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519EB1" w14:textId="77777777" w:rsidR="00F10B94" w:rsidRPr="007B5908" w:rsidRDefault="00F10B94" w:rsidP="00F10B94">
      <w:pPr>
        <w:spacing w:line="210" w:lineRule="atLeast"/>
        <w:jc w:val="center"/>
        <w:rPr>
          <w:rFonts w:ascii="Times New Roman" w:eastAsia="Verdana" w:hAnsi="Times New Roman" w:cs="Times New Roman"/>
          <w:b/>
        </w:rPr>
      </w:pPr>
      <w:r w:rsidRPr="007B5908">
        <w:rPr>
          <w:rFonts w:ascii="Times New Roman" w:eastAsia="Verdana" w:hAnsi="Times New Roman" w:cs="Times New Roman"/>
          <w:b/>
        </w:rPr>
        <w:t xml:space="preserve">ПРЕГЛЕД ОДРЕДАБА ЗАКОНА О </w:t>
      </w:r>
      <w:r>
        <w:rPr>
          <w:rFonts w:ascii="Times New Roman" w:eastAsia="Verdana" w:hAnsi="Times New Roman" w:cs="Times New Roman"/>
          <w:b/>
        </w:rPr>
        <w:t>ЈАВНОМ ИНФОРМИСАЊУ И</w:t>
      </w:r>
      <w:r w:rsidRPr="007B5908">
        <w:rPr>
          <w:rFonts w:ascii="Times New Roman" w:eastAsia="Verdana" w:hAnsi="Times New Roman" w:cs="Times New Roman"/>
          <w:b/>
        </w:rPr>
        <w:t xml:space="preserve"> МЕДИЈИМА КОЈЕ СЕ МЕЊАЈУ, ОДНОСНО ДОПУЊУЈУ</w:t>
      </w:r>
    </w:p>
    <w:p w14:paraId="472D20D6" w14:textId="77777777" w:rsidR="00F10B94" w:rsidRDefault="00F10B94">
      <w:pPr>
        <w:spacing w:line="210" w:lineRule="atLeast"/>
        <w:jc w:val="center"/>
        <w:rPr>
          <w:rFonts w:ascii="Times New Roman" w:eastAsia="Verdana" w:hAnsi="Times New Roman" w:cs="Times New Roman"/>
          <w:b/>
        </w:rPr>
      </w:pPr>
    </w:p>
    <w:p w14:paraId="742828E4" w14:textId="2AEFA8D8" w:rsidR="005117C7" w:rsidRPr="007B5908" w:rsidRDefault="00B36CA4">
      <w:pPr>
        <w:spacing w:line="210" w:lineRule="atLeast"/>
        <w:jc w:val="center"/>
        <w:rPr>
          <w:rFonts w:ascii="Times New Roman" w:hAnsi="Times New Roman" w:cs="Times New Roman"/>
        </w:rPr>
      </w:pPr>
      <w:r w:rsidRPr="007B5908">
        <w:rPr>
          <w:rFonts w:ascii="Times New Roman" w:eastAsia="Verdana" w:hAnsi="Times New Roman" w:cs="Times New Roman"/>
          <w:b/>
        </w:rPr>
        <w:t>Заштита медијског плурализма и забрана монопола у области јавног информисања</w:t>
      </w:r>
    </w:p>
    <w:p w14:paraId="43B5A4DE" w14:textId="77777777" w:rsidR="005117C7" w:rsidRPr="007B5908" w:rsidRDefault="00B36CA4">
      <w:pPr>
        <w:spacing w:line="210" w:lineRule="atLeast"/>
        <w:jc w:val="center"/>
        <w:rPr>
          <w:rFonts w:ascii="Times New Roman" w:hAnsi="Times New Roman" w:cs="Times New Roman"/>
        </w:rPr>
      </w:pPr>
      <w:r w:rsidRPr="007B5908">
        <w:rPr>
          <w:rFonts w:ascii="Times New Roman" w:eastAsia="Verdana" w:hAnsi="Times New Roman" w:cs="Times New Roman"/>
        </w:rPr>
        <w:t>Члан 6.</w:t>
      </w:r>
    </w:p>
    <w:p w14:paraId="2A82C42C" w14:textId="77777777" w:rsidR="005117C7" w:rsidRPr="007B5908" w:rsidRDefault="00B36CA4">
      <w:pPr>
        <w:spacing w:line="210" w:lineRule="atLeast"/>
        <w:rPr>
          <w:rFonts w:ascii="Times New Roman" w:hAnsi="Times New Roman" w:cs="Times New Roman"/>
        </w:rPr>
      </w:pPr>
      <w:r w:rsidRPr="007B5908">
        <w:rPr>
          <w:rFonts w:ascii="Times New Roman" w:eastAsia="Verdana" w:hAnsi="Times New Roman" w:cs="Times New Roman"/>
        </w:rPr>
        <w:t>Ради омогућавања грађанима да формирају сопствено мишљење о појавама, догађајима и личностима, обезбеђује се разноврсност извора информација и медијских садржаја.</w:t>
      </w:r>
    </w:p>
    <w:p w14:paraId="75AC988F" w14:textId="77777777" w:rsidR="005117C7" w:rsidRDefault="00B36CA4">
      <w:pPr>
        <w:spacing w:line="210" w:lineRule="atLeast"/>
        <w:rPr>
          <w:rFonts w:ascii="Times New Roman" w:eastAsia="Verdana" w:hAnsi="Times New Roman" w:cs="Times New Roman"/>
          <w:strike/>
        </w:rPr>
      </w:pPr>
      <w:r w:rsidRPr="00B45D33">
        <w:rPr>
          <w:rFonts w:ascii="Times New Roman" w:eastAsia="Verdana" w:hAnsi="Times New Roman" w:cs="Times New Roman"/>
          <w:strike/>
        </w:rPr>
        <w:t>Ради заштите конкуренције и разноврсности идеја и мишљења, забрањен је сваки вид монопола у области јавног информисања.</w:t>
      </w:r>
    </w:p>
    <w:p w14:paraId="21A08170" w14:textId="638818B4" w:rsidR="00B45D33" w:rsidRPr="00B45D33" w:rsidRDefault="00B45D33" w:rsidP="00B45D33">
      <w:pPr>
        <w:spacing w:line="210" w:lineRule="atLeast"/>
        <w:jc w:val="both"/>
        <w:rPr>
          <w:rFonts w:ascii="Times New Roman" w:hAnsi="Times New Roman" w:cs="Times New Roman"/>
          <w:strike/>
        </w:rPr>
      </w:pPr>
      <w:r w:rsidRPr="00B45D33">
        <w:rPr>
          <w:rFonts w:ascii="Times New Roman" w:eastAsia="Calibri" w:hAnsi="Times New Roman" w:cs="Times New Roman"/>
          <w:kern w:val="0"/>
          <w:lang w:eastAsia="en-US"/>
          <w14:ligatures w14:val="none"/>
        </w:rPr>
        <w:t>РАДИ ЗАШТИТЕ КОНКУРЕНЦИЈЕ И РАЗНОВРСНОСТИ ИДЕЈА И МИШЉЕЊА, ЗАБРАЊЕНО ЈЕ СВАКО ДЕЛОВАЊЕ И ПОСТУПАЊЕ КОЈЕ ОГРАНИЧАВА, СПРЕЧАВА ИЛИ НАРУШАВА КОНКУРЕНЦИЈУ У ОБЛАСТИ ЈАВНОГ ИНФОРМИСАЊА.</w:t>
      </w:r>
    </w:p>
    <w:p w14:paraId="79659836" w14:textId="77777777" w:rsidR="005117C7" w:rsidRPr="007B5908" w:rsidRDefault="00B36CA4">
      <w:pPr>
        <w:spacing w:line="210" w:lineRule="atLeast"/>
        <w:rPr>
          <w:rFonts w:ascii="Times New Roman" w:hAnsi="Times New Roman" w:cs="Times New Roman"/>
        </w:rPr>
      </w:pPr>
      <w:r w:rsidRPr="007B5908">
        <w:rPr>
          <w:rFonts w:ascii="Times New Roman" w:eastAsia="Verdana" w:hAnsi="Times New Roman" w:cs="Times New Roman"/>
        </w:rPr>
        <w:t>Нико не може имати монопол на објављивање информација, идеја и мишљења у медију.</w:t>
      </w:r>
    </w:p>
    <w:p w14:paraId="498D4FF8" w14:textId="77777777" w:rsidR="005117C7" w:rsidRPr="007B5908" w:rsidRDefault="00B36CA4">
      <w:pPr>
        <w:spacing w:line="210" w:lineRule="atLeast"/>
        <w:rPr>
          <w:rFonts w:ascii="Times New Roman" w:hAnsi="Times New Roman" w:cs="Times New Roman"/>
        </w:rPr>
      </w:pPr>
      <w:r w:rsidRPr="007B5908">
        <w:rPr>
          <w:rFonts w:ascii="Times New Roman" w:eastAsia="Verdana" w:hAnsi="Times New Roman" w:cs="Times New Roman"/>
        </w:rPr>
        <w:t>Нико не може имати монопол на оснивање, односно дистрибуцију медија.</w:t>
      </w:r>
    </w:p>
    <w:p w14:paraId="031C4041" w14:textId="77777777" w:rsidR="005117C7" w:rsidRPr="007B5908" w:rsidRDefault="00B36CA4">
      <w:pPr>
        <w:spacing w:line="210" w:lineRule="atLeast"/>
        <w:jc w:val="center"/>
        <w:rPr>
          <w:rFonts w:ascii="Times New Roman" w:hAnsi="Times New Roman" w:cs="Times New Roman"/>
        </w:rPr>
      </w:pPr>
      <w:r w:rsidRPr="007B5908">
        <w:rPr>
          <w:rFonts w:ascii="Times New Roman" w:eastAsia="Verdana" w:hAnsi="Times New Roman" w:cs="Times New Roman"/>
          <w:b/>
        </w:rPr>
        <w:t>Издавач медија</w:t>
      </w:r>
    </w:p>
    <w:p w14:paraId="6DD99EBB" w14:textId="77777777" w:rsidR="005117C7" w:rsidRPr="007B5908" w:rsidRDefault="00B36CA4">
      <w:pPr>
        <w:spacing w:line="210" w:lineRule="atLeast"/>
        <w:jc w:val="center"/>
        <w:rPr>
          <w:rFonts w:ascii="Times New Roman" w:hAnsi="Times New Roman" w:cs="Times New Roman"/>
        </w:rPr>
      </w:pPr>
      <w:r w:rsidRPr="007B5908">
        <w:rPr>
          <w:rFonts w:ascii="Times New Roman" w:eastAsia="Verdana" w:hAnsi="Times New Roman" w:cs="Times New Roman"/>
        </w:rPr>
        <w:t>Члан 39.</w:t>
      </w:r>
    </w:p>
    <w:p w14:paraId="50AB50B7" w14:textId="77777777" w:rsidR="005117C7" w:rsidRPr="007B5908" w:rsidRDefault="00B36CA4" w:rsidP="00B45D33">
      <w:pPr>
        <w:spacing w:line="210" w:lineRule="atLeast"/>
        <w:jc w:val="both"/>
        <w:rPr>
          <w:rFonts w:ascii="Times New Roman" w:hAnsi="Times New Roman" w:cs="Times New Roman"/>
        </w:rPr>
      </w:pPr>
      <w:r w:rsidRPr="007B5908">
        <w:rPr>
          <w:rFonts w:ascii="Times New Roman" w:eastAsia="Verdana" w:hAnsi="Times New Roman" w:cs="Times New Roman"/>
        </w:rPr>
        <w:t>Издавач може бити предузетник и правно лице.</w:t>
      </w:r>
    </w:p>
    <w:p w14:paraId="574452B9" w14:textId="77777777" w:rsidR="005117C7" w:rsidRPr="007B5908" w:rsidRDefault="00B36CA4" w:rsidP="00B45D33">
      <w:pPr>
        <w:spacing w:line="210" w:lineRule="atLeast"/>
        <w:jc w:val="both"/>
        <w:rPr>
          <w:rFonts w:ascii="Times New Roman" w:hAnsi="Times New Roman" w:cs="Times New Roman"/>
        </w:rPr>
      </w:pPr>
      <w:r w:rsidRPr="007B5908">
        <w:rPr>
          <w:rFonts w:ascii="Times New Roman" w:eastAsia="Verdana" w:hAnsi="Times New Roman" w:cs="Times New Roman"/>
        </w:rPr>
        <w:t xml:space="preserve">Предузетник и правно лице, издавачи медија, морају бити регистровани код органа Републике Србије надлежног за привредне регистре. </w:t>
      </w:r>
    </w:p>
    <w:p w14:paraId="73265FAA" w14:textId="77777777" w:rsidR="005117C7" w:rsidRPr="007B5908" w:rsidRDefault="00B36CA4" w:rsidP="00B45D33">
      <w:pPr>
        <w:spacing w:line="210" w:lineRule="atLeast"/>
        <w:jc w:val="both"/>
        <w:rPr>
          <w:rFonts w:ascii="Times New Roman" w:hAnsi="Times New Roman" w:cs="Times New Roman"/>
        </w:rPr>
      </w:pPr>
      <w:r w:rsidRPr="007B5908">
        <w:rPr>
          <w:rFonts w:ascii="Times New Roman" w:eastAsia="Verdana" w:hAnsi="Times New Roman" w:cs="Times New Roman"/>
        </w:rPr>
        <w:t>Правно лице из става 1. овог члана мoжe основати свaкo дoмaћe или стрaнo прaвнo или физичкo лицe, у склaду сa зaкoнoм.</w:t>
      </w:r>
    </w:p>
    <w:p w14:paraId="22310282" w14:textId="77777777" w:rsidR="005117C7" w:rsidRPr="007B5908" w:rsidRDefault="00B36CA4" w:rsidP="00B45D33">
      <w:pPr>
        <w:spacing w:line="210" w:lineRule="atLeast"/>
        <w:jc w:val="both"/>
        <w:rPr>
          <w:rFonts w:ascii="Times New Roman" w:hAnsi="Times New Roman" w:cs="Times New Roman"/>
        </w:rPr>
      </w:pPr>
      <w:r w:rsidRPr="007B5908">
        <w:rPr>
          <w:rFonts w:ascii="Times New Roman" w:eastAsia="Verdana" w:hAnsi="Times New Roman" w:cs="Times New Roman"/>
        </w:rPr>
        <w:t>Правно лице из става 1. овог члана не могу, непосредно или посредно, основати Република, аутономна покрајина и јединица локалне самоуправе, као ни установа или правно лице које је у целини или делу у јавној својини, односно које се у целини или делом финансира из јавних прихода.</w:t>
      </w:r>
    </w:p>
    <w:p w14:paraId="4D39F18B" w14:textId="77777777" w:rsidR="005117C7" w:rsidRPr="007B5908" w:rsidRDefault="00B36CA4" w:rsidP="00B45D33">
      <w:pPr>
        <w:spacing w:line="210" w:lineRule="atLeast"/>
        <w:jc w:val="both"/>
        <w:rPr>
          <w:rFonts w:ascii="Times New Roman" w:hAnsi="Times New Roman" w:cs="Times New Roman"/>
        </w:rPr>
      </w:pPr>
      <w:r w:rsidRPr="007B5908">
        <w:rPr>
          <w:rFonts w:ascii="Times New Roman" w:eastAsia="Verdana" w:hAnsi="Times New Roman" w:cs="Times New Roman"/>
        </w:rPr>
        <w:t>Услови из става 4. овог члана се не односе на случајеве:</w:t>
      </w:r>
    </w:p>
    <w:p w14:paraId="42F443CD" w14:textId="77777777" w:rsidR="005117C7" w:rsidRPr="007B5908" w:rsidRDefault="00B36CA4" w:rsidP="00B45D33">
      <w:pPr>
        <w:spacing w:line="210" w:lineRule="atLeast"/>
        <w:jc w:val="both"/>
        <w:rPr>
          <w:rFonts w:ascii="Times New Roman" w:hAnsi="Times New Roman" w:cs="Times New Roman"/>
        </w:rPr>
      </w:pPr>
      <w:r w:rsidRPr="007B5908">
        <w:rPr>
          <w:rFonts w:ascii="Times New Roman" w:eastAsia="Verdana" w:hAnsi="Times New Roman" w:cs="Times New Roman"/>
        </w:rPr>
        <w:t>1) предвиђене чланом 16. став 1. тач. 1)–3) овог закона,</w:t>
      </w:r>
    </w:p>
    <w:p w14:paraId="2FD9F54D" w14:textId="77777777" w:rsidR="005117C7" w:rsidRPr="007B5908" w:rsidRDefault="00B36CA4" w:rsidP="00B45D33">
      <w:pPr>
        <w:spacing w:line="210" w:lineRule="atLeast"/>
        <w:jc w:val="both"/>
        <w:rPr>
          <w:rFonts w:ascii="Times New Roman" w:hAnsi="Times New Roman" w:cs="Times New Roman"/>
        </w:rPr>
      </w:pPr>
      <w:r w:rsidRPr="007B5908">
        <w:rPr>
          <w:rFonts w:ascii="Times New Roman" w:eastAsia="Verdana" w:hAnsi="Times New Roman" w:cs="Times New Roman"/>
        </w:rPr>
        <w:t>2) када је оснивач правног лица из става 1. овог члана друштво капитала које обавља делатност електронских комуникација, у складу са законом којим се регулишу електронски медији, под условом да није корисник државне помоћи у смислу Закона о потврђивању Споразума о стабилизацији и придруживању између Европских заједница и њихових држава чланица, с једне стране, и Републике Србије, с друге стране, односно закона који регулише контролу државне помоћи.</w:t>
      </w:r>
    </w:p>
    <w:p w14:paraId="57A45F0B" w14:textId="77777777" w:rsidR="005117C7" w:rsidRPr="007B5908" w:rsidRDefault="00B36CA4" w:rsidP="00B45D33">
      <w:pPr>
        <w:spacing w:line="210" w:lineRule="atLeast"/>
        <w:jc w:val="both"/>
        <w:rPr>
          <w:rFonts w:ascii="Times New Roman" w:hAnsi="Times New Roman" w:cs="Times New Roman"/>
        </w:rPr>
      </w:pPr>
      <w:r w:rsidRPr="007B5908">
        <w:rPr>
          <w:rFonts w:ascii="Times New Roman" w:eastAsia="Verdana" w:hAnsi="Times New Roman" w:cs="Times New Roman"/>
        </w:rPr>
        <w:t>Државна помоћ из става 5. тачка 2) овог члана ће се оцењивати на основу критеријума који проистичу из примене правила конкуренције који се примењују у Европској унији, а нарочито из члана 107. Уговора о функционисању Европске уније и инструмената тумачења које су усвојиле институције Европске уније.</w:t>
      </w:r>
    </w:p>
    <w:p w14:paraId="57DEFB31" w14:textId="6037D6F6" w:rsidR="005117C7" w:rsidRDefault="00B36CA4" w:rsidP="00B45D33">
      <w:pPr>
        <w:spacing w:line="210" w:lineRule="atLeast"/>
        <w:jc w:val="both"/>
        <w:rPr>
          <w:rFonts w:ascii="Times New Roman" w:eastAsia="Verdana" w:hAnsi="Times New Roman" w:cs="Times New Roman"/>
        </w:rPr>
      </w:pPr>
      <w:r w:rsidRPr="007B5908">
        <w:rPr>
          <w:rFonts w:ascii="Times New Roman" w:eastAsia="Verdana" w:hAnsi="Times New Roman" w:cs="Times New Roman"/>
        </w:rPr>
        <w:lastRenderedPageBreak/>
        <w:t xml:space="preserve">У циљу заштите слободе јавног информисања из члана 4. овог закона, издавач је дужан да сачини и објави документ којим су предвиђене мере и процедуре за заштиту уређивачке политике, који се </w:t>
      </w:r>
      <w:r w:rsidR="004112D0" w:rsidRPr="007B5908">
        <w:rPr>
          <w:rFonts w:ascii="Times New Roman" w:eastAsia="Verdana" w:hAnsi="Times New Roman" w:cs="Times New Roman"/>
        </w:rPr>
        <w:t>региструје у складу са овим законом.</w:t>
      </w:r>
    </w:p>
    <w:p w14:paraId="1856309C" w14:textId="63B510E4" w:rsidR="004112D0" w:rsidRPr="004112D0" w:rsidRDefault="004112D0" w:rsidP="004112D0">
      <w:pPr>
        <w:spacing w:line="259" w:lineRule="auto"/>
        <w:jc w:val="center"/>
        <w:rPr>
          <w:rFonts w:ascii="Times New Roman" w:eastAsia="Calibri" w:hAnsi="Times New Roman" w:cs="Times New Roman"/>
          <w:kern w:val="0"/>
          <w:lang w:eastAsia="en-US"/>
          <w14:ligatures w14:val="none"/>
        </w:rPr>
      </w:pPr>
      <w:r w:rsidRPr="004112D0">
        <w:rPr>
          <w:rFonts w:ascii="Times New Roman" w:eastAsia="Calibri" w:hAnsi="Times New Roman" w:cs="Times New Roman"/>
          <w:kern w:val="0"/>
          <w:lang w:eastAsia="en-US"/>
          <w14:ligatures w14:val="none"/>
        </w:rPr>
        <w:t>ЧЛАН 39А</w:t>
      </w:r>
    </w:p>
    <w:p w14:paraId="3D937D1B" w14:textId="5DE6149C" w:rsidR="004112D0" w:rsidRPr="004112D0" w:rsidRDefault="004112D0" w:rsidP="004112D0">
      <w:pPr>
        <w:spacing w:after="0" w:line="259" w:lineRule="auto"/>
        <w:ind w:firstLine="720"/>
        <w:jc w:val="both"/>
        <w:rPr>
          <w:rFonts w:ascii="Times New Roman" w:eastAsia="Calibri" w:hAnsi="Times New Roman" w:cs="Times New Roman"/>
          <w:kern w:val="0"/>
          <w:lang w:eastAsia="en-US"/>
          <w14:ligatures w14:val="none"/>
        </w:rPr>
      </w:pPr>
      <w:r w:rsidRPr="004112D0">
        <w:rPr>
          <w:rFonts w:ascii="Times New Roman" w:eastAsia="Calibri" w:hAnsi="Times New Roman" w:cs="Times New Roman"/>
          <w:kern w:val="0"/>
          <w:lang w:eastAsia="en-US"/>
          <w14:ligatures w14:val="none"/>
        </w:rPr>
        <w:t xml:space="preserve"> НАЧЕЛА НА КОЈИМА СЕ ЗАСНИВА РАД ЈАВНИХ МЕДИЈСКИХ СЕРВИСА СХОДНО СЕ ПРИМЕЊУЈУ И НА НАЧЕЛА РАДА МЕДИЈА ЧИЈИ СУ ИЗДАВАЧИ ЛИЦА КОЈА СУ ОСНОВАНА НЕПОСРЕДНО ИЛИ ПОСРЕДНО ОД СТРАНЕ ЛИЦА ИЗ ЧЛАНА 39. СТАВ 5.  ТАЧКА 2) ОВОГ ЗАКОНА. </w:t>
      </w:r>
    </w:p>
    <w:p w14:paraId="5E3343A2" w14:textId="391C3C7C" w:rsidR="004112D0" w:rsidRPr="004112D0" w:rsidRDefault="004112D0" w:rsidP="004112D0">
      <w:pPr>
        <w:spacing w:after="0" w:line="259" w:lineRule="auto"/>
        <w:ind w:firstLine="720"/>
        <w:jc w:val="both"/>
        <w:rPr>
          <w:rFonts w:ascii="Times New Roman" w:eastAsia="Calibri" w:hAnsi="Times New Roman" w:cs="Times New Roman"/>
          <w:kern w:val="0"/>
          <w:lang w:eastAsia="en-US"/>
          <w14:ligatures w14:val="none"/>
        </w:rPr>
      </w:pPr>
      <w:r w:rsidRPr="004112D0">
        <w:rPr>
          <w:rFonts w:ascii="Times New Roman" w:eastAsia="Calibri" w:hAnsi="Times New Roman" w:cs="Times New Roman"/>
          <w:kern w:val="0"/>
          <w:lang w:eastAsia="en-US"/>
          <w14:ligatures w14:val="none"/>
        </w:rPr>
        <w:t xml:space="preserve">УРЕЂИВАЧКА ПОЛИТИКА МЕДИЈА ЧИЈИ СУ ИЗДАВАЧИ ЛИЦА </w:t>
      </w:r>
      <w:r w:rsidRPr="00463FA6">
        <w:rPr>
          <w:rFonts w:ascii="Times New Roman" w:eastAsia="Calibri" w:hAnsi="Times New Roman" w:cs="Times New Roman"/>
          <w:kern w:val="0"/>
          <w:lang w:eastAsia="en-US"/>
          <w14:ligatures w14:val="none"/>
        </w:rPr>
        <w:t>КОЈА СУ ОСНОВАНА НЕПОСРЕДНО ИЛИ ПОСРЕДНО ОД СТРАНЕ</w:t>
      </w:r>
      <w:r w:rsidRPr="00463FA6">
        <w:rPr>
          <w:rFonts w:ascii="Times New Roman" w:eastAsia="Calibri" w:hAnsi="Times New Roman" w:cs="Times New Roman"/>
          <w:kern w:val="0"/>
          <w:sz w:val="28"/>
          <w:szCs w:val="28"/>
          <w:lang w:eastAsia="en-US"/>
          <w14:ligatures w14:val="none"/>
        </w:rPr>
        <w:t xml:space="preserve"> </w:t>
      </w:r>
      <w:r w:rsidRPr="004112D0">
        <w:rPr>
          <w:rFonts w:ascii="Times New Roman" w:eastAsia="Calibri" w:hAnsi="Times New Roman" w:cs="Times New Roman"/>
          <w:kern w:val="0"/>
          <w:lang w:eastAsia="en-US"/>
          <w14:ligatures w14:val="none"/>
        </w:rPr>
        <w:t xml:space="preserve">ЛИЦА ИЗ ЧЛАНА 39. СТАВ 5.  ТАЧКА 2) ОВОГ ЗАКОНА ЈЕ НЕЗАВИСНА ОД ОСНИВАЧА ИЗДАВАЧА. </w:t>
      </w:r>
    </w:p>
    <w:p w14:paraId="6FB67AFC" w14:textId="50E482C1" w:rsidR="004112D0" w:rsidRPr="004112D0" w:rsidRDefault="004112D0" w:rsidP="004112D0">
      <w:pPr>
        <w:spacing w:after="0" w:line="259" w:lineRule="auto"/>
        <w:ind w:firstLine="720"/>
        <w:jc w:val="both"/>
        <w:rPr>
          <w:rFonts w:ascii="Times New Roman" w:eastAsia="Calibri" w:hAnsi="Times New Roman" w:cs="Times New Roman"/>
          <w:kern w:val="0"/>
          <w:lang w:eastAsia="en-US"/>
          <w14:ligatures w14:val="none"/>
        </w:rPr>
      </w:pPr>
      <w:r w:rsidRPr="004112D0">
        <w:rPr>
          <w:rFonts w:ascii="Times New Roman" w:eastAsia="Calibri" w:hAnsi="Times New Roman" w:cs="Times New Roman"/>
          <w:kern w:val="0"/>
          <w:lang w:eastAsia="en-US"/>
          <w14:ligatures w14:val="none"/>
        </w:rPr>
        <w:t>ОСТВАРИВАЊЕ ПРОФЕСИОНАЛНИХ И ЕТИЧКИХ СТАНДАРДА У РАДУ МЕДИЈА ЧИЈИ СУ ИЗДАВАЧИ ЛИЦА</w:t>
      </w:r>
      <w:r w:rsidRPr="004112D0">
        <w:rPr>
          <w:rFonts w:ascii="Calibri" w:eastAsia="Calibri" w:hAnsi="Calibri" w:cs="Times New Roman"/>
          <w:kern w:val="0"/>
          <w:sz w:val="22"/>
          <w:szCs w:val="22"/>
          <w:lang w:eastAsia="en-US"/>
          <w14:ligatures w14:val="none"/>
        </w:rPr>
        <w:t xml:space="preserve"> </w:t>
      </w:r>
      <w:r w:rsidRPr="004112D0">
        <w:rPr>
          <w:rFonts w:ascii="Times New Roman" w:eastAsia="Calibri" w:hAnsi="Times New Roman" w:cs="Times New Roman"/>
          <w:kern w:val="0"/>
          <w:lang w:eastAsia="en-US"/>
          <w14:ligatures w14:val="none"/>
        </w:rPr>
        <w:t>КОЈА СУ ОСНОВАНА НЕПОСРЕДНО ИЛИ ПОСРЕДНО ОД СТРАНЕ</w:t>
      </w:r>
      <w:r w:rsidRPr="004112D0">
        <w:rPr>
          <w:rFonts w:ascii="Times New Roman" w:eastAsia="Calibri" w:hAnsi="Times New Roman" w:cs="Times New Roman"/>
          <w:kern w:val="0"/>
          <w:sz w:val="28"/>
          <w:szCs w:val="28"/>
          <w:lang w:eastAsia="en-US"/>
          <w14:ligatures w14:val="none"/>
        </w:rPr>
        <w:t xml:space="preserve"> </w:t>
      </w:r>
      <w:r w:rsidRPr="004112D0">
        <w:rPr>
          <w:rFonts w:ascii="Times New Roman" w:eastAsia="Calibri" w:hAnsi="Times New Roman" w:cs="Times New Roman"/>
          <w:kern w:val="0"/>
          <w:lang w:eastAsia="en-US"/>
          <w14:ligatures w14:val="none"/>
        </w:rPr>
        <w:t>ЛИЦА ИЗ ЧЛАНА 39. СТАВ 5.  ТАЧКА 2) ОВОГ ЗАКОНА ОБЕЗБЕЂУЈУ СЕ ДОНОШЕЊЕМ ИНТЕРНОГ ЕТИЧКОГ КОДЕКСА КОЈИ УСВАЈА РЕДАКЦИЈА МЕДИЈА.</w:t>
      </w:r>
    </w:p>
    <w:p w14:paraId="46990D48" w14:textId="439F8D74" w:rsidR="004112D0" w:rsidRPr="004112D0" w:rsidRDefault="004112D0" w:rsidP="004112D0">
      <w:pPr>
        <w:spacing w:after="0" w:line="259" w:lineRule="auto"/>
        <w:ind w:firstLine="720"/>
        <w:jc w:val="both"/>
        <w:rPr>
          <w:rFonts w:ascii="Times New Roman" w:eastAsia="Calibri" w:hAnsi="Times New Roman" w:cs="Times New Roman"/>
          <w:kern w:val="0"/>
          <w:lang w:eastAsia="en-US"/>
          <w14:ligatures w14:val="none"/>
        </w:rPr>
      </w:pPr>
      <w:r w:rsidRPr="004112D0">
        <w:rPr>
          <w:rFonts w:ascii="Times New Roman" w:eastAsia="Calibri" w:hAnsi="Times New Roman" w:cs="Times New Roman"/>
          <w:kern w:val="0"/>
          <w:lang w:eastAsia="en-US"/>
          <w14:ligatures w14:val="none"/>
        </w:rPr>
        <w:t xml:space="preserve">ЧЛАНОВИ ОРГАНА УПРАВЉАЊА ИЗДАВАЧА ЧИЈИ СУ ОСНИВАЧИ ЛИЦА ИЗ ЧЛАНА 39. СТАВ 5.  ТАЧКА 2) ОВОГ ЗАКОНА НЕ МОГУ БИТИ НОСИОЦИ ЈАВНИХ ФУНКЦИЈА И ФУНКЦИЈА У ПОЛИТИЧКОЈ СТРАНЦИ, КАО НИ ЛИЦА ЧИЈЕ БИ ЧЛАНСТВО У ОРГАНУ УПРАВЉАЊА МОГЛО ДА ДОВЕДЕ ДО СУКОБА ИНТЕРЕСА, ДВЕ ГОДИНЕ ПО ПРЕСТАНКУ ФУНКЦИЈЕ, А У СКЛАДУ СА ПРОПИСОМ КОЈИ РЕГУЛИШЕ СПРЕЧАВАЊЕ СУКОБА ИНТЕРЕСА ПРИ ОБАВЉАЊУ ЈАВНЕ ФУНКЦИЈЕ.  </w:t>
      </w:r>
    </w:p>
    <w:p w14:paraId="789F672F" w14:textId="1FBC3E11" w:rsidR="004112D0" w:rsidRPr="004112D0" w:rsidRDefault="004112D0" w:rsidP="004112D0">
      <w:pPr>
        <w:spacing w:after="0" w:line="259" w:lineRule="auto"/>
        <w:ind w:firstLine="720"/>
        <w:jc w:val="both"/>
        <w:rPr>
          <w:rFonts w:ascii="Times New Roman" w:eastAsia="Calibri" w:hAnsi="Times New Roman" w:cs="Times New Roman"/>
          <w:kern w:val="0"/>
          <w:lang w:eastAsia="en-US"/>
          <w14:ligatures w14:val="none"/>
        </w:rPr>
      </w:pPr>
      <w:r w:rsidRPr="004112D0">
        <w:rPr>
          <w:rFonts w:ascii="Times New Roman" w:eastAsia="Calibri" w:hAnsi="Times New Roman" w:cs="Times New Roman"/>
          <w:kern w:val="0"/>
          <w:lang w:eastAsia="en-US"/>
          <w14:ligatures w14:val="none"/>
        </w:rPr>
        <w:t xml:space="preserve"> ЧЛАНОВИ ОРГАНА УПРАВЉАЊА ИЗДАВАЧА ЧИЈИ СУ ОСНИВАЧИ ЛИЦА ИЗ ЧЛАНА 39. СТАВ 5.  ТАЧКА 2) ОВОГ ЗАКОНА, ИМЕНУЈУ СЕ ИЗ РЕДА СТРУЧЊАКА ИЗ ОБЛАСТИ КОЈЕ СУ ОД ЗНАЧАЈА ЗА ОБАВЉАЊЕ ПОСЛОВА ИЗДАВАЧА (СТРУЧЊАЦИ ИЗ ОБЛАСТИ МЕДИЈА, КУЛТУРЕ, МЕНАЏМЕНТА, ПРАВА И ФИНАНСИЈА). </w:t>
      </w:r>
    </w:p>
    <w:p w14:paraId="164662B9" w14:textId="5E98AFEB" w:rsidR="004112D0" w:rsidRPr="004112D0" w:rsidRDefault="004112D0" w:rsidP="004112D0">
      <w:pPr>
        <w:spacing w:after="0" w:line="259" w:lineRule="auto"/>
        <w:ind w:firstLine="720"/>
        <w:jc w:val="both"/>
        <w:rPr>
          <w:rFonts w:ascii="Times New Roman" w:eastAsia="Calibri" w:hAnsi="Times New Roman" w:cs="Times New Roman"/>
          <w:kern w:val="0"/>
          <w:lang w:eastAsia="en-US"/>
          <w14:ligatures w14:val="none"/>
        </w:rPr>
      </w:pPr>
      <w:r w:rsidRPr="004112D0">
        <w:rPr>
          <w:rFonts w:ascii="Times New Roman" w:eastAsia="Calibri" w:hAnsi="Times New Roman" w:cs="Times New Roman"/>
          <w:kern w:val="0"/>
          <w:lang w:eastAsia="en-US"/>
          <w14:ligatures w14:val="none"/>
        </w:rPr>
        <w:t xml:space="preserve"> ЗАСТУПНИК ИЗДАВАЧА ЧИЈИ СУ ОСНИВАЧИ ЛИЦА ИЗ ЧЛАНА 39. СТАВ 5.  ТАЧКА 2) ОВОГ ЗАКОНА МОРА ДА ИСПУЊАВА УСЛОВЕ КАО И ЧЛАН ОРГАНА УПРАВЉАЊА, КАО И ДА ИМА ИСКУСТВА У УПРАВЉАЊУ МЕДИЈИМА. </w:t>
      </w:r>
    </w:p>
    <w:p w14:paraId="6E90ED21" w14:textId="1AD89F13" w:rsidR="00B45D33" w:rsidRDefault="004112D0" w:rsidP="0045250E">
      <w:pPr>
        <w:spacing w:line="210" w:lineRule="atLeast"/>
        <w:ind w:firstLine="708"/>
        <w:jc w:val="both"/>
        <w:rPr>
          <w:rFonts w:ascii="Times New Roman" w:eastAsia="Calibri" w:hAnsi="Times New Roman" w:cs="Times New Roman"/>
          <w:kern w:val="0"/>
          <w:lang w:eastAsia="en-US"/>
          <w14:ligatures w14:val="none"/>
        </w:rPr>
      </w:pPr>
      <w:r w:rsidRPr="004112D0">
        <w:rPr>
          <w:rFonts w:ascii="Times New Roman" w:eastAsia="Calibri" w:hAnsi="Times New Roman" w:cs="Times New Roman"/>
          <w:kern w:val="0"/>
          <w:lang w:eastAsia="en-US"/>
          <w14:ligatures w14:val="none"/>
        </w:rPr>
        <w:t xml:space="preserve"> ИЗДАВАЧИ ЧИЈИ СУ ОСНИВАЧИ ЛИЦА ИЗ ЧЛАНА 39. СТАВ 5.  ТАЧКА 2) ОВОГ ЗАКОНА ДУЖНИ СУ ДА СВАКЕ ГОДИНЕ ОБЈАВЕ ФИНАНСИЈСКИ ИЗВЕШТАЈ И ИЗВЕШТАЈ О СПРОВОЂЕЊУ ИНТЕРНОГ ЕТИЧКОГ КОДЕКСА НА СВОЈОЈ ИНТЕРНЕТ ПРЕЗЕНТАЦИЈИ.</w:t>
      </w:r>
    </w:p>
    <w:p w14:paraId="4F0EA24D" w14:textId="77777777" w:rsidR="004112D0" w:rsidRPr="007B5908" w:rsidRDefault="004112D0" w:rsidP="004112D0">
      <w:pPr>
        <w:spacing w:line="210" w:lineRule="atLeast"/>
        <w:jc w:val="both"/>
        <w:rPr>
          <w:rFonts w:ascii="Times New Roman" w:hAnsi="Times New Roman" w:cs="Times New Roman"/>
        </w:rPr>
      </w:pPr>
    </w:p>
    <w:p w14:paraId="2CB448F6" w14:textId="77777777" w:rsidR="005117C7" w:rsidRPr="007B5908" w:rsidRDefault="00B36CA4">
      <w:pPr>
        <w:spacing w:line="210" w:lineRule="atLeast"/>
        <w:jc w:val="center"/>
        <w:rPr>
          <w:rFonts w:ascii="Times New Roman" w:hAnsi="Times New Roman" w:cs="Times New Roman"/>
        </w:rPr>
      </w:pPr>
      <w:r w:rsidRPr="007B5908">
        <w:rPr>
          <w:rFonts w:ascii="Times New Roman" w:eastAsia="Verdana" w:hAnsi="Times New Roman" w:cs="Times New Roman"/>
          <w:b/>
        </w:rPr>
        <w:t>Садржина Регистра и Евиденције</w:t>
      </w:r>
    </w:p>
    <w:p w14:paraId="1B5FD40B" w14:textId="77777777" w:rsidR="005117C7" w:rsidRPr="007B5908" w:rsidRDefault="00B36CA4">
      <w:pPr>
        <w:spacing w:line="210" w:lineRule="atLeast"/>
        <w:jc w:val="center"/>
        <w:rPr>
          <w:rFonts w:ascii="Times New Roman" w:hAnsi="Times New Roman" w:cs="Times New Roman"/>
        </w:rPr>
      </w:pPr>
      <w:r w:rsidRPr="007B5908">
        <w:rPr>
          <w:rFonts w:ascii="Times New Roman" w:eastAsia="Verdana" w:hAnsi="Times New Roman" w:cs="Times New Roman"/>
        </w:rPr>
        <w:t>Члан 47.</w:t>
      </w:r>
    </w:p>
    <w:p w14:paraId="46567932" w14:textId="77777777" w:rsidR="005117C7" w:rsidRPr="007B5908" w:rsidRDefault="00B36CA4">
      <w:pPr>
        <w:spacing w:line="210" w:lineRule="atLeast"/>
        <w:rPr>
          <w:rFonts w:ascii="Times New Roman" w:hAnsi="Times New Roman" w:cs="Times New Roman"/>
        </w:rPr>
      </w:pPr>
      <w:r w:rsidRPr="007B5908">
        <w:rPr>
          <w:rFonts w:ascii="Times New Roman" w:eastAsia="Verdana" w:hAnsi="Times New Roman" w:cs="Times New Roman"/>
        </w:rPr>
        <w:t>У Регистар се региструју:</w:t>
      </w:r>
    </w:p>
    <w:p w14:paraId="7E744CC6" w14:textId="77777777" w:rsidR="005117C7" w:rsidRPr="007B5908" w:rsidRDefault="00B36CA4">
      <w:pPr>
        <w:spacing w:line="210" w:lineRule="atLeast"/>
        <w:rPr>
          <w:rFonts w:ascii="Times New Roman" w:hAnsi="Times New Roman" w:cs="Times New Roman"/>
        </w:rPr>
      </w:pPr>
      <w:r w:rsidRPr="007B5908">
        <w:rPr>
          <w:rFonts w:ascii="Times New Roman" w:eastAsia="Verdana" w:hAnsi="Times New Roman" w:cs="Times New Roman"/>
        </w:rPr>
        <w:t>1) назив и регистарски број медија из члана 35. овог закона;</w:t>
      </w:r>
    </w:p>
    <w:p w14:paraId="4EB2516C" w14:textId="77777777" w:rsidR="005117C7" w:rsidRPr="007B5908" w:rsidRDefault="00B36CA4">
      <w:pPr>
        <w:spacing w:line="210" w:lineRule="atLeast"/>
        <w:rPr>
          <w:rFonts w:ascii="Times New Roman" w:hAnsi="Times New Roman" w:cs="Times New Roman"/>
        </w:rPr>
      </w:pPr>
      <w:r w:rsidRPr="007B5908">
        <w:rPr>
          <w:rFonts w:ascii="Times New Roman" w:eastAsia="Verdana" w:hAnsi="Times New Roman" w:cs="Times New Roman"/>
        </w:rPr>
        <w:t>2) лично име и ЈМБГ домаћег физичког лица или број пасоша и држава издавања пасоша страног физичког лица које је главни уредник медија;</w:t>
      </w:r>
    </w:p>
    <w:p w14:paraId="29EA8210" w14:textId="77777777" w:rsidR="005117C7" w:rsidRPr="007B5908" w:rsidRDefault="00B36CA4" w:rsidP="0024186F">
      <w:pPr>
        <w:spacing w:line="210" w:lineRule="atLeast"/>
        <w:jc w:val="both"/>
        <w:rPr>
          <w:rFonts w:ascii="Times New Roman" w:hAnsi="Times New Roman" w:cs="Times New Roman"/>
        </w:rPr>
      </w:pPr>
      <w:r w:rsidRPr="007B5908">
        <w:rPr>
          <w:rFonts w:ascii="Times New Roman" w:eastAsia="Verdana" w:hAnsi="Times New Roman" w:cs="Times New Roman"/>
        </w:rPr>
        <w:lastRenderedPageBreak/>
        <w:t>3) број дозволе за пружање медијске услуге за електронске медије;</w:t>
      </w:r>
    </w:p>
    <w:p w14:paraId="248C73E2" w14:textId="77777777" w:rsidR="005117C7" w:rsidRPr="007B5908" w:rsidRDefault="00B36CA4" w:rsidP="0024186F">
      <w:pPr>
        <w:spacing w:line="210" w:lineRule="atLeast"/>
        <w:jc w:val="both"/>
        <w:rPr>
          <w:rFonts w:ascii="Times New Roman" w:hAnsi="Times New Roman" w:cs="Times New Roman"/>
        </w:rPr>
      </w:pPr>
      <w:r w:rsidRPr="007B5908">
        <w:rPr>
          <w:rFonts w:ascii="Times New Roman" w:eastAsia="Verdana" w:hAnsi="Times New Roman" w:cs="Times New Roman"/>
        </w:rPr>
        <w:t>4) податак о језику на коме се медиј издаје, односно на коме се пружа медијска услуга;</w:t>
      </w:r>
    </w:p>
    <w:p w14:paraId="3B46774C" w14:textId="77777777" w:rsidR="005117C7" w:rsidRPr="007B5908" w:rsidRDefault="00B36CA4" w:rsidP="0024186F">
      <w:pPr>
        <w:spacing w:line="210" w:lineRule="atLeast"/>
        <w:jc w:val="both"/>
        <w:rPr>
          <w:rFonts w:ascii="Times New Roman" w:hAnsi="Times New Roman" w:cs="Times New Roman"/>
        </w:rPr>
      </w:pPr>
      <w:r w:rsidRPr="007B5908">
        <w:rPr>
          <w:rFonts w:ascii="Times New Roman" w:eastAsia="Verdana" w:hAnsi="Times New Roman" w:cs="Times New Roman"/>
        </w:rPr>
        <w:t>5) податак о интернет, електронским и другим формама медија;</w:t>
      </w:r>
    </w:p>
    <w:p w14:paraId="195B826B" w14:textId="77777777" w:rsidR="005117C7" w:rsidRPr="007B5908" w:rsidRDefault="00B36CA4" w:rsidP="0024186F">
      <w:pPr>
        <w:spacing w:line="210" w:lineRule="atLeast"/>
        <w:jc w:val="both"/>
        <w:rPr>
          <w:rFonts w:ascii="Times New Roman" w:hAnsi="Times New Roman" w:cs="Times New Roman"/>
        </w:rPr>
      </w:pPr>
      <w:r w:rsidRPr="007B5908">
        <w:rPr>
          <w:rFonts w:ascii="Times New Roman" w:eastAsia="Verdana" w:hAnsi="Times New Roman" w:cs="Times New Roman"/>
        </w:rPr>
        <w:t>6) интернет адреса за медије који се искључиво дистрибуирају путем интернета;</w:t>
      </w:r>
    </w:p>
    <w:p w14:paraId="66A6F43F" w14:textId="77777777" w:rsidR="005117C7" w:rsidRPr="007B5908" w:rsidRDefault="00B36CA4" w:rsidP="0024186F">
      <w:pPr>
        <w:spacing w:line="210" w:lineRule="atLeast"/>
        <w:jc w:val="both"/>
        <w:rPr>
          <w:rFonts w:ascii="Times New Roman" w:hAnsi="Times New Roman" w:cs="Times New Roman"/>
        </w:rPr>
      </w:pPr>
      <w:r w:rsidRPr="007B5908">
        <w:rPr>
          <w:rFonts w:ascii="Times New Roman" w:eastAsia="Verdana" w:hAnsi="Times New Roman" w:cs="Times New Roman"/>
        </w:rPr>
        <w:t>7) пословно име/назив, седиште и матични број издавача медија/пружаоца медијске услуге;</w:t>
      </w:r>
    </w:p>
    <w:p w14:paraId="2DF509A0" w14:textId="77777777" w:rsidR="005117C7" w:rsidRPr="007B5908" w:rsidRDefault="00B36CA4" w:rsidP="0024186F">
      <w:pPr>
        <w:spacing w:line="210" w:lineRule="atLeast"/>
        <w:jc w:val="both"/>
        <w:rPr>
          <w:rFonts w:ascii="Times New Roman" w:hAnsi="Times New Roman" w:cs="Times New Roman"/>
        </w:rPr>
      </w:pPr>
      <w:r w:rsidRPr="007B5908">
        <w:rPr>
          <w:rFonts w:ascii="Times New Roman" w:eastAsia="Verdana" w:hAnsi="Times New Roman" w:cs="Times New Roman"/>
        </w:rPr>
        <w:t>8) документ који садржи податке о правним и физичким лицима која непосредно или посредно имају више од 5% удела у оснивачком капиталу издавача, податке о њиховим повезаним лицима у смислу закона којим се уређује правни положај привредних друштава и податке о другим издавачима у којима та лица имају више од 5% удела у оснивачком капиталу;</w:t>
      </w:r>
    </w:p>
    <w:p w14:paraId="2C7F18D1" w14:textId="77777777" w:rsidR="005117C7" w:rsidRPr="007B5908" w:rsidRDefault="00B36CA4" w:rsidP="0024186F">
      <w:pPr>
        <w:spacing w:line="210" w:lineRule="atLeast"/>
        <w:jc w:val="both"/>
        <w:rPr>
          <w:rFonts w:ascii="Times New Roman" w:hAnsi="Times New Roman" w:cs="Times New Roman"/>
        </w:rPr>
      </w:pPr>
      <w:r w:rsidRPr="007B5908">
        <w:rPr>
          <w:rFonts w:ascii="Times New Roman" w:eastAsia="Verdana" w:hAnsi="Times New Roman" w:cs="Times New Roman"/>
        </w:rPr>
        <w:t>9) подаци о износу новчаних средстава додељених медију на име државне помоћи, односно помоћи мале вредности у складу са законом;</w:t>
      </w:r>
    </w:p>
    <w:p w14:paraId="22E7CDAA" w14:textId="77777777" w:rsidR="005117C7" w:rsidRPr="007B5908" w:rsidRDefault="00B36CA4" w:rsidP="0024186F">
      <w:pPr>
        <w:spacing w:line="210" w:lineRule="atLeast"/>
        <w:jc w:val="both"/>
        <w:rPr>
          <w:rFonts w:ascii="Times New Roman" w:hAnsi="Times New Roman" w:cs="Times New Roman"/>
        </w:rPr>
      </w:pPr>
      <w:r w:rsidRPr="007B5908">
        <w:rPr>
          <w:rFonts w:ascii="Times New Roman" w:eastAsia="Verdana" w:hAnsi="Times New Roman" w:cs="Times New Roman"/>
        </w:rPr>
        <w:t xml:space="preserve">10) подаци о износу новчаних средстава, добијених непосредно или посредно од органа јавне власти под којима се подразумевају државни органи, органи територијалне аутономије, органи јединица локалне самоуправе, организације којима је поверено вршење јавних овлашћења, као и правна лица које оснива или финансира у целини, односно у претежном делу Република Србија, аутономна покрајина, односно јединица локалне самоуправе (у даљем тексту: орган јавне власти), или од привредног друштва у коме значајно учешће у основном капиталу, у смислу закона којим се уређује правни положај привредних друштава, има орган јавне власти, по другим основима који не потпадају под тачку 9) овог става, укључујући донацијe, поклонe, спонзорствa, услуге истраживања тржишта и економског истраживања, услуге испитивања јавног мњења, услуге кампање, оглашавања и маркетинга, услуге промовисања, услуге од медија по основу примене прописа из области јавних набавки, као и друге услуге које пружа медиј, динарска противвредност бесплатне услуге закупа коју орган јавне власти пружа издавачу медија, обрачунатa у складу са пореским прописима, јавно оглашавање и јавно обавештавање, као и свe друга давања средстава издавачима медија од стране ових лица; </w:t>
      </w:r>
    </w:p>
    <w:p w14:paraId="31C9AE07" w14:textId="77777777" w:rsidR="005117C7" w:rsidRPr="007B5908" w:rsidRDefault="00B36CA4" w:rsidP="0024186F">
      <w:pPr>
        <w:spacing w:line="210" w:lineRule="atLeast"/>
        <w:jc w:val="both"/>
        <w:rPr>
          <w:rFonts w:ascii="Times New Roman" w:hAnsi="Times New Roman" w:cs="Times New Roman"/>
        </w:rPr>
      </w:pPr>
      <w:r w:rsidRPr="007B5908">
        <w:rPr>
          <w:rFonts w:ascii="Times New Roman" w:eastAsia="Verdana" w:hAnsi="Times New Roman" w:cs="Times New Roman"/>
        </w:rPr>
        <w:t>11) документ којим су предвиђене интерне мере и процедуре за постизање родне равноправности;</w:t>
      </w:r>
    </w:p>
    <w:p w14:paraId="21261005" w14:textId="77777777" w:rsidR="005117C7" w:rsidRPr="007B5908" w:rsidRDefault="00B36CA4" w:rsidP="0024186F">
      <w:pPr>
        <w:spacing w:line="210" w:lineRule="atLeast"/>
        <w:jc w:val="both"/>
        <w:rPr>
          <w:rFonts w:ascii="Times New Roman" w:hAnsi="Times New Roman" w:cs="Times New Roman"/>
        </w:rPr>
      </w:pPr>
      <w:r w:rsidRPr="007B5908">
        <w:rPr>
          <w:rFonts w:ascii="Times New Roman" w:eastAsia="Verdana" w:hAnsi="Times New Roman" w:cs="Times New Roman"/>
        </w:rPr>
        <w:t>12) документ којим су предвиђене мере и процедуре за заштиту уређивачке политике;</w:t>
      </w:r>
    </w:p>
    <w:p w14:paraId="4C41629D" w14:textId="77777777" w:rsidR="005117C7" w:rsidRPr="007B5908" w:rsidRDefault="00B36CA4" w:rsidP="0024186F">
      <w:pPr>
        <w:spacing w:line="210" w:lineRule="atLeast"/>
        <w:jc w:val="both"/>
        <w:rPr>
          <w:rFonts w:ascii="Times New Roman" w:hAnsi="Times New Roman" w:cs="Times New Roman"/>
        </w:rPr>
      </w:pPr>
      <w:r w:rsidRPr="007B5908">
        <w:rPr>
          <w:rFonts w:ascii="Times New Roman" w:eastAsia="Verdana" w:hAnsi="Times New Roman" w:cs="Times New Roman"/>
        </w:rPr>
        <w:t>13) документ којим су предвиђене мере и процедуре за запошљавање особа са инвалидитетом;</w:t>
      </w:r>
    </w:p>
    <w:p w14:paraId="0370EFDD" w14:textId="77777777" w:rsidR="005117C7" w:rsidRPr="007B5908" w:rsidRDefault="00B36CA4" w:rsidP="0024186F">
      <w:pPr>
        <w:spacing w:line="210" w:lineRule="atLeast"/>
        <w:jc w:val="both"/>
        <w:rPr>
          <w:rFonts w:ascii="Times New Roman" w:hAnsi="Times New Roman" w:cs="Times New Roman"/>
        </w:rPr>
      </w:pPr>
      <w:r w:rsidRPr="007B5908">
        <w:rPr>
          <w:rFonts w:ascii="Times New Roman" w:eastAsia="Verdana" w:hAnsi="Times New Roman" w:cs="Times New Roman"/>
        </w:rPr>
        <w:t>14) документ којим су предвиђене мере и процедуре за обезбеђивање сигурног радног окружења за новинаре и медијске раднике;</w:t>
      </w:r>
    </w:p>
    <w:p w14:paraId="1EAEA80F" w14:textId="77777777" w:rsidR="005117C7" w:rsidRPr="007B5908" w:rsidRDefault="00B36CA4" w:rsidP="0024186F">
      <w:pPr>
        <w:spacing w:line="210" w:lineRule="atLeast"/>
        <w:jc w:val="both"/>
        <w:rPr>
          <w:rFonts w:ascii="Times New Roman" w:hAnsi="Times New Roman" w:cs="Times New Roman"/>
        </w:rPr>
      </w:pPr>
      <w:r w:rsidRPr="007B5908">
        <w:rPr>
          <w:rFonts w:ascii="Times New Roman" w:eastAsia="Verdana" w:hAnsi="Times New Roman" w:cs="Times New Roman"/>
        </w:rPr>
        <w:t>15) податак о просечно продатом тиражу медија у календарској години;</w:t>
      </w:r>
    </w:p>
    <w:p w14:paraId="2D7218D3" w14:textId="77777777" w:rsidR="005117C7" w:rsidRPr="007B5908" w:rsidRDefault="00B36CA4" w:rsidP="0024186F">
      <w:pPr>
        <w:spacing w:line="210" w:lineRule="atLeast"/>
        <w:jc w:val="both"/>
        <w:rPr>
          <w:rFonts w:ascii="Times New Roman" w:hAnsi="Times New Roman" w:cs="Times New Roman"/>
        </w:rPr>
      </w:pPr>
      <w:r w:rsidRPr="007B5908">
        <w:rPr>
          <w:rFonts w:ascii="Times New Roman" w:eastAsia="Verdana" w:hAnsi="Times New Roman" w:cs="Times New Roman"/>
        </w:rPr>
        <w:t>16) други документи на основу којих је извршена регистрација;</w:t>
      </w:r>
    </w:p>
    <w:p w14:paraId="0D2F142C" w14:textId="77777777" w:rsidR="005117C7" w:rsidRPr="007B5908" w:rsidRDefault="00B36CA4" w:rsidP="0024186F">
      <w:pPr>
        <w:spacing w:line="210" w:lineRule="atLeast"/>
        <w:jc w:val="both"/>
        <w:rPr>
          <w:rFonts w:ascii="Times New Roman" w:hAnsi="Times New Roman" w:cs="Times New Roman"/>
        </w:rPr>
      </w:pPr>
      <w:r w:rsidRPr="007B5908">
        <w:rPr>
          <w:rFonts w:ascii="Times New Roman" w:eastAsia="Verdana" w:hAnsi="Times New Roman" w:cs="Times New Roman"/>
        </w:rPr>
        <w:t>17) датум и време регистрације;</w:t>
      </w:r>
    </w:p>
    <w:p w14:paraId="62259454" w14:textId="77777777" w:rsidR="005117C7" w:rsidRPr="007B5908" w:rsidRDefault="00B36CA4" w:rsidP="0024186F">
      <w:pPr>
        <w:spacing w:line="210" w:lineRule="atLeast"/>
        <w:jc w:val="both"/>
        <w:rPr>
          <w:rFonts w:ascii="Times New Roman" w:hAnsi="Times New Roman" w:cs="Times New Roman"/>
        </w:rPr>
      </w:pPr>
      <w:r w:rsidRPr="007B5908">
        <w:rPr>
          <w:rFonts w:ascii="Times New Roman" w:eastAsia="Verdana" w:hAnsi="Times New Roman" w:cs="Times New Roman"/>
        </w:rPr>
        <w:t>18) промене регистрованих података;</w:t>
      </w:r>
    </w:p>
    <w:p w14:paraId="56B84B22" w14:textId="77777777" w:rsidR="005117C7" w:rsidRPr="007B5908" w:rsidRDefault="00B36CA4" w:rsidP="0024186F">
      <w:pPr>
        <w:spacing w:line="210" w:lineRule="atLeast"/>
        <w:jc w:val="both"/>
        <w:rPr>
          <w:rFonts w:ascii="Times New Roman" w:hAnsi="Times New Roman" w:cs="Times New Roman"/>
        </w:rPr>
      </w:pPr>
      <w:r w:rsidRPr="007B5908">
        <w:rPr>
          <w:rFonts w:ascii="Times New Roman" w:eastAsia="Verdana" w:hAnsi="Times New Roman" w:cs="Times New Roman"/>
        </w:rPr>
        <w:t>19) датум и време регистрације промене података.</w:t>
      </w:r>
    </w:p>
    <w:p w14:paraId="7727316A" w14:textId="77777777" w:rsidR="005117C7" w:rsidRPr="007B5908" w:rsidRDefault="00B36CA4" w:rsidP="0024186F">
      <w:pPr>
        <w:spacing w:line="210" w:lineRule="atLeast"/>
        <w:jc w:val="both"/>
        <w:rPr>
          <w:rFonts w:ascii="Times New Roman" w:hAnsi="Times New Roman" w:cs="Times New Roman"/>
        </w:rPr>
      </w:pPr>
      <w:r w:rsidRPr="007B5908">
        <w:rPr>
          <w:rFonts w:ascii="Times New Roman" w:eastAsia="Verdana" w:hAnsi="Times New Roman" w:cs="Times New Roman"/>
        </w:rPr>
        <w:lastRenderedPageBreak/>
        <w:t>У Евиденцију произвођача медијских садржаја се евидентирају:</w:t>
      </w:r>
    </w:p>
    <w:p w14:paraId="359F9616" w14:textId="77777777" w:rsidR="005117C7" w:rsidRPr="007B5908" w:rsidRDefault="00B36CA4" w:rsidP="0024186F">
      <w:pPr>
        <w:spacing w:line="210" w:lineRule="atLeast"/>
        <w:jc w:val="both"/>
        <w:rPr>
          <w:rFonts w:ascii="Times New Roman" w:hAnsi="Times New Roman" w:cs="Times New Roman"/>
        </w:rPr>
      </w:pPr>
      <w:r w:rsidRPr="007B5908">
        <w:rPr>
          <w:rFonts w:ascii="Times New Roman" w:eastAsia="Verdana" w:hAnsi="Times New Roman" w:cs="Times New Roman"/>
        </w:rPr>
        <w:t>1) пословно име/назив, седиште и матични број произвођача медијског садржаја;</w:t>
      </w:r>
    </w:p>
    <w:p w14:paraId="464D9718" w14:textId="77777777" w:rsidR="005117C7" w:rsidRPr="007B5908" w:rsidRDefault="00B36CA4" w:rsidP="0024186F">
      <w:pPr>
        <w:spacing w:line="210" w:lineRule="atLeast"/>
        <w:jc w:val="both"/>
        <w:rPr>
          <w:rFonts w:ascii="Times New Roman" w:hAnsi="Times New Roman" w:cs="Times New Roman"/>
        </w:rPr>
      </w:pPr>
      <w:r w:rsidRPr="007B5908">
        <w:rPr>
          <w:rFonts w:ascii="Times New Roman" w:eastAsia="Verdana" w:hAnsi="Times New Roman" w:cs="Times New Roman"/>
        </w:rPr>
        <w:t>2) документ који садржи податке о правним и физичким лицима која непосредно или посредно имају више од 5% удела у оснивачком капиталу произвођача медијског садржаја, податке о њиховим повезаним лицима у смислу закона којим се уређује правни положај привредних друштава и податке о издавачима или другим произвођачима медијског садржаја у којима та лица имају више од 5% удела у оснивачком капиталу;</w:t>
      </w:r>
    </w:p>
    <w:p w14:paraId="29AA4A0A" w14:textId="77777777" w:rsidR="005117C7" w:rsidRPr="007B5908" w:rsidRDefault="00B36CA4" w:rsidP="0024186F">
      <w:pPr>
        <w:spacing w:line="210" w:lineRule="atLeast"/>
        <w:jc w:val="both"/>
        <w:rPr>
          <w:rFonts w:ascii="Times New Roman" w:hAnsi="Times New Roman" w:cs="Times New Roman"/>
        </w:rPr>
      </w:pPr>
      <w:r w:rsidRPr="007B5908">
        <w:rPr>
          <w:rFonts w:ascii="Times New Roman" w:eastAsia="Verdana" w:hAnsi="Times New Roman" w:cs="Times New Roman"/>
        </w:rPr>
        <w:t>3) подаци о износу новчаних средстава додељених произвођачу медијског садржаја на име државне помоћи, односно помоћи мале вредности у складу са одредбама овог закона;</w:t>
      </w:r>
    </w:p>
    <w:p w14:paraId="04E71EB4" w14:textId="77777777" w:rsidR="005117C7" w:rsidRPr="007B5908" w:rsidRDefault="00B36CA4" w:rsidP="0024186F">
      <w:pPr>
        <w:spacing w:line="210" w:lineRule="atLeast"/>
        <w:jc w:val="both"/>
        <w:rPr>
          <w:rFonts w:ascii="Times New Roman" w:hAnsi="Times New Roman" w:cs="Times New Roman"/>
        </w:rPr>
      </w:pPr>
      <w:r w:rsidRPr="007B5908">
        <w:rPr>
          <w:rFonts w:ascii="Times New Roman" w:eastAsia="Verdana" w:hAnsi="Times New Roman" w:cs="Times New Roman"/>
        </w:rPr>
        <w:t>4) други документи на основу којих је извршена регистрација;</w:t>
      </w:r>
    </w:p>
    <w:p w14:paraId="3191944B" w14:textId="77777777" w:rsidR="005117C7" w:rsidRPr="007B5908" w:rsidRDefault="00B36CA4" w:rsidP="0024186F">
      <w:pPr>
        <w:spacing w:line="210" w:lineRule="atLeast"/>
        <w:jc w:val="both"/>
        <w:rPr>
          <w:rFonts w:ascii="Times New Roman" w:hAnsi="Times New Roman" w:cs="Times New Roman"/>
        </w:rPr>
      </w:pPr>
      <w:r w:rsidRPr="007B5908">
        <w:rPr>
          <w:rFonts w:ascii="Times New Roman" w:eastAsia="Verdana" w:hAnsi="Times New Roman" w:cs="Times New Roman"/>
        </w:rPr>
        <w:t>5) датум и време регистрације;</w:t>
      </w:r>
    </w:p>
    <w:p w14:paraId="38F2BDDD" w14:textId="77777777" w:rsidR="005117C7" w:rsidRPr="007B5908" w:rsidRDefault="00B36CA4" w:rsidP="0024186F">
      <w:pPr>
        <w:spacing w:line="210" w:lineRule="atLeast"/>
        <w:jc w:val="both"/>
        <w:rPr>
          <w:rFonts w:ascii="Times New Roman" w:hAnsi="Times New Roman" w:cs="Times New Roman"/>
        </w:rPr>
      </w:pPr>
      <w:r w:rsidRPr="007B5908">
        <w:rPr>
          <w:rFonts w:ascii="Times New Roman" w:eastAsia="Verdana" w:hAnsi="Times New Roman" w:cs="Times New Roman"/>
        </w:rPr>
        <w:t>6) промене регистрованих података;</w:t>
      </w:r>
    </w:p>
    <w:p w14:paraId="536A9F1A" w14:textId="77777777" w:rsidR="005117C7" w:rsidRPr="007B5908" w:rsidRDefault="00B36CA4" w:rsidP="0024186F">
      <w:pPr>
        <w:spacing w:line="210" w:lineRule="atLeast"/>
        <w:jc w:val="both"/>
        <w:rPr>
          <w:rFonts w:ascii="Times New Roman" w:hAnsi="Times New Roman" w:cs="Times New Roman"/>
        </w:rPr>
      </w:pPr>
      <w:r w:rsidRPr="007B5908">
        <w:rPr>
          <w:rFonts w:ascii="Times New Roman" w:eastAsia="Verdana" w:hAnsi="Times New Roman" w:cs="Times New Roman"/>
        </w:rPr>
        <w:t>7) датум и време регистрације промене података.</w:t>
      </w:r>
    </w:p>
    <w:p w14:paraId="3C667DCA" w14:textId="77777777" w:rsidR="005117C7" w:rsidRPr="007B5908" w:rsidRDefault="00B36CA4" w:rsidP="0024186F">
      <w:pPr>
        <w:spacing w:line="210" w:lineRule="atLeast"/>
        <w:jc w:val="both"/>
        <w:rPr>
          <w:rFonts w:ascii="Times New Roman" w:hAnsi="Times New Roman" w:cs="Times New Roman"/>
        </w:rPr>
      </w:pPr>
      <w:r w:rsidRPr="007B5908">
        <w:rPr>
          <w:rFonts w:ascii="Times New Roman" w:eastAsia="Verdana" w:hAnsi="Times New Roman" w:cs="Times New Roman"/>
        </w:rPr>
        <w:t>Документ из става 1. тачка 8) и става 2. тачка 2) овог члана обавезно садржи пословно име/назив, седиште и матични/регистарски број правног лица, лично име и ЈМБГ домаћег физичког лица или број пасоша и назив државе која је издала пасош страног физичког лица, као и њихово појединачно процентуално учешће у управљачким правима.</w:t>
      </w:r>
    </w:p>
    <w:p w14:paraId="42F483F3" w14:textId="77777777" w:rsidR="005117C7" w:rsidRPr="007B5908" w:rsidRDefault="00B36CA4" w:rsidP="0024186F">
      <w:pPr>
        <w:spacing w:line="210" w:lineRule="atLeast"/>
        <w:jc w:val="both"/>
        <w:rPr>
          <w:rFonts w:ascii="Times New Roman" w:hAnsi="Times New Roman" w:cs="Times New Roman"/>
        </w:rPr>
      </w:pPr>
      <w:r w:rsidRPr="007B5908">
        <w:rPr>
          <w:rFonts w:ascii="Times New Roman" w:eastAsia="Verdana" w:hAnsi="Times New Roman" w:cs="Times New Roman"/>
        </w:rPr>
        <w:t>Подносилац пријаве за регистрацију података из става 1. тач. 9) и 10) овог члана је орган јавне власти, односно привредно друштво у коме значајно учешће у основном капиталу, у смислу закона којим се уређује правни положај привредних друштава, има орган јавне власти. Пријава садржи најмање следеће податке: регистарски број и назив медија, податак о додељеним, односно добијеним новчаним средствима, назив и матични број органа јавне власти, или пословно име и матични број привредног друштва у коме значајно учешће у основном капиталу има орган јавне власти, назнаку основа по ком су средства додељена, односно добијена, врста акта којим се додељују средства (одлука, решење, уговор итд.), број акта и датум његовог доношења.</w:t>
      </w:r>
    </w:p>
    <w:p w14:paraId="3976EBC0" w14:textId="77777777" w:rsidR="005117C7" w:rsidRPr="007B5908" w:rsidRDefault="00B36CA4" w:rsidP="0024186F">
      <w:pPr>
        <w:spacing w:line="210" w:lineRule="atLeast"/>
        <w:jc w:val="both"/>
        <w:rPr>
          <w:rFonts w:ascii="Times New Roman" w:hAnsi="Times New Roman" w:cs="Times New Roman"/>
        </w:rPr>
      </w:pPr>
      <w:r w:rsidRPr="007B5908">
        <w:rPr>
          <w:rFonts w:ascii="Times New Roman" w:eastAsia="Verdana" w:hAnsi="Times New Roman" w:cs="Times New Roman"/>
        </w:rPr>
        <w:t xml:space="preserve">Подносилац пријаве за евиденцију података из става 2. тачка 3) овог члана је орган јавне власти. Пријава садржи најмање следеће податке: пословно име/назив и матични број произвођача медијског садржаја којем су додељена новчана средства, износ новчаних средстава која су додељена, назнаку основа по ком су средства додељена, број акта и датум његовог доношења. </w:t>
      </w:r>
    </w:p>
    <w:p w14:paraId="223F02DD" w14:textId="77777777" w:rsidR="005117C7" w:rsidRPr="007B5908" w:rsidRDefault="00B36CA4" w:rsidP="0024186F">
      <w:pPr>
        <w:spacing w:line="210" w:lineRule="atLeast"/>
        <w:jc w:val="both"/>
        <w:rPr>
          <w:rFonts w:ascii="Times New Roman" w:hAnsi="Times New Roman" w:cs="Times New Roman"/>
        </w:rPr>
      </w:pPr>
      <w:r w:rsidRPr="007B5908">
        <w:rPr>
          <w:rFonts w:ascii="Times New Roman" w:eastAsia="Verdana" w:hAnsi="Times New Roman" w:cs="Times New Roman"/>
        </w:rPr>
        <w:t>Податке о новчаним средствима из става 1. тач. 9) и 10) и става 2. тачка 3) овог члана пријављују се Регистру медија, односно Евиденцији најкасније 15 дана од дана доношења одлуке о додели средстава, односно преузимају се из Јединственог информационог система почев од дана његовог успостављања.</w:t>
      </w:r>
    </w:p>
    <w:p w14:paraId="565906EF" w14:textId="13072C2D" w:rsidR="005117C7" w:rsidRDefault="00B36CA4" w:rsidP="0024186F">
      <w:pPr>
        <w:spacing w:line="210" w:lineRule="atLeast"/>
        <w:jc w:val="both"/>
        <w:rPr>
          <w:rFonts w:ascii="Times New Roman" w:eastAsia="Verdana" w:hAnsi="Times New Roman" w:cs="Times New Roman"/>
          <w:lang w:val="sr-Latn-RS"/>
        </w:rPr>
      </w:pPr>
      <w:r w:rsidRPr="007B5908">
        <w:rPr>
          <w:rFonts w:ascii="Times New Roman" w:eastAsia="Verdana" w:hAnsi="Times New Roman" w:cs="Times New Roman"/>
        </w:rPr>
        <w:t>Подаци о просечно продатом тиражу из става 1. тачке 15) овог члана, за претходну календарску годину пријављују се Регистру до 31. марта текуће године.</w:t>
      </w:r>
    </w:p>
    <w:p w14:paraId="1A625C6C" w14:textId="4A80595A" w:rsidR="0024186F" w:rsidRDefault="002F7335" w:rsidP="002F7335">
      <w:pPr>
        <w:spacing w:line="210" w:lineRule="atLeast"/>
        <w:jc w:val="both"/>
        <w:rPr>
          <w:rFonts w:ascii="Times New Roman" w:eastAsia="Calibri" w:hAnsi="Times New Roman" w:cs="Times New Roman"/>
          <w:kern w:val="0"/>
          <w:lang w:eastAsia="en-US"/>
          <w14:ligatures w14:val="none"/>
        </w:rPr>
      </w:pPr>
      <w:r w:rsidRPr="002F7335">
        <w:rPr>
          <w:rFonts w:ascii="Times New Roman" w:eastAsia="Calibri" w:hAnsi="Times New Roman" w:cs="Times New Roman"/>
          <w:kern w:val="0"/>
          <w:lang w:eastAsia="en-US"/>
          <w14:ligatures w14:val="none"/>
        </w:rPr>
        <w:t>СВЕ ЈАВНЕ НАБАВКЕ МЕДИЈСКИХ УСЛУГА ОД СТРАНЕ ОРГАНА ЈАВНЕ ВЛАСТИ ДОДЕЉУЈУ СЕ У СКЛАДУ СА ТРАНСПАРЕНТНИМ, ОБЈЕКТИВНИМ, ПРОПОРЦИОНАЛНИМ И НЕДИСКРИМИНАТОРНИМ</w:t>
      </w:r>
      <w:r>
        <w:rPr>
          <w:rFonts w:ascii="Times New Roman" w:eastAsia="Calibri" w:hAnsi="Times New Roman" w:cs="Times New Roman"/>
          <w:kern w:val="0"/>
          <w:lang w:val="sr-Latn-RS" w:eastAsia="en-US"/>
          <w14:ligatures w14:val="none"/>
        </w:rPr>
        <w:t xml:space="preserve"> </w:t>
      </w:r>
      <w:r w:rsidRPr="002F7335">
        <w:rPr>
          <w:rFonts w:ascii="Times New Roman" w:eastAsia="Calibri" w:hAnsi="Times New Roman" w:cs="Times New Roman"/>
          <w:kern w:val="0"/>
          <w:lang w:eastAsia="en-US"/>
          <w14:ligatures w14:val="none"/>
        </w:rPr>
        <w:t xml:space="preserve">КРИТЕРИЈУМИМА, КОЈИ </w:t>
      </w:r>
      <w:r w:rsidRPr="002F7335">
        <w:rPr>
          <w:rFonts w:ascii="Times New Roman" w:eastAsia="Calibri" w:hAnsi="Times New Roman" w:cs="Times New Roman"/>
          <w:kern w:val="0"/>
          <w:lang w:eastAsia="en-US"/>
          <w14:ligatures w14:val="none"/>
        </w:rPr>
        <w:lastRenderedPageBreak/>
        <w:t>СЕ УНАПРЕД ЈАВНО ОБЈАВЉУЈУ ПУТЕМ ВЕБ САЈТА ОРГАНА ЈАВНЕ ВЛАСТИ, КАО И ПУТЕМ ОТВОРЕНИХ, ПРОПОРЦИОНАЛНИХ И НЕДИСКРИМИНАТОРНИХ ПОСТУПАКА.</w:t>
      </w:r>
    </w:p>
    <w:p w14:paraId="67E6FADE" w14:textId="77777777" w:rsidR="0045795C" w:rsidRDefault="0045795C" w:rsidP="002F7335">
      <w:pPr>
        <w:spacing w:line="210" w:lineRule="atLeast"/>
        <w:jc w:val="both"/>
        <w:rPr>
          <w:rFonts w:ascii="Times New Roman" w:eastAsia="Calibri" w:hAnsi="Times New Roman" w:cs="Times New Roman"/>
          <w:kern w:val="0"/>
          <w:lang w:eastAsia="en-US"/>
          <w14:ligatures w14:val="none"/>
        </w:rPr>
      </w:pPr>
    </w:p>
    <w:p w14:paraId="59E43AA5" w14:textId="233300E6" w:rsidR="00EB2F2A" w:rsidRPr="0045795C" w:rsidRDefault="0045795C" w:rsidP="0045795C">
      <w:pPr>
        <w:spacing w:line="210" w:lineRule="atLeast"/>
        <w:jc w:val="center"/>
        <w:rPr>
          <w:rFonts w:ascii="Times New Roman" w:hAnsi="Times New Roman" w:cs="Times New Roman"/>
        </w:rPr>
      </w:pPr>
      <w:r w:rsidRPr="007B5908">
        <w:rPr>
          <w:rFonts w:ascii="Times New Roman" w:eastAsia="Verdana" w:hAnsi="Times New Roman" w:cs="Times New Roman"/>
        </w:rPr>
        <w:t>Члан 84.</w:t>
      </w:r>
    </w:p>
    <w:p w14:paraId="306BE3D4" w14:textId="77777777" w:rsidR="005117C7" w:rsidRDefault="00B36CA4">
      <w:pPr>
        <w:spacing w:line="210" w:lineRule="atLeast"/>
        <w:jc w:val="center"/>
        <w:rPr>
          <w:rFonts w:ascii="Times New Roman" w:eastAsia="Verdana" w:hAnsi="Times New Roman" w:cs="Times New Roman"/>
          <w:b/>
          <w:strike/>
          <w:lang w:val="sr-Latn-RS"/>
        </w:rPr>
      </w:pPr>
      <w:r w:rsidRPr="002F7335">
        <w:rPr>
          <w:rFonts w:ascii="Times New Roman" w:eastAsia="Verdana" w:hAnsi="Times New Roman" w:cs="Times New Roman"/>
          <w:b/>
          <w:strike/>
        </w:rPr>
        <w:t>Претпоставка невиности</w:t>
      </w:r>
    </w:p>
    <w:p w14:paraId="2148CE10" w14:textId="4F1B3728" w:rsidR="005117C7" w:rsidRDefault="00B36CA4" w:rsidP="002F7335">
      <w:pPr>
        <w:spacing w:line="210" w:lineRule="atLeast"/>
        <w:jc w:val="both"/>
        <w:rPr>
          <w:rFonts w:ascii="Times New Roman" w:eastAsia="Verdana" w:hAnsi="Times New Roman" w:cs="Times New Roman"/>
          <w:strike/>
        </w:rPr>
      </w:pPr>
      <w:r w:rsidRPr="002F7335">
        <w:rPr>
          <w:rFonts w:ascii="Times New Roman" w:eastAsia="Verdana" w:hAnsi="Times New Roman" w:cs="Times New Roman"/>
          <w:strike/>
        </w:rPr>
        <w:t>У циљу заштите људског достојанства, као и независности, угледа и непристрасности суда или другог надлежног органа, нико се путем медија не сме означити учиниоцем кажњивог дела, односно кривим или одговорним пре правноснажности одлуке суда.</w:t>
      </w:r>
    </w:p>
    <w:p w14:paraId="0F969A33" w14:textId="77777777" w:rsidR="00B95E82" w:rsidRPr="002F7335" w:rsidRDefault="00B95E82" w:rsidP="00B95E82">
      <w:pPr>
        <w:spacing w:before="100" w:beforeAutospacing="1" w:after="100" w:afterAutospacing="1" w:line="240" w:lineRule="auto"/>
        <w:jc w:val="center"/>
        <w:rPr>
          <w:rFonts w:ascii="Times New Roman" w:eastAsia="Times New Roman" w:hAnsi="Times New Roman" w:cs="Times New Roman"/>
          <w:kern w:val="0"/>
          <w:lang w:val="sr-Latn-RS"/>
          <w14:ligatures w14:val="none"/>
        </w:rPr>
      </w:pPr>
      <w:r w:rsidRPr="002F7335">
        <w:rPr>
          <w:rFonts w:ascii="Times New Roman" w:eastAsia="Times New Roman" w:hAnsi="Times New Roman" w:cs="Times New Roman"/>
          <w:kern w:val="0"/>
          <w14:ligatures w14:val="none"/>
        </w:rPr>
        <w:t>ОБЈАВЉИВАЊЕ ИНФОРМАЦИЈА У ВЕЗИ СА КРИВИЧНИМ ПОСТУПЦИМА</w:t>
      </w:r>
    </w:p>
    <w:p w14:paraId="247F34BB" w14:textId="77777777" w:rsidR="001C073C" w:rsidRDefault="001C073C" w:rsidP="001C073C">
      <w:pPr>
        <w:spacing w:after="0" w:line="210" w:lineRule="atLeast"/>
        <w:jc w:val="both"/>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tab/>
      </w:r>
      <w:r w:rsidR="003C10CC" w:rsidRPr="003C10CC">
        <w:rPr>
          <w:rFonts w:ascii="Times New Roman" w:eastAsia="Times New Roman" w:hAnsi="Times New Roman" w:cs="Times New Roman"/>
          <w:kern w:val="0"/>
          <w14:ligatures w14:val="none"/>
        </w:rPr>
        <w:t>ОВИМ ЗАКОНОМ ПОШТУЈЕ СЕ ПРАВО НА СЛОБОДУ ИНФОРМИСАЊА И СЛОБОДУ МЕДИЈА. НОВИНАРИ ИМАЈУ СЛОБОДУ ДА ИЗВЕШТАВАЈУ И КОМЕНТАРИШУ ФУНКЦИОНИСАЊЕ КРИВИЧНОПРАВНОГ СИСТЕМА,</w:t>
      </w:r>
      <w:r w:rsidR="00E26722">
        <w:rPr>
          <w:rFonts w:ascii="Times New Roman" w:eastAsia="Times New Roman" w:hAnsi="Times New Roman" w:cs="Times New Roman"/>
          <w:kern w:val="0"/>
          <w14:ligatures w14:val="none"/>
        </w:rPr>
        <w:t xml:space="preserve"> </w:t>
      </w:r>
      <w:r w:rsidR="003C10CC" w:rsidRPr="003C10CC">
        <w:rPr>
          <w:rFonts w:ascii="Times New Roman" w:eastAsia="Times New Roman" w:hAnsi="Times New Roman" w:cs="Times New Roman"/>
          <w:kern w:val="0"/>
          <w14:ligatures w14:val="none"/>
        </w:rPr>
        <w:t xml:space="preserve"> УКЉУЧУЈУЋИ И КРИВИЧНЕ ПОСТУПКЕ КОЈИ СУ У ТОКУ.</w:t>
      </w:r>
    </w:p>
    <w:p w14:paraId="23B51EF3" w14:textId="2A981EC7" w:rsidR="002F7335" w:rsidRDefault="001C073C" w:rsidP="001C073C">
      <w:pPr>
        <w:spacing w:after="0" w:line="210" w:lineRule="atLeast"/>
        <w:jc w:val="both"/>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tab/>
      </w:r>
      <w:r w:rsidR="003C10CC" w:rsidRPr="003C10CC">
        <w:rPr>
          <w:rFonts w:ascii="Times New Roman" w:eastAsia="Times New Roman" w:hAnsi="Times New Roman" w:cs="Times New Roman"/>
          <w:kern w:val="0"/>
          <w14:ligatures w14:val="none"/>
        </w:rPr>
        <w:t>НИКО НЕ СМЕ БИТИ ОЗНАЧЕН У МЕДИЈИМА КАО ИЗВРШИЛАЦ КРИВИЧНОГ ДЕЛА НИТИ ПРОГЛАШЕН КРИВИМ ИЛИ ОДГОВОРНИМ ЗА КРИВИЧНО ДЕЛО ПРЕ НЕГО ШТО ПРАВНОСНАЖНА СУДСКА ОДЛУКА БУДЕ ДОНЕТА.</w:t>
      </w:r>
    </w:p>
    <w:p w14:paraId="650166EA" w14:textId="77777777" w:rsidR="00F772BA" w:rsidRDefault="00F772BA" w:rsidP="003C10CC">
      <w:pPr>
        <w:spacing w:after="0" w:line="210" w:lineRule="atLeast"/>
        <w:jc w:val="both"/>
        <w:rPr>
          <w:rFonts w:ascii="Times New Roman" w:eastAsia="Times New Roman" w:hAnsi="Times New Roman" w:cs="Times New Roman"/>
          <w:kern w:val="0"/>
          <w14:ligatures w14:val="none"/>
        </w:rPr>
      </w:pPr>
    </w:p>
    <w:p w14:paraId="0D335AE8" w14:textId="311F41E9" w:rsidR="00F772BA" w:rsidRPr="00F772BA" w:rsidRDefault="00F772BA" w:rsidP="00F772BA">
      <w:pPr>
        <w:spacing w:after="0" w:line="210" w:lineRule="atLeast"/>
        <w:jc w:val="center"/>
        <w:rPr>
          <w:rFonts w:ascii="Times New Roman" w:eastAsia="Times New Roman" w:hAnsi="Times New Roman" w:cs="Times New Roman"/>
          <w:strike/>
          <w:kern w:val="0"/>
          <w14:ligatures w14:val="none"/>
        </w:rPr>
      </w:pPr>
      <w:r w:rsidRPr="00F772BA">
        <w:rPr>
          <w:rFonts w:ascii="Times New Roman" w:eastAsia="Times New Roman" w:hAnsi="Times New Roman" w:cs="Times New Roman"/>
          <w:strike/>
          <w:kern w:val="0"/>
          <w14:ligatures w14:val="none"/>
        </w:rPr>
        <w:t>Објављивање информација у вези са кривичним поступцима</w:t>
      </w:r>
    </w:p>
    <w:p w14:paraId="3A453E7C" w14:textId="77777777" w:rsidR="003C10CC" w:rsidRPr="002F7335" w:rsidRDefault="003C10CC" w:rsidP="003C10CC">
      <w:pPr>
        <w:spacing w:after="0" w:line="210" w:lineRule="atLeast"/>
        <w:jc w:val="both"/>
        <w:rPr>
          <w:rFonts w:ascii="Times New Roman" w:hAnsi="Times New Roman" w:cs="Times New Roman"/>
          <w:strike/>
          <w:lang w:val="sr-Latn-RS"/>
        </w:rPr>
      </w:pPr>
    </w:p>
    <w:p w14:paraId="4269F178" w14:textId="77777777" w:rsidR="005117C7" w:rsidRPr="003A7106" w:rsidRDefault="00B36CA4">
      <w:pPr>
        <w:spacing w:line="210" w:lineRule="atLeast"/>
        <w:jc w:val="center"/>
        <w:rPr>
          <w:rFonts w:ascii="Times New Roman" w:hAnsi="Times New Roman" w:cs="Times New Roman"/>
          <w:strike/>
        </w:rPr>
      </w:pPr>
      <w:r w:rsidRPr="003A7106">
        <w:rPr>
          <w:rFonts w:ascii="Times New Roman" w:eastAsia="Verdana" w:hAnsi="Times New Roman" w:cs="Times New Roman"/>
          <w:strike/>
        </w:rPr>
        <w:t>Члан 85.</w:t>
      </w:r>
    </w:p>
    <w:p w14:paraId="75615372" w14:textId="77777777" w:rsidR="005117C7" w:rsidRDefault="00B36CA4" w:rsidP="003D3228">
      <w:pPr>
        <w:spacing w:line="210" w:lineRule="atLeast"/>
        <w:jc w:val="both"/>
        <w:rPr>
          <w:rFonts w:ascii="Times New Roman" w:eastAsia="Verdana" w:hAnsi="Times New Roman" w:cs="Times New Roman"/>
          <w:strike/>
          <w:lang w:val="en-US"/>
        </w:rPr>
      </w:pPr>
      <w:r w:rsidRPr="003D3228">
        <w:rPr>
          <w:rFonts w:ascii="Times New Roman" w:eastAsia="Verdana" w:hAnsi="Times New Roman" w:cs="Times New Roman"/>
          <w:strike/>
        </w:rPr>
        <w:t>Информације из кривичног поступка који је у току могу се објавити ако су изнете на главном претресу или ако су прибављене или ако су могле бити добијене од органа јавне власти на основу закона којим се уређује приступ информацијама од јавног значаја.</w:t>
      </w:r>
    </w:p>
    <w:p w14:paraId="7EF97E62" w14:textId="77777777" w:rsidR="003D3228" w:rsidRPr="003D3228" w:rsidRDefault="003D3228" w:rsidP="003D3228">
      <w:pPr>
        <w:spacing w:after="0" w:line="210" w:lineRule="atLeast"/>
        <w:jc w:val="both"/>
        <w:rPr>
          <w:rFonts w:ascii="Times New Roman" w:hAnsi="Times New Roman" w:cs="Times New Roman"/>
          <w:strike/>
          <w:lang w:val="en-US"/>
        </w:rPr>
      </w:pPr>
    </w:p>
    <w:p w14:paraId="643A70F4" w14:textId="77777777" w:rsidR="005117C7" w:rsidRPr="007B5908" w:rsidRDefault="00B36CA4">
      <w:pPr>
        <w:spacing w:line="210" w:lineRule="atLeast"/>
        <w:jc w:val="center"/>
        <w:rPr>
          <w:rFonts w:ascii="Times New Roman" w:hAnsi="Times New Roman" w:cs="Times New Roman"/>
        </w:rPr>
      </w:pPr>
      <w:r w:rsidRPr="007B5908">
        <w:rPr>
          <w:rFonts w:ascii="Times New Roman" w:eastAsia="Verdana" w:hAnsi="Times New Roman" w:cs="Times New Roman"/>
        </w:rPr>
        <w:t>Члан 152.</w:t>
      </w:r>
    </w:p>
    <w:p w14:paraId="310C3229" w14:textId="77777777" w:rsidR="005117C7" w:rsidRPr="007B5908" w:rsidRDefault="00B36CA4">
      <w:pPr>
        <w:spacing w:line="210" w:lineRule="atLeast"/>
        <w:rPr>
          <w:rFonts w:ascii="Times New Roman" w:hAnsi="Times New Roman" w:cs="Times New Roman"/>
        </w:rPr>
      </w:pPr>
      <w:r w:rsidRPr="007B5908">
        <w:rPr>
          <w:rFonts w:ascii="Times New Roman" w:eastAsia="Verdana" w:hAnsi="Times New Roman" w:cs="Times New Roman"/>
        </w:rPr>
        <w:t xml:space="preserve">Новчаном казном од 50.000 динара до 150.000 динара казниће се за прекршај главни уредник медија: </w:t>
      </w:r>
    </w:p>
    <w:p w14:paraId="3BED097D" w14:textId="77777777" w:rsidR="005117C7" w:rsidRPr="007B5908" w:rsidRDefault="00B36CA4">
      <w:pPr>
        <w:spacing w:line="210" w:lineRule="atLeast"/>
        <w:rPr>
          <w:rFonts w:ascii="Times New Roman" w:hAnsi="Times New Roman" w:cs="Times New Roman"/>
        </w:rPr>
      </w:pPr>
      <w:r w:rsidRPr="007B5908">
        <w:rPr>
          <w:rFonts w:ascii="Times New Roman" w:eastAsia="Verdana" w:hAnsi="Times New Roman" w:cs="Times New Roman"/>
        </w:rPr>
        <w:t xml:space="preserve">1) ако се у медију објави текст, чланак, прилог и други медијски садржај који није потписан именом и презименом, иницијалима или псеудонимом аутора или групе аутора (члан 57. став 1); </w:t>
      </w:r>
    </w:p>
    <w:p w14:paraId="0F91DBE7" w14:textId="3D398BC4" w:rsidR="005117C7" w:rsidRDefault="00B36CA4">
      <w:pPr>
        <w:spacing w:line="210" w:lineRule="atLeast"/>
        <w:rPr>
          <w:rFonts w:ascii="Times New Roman" w:eastAsia="Verdana" w:hAnsi="Times New Roman" w:cs="Times New Roman"/>
          <w:strike/>
        </w:rPr>
      </w:pPr>
      <w:r w:rsidRPr="001C073C">
        <w:rPr>
          <w:rFonts w:ascii="Times New Roman" w:eastAsia="Verdana" w:hAnsi="Times New Roman" w:cs="Times New Roman"/>
          <w:strike/>
        </w:rPr>
        <w:t>2) ако се у објављеној информацији неко означи учиниоцем каквог кажњивог дела, односно кривим или одговорним пре правноснажности одлуке суда или другог надлежног органа</w:t>
      </w:r>
      <w:r w:rsidR="0034785B" w:rsidRPr="001C073C">
        <w:rPr>
          <w:rFonts w:ascii="Times New Roman" w:eastAsia="Verdana" w:hAnsi="Times New Roman" w:cs="Times New Roman"/>
          <w:strike/>
        </w:rPr>
        <w:t xml:space="preserve"> </w:t>
      </w:r>
      <w:r w:rsidR="004D7D71" w:rsidRPr="001C073C">
        <w:rPr>
          <w:rFonts w:ascii="Times New Roman" w:eastAsia="Verdana" w:hAnsi="Times New Roman" w:cs="Times New Roman"/>
          <w:strike/>
        </w:rPr>
        <w:t>(</w:t>
      </w:r>
      <w:r w:rsidR="0034785B" w:rsidRPr="001C073C">
        <w:rPr>
          <w:rFonts w:ascii="Times New Roman" w:eastAsia="Verdana" w:hAnsi="Times New Roman" w:cs="Times New Roman"/>
          <w:strike/>
        </w:rPr>
        <w:t>члан 84)</w:t>
      </w:r>
      <w:r w:rsidR="001C073C" w:rsidRPr="001C073C">
        <w:t xml:space="preserve"> </w:t>
      </w:r>
      <w:r w:rsidR="001C073C" w:rsidRPr="001C073C">
        <w:rPr>
          <w:rFonts w:ascii="Times New Roman" w:eastAsia="Verdana" w:hAnsi="Times New Roman" w:cs="Times New Roman"/>
          <w:strike/>
        </w:rPr>
        <w:t>;</w:t>
      </w:r>
    </w:p>
    <w:p w14:paraId="15BD0888" w14:textId="64C5585C" w:rsidR="001C073C" w:rsidRDefault="001C073C" w:rsidP="001C073C">
      <w:pPr>
        <w:spacing w:line="210" w:lineRule="atLeast"/>
        <w:jc w:val="both"/>
        <w:rPr>
          <w:rFonts w:ascii="Times New Roman" w:eastAsia="Verdana" w:hAnsi="Times New Roman" w:cs="Times New Roman"/>
          <w:lang w:val="en-US"/>
        </w:rPr>
      </w:pPr>
      <w:r w:rsidRPr="001C073C">
        <w:rPr>
          <w:rFonts w:ascii="Times New Roman" w:eastAsia="Verdana" w:hAnsi="Times New Roman" w:cs="Times New Roman"/>
          <w:lang w:val="en-US"/>
        </w:rPr>
        <w:t>„2) АКО СЕ У ОБЈАВЉЕНОЈ ИНФОРМАЦИЈИ У МЕДИЈИМА НЕКО ОЗНАЧИ КАО ИЗВРШИЛАЦ КРИВИЧНОГ ДЕЛА ИЛИ БУДЕ ПРОГЛАШЕН КРИВИМ ИЛИ ОДГОВОРНИМ ЗА КРИВИЧНО ДЕЛО ПРЕ НЕГО ШТО ПРАВНОСНАЖНА СУДСКА ОДЛУКА</w:t>
      </w:r>
      <w:r>
        <w:rPr>
          <w:rFonts w:ascii="Times New Roman" w:eastAsia="Verdana" w:hAnsi="Times New Roman" w:cs="Times New Roman"/>
          <w:lang w:val="en-US"/>
        </w:rPr>
        <w:t xml:space="preserve"> БУДЕ ДОНЕТА (ЧЛАН 84. СТАВ 2)”</w:t>
      </w:r>
      <w:r w:rsidRPr="001C073C">
        <w:t xml:space="preserve"> </w:t>
      </w:r>
      <w:r w:rsidRPr="001C073C">
        <w:rPr>
          <w:rFonts w:ascii="Times New Roman" w:eastAsia="Verdana" w:hAnsi="Times New Roman" w:cs="Times New Roman"/>
          <w:lang w:val="en-US"/>
        </w:rPr>
        <w:t>;</w:t>
      </w:r>
    </w:p>
    <w:p w14:paraId="01DBA156" w14:textId="77777777" w:rsidR="001C073C" w:rsidRPr="001C073C" w:rsidRDefault="001C073C" w:rsidP="001C073C">
      <w:pPr>
        <w:spacing w:line="210" w:lineRule="atLeast"/>
        <w:jc w:val="both"/>
        <w:rPr>
          <w:rFonts w:ascii="Times New Roman" w:eastAsia="Verdana" w:hAnsi="Times New Roman" w:cs="Times New Roman"/>
          <w:lang w:val="en-US"/>
        </w:rPr>
      </w:pPr>
    </w:p>
    <w:p w14:paraId="69ADD813" w14:textId="22E76EC6" w:rsidR="005117C7" w:rsidRPr="007B5908" w:rsidRDefault="00B36CA4" w:rsidP="006006F2">
      <w:pPr>
        <w:spacing w:line="210" w:lineRule="atLeast"/>
        <w:jc w:val="both"/>
        <w:rPr>
          <w:rFonts w:ascii="Times New Roman" w:hAnsi="Times New Roman" w:cs="Times New Roman"/>
        </w:rPr>
      </w:pPr>
      <w:r w:rsidRPr="00F15F08">
        <w:rPr>
          <w:rFonts w:ascii="Times New Roman" w:eastAsia="Verdana" w:hAnsi="Times New Roman" w:cs="Times New Roman"/>
        </w:rPr>
        <w:lastRenderedPageBreak/>
        <w:t>3)</w:t>
      </w:r>
      <w:r w:rsidR="006006F2">
        <w:rPr>
          <w:rFonts w:ascii="Times New Roman" w:eastAsia="Verdana" w:hAnsi="Times New Roman" w:cs="Times New Roman"/>
          <w:lang w:val="en-US"/>
        </w:rPr>
        <w:t xml:space="preserve"> </w:t>
      </w:r>
      <w:r w:rsidRPr="007B5908">
        <w:rPr>
          <w:rFonts w:ascii="Times New Roman" w:eastAsia="Verdana" w:hAnsi="Times New Roman" w:cs="Times New Roman"/>
        </w:rPr>
        <w:t>ако садржај медија који може угрозити развој малолетника није јасно и видно означен, односно ако је малолетник учињен препознатљивим у објављеној информацији која је подесна да повреди његово право или интерес (члан 88, члан 89. став 2. и члан 91. став 2);</w:t>
      </w:r>
    </w:p>
    <w:p w14:paraId="18DAA5E5" w14:textId="28365214" w:rsidR="005117C7" w:rsidRPr="007B5908" w:rsidRDefault="00B36CA4" w:rsidP="006006F2">
      <w:pPr>
        <w:spacing w:line="210" w:lineRule="atLeast"/>
        <w:jc w:val="both"/>
        <w:rPr>
          <w:rFonts w:ascii="Times New Roman" w:hAnsi="Times New Roman" w:cs="Times New Roman"/>
        </w:rPr>
      </w:pPr>
      <w:r w:rsidRPr="00F15F08">
        <w:rPr>
          <w:rFonts w:ascii="Times New Roman" w:eastAsia="Verdana" w:hAnsi="Times New Roman" w:cs="Times New Roman"/>
        </w:rPr>
        <w:t>4)</w:t>
      </w:r>
      <w:r w:rsidR="006006F2">
        <w:rPr>
          <w:rFonts w:ascii="Times New Roman" w:eastAsia="Verdana" w:hAnsi="Times New Roman" w:cs="Times New Roman"/>
          <w:lang w:val="en-US"/>
        </w:rPr>
        <w:t xml:space="preserve"> </w:t>
      </w:r>
      <w:r w:rsidRPr="007B5908">
        <w:rPr>
          <w:rFonts w:ascii="Times New Roman" w:eastAsia="Verdana" w:hAnsi="Times New Roman" w:cs="Times New Roman"/>
        </w:rPr>
        <w:t>ако не достави суду тонски, односно видео запис емисије, на захтев суда (члан 105).</w:t>
      </w:r>
    </w:p>
    <w:sectPr w:rsidR="005117C7" w:rsidRPr="007B5908" w:rsidSect="00075A1F">
      <w:headerReference w:type="even" r:id="rId7"/>
      <w:headerReference w:type="default" r:id="rId8"/>
      <w:footerReference w:type="even" r:id="rId9"/>
      <w:footerReference w:type="default" r:id="rId10"/>
      <w:headerReference w:type="first" r:id="rId11"/>
      <w:footerReference w:type="first" r:id="rId12"/>
      <w:pgSz w:w="11906" w:h="16838"/>
      <w:pgMar w:top="1440" w:right="1440" w:bottom="1440" w:left="1440" w:header="720"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8C437B5" w14:textId="77777777" w:rsidR="00702F3B" w:rsidRDefault="00702F3B" w:rsidP="00075A1F">
      <w:pPr>
        <w:spacing w:after="0" w:line="240" w:lineRule="auto"/>
      </w:pPr>
      <w:r>
        <w:separator/>
      </w:r>
    </w:p>
  </w:endnote>
  <w:endnote w:type="continuationSeparator" w:id="0">
    <w:p w14:paraId="0023B311" w14:textId="77777777" w:rsidR="00702F3B" w:rsidRDefault="00702F3B" w:rsidP="00075A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1D2747" w14:textId="77777777" w:rsidR="00075A1F" w:rsidRDefault="00075A1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08BA0B" w14:textId="77777777" w:rsidR="00075A1F" w:rsidRDefault="00075A1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B77AFD" w14:textId="77777777" w:rsidR="00075A1F" w:rsidRDefault="00075A1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92E68F4" w14:textId="77777777" w:rsidR="00702F3B" w:rsidRDefault="00702F3B" w:rsidP="00075A1F">
      <w:pPr>
        <w:spacing w:after="0" w:line="240" w:lineRule="auto"/>
      </w:pPr>
      <w:r>
        <w:separator/>
      </w:r>
    </w:p>
  </w:footnote>
  <w:footnote w:type="continuationSeparator" w:id="0">
    <w:p w14:paraId="1273A572" w14:textId="77777777" w:rsidR="00702F3B" w:rsidRDefault="00702F3B" w:rsidP="00075A1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54BDFC" w14:textId="77777777" w:rsidR="00075A1F" w:rsidRDefault="00075A1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6198570"/>
      <w:docPartObj>
        <w:docPartGallery w:val="Page Numbers (Top of Page)"/>
        <w:docPartUnique/>
      </w:docPartObj>
    </w:sdtPr>
    <w:sdtEndPr>
      <w:rPr>
        <w:rFonts w:ascii="Times New Roman" w:hAnsi="Times New Roman" w:cs="Times New Roman"/>
        <w:noProof/>
      </w:rPr>
    </w:sdtEndPr>
    <w:sdtContent>
      <w:p w14:paraId="5C78D762" w14:textId="53E7B474" w:rsidR="00075A1F" w:rsidRPr="00075A1F" w:rsidRDefault="00075A1F">
        <w:pPr>
          <w:pStyle w:val="Header"/>
          <w:jc w:val="center"/>
          <w:rPr>
            <w:rFonts w:ascii="Times New Roman" w:hAnsi="Times New Roman" w:cs="Times New Roman"/>
          </w:rPr>
        </w:pPr>
        <w:r w:rsidRPr="00075A1F">
          <w:rPr>
            <w:rFonts w:ascii="Times New Roman" w:hAnsi="Times New Roman" w:cs="Times New Roman"/>
          </w:rPr>
          <w:fldChar w:fldCharType="begin"/>
        </w:r>
        <w:r w:rsidRPr="00075A1F">
          <w:rPr>
            <w:rFonts w:ascii="Times New Roman" w:hAnsi="Times New Roman" w:cs="Times New Roman"/>
          </w:rPr>
          <w:instrText xml:space="preserve"> PAGE   \* MERGEFORMAT </w:instrText>
        </w:r>
        <w:r w:rsidRPr="00075A1F">
          <w:rPr>
            <w:rFonts w:ascii="Times New Roman" w:hAnsi="Times New Roman" w:cs="Times New Roman"/>
          </w:rPr>
          <w:fldChar w:fldCharType="separate"/>
        </w:r>
        <w:r w:rsidR="001C073C">
          <w:rPr>
            <w:rFonts w:ascii="Times New Roman" w:hAnsi="Times New Roman" w:cs="Times New Roman"/>
            <w:noProof/>
          </w:rPr>
          <w:t>5</w:t>
        </w:r>
        <w:r w:rsidRPr="00075A1F">
          <w:rPr>
            <w:rFonts w:ascii="Times New Roman" w:hAnsi="Times New Roman" w:cs="Times New Roman"/>
            <w:noProof/>
          </w:rPr>
          <w:fldChar w:fldCharType="end"/>
        </w:r>
      </w:p>
    </w:sdtContent>
  </w:sdt>
  <w:p w14:paraId="443B1639" w14:textId="77777777" w:rsidR="00075A1F" w:rsidRDefault="00075A1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43D546" w14:textId="77777777" w:rsidR="00075A1F" w:rsidRDefault="00075A1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A637D49"/>
    <w:multiLevelType w:val="multilevel"/>
    <w:tmpl w:val="630ADC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23659839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17C7"/>
    <w:rsid w:val="00075A1F"/>
    <w:rsid w:val="00161A87"/>
    <w:rsid w:val="001C073C"/>
    <w:rsid w:val="001F2A7E"/>
    <w:rsid w:val="002343C3"/>
    <w:rsid w:val="0024186F"/>
    <w:rsid w:val="00287032"/>
    <w:rsid w:val="002A3804"/>
    <w:rsid w:val="002F7335"/>
    <w:rsid w:val="0034785B"/>
    <w:rsid w:val="0035094B"/>
    <w:rsid w:val="003A7106"/>
    <w:rsid w:val="003C10CC"/>
    <w:rsid w:val="003D3228"/>
    <w:rsid w:val="004112D0"/>
    <w:rsid w:val="0045250E"/>
    <w:rsid w:val="0045795C"/>
    <w:rsid w:val="00463FA6"/>
    <w:rsid w:val="004D7D71"/>
    <w:rsid w:val="004F28EA"/>
    <w:rsid w:val="005117C7"/>
    <w:rsid w:val="005558BE"/>
    <w:rsid w:val="00577E8C"/>
    <w:rsid w:val="006006F2"/>
    <w:rsid w:val="0065527D"/>
    <w:rsid w:val="00702F3B"/>
    <w:rsid w:val="007B5908"/>
    <w:rsid w:val="00B36CA4"/>
    <w:rsid w:val="00B45D33"/>
    <w:rsid w:val="00B95E82"/>
    <w:rsid w:val="00C43488"/>
    <w:rsid w:val="00D804F7"/>
    <w:rsid w:val="00DE7D6C"/>
    <w:rsid w:val="00E26722"/>
    <w:rsid w:val="00E9171C"/>
    <w:rsid w:val="00EB2F2A"/>
    <w:rsid w:val="00EB38B7"/>
    <w:rsid w:val="00F10B94"/>
    <w:rsid w:val="00F15F08"/>
    <w:rsid w:val="00F772BA"/>
    <w:rsid w:val="00F81692"/>
  </w:rsids>
  <m:mathPr>
    <m:mathFont m:val="Cambria Math"/>
    <m:brkBin m:val="before"/>
    <m:brkBinSub m:val="--"/>
    <m:smallFrac m:val="0"/>
    <m:dispDef/>
    <m:lMargin m:val="0"/>
    <m:rMargin m:val="0"/>
    <m:defJc m:val="centerGroup"/>
    <m:wrapIndent m:val="1440"/>
    <m:intLim m:val="subSup"/>
    <m:naryLim m:val="undOvr"/>
  </m:mathPr>
  <w:themeFontLang w:val="sr-Cyrl-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199108"/>
  <w15:docId w15:val="{9A87E715-420C-4533-9B40-7BB1137738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sr-Cyrl-RS" w:eastAsia="sr-Cyrl-R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75A1F"/>
    <w:pPr>
      <w:tabs>
        <w:tab w:val="center" w:pos="4680"/>
        <w:tab w:val="right" w:pos="9360"/>
      </w:tabs>
      <w:spacing w:after="0" w:line="240" w:lineRule="auto"/>
    </w:pPr>
  </w:style>
  <w:style w:type="character" w:customStyle="1" w:styleId="HeaderChar">
    <w:name w:val="Header Char"/>
    <w:basedOn w:val="DefaultParagraphFont"/>
    <w:link w:val="Header"/>
    <w:uiPriority w:val="99"/>
    <w:rsid w:val="00075A1F"/>
  </w:style>
  <w:style w:type="paragraph" w:styleId="Footer">
    <w:name w:val="footer"/>
    <w:basedOn w:val="Normal"/>
    <w:link w:val="FooterChar"/>
    <w:uiPriority w:val="99"/>
    <w:unhideWhenUsed/>
    <w:rsid w:val="00075A1F"/>
    <w:pPr>
      <w:tabs>
        <w:tab w:val="center" w:pos="4680"/>
        <w:tab w:val="right" w:pos="9360"/>
      </w:tabs>
      <w:spacing w:after="0" w:line="240" w:lineRule="auto"/>
    </w:pPr>
  </w:style>
  <w:style w:type="character" w:customStyle="1" w:styleId="FooterChar">
    <w:name w:val="Footer Char"/>
    <w:basedOn w:val="DefaultParagraphFont"/>
    <w:link w:val="Footer"/>
    <w:uiPriority w:val="99"/>
    <w:rsid w:val="00075A1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1835</Words>
  <Characters>10466</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12277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Ivana Vojinović</dc:creator>
  <cp:lastModifiedBy>Ivana Vojinović</cp:lastModifiedBy>
  <cp:revision>2</cp:revision>
  <dcterms:created xsi:type="dcterms:W3CDTF">2025-06-06T11:07:00Z</dcterms:created>
  <dcterms:modified xsi:type="dcterms:W3CDTF">2025-06-06T11:07:00Z</dcterms:modified>
</cp:coreProperties>
</file>