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02C" w:rsidRPr="0075761C" w:rsidRDefault="002F102C" w:rsidP="005D1F0F">
      <w:pPr>
        <w:tabs>
          <w:tab w:val="left" w:pos="1418"/>
        </w:tabs>
        <w:rPr>
          <w:b/>
          <w:lang w:val="sr-Cyrl-RS"/>
        </w:rPr>
      </w:pPr>
    </w:p>
    <w:p w:rsidR="005D1F0F" w:rsidRPr="00541E3F" w:rsidRDefault="005D1F0F" w:rsidP="002F102C">
      <w:pPr>
        <w:tabs>
          <w:tab w:val="left" w:pos="1418"/>
        </w:tabs>
        <w:jc w:val="center"/>
        <w:rPr>
          <w:b/>
          <w:lang w:val="sr-Cyrl-RS"/>
        </w:rPr>
      </w:pPr>
    </w:p>
    <w:p w:rsidR="002F102C" w:rsidRPr="00541E3F" w:rsidRDefault="005D1F0F" w:rsidP="002F102C">
      <w:pPr>
        <w:tabs>
          <w:tab w:val="left" w:pos="1418"/>
        </w:tabs>
        <w:jc w:val="center"/>
        <w:rPr>
          <w:b/>
          <w:lang w:val="sr-Cyrl-RS"/>
        </w:rPr>
      </w:pPr>
      <w:r w:rsidRPr="00541E3F">
        <w:rPr>
          <w:b/>
          <w:lang w:val="sr-Cyrl-RS"/>
        </w:rPr>
        <w:t xml:space="preserve">ПРЕДЛОГ </w:t>
      </w:r>
      <w:r w:rsidR="002F102C" w:rsidRPr="00541E3F">
        <w:rPr>
          <w:b/>
          <w:lang w:val="sr-Cyrl-RS"/>
        </w:rPr>
        <w:t>ЗАКОН</w:t>
      </w:r>
      <w:r w:rsidRPr="00541E3F">
        <w:rPr>
          <w:b/>
          <w:lang w:val="sr-Cyrl-RS"/>
        </w:rPr>
        <w:t>А</w:t>
      </w:r>
      <w:r w:rsidR="002F102C" w:rsidRPr="00541E3F">
        <w:rPr>
          <w:b/>
          <w:lang w:val="sr-Cyrl-RS"/>
        </w:rPr>
        <w:t xml:space="preserve"> О ИЗМЕНАМА И ДОПУНАМА </w:t>
      </w:r>
    </w:p>
    <w:p w:rsidR="002F102C" w:rsidRPr="00541E3F" w:rsidRDefault="002F102C" w:rsidP="002F102C">
      <w:pPr>
        <w:tabs>
          <w:tab w:val="left" w:pos="1418"/>
        </w:tabs>
        <w:jc w:val="center"/>
        <w:rPr>
          <w:b/>
          <w:lang w:val="sr-Cyrl-RS"/>
        </w:rPr>
      </w:pPr>
      <w:r w:rsidRPr="00541E3F">
        <w:rPr>
          <w:b/>
          <w:lang w:val="sr-Cyrl-RS"/>
        </w:rPr>
        <w:t>ЗАКОНА О ОСНОВАМА СИСТЕМА ОБРАЗОВАЊА И ВАСПИТАЊА</w:t>
      </w:r>
    </w:p>
    <w:p w:rsidR="002F102C" w:rsidRPr="00541E3F" w:rsidRDefault="002F102C" w:rsidP="005D1F0F">
      <w:pPr>
        <w:tabs>
          <w:tab w:val="left" w:pos="1418"/>
        </w:tabs>
        <w:rPr>
          <w:lang w:val="sr-Cyrl-RS"/>
        </w:rPr>
      </w:pPr>
    </w:p>
    <w:p w:rsidR="002F102C" w:rsidRPr="00541E3F" w:rsidRDefault="002F102C" w:rsidP="002F102C">
      <w:pPr>
        <w:tabs>
          <w:tab w:val="left" w:pos="1418"/>
        </w:tabs>
        <w:jc w:val="center"/>
        <w:rPr>
          <w:lang w:val="sr-Cyrl-RS"/>
        </w:rPr>
      </w:pPr>
    </w:p>
    <w:p w:rsidR="005D1F0F" w:rsidRPr="00541E3F" w:rsidRDefault="005D1F0F" w:rsidP="002F102C">
      <w:pPr>
        <w:tabs>
          <w:tab w:val="left" w:pos="1418"/>
        </w:tabs>
        <w:jc w:val="center"/>
        <w:rPr>
          <w:lang w:val="sr-Cyrl-RS"/>
        </w:rPr>
      </w:pPr>
    </w:p>
    <w:p w:rsidR="002F102C" w:rsidRPr="00541E3F" w:rsidRDefault="002F102C" w:rsidP="002F102C">
      <w:pPr>
        <w:tabs>
          <w:tab w:val="left" w:pos="1418"/>
        </w:tabs>
        <w:jc w:val="center"/>
        <w:rPr>
          <w:b/>
          <w:lang w:val="sr-Cyrl-RS"/>
        </w:rPr>
      </w:pPr>
      <w:r w:rsidRPr="00541E3F">
        <w:rPr>
          <w:b/>
          <w:lang w:val="sr-Cyrl-RS"/>
        </w:rPr>
        <w:t>Члан 1.</w:t>
      </w:r>
    </w:p>
    <w:p w:rsidR="002F102C" w:rsidRPr="00541E3F" w:rsidRDefault="002F102C" w:rsidP="002F102C">
      <w:pPr>
        <w:tabs>
          <w:tab w:val="left" w:pos="1418"/>
        </w:tabs>
        <w:jc w:val="center"/>
        <w:rPr>
          <w:lang w:val="sr-Cyrl-RS"/>
        </w:rPr>
      </w:pPr>
    </w:p>
    <w:p w:rsidR="002F102C" w:rsidRPr="00541E3F" w:rsidRDefault="002F102C" w:rsidP="002F102C">
      <w:pPr>
        <w:tabs>
          <w:tab w:val="left" w:pos="1418"/>
        </w:tabs>
        <w:jc w:val="both"/>
        <w:rPr>
          <w:iCs/>
          <w:lang w:val="sr-Cyrl-RS"/>
        </w:rPr>
      </w:pPr>
      <w:r w:rsidRPr="00541E3F">
        <w:rPr>
          <w:lang w:val="sr-Cyrl-RS"/>
        </w:rPr>
        <w:tab/>
        <w:t xml:space="preserve">У Закону о основама система образовања и васпитања ( </w:t>
      </w:r>
      <w:r w:rsidRPr="00541E3F">
        <w:rPr>
          <w:lang w:val="sr-Latn-RS"/>
        </w:rPr>
        <w:t>„</w:t>
      </w:r>
      <w:r w:rsidRPr="00541E3F">
        <w:rPr>
          <w:lang w:val="sr-Cyrl-RS"/>
        </w:rPr>
        <w:t>Службени гласник РС</w:t>
      </w:r>
      <w:r w:rsidRPr="00541E3F">
        <w:rPr>
          <w:lang w:val="sr-Latn-RS"/>
        </w:rPr>
        <w:t>”</w:t>
      </w:r>
      <w:r w:rsidRPr="00541E3F">
        <w:rPr>
          <w:lang w:val="sr-Cyrl-RS"/>
        </w:rPr>
        <w:t>, бр. 88/17, 27/18 – др</w:t>
      </w:r>
      <w:r w:rsidRPr="00541E3F">
        <w:rPr>
          <w:lang w:val="sr-Latn-RS"/>
        </w:rPr>
        <w:t>.</w:t>
      </w:r>
      <w:r w:rsidRPr="00541E3F">
        <w:rPr>
          <w:lang w:val="sr-Cyrl-RS"/>
        </w:rPr>
        <w:t xml:space="preserve"> закон, 10/19,  6/20, 129/21 и 92/23)</w:t>
      </w:r>
      <w:r w:rsidRPr="00541E3F">
        <w:rPr>
          <w:iCs/>
          <w:lang w:val="sr-Cyrl-RS"/>
        </w:rPr>
        <w:t xml:space="preserve">, у члану </w:t>
      </w:r>
      <w:r w:rsidRPr="00541E3F">
        <w:rPr>
          <w:iCs/>
          <w:lang w:val="sr-Latn-RS"/>
        </w:rPr>
        <w:t xml:space="preserve">29. </w:t>
      </w:r>
      <w:r w:rsidRPr="00541E3F">
        <w:rPr>
          <w:iCs/>
          <w:lang w:val="sr-Cyrl-RS"/>
        </w:rPr>
        <w:t>став 2. т</w:t>
      </w:r>
      <w:r w:rsidR="009E0A52">
        <w:rPr>
          <w:iCs/>
          <w:lang w:val="sr-Cyrl-RS"/>
        </w:rPr>
        <w:t>ачка 2) речи</w:t>
      </w:r>
      <w:r w:rsidR="00C638FE">
        <w:rPr>
          <w:iCs/>
          <w:lang w:val="sr-Cyrl-RS"/>
        </w:rPr>
        <w:t>:</w:t>
      </w:r>
      <w:r w:rsidR="009E0A52">
        <w:rPr>
          <w:iCs/>
          <w:lang w:val="sr-Cyrl-RS"/>
        </w:rPr>
        <w:t xml:space="preserve"> „изборних програма</w:t>
      </w:r>
      <w:r w:rsidR="009E0A52">
        <w:rPr>
          <w:rFonts w:eastAsia="Times New Roman"/>
          <w:bCs/>
          <w:lang w:val="sr-Cyrl-RS"/>
        </w:rPr>
        <w:t xml:space="preserve">” </w:t>
      </w:r>
      <w:r w:rsidRPr="00541E3F">
        <w:rPr>
          <w:iCs/>
          <w:lang w:val="sr-Cyrl-RS"/>
        </w:rPr>
        <w:t>замењу</w:t>
      </w:r>
      <w:r w:rsidR="009E0A52">
        <w:rPr>
          <w:iCs/>
          <w:lang w:val="sr-Cyrl-RS"/>
        </w:rPr>
        <w:t>ју се речима</w:t>
      </w:r>
      <w:r w:rsidR="00C638FE">
        <w:rPr>
          <w:iCs/>
          <w:lang w:val="sr-Cyrl-RS"/>
        </w:rPr>
        <w:t>:</w:t>
      </w:r>
      <w:r w:rsidR="009E0A52">
        <w:rPr>
          <w:iCs/>
          <w:lang w:val="sr-Cyrl-RS"/>
        </w:rPr>
        <w:t xml:space="preserve"> „изборних предмета</w:t>
      </w:r>
      <w:r w:rsidR="009E0A52">
        <w:rPr>
          <w:rFonts w:eastAsia="Times New Roman"/>
          <w:bCs/>
          <w:lang w:val="sr-Cyrl-RS"/>
        </w:rPr>
        <w:t>”</w:t>
      </w:r>
      <w:r w:rsidRPr="00541E3F">
        <w:rPr>
          <w:iCs/>
          <w:lang w:val="sr-Cyrl-RS"/>
        </w:rPr>
        <w:t>.</w:t>
      </w:r>
    </w:p>
    <w:p w:rsidR="002F102C" w:rsidRPr="00541E3F" w:rsidRDefault="002F102C" w:rsidP="002F102C">
      <w:pPr>
        <w:tabs>
          <w:tab w:val="left" w:pos="1418"/>
        </w:tabs>
        <w:jc w:val="both"/>
        <w:rPr>
          <w:iCs/>
          <w:lang w:val="sr-Cyrl-RS"/>
        </w:rPr>
      </w:pPr>
    </w:p>
    <w:p w:rsidR="002F102C" w:rsidRPr="00541E3F" w:rsidRDefault="002F102C" w:rsidP="002F102C">
      <w:pPr>
        <w:tabs>
          <w:tab w:val="left" w:pos="1418"/>
        </w:tabs>
        <w:jc w:val="center"/>
        <w:rPr>
          <w:b/>
          <w:lang w:val="sr-Cyrl-RS"/>
        </w:rPr>
      </w:pPr>
      <w:r w:rsidRPr="00541E3F">
        <w:rPr>
          <w:b/>
          <w:lang w:val="sr-Cyrl-RS"/>
        </w:rPr>
        <w:t>Члан 2.</w:t>
      </w:r>
    </w:p>
    <w:p w:rsidR="002F102C" w:rsidRPr="00541E3F" w:rsidRDefault="002F102C" w:rsidP="002F102C">
      <w:pPr>
        <w:tabs>
          <w:tab w:val="left" w:pos="1418"/>
        </w:tabs>
        <w:jc w:val="both"/>
        <w:rPr>
          <w:iCs/>
          <w:lang w:val="sr-Cyrl-RS"/>
        </w:rPr>
      </w:pPr>
    </w:p>
    <w:p w:rsidR="002F102C" w:rsidRPr="00541E3F" w:rsidRDefault="002F102C" w:rsidP="002F102C">
      <w:pPr>
        <w:tabs>
          <w:tab w:val="left" w:pos="1418"/>
        </w:tabs>
        <w:jc w:val="both"/>
        <w:rPr>
          <w:iCs/>
          <w:lang w:val="sr-Cyrl-RS"/>
        </w:rPr>
      </w:pPr>
      <w:r w:rsidRPr="00541E3F">
        <w:rPr>
          <w:iCs/>
          <w:lang w:val="sr-Cyrl-RS"/>
        </w:rPr>
        <w:t xml:space="preserve">          </w:t>
      </w:r>
      <w:r w:rsidR="00541E3F">
        <w:rPr>
          <w:iCs/>
          <w:lang w:val="sr-Cyrl-RS"/>
        </w:rPr>
        <w:tab/>
      </w:r>
      <w:r w:rsidRPr="00541E3F">
        <w:rPr>
          <w:iCs/>
          <w:lang w:val="sr-Cyrl-RS"/>
        </w:rPr>
        <w:t xml:space="preserve">   У члану </w:t>
      </w:r>
      <w:r w:rsidRPr="00541E3F">
        <w:rPr>
          <w:lang w:val="sr-Cyrl-RS"/>
        </w:rPr>
        <w:t>60. став 1. тачка 1) мења се и гласи:</w:t>
      </w:r>
    </w:p>
    <w:p w:rsidR="002F102C" w:rsidRPr="00541E3F" w:rsidRDefault="00541E3F" w:rsidP="002F102C">
      <w:pPr>
        <w:tabs>
          <w:tab w:val="left" w:pos="1418"/>
        </w:tabs>
        <w:ind w:firstLine="720"/>
        <w:jc w:val="both"/>
        <w:rPr>
          <w:lang w:val="ru-RU"/>
        </w:rPr>
      </w:pPr>
      <w:r>
        <w:rPr>
          <w:lang w:val="sr-Cyrl-RS"/>
        </w:rPr>
        <w:tab/>
      </w:r>
      <w:r w:rsidR="002F102C" w:rsidRPr="00541E3F">
        <w:rPr>
          <w:lang w:val="sr-Cyrl-RS"/>
        </w:rPr>
        <w:t>„</w:t>
      </w:r>
      <w:r w:rsidR="002F102C" w:rsidRPr="00541E3F">
        <w:t xml:space="preserve">1) </w:t>
      </w:r>
      <w:proofErr w:type="spellStart"/>
      <w:r w:rsidR="002F102C" w:rsidRPr="00541E3F">
        <w:t>листу</w:t>
      </w:r>
      <w:proofErr w:type="spellEnd"/>
      <w:r w:rsidR="002F102C" w:rsidRPr="00541E3F">
        <w:t xml:space="preserve"> </w:t>
      </w:r>
      <w:proofErr w:type="spellStart"/>
      <w:r w:rsidR="002F102C" w:rsidRPr="00541E3F">
        <w:t>обавезних</w:t>
      </w:r>
      <w:proofErr w:type="spellEnd"/>
      <w:r w:rsidR="002F102C" w:rsidRPr="00541E3F">
        <w:t xml:space="preserve"> </w:t>
      </w:r>
      <w:r w:rsidR="002F102C" w:rsidRPr="00541E3F">
        <w:rPr>
          <w:lang w:val="sr-Cyrl-RS"/>
        </w:rPr>
        <w:t xml:space="preserve">и изборних </w:t>
      </w:r>
      <w:proofErr w:type="spellStart"/>
      <w:r w:rsidR="002F102C" w:rsidRPr="00541E3F">
        <w:t>предмета</w:t>
      </w:r>
      <w:proofErr w:type="spellEnd"/>
      <w:r w:rsidR="002F102C" w:rsidRPr="00541E3F">
        <w:rPr>
          <w:lang w:val="sr-Cyrl-RS"/>
        </w:rPr>
        <w:t xml:space="preserve"> </w:t>
      </w:r>
      <w:r w:rsidR="002F102C" w:rsidRPr="00541E3F">
        <w:t xml:space="preserve">и </w:t>
      </w:r>
      <w:proofErr w:type="spellStart"/>
      <w:r w:rsidR="002F102C" w:rsidRPr="00541E3F">
        <w:t>активности</w:t>
      </w:r>
      <w:proofErr w:type="spellEnd"/>
      <w:r w:rsidR="002F102C" w:rsidRPr="00541E3F">
        <w:t xml:space="preserve"> </w:t>
      </w:r>
      <w:proofErr w:type="spellStart"/>
      <w:r w:rsidR="002F102C" w:rsidRPr="00541E3F">
        <w:t>по</w:t>
      </w:r>
      <w:proofErr w:type="spellEnd"/>
      <w:r w:rsidR="002F102C" w:rsidRPr="00541E3F">
        <w:t xml:space="preserve"> </w:t>
      </w:r>
      <w:proofErr w:type="spellStart"/>
      <w:r w:rsidR="002F102C" w:rsidRPr="00541E3F">
        <w:t>разредима</w:t>
      </w:r>
      <w:proofErr w:type="spellEnd"/>
      <w:r w:rsidR="002F102C" w:rsidRPr="00541E3F">
        <w:t>;</w:t>
      </w:r>
      <w:r w:rsidR="002F102C" w:rsidRPr="00541E3F">
        <w:rPr>
          <w:lang w:val="ru-RU"/>
        </w:rPr>
        <w:t>”.</w:t>
      </w:r>
    </w:p>
    <w:p w:rsidR="002F102C" w:rsidRPr="00541E3F" w:rsidRDefault="00541E3F" w:rsidP="002F102C">
      <w:pPr>
        <w:tabs>
          <w:tab w:val="left" w:pos="1418"/>
        </w:tabs>
        <w:ind w:firstLine="720"/>
        <w:jc w:val="both"/>
        <w:rPr>
          <w:lang w:val="ru-RU"/>
        </w:rPr>
      </w:pPr>
      <w:r>
        <w:rPr>
          <w:lang w:val="ru-RU"/>
        </w:rPr>
        <w:tab/>
      </w:r>
      <w:r w:rsidR="002F102C" w:rsidRPr="00541E3F">
        <w:rPr>
          <w:lang w:val="ru-RU"/>
        </w:rPr>
        <w:t>У тач. 2) и 3) после речи: „предметима” бришу се запета и реч: „програмима”.</w:t>
      </w:r>
    </w:p>
    <w:p w:rsidR="002F102C" w:rsidRPr="00541E3F" w:rsidRDefault="00541E3F" w:rsidP="002F102C">
      <w:pPr>
        <w:tabs>
          <w:tab w:val="left" w:pos="1418"/>
        </w:tabs>
        <w:ind w:firstLine="720"/>
        <w:jc w:val="both"/>
        <w:rPr>
          <w:lang w:val="ru-RU"/>
        </w:rPr>
      </w:pPr>
      <w:r>
        <w:rPr>
          <w:lang w:val="ru-RU"/>
        </w:rPr>
        <w:tab/>
      </w:r>
      <w:r w:rsidR="002F102C" w:rsidRPr="00541E3F">
        <w:rPr>
          <w:lang w:val="ru-RU"/>
        </w:rPr>
        <w:t>После става 1. додаје се нови став 2. који гласи:</w:t>
      </w:r>
    </w:p>
    <w:p w:rsidR="002F102C" w:rsidRPr="00541E3F" w:rsidRDefault="00541E3F" w:rsidP="002F102C">
      <w:pPr>
        <w:tabs>
          <w:tab w:val="left" w:pos="1418"/>
        </w:tabs>
        <w:ind w:firstLine="720"/>
        <w:jc w:val="both"/>
      </w:pPr>
      <w:r>
        <w:rPr>
          <w:lang w:val="ru-RU"/>
        </w:rPr>
        <w:tab/>
      </w:r>
      <w:r w:rsidR="002F102C" w:rsidRPr="00541E3F">
        <w:rPr>
          <w:lang w:val="ru-RU"/>
        </w:rPr>
        <w:t>„</w:t>
      </w:r>
      <w:r w:rsidR="002F102C" w:rsidRPr="00541E3F">
        <w:rPr>
          <w:lang w:val="sr-Cyrl-RS"/>
        </w:rPr>
        <w:t>Планови наставе и учења у основном образовању и васпитању садрже и слободне наставне активности.</w:t>
      </w:r>
      <w:r w:rsidR="002F102C" w:rsidRPr="00541E3F">
        <w:rPr>
          <w:lang w:val="ru-RU"/>
        </w:rPr>
        <w:t>”</w:t>
      </w:r>
    </w:p>
    <w:p w:rsidR="002F102C" w:rsidRPr="00541E3F" w:rsidRDefault="00541E3F" w:rsidP="002F102C">
      <w:pPr>
        <w:tabs>
          <w:tab w:val="left" w:pos="1418"/>
        </w:tabs>
        <w:ind w:firstLine="720"/>
        <w:jc w:val="both"/>
        <w:rPr>
          <w:rFonts w:eastAsia="Times New Roman"/>
          <w:lang w:val="sr-Cyrl-RS"/>
        </w:rPr>
      </w:pPr>
      <w:r>
        <w:rPr>
          <w:rFonts w:eastAsia="Times New Roman"/>
          <w:lang w:val="sr-Cyrl-RS"/>
        </w:rPr>
        <w:tab/>
      </w:r>
      <w:r w:rsidR="002F102C" w:rsidRPr="00541E3F">
        <w:rPr>
          <w:rFonts w:eastAsia="Times New Roman"/>
          <w:lang w:val="sr-Cyrl-RS"/>
        </w:rPr>
        <w:t>У досадашњем ставу 2. који постаје став 3. у тачки 1. речи: „изборних програма”, замењуј</w:t>
      </w:r>
      <w:r w:rsidR="006745AA" w:rsidRPr="00541E3F">
        <w:rPr>
          <w:rFonts w:eastAsia="Times New Roman"/>
          <w:lang w:val="sr-Cyrl-RS"/>
        </w:rPr>
        <w:t>у</w:t>
      </w:r>
      <w:r w:rsidR="002F102C" w:rsidRPr="00541E3F">
        <w:rPr>
          <w:rFonts w:eastAsia="Times New Roman"/>
          <w:lang w:val="sr-Cyrl-RS"/>
        </w:rPr>
        <w:t xml:space="preserve"> се речима: „изборних предмета”. </w:t>
      </w:r>
    </w:p>
    <w:p w:rsidR="002F102C" w:rsidRPr="00541E3F" w:rsidRDefault="00541E3F" w:rsidP="002F102C">
      <w:pPr>
        <w:tabs>
          <w:tab w:val="left" w:pos="1418"/>
        </w:tabs>
        <w:ind w:firstLine="720"/>
        <w:jc w:val="both"/>
        <w:rPr>
          <w:rFonts w:eastAsia="Times New Roman"/>
          <w:lang w:val="sr-Cyrl-RS"/>
        </w:rPr>
      </w:pPr>
      <w:r>
        <w:rPr>
          <w:rFonts w:eastAsia="Times New Roman"/>
          <w:lang w:val="sr-Cyrl-RS"/>
        </w:rPr>
        <w:tab/>
      </w:r>
      <w:r w:rsidR="002F102C" w:rsidRPr="00541E3F">
        <w:rPr>
          <w:rFonts w:eastAsia="Times New Roman"/>
          <w:lang w:val="sr-Cyrl-RS"/>
        </w:rPr>
        <w:t xml:space="preserve"> Тачка 6. мења се и гласи:</w:t>
      </w:r>
    </w:p>
    <w:p w:rsidR="002F102C" w:rsidRPr="00541E3F" w:rsidRDefault="00541E3F" w:rsidP="002F102C">
      <w:pPr>
        <w:tabs>
          <w:tab w:val="left" w:pos="1418"/>
        </w:tabs>
        <w:ind w:firstLine="720"/>
        <w:jc w:val="both"/>
      </w:pPr>
      <w:r>
        <w:rPr>
          <w:lang w:val="sr-Cyrl-RS"/>
        </w:rPr>
        <w:tab/>
      </w:r>
      <w:r w:rsidR="002F102C" w:rsidRPr="00541E3F">
        <w:rPr>
          <w:lang w:val="sr-Cyrl-RS"/>
        </w:rPr>
        <w:t>„</w:t>
      </w:r>
      <w:r w:rsidR="002F102C" w:rsidRPr="00541E3F">
        <w:t xml:space="preserve">6) </w:t>
      </w:r>
      <w:proofErr w:type="spellStart"/>
      <w:r w:rsidR="002F102C" w:rsidRPr="00541E3F">
        <w:t>начин</w:t>
      </w:r>
      <w:proofErr w:type="spellEnd"/>
      <w:r w:rsidR="002F102C" w:rsidRPr="00541E3F">
        <w:t xml:space="preserve"> </w:t>
      </w:r>
      <w:proofErr w:type="spellStart"/>
      <w:r w:rsidR="002F102C" w:rsidRPr="00541E3F">
        <w:t>прилагођавања</w:t>
      </w:r>
      <w:proofErr w:type="spellEnd"/>
      <w:r w:rsidR="002F102C" w:rsidRPr="00541E3F">
        <w:t xml:space="preserve"> </w:t>
      </w:r>
      <w:proofErr w:type="spellStart"/>
      <w:r w:rsidR="002F102C" w:rsidRPr="00541E3F">
        <w:t>програма</w:t>
      </w:r>
      <w:proofErr w:type="spellEnd"/>
      <w:r w:rsidR="002F102C" w:rsidRPr="00541E3F">
        <w:t xml:space="preserve"> </w:t>
      </w:r>
      <w:r w:rsidR="002F102C" w:rsidRPr="00541E3F">
        <w:rPr>
          <w:lang w:val="sr-Cyrl-RS"/>
        </w:rPr>
        <w:t xml:space="preserve">за </w:t>
      </w:r>
      <w:proofErr w:type="spellStart"/>
      <w:r w:rsidR="002F102C" w:rsidRPr="00541E3F">
        <w:t>образовањ</w:t>
      </w:r>
      <w:proofErr w:type="spellEnd"/>
      <w:r w:rsidR="002F102C" w:rsidRPr="00541E3F">
        <w:rPr>
          <w:lang w:val="sr-Cyrl-RS"/>
        </w:rPr>
        <w:t>е</w:t>
      </w:r>
      <w:r w:rsidR="002F102C" w:rsidRPr="00541E3F">
        <w:t xml:space="preserve"> и </w:t>
      </w:r>
      <w:proofErr w:type="spellStart"/>
      <w:r w:rsidR="002F102C" w:rsidRPr="00541E3F">
        <w:t>васпитањ</w:t>
      </w:r>
      <w:proofErr w:type="spellEnd"/>
      <w:r w:rsidR="002F102C" w:rsidRPr="00541E3F">
        <w:rPr>
          <w:lang w:val="sr-Cyrl-RS"/>
        </w:rPr>
        <w:t>е</w:t>
      </w:r>
      <w:r w:rsidR="002F102C" w:rsidRPr="00541E3F">
        <w:t xml:space="preserve">, </w:t>
      </w:r>
      <w:proofErr w:type="spellStart"/>
      <w:r w:rsidR="002F102C" w:rsidRPr="00541E3F">
        <w:t>на</w:t>
      </w:r>
      <w:proofErr w:type="spellEnd"/>
      <w:r w:rsidR="002F102C" w:rsidRPr="00541E3F">
        <w:t xml:space="preserve"> </w:t>
      </w:r>
      <w:proofErr w:type="spellStart"/>
      <w:r w:rsidR="002F102C" w:rsidRPr="00541E3F">
        <w:t>језику</w:t>
      </w:r>
      <w:proofErr w:type="spellEnd"/>
      <w:r w:rsidR="002F102C" w:rsidRPr="00541E3F">
        <w:t xml:space="preserve"> </w:t>
      </w:r>
      <w:proofErr w:type="spellStart"/>
      <w:r w:rsidR="002F102C" w:rsidRPr="00541E3F">
        <w:t>националне</w:t>
      </w:r>
      <w:proofErr w:type="spellEnd"/>
      <w:r w:rsidR="002F102C" w:rsidRPr="00541E3F">
        <w:t xml:space="preserve"> </w:t>
      </w:r>
      <w:proofErr w:type="spellStart"/>
      <w:r w:rsidR="002F102C" w:rsidRPr="00541E3F">
        <w:t>мањине</w:t>
      </w:r>
      <w:proofErr w:type="spellEnd"/>
      <w:r w:rsidR="002F102C" w:rsidRPr="00541E3F">
        <w:t>.</w:t>
      </w:r>
      <w:r w:rsidR="002F102C" w:rsidRPr="00541E3F">
        <w:rPr>
          <w:lang w:val="ru-RU"/>
        </w:rPr>
        <w:t>”</w:t>
      </w:r>
    </w:p>
    <w:p w:rsidR="002F102C" w:rsidRPr="00541E3F" w:rsidRDefault="00541E3F" w:rsidP="002F102C">
      <w:pPr>
        <w:tabs>
          <w:tab w:val="left" w:pos="1418"/>
        </w:tabs>
        <w:ind w:firstLine="720"/>
        <w:jc w:val="both"/>
        <w:rPr>
          <w:lang w:val="sr-Cyrl-RS"/>
        </w:rPr>
      </w:pPr>
      <w:r>
        <w:rPr>
          <w:lang w:val="sr-Cyrl-RS"/>
        </w:rPr>
        <w:tab/>
      </w:r>
      <w:r w:rsidR="002F102C" w:rsidRPr="00541E3F">
        <w:rPr>
          <w:lang w:val="sr-Cyrl-RS"/>
        </w:rPr>
        <w:t>Досадашњи став 3. постаје став 4.</w:t>
      </w:r>
    </w:p>
    <w:p w:rsidR="002F102C" w:rsidRPr="00541E3F" w:rsidRDefault="002F102C" w:rsidP="002F102C">
      <w:pPr>
        <w:tabs>
          <w:tab w:val="left" w:pos="1418"/>
        </w:tabs>
        <w:ind w:firstLine="570"/>
        <w:jc w:val="both"/>
        <w:rPr>
          <w:lang w:val="sr-Cyrl-RS"/>
        </w:rPr>
      </w:pPr>
      <w:r w:rsidRPr="00541E3F">
        <w:rPr>
          <w:lang w:val="sr-Cyrl-RS"/>
        </w:rPr>
        <w:tab/>
        <w:t>У досадашњем ставу 4. који постаје став 5. речи: „изборних програма”, замењуј</w:t>
      </w:r>
      <w:r w:rsidR="006745AA" w:rsidRPr="00541E3F">
        <w:rPr>
          <w:lang w:val="sr-Cyrl-RS"/>
        </w:rPr>
        <w:t>у</w:t>
      </w:r>
      <w:r w:rsidRPr="00541E3F">
        <w:rPr>
          <w:lang w:val="sr-Cyrl-RS"/>
        </w:rPr>
        <w:t xml:space="preserve"> се речима: „изборних предмета”.</w:t>
      </w:r>
    </w:p>
    <w:p w:rsidR="002F102C" w:rsidRPr="00541E3F" w:rsidRDefault="002F102C" w:rsidP="002F102C">
      <w:pPr>
        <w:tabs>
          <w:tab w:val="left" w:pos="1418"/>
        </w:tabs>
        <w:ind w:firstLine="570"/>
        <w:jc w:val="both"/>
        <w:rPr>
          <w:lang w:val="sr-Cyrl-RS"/>
        </w:rPr>
      </w:pPr>
      <w:r w:rsidRPr="00541E3F">
        <w:rPr>
          <w:lang w:val="sr-Cyrl-RS"/>
        </w:rPr>
        <w:tab/>
        <w:t>У досадашњем ставу 5. који постаје став 6. речи: „изборни програм”, замењуј</w:t>
      </w:r>
      <w:r w:rsidR="006745AA" w:rsidRPr="00541E3F">
        <w:rPr>
          <w:lang w:val="sr-Cyrl-RS"/>
        </w:rPr>
        <w:t>у</w:t>
      </w:r>
      <w:r w:rsidRPr="00541E3F">
        <w:rPr>
          <w:lang w:val="sr-Cyrl-RS"/>
        </w:rPr>
        <w:t xml:space="preserve"> се речима: „изборни предмет”.</w:t>
      </w:r>
    </w:p>
    <w:p w:rsidR="002F102C" w:rsidRPr="00541E3F" w:rsidRDefault="00541E3F" w:rsidP="002F102C">
      <w:pPr>
        <w:tabs>
          <w:tab w:val="left" w:pos="1418"/>
        </w:tabs>
        <w:ind w:firstLine="720"/>
        <w:jc w:val="both"/>
        <w:rPr>
          <w:lang w:val="sr-Cyrl-RS"/>
        </w:rPr>
      </w:pPr>
      <w:r>
        <w:rPr>
          <w:lang w:val="sr-Cyrl-RS"/>
        </w:rPr>
        <w:tab/>
      </w:r>
      <w:r w:rsidR="002F102C" w:rsidRPr="00541E3F">
        <w:rPr>
          <w:lang w:val="sr-Cyrl-RS"/>
        </w:rPr>
        <w:t>У досадашњем ставу 6. који постаје став 7. после речи: „активности”, ставља се запета и додају речи: „</w:t>
      </w:r>
      <w:r w:rsidR="002F102C" w:rsidRPr="00541E3F">
        <w:rPr>
          <w:rFonts w:eastAsia="Times New Roman"/>
          <w:lang w:val="sr-Cyrl-RS"/>
        </w:rPr>
        <w:t>односно слободних наставних активности</w:t>
      </w:r>
      <w:r w:rsidR="002F102C" w:rsidRPr="00541E3F">
        <w:rPr>
          <w:lang w:val="ru-RU"/>
        </w:rPr>
        <w:t>”.</w:t>
      </w:r>
    </w:p>
    <w:p w:rsidR="002F102C" w:rsidRPr="00541E3F" w:rsidRDefault="00541E3F" w:rsidP="002F102C">
      <w:pPr>
        <w:tabs>
          <w:tab w:val="left" w:pos="1418"/>
        </w:tabs>
        <w:ind w:firstLine="720"/>
        <w:jc w:val="both"/>
        <w:rPr>
          <w:lang w:val="sr-Cyrl-RS"/>
        </w:rPr>
      </w:pPr>
      <w:r>
        <w:rPr>
          <w:lang w:val="sr-Cyrl-RS"/>
        </w:rPr>
        <w:tab/>
      </w:r>
      <w:r w:rsidR="002F102C" w:rsidRPr="00541E3F">
        <w:rPr>
          <w:lang w:val="sr-Cyrl-RS"/>
        </w:rPr>
        <w:t>Досадашњи став 7. постаје став 8.</w:t>
      </w:r>
    </w:p>
    <w:p w:rsidR="002F102C" w:rsidRPr="00541E3F" w:rsidRDefault="002F102C" w:rsidP="002F102C">
      <w:pPr>
        <w:tabs>
          <w:tab w:val="left" w:pos="1418"/>
        </w:tabs>
        <w:ind w:firstLine="720"/>
        <w:jc w:val="both"/>
        <w:rPr>
          <w:lang w:val="sr-Cyrl-RS"/>
        </w:rPr>
      </w:pPr>
    </w:p>
    <w:p w:rsidR="002F102C" w:rsidRPr="00541E3F" w:rsidRDefault="002F102C" w:rsidP="002F102C">
      <w:pPr>
        <w:tabs>
          <w:tab w:val="left" w:pos="1418"/>
        </w:tabs>
        <w:jc w:val="center"/>
        <w:rPr>
          <w:b/>
          <w:lang w:val="sr-Cyrl-RS"/>
        </w:rPr>
      </w:pPr>
      <w:r w:rsidRPr="00541E3F">
        <w:rPr>
          <w:b/>
          <w:lang w:val="sr-Cyrl-RS"/>
        </w:rPr>
        <w:t>Члан 3.</w:t>
      </w:r>
    </w:p>
    <w:p w:rsidR="002F102C" w:rsidRPr="00541E3F" w:rsidRDefault="002F102C" w:rsidP="002F102C">
      <w:pPr>
        <w:tabs>
          <w:tab w:val="left" w:pos="1418"/>
        </w:tabs>
        <w:ind w:firstLine="720"/>
        <w:jc w:val="both"/>
        <w:rPr>
          <w:lang w:val="sr-Cyrl-RS"/>
        </w:rPr>
      </w:pPr>
    </w:p>
    <w:p w:rsidR="002F102C" w:rsidRPr="00541E3F" w:rsidRDefault="002F102C" w:rsidP="002F102C">
      <w:pPr>
        <w:tabs>
          <w:tab w:val="left" w:pos="1418"/>
        </w:tabs>
        <w:ind w:left="150" w:right="150" w:firstLine="240"/>
        <w:jc w:val="both"/>
        <w:rPr>
          <w:lang w:val="sr-Cyrl-RS"/>
        </w:rPr>
      </w:pPr>
      <w:r w:rsidRPr="00541E3F">
        <w:tab/>
      </w:r>
      <w:r w:rsidRPr="00541E3F">
        <w:rPr>
          <w:lang w:val="sr-Cyrl-RS"/>
        </w:rPr>
        <w:t>У члану 67а став 7. после тачке 3) додаје</w:t>
      </w:r>
      <w:r w:rsidR="002C296F">
        <w:t xml:space="preserve"> </w:t>
      </w:r>
      <w:r w:rsidR="002C296F">
        <w:rPr>
          <w:lang w:val="sr-Cyrl-RS"/>
        </w:rPr>
        <w:t>се</w:t>
      </w:r>
      <w:r w:rsidRPr="00541E3F">
        <w:rPr>
          <w:lang w:val="sr-Cyrl-RS"/>
        </w:rPr>
        <w:t xml:space="preserve"> нова тачка 3а) која гласи: </w:t>
      </w:r>
    </w:p>
    <w:p w:rsidR="002F102C" w:rsidRPr="00541E3F" w:rsidRDefault="00541E3F" w:rsidP="002F102C">
      <w:pPr>
        <w:tabs>
          <w:tab w:val="left" w:pos="1418"/>
        </w:tabs>
        <w:ind w:left="150" w:right="150" w:firstLine="570"/>
        <w:jc w:val="both"/>
        <w:rPr>
          <w:lang w:val="sr-Cyrl-RS"/>
        </w:rPr>
      </w:pPr>
      <w:r>
        <w:rPr>
          <w:lang w:val="sr-Cyrl-RS"/>
        </w:rPr>
        <w:tab/>
      </w:r>
      <w:r w:rsidR="002F102C" w:rsidRPr="00541E3F">
        <w:rPr>
          <w:lang w:val="sr-Cyrl-RS"/>
        </w:rPr>
        <w:t>„3а) усаглашавање предлога програма стручног усавршавања наставника верске наставе;”.</w:t>
      </w:r>
    </w:p>
    <w:p w:rsidR="002F102C" w:rsidRPr="00541E3F" w:rsidRDefault="00541E3F" w:rsidP="002F102C">
      <w:pPr>
        <w:tabs>
          <w:tab w:val="left" w:pos="1418"/>
        </w:tabs>
        <w:ind w:left="150" w:right="150" w:firstLine="570"/>
        <w:jc w:val="both"/>
        <w:rPr>
          <w:lang w:val="sr-Cyrl-RS"/>
        </w:rPr>
      </w:pPr>
      <w:r>
        <w:rPr>
          <w:lang w:val="sr-Cyrl-RS"/>
        </w:rPr>
        <w:tab/>
      </w:r>
      <w:r w:rsidR="002F102C" w:rsidRPr="00541E3F">
        <w:rPr>
          <w:lang w:val="sr-Cyrl-RS"/>
        </w:rPr>
        <w:t>У ставу 8. речи: „</w:t>
      </w:r>
      <w:proofErr w:type="spellStart"/>
      <w:r w:rsidR="002F102C" w:rsidRPr="00541E3F">
        <w:t>немају</w:t>
      </w:r>
      <w:proofErr w:type="spellEnd"/>
      <w:r w:rsidR="002F102C" w:rsidRPr="00541E3F">
        <w:t xml:space="preserve"> </w:t>
      </w:r>
      <w:proofErr w:type="spellStart"/>
      <w:r w:rsidR="002F102C" w:rsidRPr="00541E3F">
        <w:t>право</w:t>
      </w:r>
      <w:proofErr w:type="spellEnd"/>
      <w:r w:rsidR="002F102C" w:rsidRPr="00541E3F">
        <w:t xml:space="preserve"> </w:t>
      </w:r>
      <w:proofErr w:type="spellStart"/>
      <w:r w:rsidR="002F102C" w:rsidRPr="00541E3F">
        <w:t>на</w:t>
      </w:r>
      <w:proofErr w:type="spellEnd"/>
      <w:r w:rsidR="002F102C" w:rsidRPr="00541E3F">
        <w:t xml:space="preserve"> </w:t>
      </w:r>
      <w:proofErr w:type="spellStart"/>
      <w:r w:rsidR="002F102C" w:rsidRPr="00541E3F">
        <w:t>накнаду</w:t>
      </w:r>
      <w:proofErr w:type="spellEnd"/>
      <w:r w:rsidR="002F102C" w:rsidRPr="00541E3F">
        <w:t xml:space="preserve"> </w:t>
      </w:r>
      <w:proofErr w:type="spellStart"/>
      <w:r w:rsidR="002F102C" w:rsidRPr="00541E3F">
        <w:t>за</w:t>
      </w:r>
      <w:proofErr w:type="spellEnd"/>
      <w:r w:rsidR="002F102C" w:rsidRPr="00541E3F">
        <w:t xml:space="preserve"> </w:t>
      </w:r>
      <w:proofErr w:type="spellStart"/>
      <w:r w:rsidR="002F102C" w:rsidRPr="00541E3F">
        <w:t>свој</w:t>
      </w:r>
      <w:proofErr w:type="spellEnd"/>
      <w:r w:rsidR="002F102C" w:rsidRPr="00541E3F">
        <w:t xml:space="preserve"> </w:t>
      </w:r>
      <w:proofErr w:type="spellStart"/>
      <w:r w:rsidR="002F102C" w:rsidRPr="00541E3F">
        <w:t>рад</w:t>
      </w:r>
      <w:proofErr w:type="spellEnd"/>
      <w:r w:rsidR="002F102C" w:rsidRPr="00541E3F">
        <w:rPr>
          <w:lang w:val="sr-Cyrl-RS"/>
        </w:rPr>
        <w:t>” замењују се речима: „примају накнаду за рад у Комисији у висини утврђеној актом Владе”.</w:t>
      </w:r>
    </w:p>
    <w:p w:rsidR="002F102C" w:rsidRPr="00541E3F" w:rsidRDefault="002F102C" w:rsidP="002F102C">
      <w:pPr>
        <w:tabs>
          <w:tab w:val="left" w:pos="1418"/>
        </w:tabs>
        <w:ind w:right="150"/>
        <w:jc w:val="both"/>
      </w:pPr>
    </w:p>
    <w:p w:rsidR="002F102C" w:rsidRPr="00541E3F" w:rsidRDefault="002F102C" w:rsidP="002F102C">
      <w:pPr>
        <w:tabs>
          <w:tab w:val="left" w:pos="1418"/>
        </w:tabs>
        <w:ind w:right="150"/>
        <w:jc w:val="both"/>
      </w:pPr>
    </w:p>
    <w:p w:rsidR="002F102C" w:rsidRPr="00541E3F" w:rsidRDefault="002F102C" w:rsidP="002F102C">
      <w:pPr>
        <w:tabs>
          <w:tab w:val="left" w:pos="1418"/>
        </w:tabs>
        <w:ind w:right="150"/>
        <w:jc w:val="both"/>
      </w:pPr>
    </w:p>
    <w:p w:rsidR="005D1F0F" w:rsidRPr="00541E3F" w:rsidRDefault="005D1F0F" w:rsidP="002F102C">
      <w:pPr>
        <w:tabs>
          <w:tab w:val="left" w:pos="1418"/>
        </w:tabs>
        <w:ind w:right="150"/>
        <w:jc w:val="both"/>
      </w:pPr>
    </w:p>
    <w:p w:rsidR="002F102C" w:rsidRPr="00541E3F" w:rsidRDefault="002F102C" w:rsidP="002F102C">
      <w:pPr>
        <w:tabs>
          <w:tab w:val="left" w:pos="1418"/>
        </w:tabs>
        <w:ind w:right="150"/>
        <w:jc w:val="both"/>
      </w:pPr>
    </w:p>
    <w:p w:rsidR="005D1F0F" w:rsidRPr="00541E3F" w:rsidRDefault="005D1F0F" w:rsidP="002F102C">
      <w:pPr>
        <w:tabs>
          <w:tab w:val="left" w:pos="1418"/>
        </w:tabs>
        <w:jc w:val="center"/>
        <w:rPr>
          <w:b/>
          <w:lang w:val="sr-Cyrl-RS"/>
        </w:rPr>
      </w:pPr>
    </w:p>
    <w:p w:rsidR="002F102C" w:rsidRPr="00541E3F" w:rsidRDefault="002F102C" w:rsidP="002F102C">
      <w:pPr>
        <w:tabs>
          <w:tab w:val="left" w:pos="1418"/>
        </w:tabs>
        <w:jc w:val="center"/>
        <w:rPr>
          <w:b/>
          <w:lang w:val="sr-Cyrl-RS"/>
        </w:rPr>
      </w:pPr>
      <w:r w:rsidRPr="00541E3F">
        <w:rPr>
          <w:b/>
          <w:lang w:val="sr-Cyrl-RS"/>
        </w:rPr>
        <w:t>Члан 4.</w:t>
      </w:r>
    </w:p>
    <w:p w:rsidR="002F102C" w:rsidRPr="00541E3F" w:rsidRDefault="002F102C" w:rsidP="002F102C">
      <w:pPr>
        <w:tabs>
          <w:tab w:val="left" w:pos="1418"/>
        </w:tabs>
        <w:jc w:val="center"/>
        <w:rPr>
          <w:lang w:val="sr-Cyrl-RS"/>
        </w:rPr>
      </w:pPr>
    </w:p>
    <w:p w:rsidR="002F102C" w:rsidRPr="00541E3F" w:rsidRDefault="00541E3F" w:rsidP="002F102C">
      <w:pPr>
        <w:tabs>
          <w:tab w:val="left" w:pos="1418"/>
          <w:tab w:val="left" w:pos="9360"/>
        </w:tabs>
        <w:ind w:firstLine="720"/>
        <w:jc w:val="both"/>
        <w:rPr>
          <w:lang w:val="ru-RU"/>
        </w:rPr>
      </w:pPr>
      <w:r>
        <w:rPr>
          <w:lang w:val="sr-Cyrl-RS"/>
        </w:rPr>
        <w:tab/>
      </w:r>
      <w:r w:rsidR="002F102C" w:rsidRPr="00541E3F">
        <w:rPr>
          <w:lang w:val="sr-Cyrl-RS"/>
        </w:rPr>
        <w:t>У члану 72. ст. 5–7. речи: „изборног програма</w:t>
      </w:r>
      <w:r w:rsidR="002F102C" w:rsidRPr="00541E3F">
        <w:rPr>
          <w:lang w:val="ru-RU"/>
        </w:rPr>
        <w:t xml:space="preserve">”, замењују се речима: „изборног предмета”. </w:t>
      </w:r>
    </w:p>
    <w:p w:rsidR="002F102C" w:rsidRPr="00541E3F" w:rsidRDefault="00541E3F" w:rsidP="002F102C">
      <w:pPr>
        <w:tabs>
          <w:tab w:val="left" w:pos="1418"/>
          <w:tab w:val="left" w:pos="9360"/>
        </w:tabs>
        <w:ind w:firstLine="720"/>
        <w:jc w:val="both"/>
        <w:rPr>
          <w:lang w:val="ru-RU"/>
        </w:rPr>
      </w:pPr>
      <w:r>
        <w:rPr>
          <w:lang w:val="ru-RU"/>
        </w:rPr>
        <w:tab/>
      </w:r>
      <w:r w:rsidR="002F102C" w:rsidRPr="00541E3F">
        <w:rPr>
          <w:lang w:val="ru-RU"/>
        </w:rPr>
        <w:t xml:space="preserve">У ставу 11. </w:t>
      </w:r>
      <w:r w:rsidR="002F102C" w:rsidRPr="00541E3F">
        <w:rPr>
          <w:lang w:val="sr-Cyrl-RS"/>
        </w:rPr>
        <w:t>речи: „изборног програма</w:t>
      </w:r>
      <w:r w:rsidR="002F102C" w:rsidRPr="00541E3F">
        <w:rPr>
          <w:lang w:val="ru-RU"/>
        </w:rPr>
        <w:t>”, замењују се речима: „изборног предмета”, а речи: „изборних програма”, замењују се речима: „изборних предмета”.</w:t>
      </w:r>
    </w:p>
    <w:p w:rsidR="002F102C" w:rsidRPr="00541E3F" w:rsidRDefault="002F102C" w:rsidP="002F102C">
      <w:pPr>
        <w:tabs>
          <w:tab w:val="left" w:pos="1418"/>
        </w:tabs>
        <w:ind w:left="150" w:right="150" w:firstLine="240"/>
        <w:jc w:val="both"/>
        <w:rPr>
          <w:lang w:val="ru-RU"/>
        </w:rPr>
      </w:pPr>
    </w:p>
    <w:p w:rsidR="002F102C" w:rsidRPr="00541E3F" w:rsidRDefault="002F102C" w:rsidP="002F102C">
      <w:pPr>
        <w:tabs>
          <w:tab w:val="left" w:pos="1418"/>
        </w:tabs>
        <w:jc w:val="center"/>
        <w:rPr>
          <w:b/>
          <w:lang w:val="sr-Cyrl-RS"/>
        </w:rPr>
      </w:pPr>
      <w:r w:rsidRPr="00541E3F">
        <w:rPr>
          <w:b/>
          <w:lang w:val="sr-Cyrl-RS"/>
        </w:rPr>
        <w:t>Члан 5.</w:t>
      </w:r>
    </w:p>
    <w:p w:rsidR="002F102C" w:rsidRPr="00541E3F" w:rsidRDefault="002F102C" w:rsidP="002F102C">
      <w:pPr>
        <w:tabs>
          <w:tab w:val="left" w:pos="1418"/>
        </w:tabs>
        <w:jc w:val="center"/>
        <w:rPr>
          <w:lang w:val="sr-Cyrl-RS"/>
        </w:rPr>
      </w:pPr>
    </w:p>
    <w:p w:rsidR="002F102C" w:rsidRPr="00541E3F" w:rsidRDefault="00541E3F" w:rsidP="002F102C">
      <w:pPr>
        <w:tabs>
          <w:tab w:val="left" w:pos="1418"/>
        </w:tabs>
        <w:ind w:firstLine="720"/>
        <w:jc w:val="both"/>
        <w:rPr>
          <w:lang w:val="ru-RU"/>
        </w:rPr>
      </w:pPr>
      <w:r>
        <w:rPr>
          <w:lang w:val="sr-Cyrl-RS"/>
        </w:rPr>
        <w:tab/>
      </w:r>
      <w:r w:rsidR="002F102C" w:rsidRPr="00541E3F">
        <w:rPr>
          <w:lang w:val="sr-Cyrl-RS"/>
        </w:rPr>
        <w:t>У члану 73. ст. 2. и 4. речи: „изборних програма</w:t>
      </w:r>
      <w:r w:rsidR="002F102C" w:rsidRPr="00541E3F">
        <w:rPr>
          <w:lang w:val="ru-RU"/>
        </w:rPr>
        <w:t>”, замењују се речима: „изборних предмета”.</w:t>
      </w:r>
    </w:p>
    <w:p w:rsidR="002F102C" w:rsidRPr="00541E3F" w:rsidRDefault="00541E3F" w:rsidP="002F102C">
      <w:pPr>
        <w:tabs>
          <w:tab w:val="left" w:pos="1418"/>
        </w:tabs>
        <w:ind w:firstLine="720"/>
        <w:jc w:val="both"/>
        <w:rPr>
          <w:lang w:val="ru-RU"/>
        </w:rPr>
      </w:pPr>
      <w:r>
        <w:rPr>
          <w:lang w:val="ru-RU"/>
        </w:rPr>
        <w:tab/>
      </w:r>
      <w:r w:rsidR="002F102C" w:rsidRPr="00541E3F">
        <w:rPr>
          <w:lang w:val="ru-RU"/>
        </w:rPr>
        <w:t xml:space="preserve">У ставу 19. речи: „изборног програма”, замењују се речима: „изборног предмета”.   </w:t>
      </w:r>
    </w:p>
    <w:p w:rsidR="002F102C" w:rsidRPr="00541E3F" w:rsidRDefault="002F102C" w:rsidP="002F102C">
      <w:pPr>
        <w:tabs>
          <w:tab w:val="left" w:pos="1418"/>
        </w:tabs>
        <w:jc w:val="both"/>
        <w:rPr>
          <w:lang w:val="ru-RU"/>
        </w:rPr>
      </w:pPr>
    </w:p>
    <w:p w:rsidR="002F102C" w:rsidRPr="00541E3F" w:rsidRDefault="002F102C" w:rsidP="002F102C">
      <w:pPr>
        <w:tabs>
          <w:tab w:val="left" w:pos="1418"/>
        </w:tabs>
        <w:jc w:val="center"/>
        <w:rPr>
          <w:b/>
          <w:lang w:val="sr-Cyrl-RS"/>
        </w:rPr>
      </w:pPr>
      <w:r w:rsidRPr="00541E3F">
        <w:rPr>
          <w:b/>
          <w:lang w:val="sr-Cyrl-RS"/>
        </w:rPr>
        <w:t>Члан 6.</w:t>
      </w:r>
    </w:p>
    <w:p w:rsidR="002F102C" w:rsidRPr="00541E3F" w:rsidRDefault="002F102C" w:rsidP="002F102C">
      <w:pPr>
        <w:tabs>
          <w:tab w:val="left" w:pos="1418"/>
        </w:tabs>
        <w:jc w:val="center"/>
        <w:rPr>
          <w:lang w:val="sr-Cyrl-RS"/>
        </w:rPr>
      </w:pPr>
    </w:p>
    <w:p w:rsidR="002F102C" w:rsidRPr="00541E3F" w:rsidRDefault="00541E3F" w:rsidP="002F102C">
      <w:pPr>
        <w:tabs>
          <w:tab w:val="left" w:pos="1418"/>
        </w:tabs>
        <w:ind w:firstLine="720"/>
        <w:jc w:val="both"/>
        <w:rPr>
          <w:lang w:val="ru-RU"/>
        </w:rPr>
      </w:pPr>
      <w:r>
        <w:rPr>
          <w:lang w:val="sr-Cyrl-RS"/>
        </w:rPr>
        <w:tab/>
      </w:r>
      <w:r w:rsidR="002F102C" w:rsidRPr="00541E3F">
        <w:rPr>
          <w:lang w:val="sr-Cyrl-RS"/>
        </w:rPr>
        <w:t>У члану 75. став 3. речи: „изборног програма</w:t>
      </w:r>
      <w:r w:rsidR="002F102C" w:rsidRPr="00541E3F">
        <w:rPr>
          <w:lang w:val="ru-RU"/>
        </w:rPr>
        <w:t>”, замењују се речима: „изборног предмета”.</w:t>
      </w:r>
    </w:p>
    <w:p w:rsidR="002F102C" w:rsidRPr="00541E3F" w:rsidRDefault="00541E3F" w:rsidP="002F102C">
      <w:pPr>
        <w:tabs>
          <w:tab w:val="left" w:pos="1418"/>
        </w:tabs>
        <w:ind w:firstLine="720"/>
        <w:jc w:val="both"/>
        <w:rPr>
          <w:lang w:val="ru-RU"/>
        </w:rPr>
      </w:pPr>
      <w:r>
        <w:rPr>
          <w:lang w:val="ru-RU"/>
        </w:rPr>
        <w:tab/>
      </w:r>
      <w:r w:rsidR="002F102C" w:rsidRPr="00541E3F">
        <w:rPr>
          <w:lang w:val="ru-RU"/>
        </w:rPr>
        <w:t>У ставу 4. речи: „изборних програма”, замењују се речима: „изборних предмета”.</w:t>
      </w:r>
    </w:p>
    <w:p w:rsidR="002F102C" w:rsidRPr="00541E3F" w:rsidRDefault="002F102C" w:rsidP="002F102C">
      <w:pPr>
        <w:tabs>
          <w:tab w:val="left" w:pos="1418"/>
        </w:tabs>
        <w:jc w:val="both"/>
        <w:rPr>
          <w:lang w:val="ru-RU"/>
        </w:rPr>
      </w:pPr>
    </w:p>
    <w:p w:rsidR="002F102C" w:rsidRPr="00541E3F" w:rsidRDefault="002F102C" w:rsidP="002F102C">
      <w:pPr>
        <w:tabs>
          <w:tab w:val="left" w:pos="1418"/>
        </w:tabs>
        <w:jc w:val="center"/>
        <w:rPr>
          <w:b/>
          <w:lang w:val="sr-Cyrl-RS"/>
        </w:rPr>
      </w:pPr>
      <w:r w:rsidRPr="00541E3F">
        <w:rPr>
          <w:b/>
          <w:lang w:val="sr-Cyrl-RS"/>
        </w:rPr>
        <w:t>Члан 7.</w:t>
      </w:r>
    </w:p>
    <w:p w:rsidR="002F102C" w:rsidRPr="00541E3F" w:rsidRDefault="002F102C" w:rsidP="002F102C">
      <w:pPr>
        <w:tabs>
          <w:tab w:val="left" w:pos="1418"/>
        </w:tabs>
        <w:rPr>
          <w:lang w:val="sr-Cyrl-RS"/>
        </w:rPr>
      </w:pPr>
    </w:p>
    <w:p w:rsidR="002F102C" w:rsidRPr="00541E3F" w:rsidRDefault="00541E3F" w:rsidP="002F102C">
      <w:pPr>
        <w:tabs>
          <w:tab w:val="left" w:pos="1418"/>
        </w:tabs>
        <w:ind w:firstLine="720"/>
        <w:jc w:val="both"/>
        <w:rPr>
          <w:lang w:val="ru-RU"/>
        </w:rPr>
      </w:pPr>
      <w:r>
        <w:rPr>
          <w:lang w:val="sr-Cyrl-RS"/>
        </w:rPr>
        <w:tab/>
      </w:r>
      <w:r w:rsidR="002F102C" w:rsidRPr="00541E3F">
        <w:rPr>
          <w:lang w:val="sr-Cyrl-RS"/>
        </w:rPr>
        <w:t>У члану 82. став 1. тач. 1) и 2) и ст. 2, 3, 5. и 9. речи: „изборног програма</w:t>
      </w:r>
      <w:r w:rsidR="002F102C" w:rsidRPr="00541E3F">
        <w:rPr>
          <w:lang w:val="ru-RU"/>
        </w:rPr>
        <w:t>”, замењују се речима: „изборног предмета”.</w:t>
      </w:r>
    </w:p>
    <w:p w:rsidR="002F102C" w:rsidRPr="00541E3F" w:rsidRDefault="002F102C" w:rsidP="002F102C">
      <w:pPr>
        <w:tabs>
          <w:tab w:val="left" w:pos="1418"/>
        </w:tabs>
        <w:jc w:val="both"/>
        <w:rPr>
          <w:lang w:val="ru-RU"/>
        </w:rPr>
      </w:pPr>
    </w:p>
    <w:p w:rsidR="002F102C" w:rsidRPr="00541E3F" w:rsidRDefault="002F102C" w:rsidP="002F102C">
      <w:pPr>
        <w:tabs>
          <w:tab w:val="left" w:pos="1418"/>
        </w:tabs>
        <w:jc w:val="center"/>
        <w:rPr>
          <w:b/>
          <w:lang w:val="sr-Cyrl-RS"/>
        </w:rPr>
      </w:pPr>
      <w:r w:rsidRPr="00541E3F">
        <w:rPr>
          <w:b/>
          <w:lang w:val="sr-Cyrl-RS"/>
        </w:rPr>
        <w:t>Члан 8.</w:t>
      </w:r>
    </w:p>
    <w:p w:rsidR="002F102C" w:rsidRPr="00541E3F" w:rsidRDefault="002F102C" w:rsidP="002F102C">
      <w:pPr>
        <w:tabs>
          <w:tab w:val="left" w:pos="1418"/>
        </w:tabs>
        <w:jc w:val="both"/>
        <w:rPr>
          <w:lang w:val="sr-Cyrl-RS"/>
        </w:rPr>
      </w:pPr>
    </w:p>
    <w:p w:rsidR="002F102C" w:rsidRPr="00541E3F" w:rsidRDefault="002F102C" w:rsidP="002F102C">
      <w:pPr>
        <w:tabs>
          <w:tab w:val="left" w:pos="1418"/>
        </w:tabs>
        <w:jc w:val="both"/>
        <w:rPr>
          <w:bCs/>
          <w:lang w:val="sr-Cyrl-RS"/>
        </w:rPr>
      </w:pPr>
      <w:r w:rsidRPr="00541E3F">
        <w:rPr>
          <w:bCs/>
          <w:lang w:val="sr-Cyrl-RS"/>
        </w:rPr>
        <w:tab/>
        <w:t>У члану 139. став 1. у тачки 6) на крају текста тачка се замењује тачком и запетом.</w:t>
      </w:r>
    </w:p>
    <w:p w:rsidR="002F102C" w:rsidRPr="00541E3F" w:rsidRDefault="00541E3F" w:rsidP="002F102C">
      <w:pPr>
        <w:tabs>
          <w:tab w:val="left" w:pos="1418"/>
        </w:tabs>
        <w:ind w:firstLine="720"/>
        <w:jc w:val="both"/>
        <w:rPr>
          <w:bCs/>
          <w:lang w:val="sr-Cyrl-RS"/>
        </w:rPr>
      </w:pPr>
      <w:r>
        <w:rPr>
          <w:bCs/>
          <w:lang w:val="sr-Cyrl-RS"/>
        </w:rPr>
        <w:tab/>
      </w:r>
      <w:r w:rsidR="002F102C" w:rsidRPr="00541E3F">
        <w:rPr>
          <w:bCs/>
          <w:lang w:val="sr-Cyrl-RS"/>
        </w:rPr>
        <w:t>После тачке 6) додаје се тачка 7) која гласи:</w:t>
      </w:r>
    </w:p>
    <w:p w:rsidR="002F102C" w:rsidRPr="00541E3F" w:rsidRDefault="002F102C" w:rsidP="002F102C">
      <w:pPr>
        <w:tabs>
          <w:tab w:val="left" w:pos="1418"/>
        </w:tabs>
        <w:jc w:val="both"/>
        <w:rPr>
          <w:bCs/>
          <w:shd w:val="clear" w:color="auto" w:fill="FFFFFF"/>
          <w:lang w:val="sr-Cyrl-RS"/>
        </w:rPr>
      </w:pPr>
      <w:r w:rsidRPr="00541E3F">
        <w:rPr>
          <w:bCs/>
          <w:lang w:val="sr-Cyrl-RS"/>
        </w:rPr>
        <w:tab/>
        <w:t xml:space="preserve">„7) има </w:t>
      </w:r>
      <w:proofErr w:type="spellStart"/>
      <w:r w:rsidRPr="00541E3F">
        <w:rPr>
          <w:bCs/>
          <w:shd w:val="clear" w:color="auto" w:fill="FFFFFF"/>
        </w:rPr>
        <w:t>сагласност</w:t>
      </w:r>
      <w:proofErr w:type="spellEnd"/>
      <w:r w:rsidRPr="00541E3F">
        <w:rPr>
          <w:bCs/>
          <w:shd w:val="clear" w:color="auto" w:fill="FFFFFF"/>
        </w:rPr>
        <w:t xml:space="preserve"> </w:t>
      </w:r>
      <w:proofErr w:type="spellStart"/>
      <w:r w:rsidRPr="00541E3F">
        <w:rPr>
          <w:bCs/>
          <w:shd w:val="clear" w:color="auto" w:fill="FFFFFF"/>
        </w:rPr>
        <w:t>надлежног</w:t>
      </w:r>
      <w:proofErr w:type="spellEnd"/>
      <w:r w:rsidRPr="00541E3F">
        <w:rPr>
          <w:bCs/>
          <w:shd w:val="clear" w:color="auto" w:fill="FFFFFF"/>
        </w:rPr>
        <w:t xml:space="preserve"> </w:t>
      </w:r>
      <w:proofErr w:type="spellStart"/>
      <w:r w:rsidRPr="00541E3F">
        <w:rPr>
          <w:bCs/>
          <w:shd w:val="clear" w:color="auto" w:fill="FFFFFF"/>
        </w:rPr>
        <w:t>органа</w:t>
      </w:r>
      <w:proofErr w:type="spellEnd"/>
      <w:r w:rsidRPr="00541E3F">
        <w:rPr>
          <w:bCs/>
          <w:shd w:val="clear" w:color="auto" w:fill="FFFFFF"/>
        </w:rPr>
        <w:t xml:space="preserve"> т</w:t>
      </w:r>
      <w:r w:rsidRPr="00541E3F">
        <w:rPr>
          <w:bCs/>
          <w:shd w:val="clear" w:color="auto" w:fill="FFFFFF"/>
          <w:lang w:val="sr-Cyrl-RS"/>
        </w:rPr>
        <w:t>радиционалн</w:t>
      </w:r>
      <w:r w:rsidRPr="00541E3F">
        <w:rPr>
          <w:bCs/>
          <w:shd w:val="clear" w:color="auto" w:fill="FFFFFF"/>
        </w:rPr>
        <w:t xml:space="preserve">е </w:t>
      </w:r>
      <w:proofErr w:type="spellStart"/>
      <w:r w:rsidRPr="00541E3F">
        <w:rPr>
          <w:bCs/>
          <w:shd w:val="clear" w:color="auto" w:fill="FFFFFF"/>
        </w:rPr>
        <w:t>цркве</w:t>
      </w:r>
      <w:proofErr w:type="spellEnd"/>
      <w:r w:rsidRPr="00541E3F">
        <w:rPr>
          <w:bCs/>
          <w:shd w:val="clear" w:color="auto" w:fill="FFFFFF"/>
        </w:rPr>
        <w:t xml:space="preserve"> </w:t>
      </w:r>
      <w:proofErr w:type="spellStart"/>
      <w:r w:rsidRPr="00541E3F">
        <w:rPr>
          <w:bCs/>
          <w:shd w:val="clear" w:color="auto" w:fill="FFFFFF"/>
        </w:rPr>
        <w:t>или</w:t>
      </w:r>
      <w:proofErr w:type="spellEnd"/>
      <w:r w:rsidRPr="00541E3F">
        <w:rPr>
          <w:bCs/>
          <w:shd w:val="clear" w:color="auto" w:fill="FFFFFF"/>
        </w:rPr>
        <w:t xml:space="preserve"> </w:t>
      </w:r>
      <w:proofErr w:type="spellStart"/>
      <w:r w:rsidRPr="00541E3F">
        <w:rPr>
          <w:bCs/>
          <w:shd w:val="clear" w:color="auto" w:fill="FFFFFF"/>
        </w:rPr>
        <w:t>верске</w:t>
      </w:r>
      <w:proofErr w:type="spellEnd"/>
      <w:r w:rsidRPr="00541E3F">
        <w:rPr>
          <w:bCs/>
          <w:shd w:val="clear" w:color="auto" w:fill="FFFFFF"/>
        </w:rPr>
        <w:t xml:space="preserve"> </w:t>
      </w:r>
      <w:proofErr w:type="spellStart"/>
      <w:r w:rsidRPr="00541E3F">
        <w:rPr>
          <w:bCs/>
          <w:shd w:val="clear" w:color="auto" w:fill="FFFFFF"/>
        </w:rPr>
        <w:t>заједнице</w:t>
      </w:r>
      <w:proofErr w:type="spellEnd"/>
      <w:r w:rsidRPr="00541E3F">
        <w:rPr>
          <w:bCs/>
          <w:shd w:val="clear" w:color="auto" w:fill="FFFFFF"/>
        </w:rPr>
        <w:t xml:space="preserve"> </w:t>
      </w:r>
      <w:r w:rsidRPr="00541E3F">
        <w:rPr>
          <w:bCs/>
          <w:shd w:val="clear" w:color="auto" w:fill="FFFFFF"/>
          <w:lang w:val="sr-Cyrl-RS"/>
        </w:rPr>
        <w:t xml:space="preserve">којој припада за извођење верске наставе у основној, односно у средњој школи ‒ </w:t>
      </w:r>
      <w:proofErr w:type="spellStart"/>
      <w:r w:rsidRPr="00541E3F">
        <w:rPr>
          <w:bCs/>
          <w:shd w:val="clear" w:color="auto" w:fill="FFFFFF"/>
        </w:rPr>
        <w:t>за</w:t>
      </w:r>
      <w:proofErr w:type="spellEnd"/>
      <w:r w:rsidRPr="00541E3F">
        <w:rPr>
          <w:bCs/>
          <w:shd w:val="clear" w:color="auto" w:fill="FFFFFF"/>
        </w:rPr>
        <w:t xml:space="preserve"> </w:t>
      </w:r>
      <w:r w:rsidRPr="00541E3F">
        <w:rPr>
          <w:bCs/>
          <w:shd w:val="clear" w:color="auto" w:fill="FFFFFF"/>
          <w:lang w:val="sr-Cyrl-RS"/>
        </w:rPr>
        <w:t>пријем на послове наставника</w:t>
      </w:r>
      <w:r w:rsidRPr="00541E3F">
        <w:rPr>
          <w:bCs/>
          <w:shd w:val="clear" w:color="auto" w:fill="FFFFFF"/>
        </w:rPr>
        <w:t xml:space="preserve"> </w:t>
      </w:r>
      <w:r w:rsidRPr="00541E3F">
        <w:rPr>
          <w:bCs/>
          <w:shd w:val="clear" w:color="auto" w:fill="FFFFFF"/>
          <w:lang w:val="sr-Cyrl-RS"/>
        </w:rPr>
        <w:t>верске наставе.</w:t>
      </w:r>
      <w:r w:rsidRPr="00541E3F">
        <w:rPr>
          <w:bCs/>
          <w:lang w:val="sr-Cyrl-RS"/>
        </w:rPr>
        <w:t>”</w:t>
      </w:r>
    </w:p>
    <w:p w:rsidR="002F102C" w:rsidRPr="00541E3F" w:rsidRDefault="002F102C" w:rsidP="002F102C">
      <w:pPr>
        <w:tabs>
          <w:tab w:val="left" w:pos="1418"/>
        </w:tabs>
        <w:jc w:val="both"/>
        <w:rPr>
          <w:bCs/>
          <w:shd w:val="clear" w:color="auto" w:fill="FFFFFF"/>
          <w:lang w:val="sr-Cyrl-RS"/>
        </w:rPr>
      </w:pPr>
      <w:r w:rsidRPr="00541E3F">
        <w:rPr>
          <w:bCs/>
          <w:shd w:val="clear" w:color="auto" w:fill="FFFFFF"/>
          <w:lang w:val="sr-Cyrl-RS"/>
        </w:rPr>
        <w:tab/>
        <w:t>После става 2. додаје се нови став 3. који гласи:</w:t>
      </w:r>
    </w:p>
    <w:p w:rsidR="002F102C" w:rsidRPr="00541E3F" w:rsidRDefault="002F102C" w:rsidP="002F102C">
      <w:pPr>
        <w:shd w:val="clear" w:color="auto" w:fill="FFFFFF"/>
        <w:tabs>
          <w:tab w:val="left" w:pos="1418"/>
        </w:tabs>
        <w:ind w:firstLine="390"/>
        <w:jc w:val="both"/>
        <w:rPr>
          <w:rFonts w:eastAsia="Times New Roman"/>
          <w:lang w:val="sr-Cyrl-RS"/>
        </w:rPr>
      </w:pPr>
      <w:r w:rsidRPr="00541E3F">
        <w:rPr>
          <w:rFonts w:eastAsia="Times New Roman"/>
          <w:b/>
          <w:shd w:val="clear" w:color="auto" w:fill="FFFFFF"/>
          <w:lang w:val="sr-Cyrl-RS"/>
        </w:rPr>
        <w:tab/>
      </w:r>
      <w:r w:rsidRPr="00541E3F">
        <w:rPr>
          <w:rFonts w:eastAsia="Times New Roman"/>
          <w:lang w:val="sr-Cyrl-RS"/>
        </w:rPr>
        <w:t xml:space="preserve">„Ако </w:t>
      </w:r>
      <w:proofErr w:type="spellStart"/>
      <w:r w:rsidRPr="00541E3F">
        <w:rPr>
          <w:rFonts w:eastAsia="Times New Roman"/>
          <w:shd w:val="clear" w:color="auto" w:fill="FFFFFF"/>
        </w:rPr>
        <w:t>надлежн</w:t>
      </w:r>
      <w:proofErr w:type="spellEnd"/>
      <w:r w:rsidRPr="00541E3F">
        <w:rPr>
          <w:rFonts w:eastAsia="Times New Roman"/>
          <w:shd w:val="clear" w:color="auto" w:fill="FFFFFF"/>
          <w:lang w:val="sr-Cyrl-RS"/>
        </w:rPr>
        <w:t>и</w:t>
      </w:r>
      <w:r w:rsidRPr="00541E3F">
        <w:rPr>
          <w:rFonts w:eastAsia="Times New Roman"/>
          <w:shd w:val="clear" w:color="auto" w:fill="FFFFFF"/>
        </w:rPr>
        <w:t xml:space="preserve"> </w:t>
      </w:r>
      <w:proofErr w:type="spellStart"/>
      <w:r w:rsidRPr="00541E3F">
        <w:rPr>
          <w:rFonts w:eastAsia="Times New Roman"/>
          <w:shd w:val="clear" w:color="auto" w:fill="FFFFFF"/>
        </w:rPr>
        <w:t>орган</w:t>
      </w:r>
      <w:proofErr w:type="spellEnd"/>
      <w:r w:rsidRPr="00541E3F">
        <w:rPr>
          <w:rFonts w:eastAsia="Times New Roman"/>
          <w:shd w:val="clear" w:color="auto" w:fill="FFFFFF"/>
          <w:lang w:val="sr-Cyrl-RS"/>
        </w:rPr>
        <w:t xml:space="preserve"> </w:t>
      </w:r>
      <w:r w:rsidRPr="00541E3F">
        <w:rPr>
          <w:rFonts w:eastAsia="Times New Roman"/>
          <w:shd w:val="clear" w:color="auto" w:fill="FFFFFF"/>
        </w:rPr>
        <w:t>т</w:t>
      </w:r>
      <w:r w:rsidRPr="00541E3F">
        <w:rPr>
          <w:rFonts w:eastAsia="Times New Roman"/>
          <w:shd w:val="clear" w:color="auto" w:fill="FFFFFF"/>
          <w:lang w:val="sr-Cyrl-RS"/>
        </w:rPr>
        <w:t>радиционалн</w:t>
      </w:r>
      <w:r w:rsidRPr="00541E3F">
        <w:rPr>
          <w:rFonts w:eastAsia="Times New Roman"/>
          <w:shd w:val="clear" w:color="auto" w:fill="FFFFFF"/>
        </w:rPr>
        <w:t xml:space="preserve">е </w:t>
      </w:r>
      <w:proofErr w:type="spellStart"/>
      <w:r w:rsidRPr="00541E3F">
        <w:rPr>
          <w:rFonts w:eastAsia="Times New Roman"/>
          <w:shd w:val="clear" w:color="auto" w:fill="FFFFFF"/>
        </w:rPr>
        <w:t>цркве</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или</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верске</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заједнице</w:t>
      </w:r>
      <w:proofErr w:type="spellEnd"/>
      <w:r w:rsidRPr="00541E3F">
        <w:rPr>
          <w:rFonts w:eastAsia="Times New Roman"/>
          <w:shd w:val="clear" w:color="auto" w:fill="FFFFFF"/>
        </w:rPr>
        <w:t xml:space="preserve"> </w:t>
      </w:r>
      <w:r w:rsidRPr="00541E3F">
        <w:rPr>
          <w:rFonts w:eastAsia="Times New Roman"/>
          <w:shd w:val="clear" w:color="auto" w:fill="FFFFFF"/>
          <w:lang w:val="sr-Cyrl-RS"/>
        </w:rPr>
        <w:t>повуче сагласност из става 1. тачка 7) овог члана</w:t>
      </w:r>
      <w:r w:rsidRPr="00541E3F">
        <w:rPr>
          <w:rFonts w:eastAsia="Times New Roman"/>
        </w:rPr>
        <w:t xml:space="preserve"> </w:t>
      </w:r>
      <w:proofErr w:type="spellStart"/>
      <w:r w:rsidRPr="00541E3F">
        <w:rPr>
          <w:rFonts w:eastAsia="Times New Roman"/>
        </w:rPr>
        <w:t>из</w:t>
      </w:r>
      <w:proofErr w:type="spellEnd"/>
      <w:r w:rsidRPr="00541E3F">
        <w:rPr>
          <w:rFonts w:eastAsia="Times New Roman"/>
        </w:rPr>
        <w:t xml:space="preserve"> </w:t>
      </w:r>
      <w:proofErr w:type="spellStart"/>
      <w:r w:rsidRPr="00541E3F">
        <w:rPr>
          <w:rFonts w:eastAsia="Times New Roman"/>
        </w:rPr>
        <w:t>разлога</w:t>
      </w:r>
      <w:proofErr w:type="spellEnd"/>
      <w:r w:rsidRPr="00541E3F">
        <w:rPr>
          <w:rFonts w:eastAsia="Times New Roman"/>
        </w:rPr>
        <w:t xml:space="preserve"> </w:t>
      </w:r>
      <w:proofErr w:type="spellStart"/>
      <w:r w:rsidRPr="00541E3F">
        <w:rPr>
          <w:rFonts w:eastAsia="Times New Roman"/>
        </w:rPr>
        <w:t>што</w:t>
      </w:r>
      <w:proofErr w:type="spellEnd"/>
      <w:r w:rsidRPr="00541E3F">
        <w:rPr>
          <w:rFonts w:eastAsia="Times New Roman"/>
        </w:rPr>
        <w:t xml:space="preserve"> </w:t>
      </w:r>
      <w:r w:rsidRPr="00541E3F">
        <w:rPr>
          <w:rFonts w:eastAsia="Times New Roman"/>
          <w:lang w:val="sr-Cyrl-RS"/>
        </w:rPr>
        <w:t>наставник верске наставе својим</w:t>
      </w:r>
      <w:r w:rsidRPr="00541E3F">
        <w:rPr>
          <w:rFonts w:eastAsia="Times New Roman"/>
        </w:rPr>
        <w:t xml:space="preserve"> </w:t>
      </w:r>
      <w:proofErr w:type="spellStart"/>
      <w:r w:rsidRPr="00541E3F">
        <w:rPr>
          <w:rFonts w:eastAsia="Times New Roman"/>
        </w:rPr>
        <w:t>активности</w:t>
      </w:r>
      <w:proofErr w:type="spellEnd"/>
      <w:r w:rsidRPr="00541E3F">
        <w:rPr>
          <w:rFonts w:eastAsia="Times New Roman"/>
          <w:lang w:val="sr-Cyrl-RS"/>
        </w:rPr>
        <w:t>ма</w:t>
      </w:r>
      <w:r w:rsidRPr="00541E3F">
        <w:rPr>
          <w:rFonts w:eastAsia="Times New Roman"/>
        </w:rPr>
        <w:t xml:space="preserve">, </w:t>
      </w:r>
      <w:proofErr w:type="spellStart"/>
      <w:r w:rsidRPr="00541E3F">
        <w:rPr>
          <w:rFonts w:eastAsia="Times New Roman"/>
        </w:rPr>
        <w:t>ставови</w:t>
      </w:r>
      <w:proofErr w:type="spellEnd"/>
      <w:r w:rsidRPr="00541E3F">
        <w:rPr>
          <w:rFonts w:eastAsia="Times New Roman"/>
          <w:lang w:val="sr-Cyrl-RS"/>
        </w:rPr>
        <w:t>ма</w:t>
      </w:r>
      <w:r w:rsidRPr="00541E3F">
        <w:rPr>
          <w:rFonts w:eastAsia="Times New Roman"/>
        </w:rPr>
        <w:t xml:space="preserve"> и </w:t>
      </w:r>
      <w:proofErr w:type="spellStart"/>
      <w:r w:rsidRPr="00541E3F">
        <w:rPr>
          <w:rFonts w:eastAsia="Times New Roman"/>
        </w:rPr>
        <w:t>понашање</w:t>
      </w:r>
      <w:proofErr w:type="spellEnd"/>
      <w:r w:rsidRPr="00541E3F">
        <w:rPr>
          <w:rFonts w:eastAsia="Times New Roman"/>
          <w:lang w:val="sr-Cyrl-RS"/>
        </w:rPr>
        <w:t xml:space="preserve">м подрива углед </w:t>
      </w:r>
      <w:r w:rsidRPr="00541E3F">
        <w:rPr>
          <w:rFonts w:eastAsia="Times New Roman"/>
          <w:shd w:val="clear" w:color="auto" w:fill="FFFFFF"/>
        </w:rPr>
        <w:t>т</w:t>
      </w:r>
      <w:r w:rsidRPr="00541E3F">
        <w:rPr>
          <w:rFonts w:eastAsia="Times New Roman"/>
          <w:shd w:val="clear" w:color="auto" w:fill="FFFFFF"/>
          <w:lang w:val="sr-Cyrl-RS"/>
        </w:rPr>
        <w:t>радиционалн</w:t>
      </w:r>
      <w:r w:rsidRPr="00541E3F">
        <w:rPr>
          <w:rFonts w:eastAsia="Times New Roman"/>
          <w:shd w:val="clear" w:color="auto" w:fill="FFFFFF"/>
        </w:rPr>
        <w:t xml:space="preserve">е </w:t>
      </w:r>
      <w:proofErr w:type="spellStart"/>
      <w:r w:rsidRPr="00541E3F">
        <w:rPr>
          <w:rFonts w:eastAsia="Times New Roman"/>
          <w:shd w:val="clear" w:color="auto" w:fill="FFFFFF"/>
        </w:rPr>
        <w:t>цркве</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или</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верске</w:t>
      </w:r>
      <w:proofErr w:type="spellEnd"/>
      <w:r w:rsidRPr="00541E3F">
        <w:rPr>
          <w:rFonts w:eastAsia="Times New Roman"/>
          <w:shd w:val="clear" w:color="auto" w:fill="FFFFFF"/>
        </w:rPr>
        <w:t xml:space="preserve"> </w:t>
      </w:r>
      <w:proofErr w:type="spellStart"/>
      <w:r w:rsidRPr="00541E3F">
        <w:rPr>
          <w:rFonts w:eastAsia="Times New Roman"/>
          <w:shd w:val="clear" w:color="auto" w:fill="FFFFFF"/>
        </w:rPr>
        <w:t>заједнице</w:t>
      </w:r>
      <w:proofErr w:type="spellEnd"/>
      <w:r w:rsidRPr="00541E3F">
        <w:rPr>
          <w:rFonts w:eastAsia="Times New Roman"/>
          <w:shd w:val="clear" w:color="auto" w:fill="FFFFFF"/>
          <w:lang w:val="sr-Cyrl-RS"/>
        </w:rPr>
        <w:t>, односно учи и поступа</w:t>
      </w:r>
      <w:r w:rsidRPr="00541E3F">
        <w:rPr>
          <w:rFonts w:eastAsia="Times New Roman"/>
        </w:rPr>
        <w:t xml:space="preserve"> </w:t>
      </w:r>
      <w:proofErr w:type="spellStart"/>
      <w:r w:rsidRPr="00541E3F">
        <w:rPr>
          <w:rFonts w:eastAsia="Times New Roman"/>
        </w:rPr>
        <w:t>супротно</w:t>
      </w:r>
      <w:proofErr w:type="spellEnd"/>
      <w:r w:rsidRPr="00541E3F">
        <w:rPr>
          <w:rFonts w:eastAsia="Times New Roman"/>
        </w:rPr>
        <w:t xml:space="preserve"> </w:t>
      </w:r>
      <w:r w:rsidRPr="00541E3F">
        <w:rPr>
          <w:rFonts w:eastAsia="Times New Roman"/>
          <w:lang w:val="sr-Cyrl-RS"/>
        </w:rPr>
        <w:t>учењу, ставовима, моралу и вредностима</w:t>
      </w:r>
      <w:r w:rsidRPr="00541E3F">
        <w:rPr>
          <w:rFonts w:eastAsia="Times New Roman"/>
        </w:rPr>
        <w:t xml:space="preserve"> </w:t>
      </w:r>
      <w:proofErr w:type="spellStart"/>
      <w:r w:rsidRPr="00541E3F">
        <w:rPr>
          <w:rFonts w:eastAsia="Times New Roman"/>
        </w:rPr>
        <w:t>које</w:t>
      </w:r>
      <w:proofErr w:type="spellEnd"/>
      <w:r w:rsidRPr="00541E3F">
        <w:rPr>
          <w:rFonts w:eastAsia="Times New Roman"/>
        </w:rPr>
        <w:t xml:space="preserve"> </w:t>
      </w:r>
      <w:r w:rsidRPr="00541E3F">
        <w:rPr>
          <w:rFonts w:eastAsia="Times New Roman"/>
          <w:lang w:val="sr-Cyrl-RS"/>
        </w:rPr>
        <w:t>заступа традиционална</w:t>
      </w:r>
      <w:r w:rsidRPr="00541E3F">
        <w:rPr>
          <w:rFonts w:eastAsia="Times New Roman"/>
        </w:rPr>
        <w:t xml:space="preserve"> </w:t>
      </w:r>
      <w:proofErr w:type="spellStart"/>
      <w:r w:rsidRPr="00541E3F">
        <w:rPr>
          <w:rFonts w:eastAsia="Times New Roman"/>
        </w:rPr>
        <w:t>црква</w:t>
      </w:r>
      <w:proofErr w:type="spellEnd"/>
      <w:r w:rsidRPr="00541E3F">
        <w:rPr>
          <w:rFonts w:eastAsia="Times New Roman"/>
        </w:rPr>
        <w:t xml:space="preserve">, </w:t>
      </w:r>
      <w:proofErr w:type="spellStart"/>
      <w:r w:rsidRPr="00541E3F">
        <w:rPr>
          <w:rFonts w:eastAsia="Times New Roman"/>
        </w:rPr>
        <w:t>односно</w:t>
      </w:r>
      <w:proofErr w:type="spellEnd"/>
      <w:r w:rsidRPr="00541E3F">
        <w:rPr>
          <w:rFonts w:eastAsia="Times New Roman"/>
        </w:rPr>
        <w:t xml:space="preserve"> </w:t>
      </w:r>
      <w:proofErr w:type="spellStart"/>
      <w:r w:rsidRPr="00541E3F">
        <w:rPr>
          <w:rFonts w:eastAsia="Times New Roman"/>
        </w:rPr>
        <w:t>верска</w:t>
      </w:r>
      <w:proofErr w:type="spellEnd"/>
      <w:r w:rsidRPr="00541E3F">
        <w:rPr>
          <w:rFonts w:eastAsia="Times New Roman"/>
        </w:rPr>
        <w:t xml:space="preserve"> </w:t>
      </w:r>
      <w:proofErr w:type="spellStart"/>
      <w:r w:rsidRPr="00541E3F">
        <w:rPr>
          <w:rFonts w:eastAsia="Times New Roman"/>
        </w:rPr>
        <w:t>заједница</w:t>
      </w:r>
      <w:proofErr w:type="spellEnd"/>
      <w:r w:rsidRPr="00541E3F">
        <w:rPr>
          <w:rFonts w:eastAsia="Times New Roman"/>
          <w:lang w:val="sr-Cyrl-RS"/>
        </w:rPr>
        <w:t xml:space="preserve"> којој припада, </w:t>
      </w:r>
      <w:proofErr w:type="spellStart"/>
      <w:r w:rsidRPr="00541E3F">
        <w:rPr>
          <w:rFonts w:eastAsia="Times New Roman"/>
        </w:rPr>
        <w:t>даном</w:t>
      </w:r>
      <w:proofErr w:type="spellEnd"/>
      <w:r w:rsidRPr="00541E3F">
        <w:rPr>
          <w:rFonts w:eastAsia="Times New Roman"/>
        </w:rPr>
        <w:t xml:space="preserve"> </w:t>
      </w:r>
      <w:proofErr w:type="spellStart"/>
      <w:r w:rsidRPr="00541E3F">
        <w:rPr>
          <w:rFonts w:eastAsia="Times New Roman"/>
        </w:rPr>
        <w:t>достављања</w:t>
      </w:r>
      <w:proofErr w:type="spellEnd"/>
      <w:r w:rsidRPr="00541E3F">
        <w:rPr>
          <w:rFonts w:eastAsia="Times New Roman"/>
        </w:rPr>
        <w:t xml:space="preserve"> </w:t>
      </w:r>
      <w:r w:rsidRPr="00541E3F">
        <w:rPr>
          <w:rFonts w:eastAsia="Times New Roman"/>
          <w:lang w:val="sr-Cyrl-RS"/>
        </w:rPr>
        <w:t>установи образложеног акта о повлачењу сагласности наставнику верске наставе престаје радни однос.”</w:t>
      </w:r>
    </w:p>
    <w:p w:rsidR="002F102C" w:rsidRPr="00541E3F" w:rsidRDefault="002F102C" w:rsidP="002F102C">
      <w:pPr>
        <w:shd w:val="clear" w:color="auto" w:fill="FFFFFF"/>
        <w:tabs>
          <w:tab w:val="left" w:pos="1418"/>
        </w:tabs>
        <w:ind w:firstLine="390"/>
        <w:jc w:val="both"/>
        <w:rPr>
          <w:rFonts w:eastAsia="Times New Roman"/>
          <w:b/>
          <w:bCs/>
          <w:strike/>
        </w:rPr>
      </w:pPr>
      <w:r w:rsidRPr="00541E3F">
        <w:rPr>
          <w:rFonts w:eastAsia="Times New Roman"/>
          <w:lang w:val="sr-Cyrl-RS"/>
        </w:rPr>
        <w:tab/>
        <w:t>У досадашњем ставу 3. који постаје став 4. речи: „тачка 2)” замењују се речима: „тач. 2) и 7)”.</w:t>
      </w:r>
    </w:p>
    <w:p w:rsidR="00C638FE" w:rsidRDefault="002F102C" w:rsidP="002F102C">
      <w:pPr>
        <w:tabs>
          <w:tab w:val="left" w:pos="1418"/>
        </w:tabs>
        <w:jc w:val="center"/>
        <w:rPr>
          <w:bCs/>
          <w:lang w:val="sr-Cyrl-RS"/>
        </w:rPr>
      </w:pPr>
      <w:r w:rsidRPr="00541E3F">
        <w:rPr>
          <w:bCs/>
          <w:lang w:val="sr-Cyrl-RS"/>
        </w:rPr>
        <w:t xml:space="preserve"> </w:t>
      </w:r>
    </w:p>
    <w:p w:rsidR="002F102C" w:rsidRPr="00541E3F" w:rsidRDefault="002F102C" w:rsidP="002F102C">
      <w:pPr>
        <w:tabs>
          <w:tab w:val="left" w:pos="1418"/>
        </w:tabs>
        <w:jc w:val="center"/>
        <w:rPr>
          <w:b/>
          <w:bCs/>
          <w:lang w:val="sr-Cyrl-RS"/>
        </w:rPr>
      </w:pPr>
      <w:r w:rsidRPr="00541E3F">
        <w:rPr>
          <w:b/>
          <w:bCs/>
          <w:lang w:val="sr-Cyrl-RS"/>
        </w:rPr>
        <w:t>Члан 9.</w:t>
      </w:r>
    </w:p>
    <w:p w:rsidR="002F102C" w:rsidRPr="00541E3F" w:rsidRDefault="002F102C" w:rsidP="002F102C">
      <w:pPr>
        <w:tabs>
          <w:tab w:val="left" w:pos="1418"/>
        </w:tabs>
        <w:rPr>
          <w:bCs/>
          <w:lang w:val="sr-Cyrl-RS"/>
        </w:rPr>
      </w:pP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У члану 146. став 2. речи: „наставника, васпитача и стручног сарадника који има лиценцу”, замењују се речју: „ментора”.</w:t>
      </w: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После става 3. додаје се нови став 4. који гласи:</w:t>
      </w:r>
    </w:p>
    <w:p w:rsidR="002F102C" w:rsidRPr="00541E3F" w:rsidRDefault="00541E3F" w:rsidP="002F102C">
      <w:pPr>
        <w:shd w:val="clear" w:color="auto" w:fill="FFFFFF"/>
        <w:tabs>
          <w:tab w:val="left" w:pos="1418"/>
        </w:tabs>
        <w:ind w:firstLine="720"/>
        <w:jc w:val="both"/>
        <w:rPr>
          <w:rFonts w:eastAsia="Times New Roman"/>
          <w:shd w:val="clear" w:color="auto" w:fill="FFFFFF"/>
          <w:lang w:val="sr-Cyrl-RS"/>
        </w:rPr>
      </w:pPr>
      <w:r>
        <w:rPr>
          <w:rFonts w:eastAsia="Times New Roman"/>
          <w:lang w:val="sr-Cyrl-RS"/>
        </w:rPr>
        <w:tab/>
      </w:r>
      <w:r w:rsidR="002F102C" w:rsidRPr="00541E3F">
        <w:rPr>
          <w:rFonts w:eastAsia="Times New Roman"/>
          <w:lang w:val="sr-Cyrl-RS"/>
        </w:rPr>
        <w:t xml:space="preserve">„Ако се уговор из става 3. овог члана закључује ради припреме за извођење верске наставе,  приправник – стажиста мора имати </w:t>
      </w:r>
      <w:proofErr w:type="spellStart"/>
      <w:r w:rsidR="002F102C" w:rsidRPr="00541E3F">
        <w:rPr>
          <w:rFonts w:eastAsia="Times New Roman"/>
          <w:shd w:val="clear" w:color="auto" w:fill="FFFFFF"/>
        </w:rPr>
        <w:t>сагласност</w:t>
      </w:r>
      <w:proofErr w:type="spellEnd"/>
      <w:r w:rsidR="002F102C" w:rsidRPr="00541E3F">
        <w:rPr>
          <w:rFonts w:eastAsia="Times New Roman"/>
          <w:shd w:val="clear" w:color="auto" w:fill="FFFFFF"/>
        </w:rPr>
        <w:t xml:space="preserve"> </w:t>
      </w:r>
      <w:proofErr w:type="spellStart"/>
      <w:r w:rsidR="002F102C" w:rsidRPr="00541E3F">
        <w:rPr>
          <w:rFonts w:eastAsia="Times New Roman"/>
          <w:shd w:val="clear" w:color="auto" w:fill="FFFFFF"/>
        </w:rPr>
        <w:t>надлежног</w:t>
      </w:r>
      <w:proofErr w:type="spellEnd"/>
      <w:r w:rsidR="002F102C" w:rsidRPr="00541E3F">
        <w:rPr>
          <w:rFonts w:eastAsia="Times New Roman"/>
          <w:shd w:val="clear" w:color="auto" w:fill="FFFFFF"/>
        </w:rPr>
        <w:t xml:space="preserve"> </w:t>
      </w:r>
      <w:proofErr w:type="spellStart"/>
      <w:r w:rsidR="002F102C" w:rsidRPr="00541E3F">
        <w:rPr>
          <w:rFonts w:eastAsia="Times New Roman"/>
          <w:shd w:val="clear" w:color="auto" w:fill="FFFFFF"/>
        </w:rPr>
        <w:t>органа</w:t>
      </w:r>
      <w:proofErr w:type="spellEnd"/>
      <w:r w:rsidR="002F102C" w:rsidRPr="00541E3F">
        <w:rPr>
          <w:rFonts w:eastAsia="Times New Roman"/>
          <w:shd w:val="clear" w:color="auto" w:fill="FFFFFF"/>
        </w:rPr>
        <w:t xml:space="preserve"> т</w:t>
      </w:r>
      <w:r w:rsidR="002F102C" w:rsidRPr="00541E3F">
        <w:rPr>
          <w:rFonts w:eastAsia="Times New Roman"/>
          <w:shd w:val="clear" w:color="auto" w:fill="FFFFFF"/>
          <w:lang w:val="sr-Cyrl-RS"/>
        </w:rPr>
        <w:t>радиционалн</w:t>
      </w:r>
      <w:r w:rsidR="002F102C" w:rsidRPr="00541E3F">
        <w:rPr>
          <w:rFonts w:eastAsia="Times New Roman"/>
          <w:shd w:val="clear" w:color="auto" w:fill="FFFFFF"/>
        </w:rPr>
        <w:t xml:space="preserve">е </w:t>
      </w:r>
      <w:proofErr w:type="spellStart"/>
      <w:r w:rsidR="002F102C" w:rsidRPr="00541E3F">
        <w:rPr>
          <w:rFonts w:eastAsia="Times New Roman"/>
          <w:shd w:val="clear" w:color="auto" w:fill="FFFFFF"/>
        </w:rPr>
        <w:t>цркве</w:t>
      </w:r>
      <w:proofErr w:type="spellEnd"/>
      <w:r w:rsidR="002F102C" w:rsidRPr="00541E3F">
        <w:rPr>
          <w:rFonts w:eastAsia="Times New Roman"/>
          <w:shd w:val="clear" w:color="auto" w:fill="FFFFFF"/>
        </w:rPr>
        <w:t xml:space="preserve"> </w:t>
      </w:r>
      <w:proofErr w:type="spellStart"/>
      <w:r w:rsidR="002F102C" w:rsidRPr="00541E3F">
        <w:rPr>
          <w:rFonts w:eastAsia="Times New Roman"/>
          <w:shd w:val="clear" w:color="auto" w:fill="FFFFFF"/>
        </w:rPr>
        <w:t>или</w:t>
      </w:r>
      <w:proofErr w:type="spellEnd"/>
      <w:r w:rsidR="002F102C" w:rsidRPr="00541E3F">
        <w:rPr>
          <w:rFonts w:eastAsia="Times New Roman"/>
          <w:shd w:val="clear" w:color="auto" w:fill="FFFFFF"/>
        </w:rPr>
        <w:t xml:space="preserve"> </w:t>
      </w:r>
      <w:proofErr w:type="spellStart"/>
      <w:r w:rsidR="002F102C" w:rsidRPr="00541E3F">
        <w:rPr>
          <w:rFonts w:eastAsia="Times New Roman"/>
          <w:shd w:val="clear" w:color="auto" w:fill="FFFFFF"/>
        </w:rPr>
        <w:t>верске</w:t>
      </w:r>
      <w:proofErr w:type="spellEnd"/>
      <w:r w:rsidR="002F102C" w:rsidRPr="00541E3F">
        <w:rPr>
          <w:rFonts w:eastAsia="Times New Roman"/>
          <w:shd w:val="clear" w:color="auto" w:fill="FFFFFF"/>
        </w:rPr>
        <w:t xml:space="preserve"> </w:t>
      </w:r>
      <w:proofErr w:type="spellStart"/>
      <w:r w:rsidR="002F102C" w:rsidRPr="00541E3F">
        <w:rPr>
          <w:rFonts w:eastAsia="Times New Roman"/>
          <w:shd w:val="clear" w:color="auto" w:fill="FFFFFF"/>
        </w:rPr>
        <w:t>заједнице</w:t>
      </w:r>
      <w:proofErr w:type="spellEnd"/>
      <w:r w:rsidR="002F102C" w:rsidRPr="00541E3F">
        <w:rPr>
          <w:rFonts w:eastAsia="Times New Roman"/>
          <w:shd w:val="clear" w:color="auto" w:fill="FFFFFF"/>
        </w:rPr>
        <w:t xml:space="preserve"> </w:t>
      </w:r>
      <w:r w:rsidR="002F102C" w:rsidRPr="00541E3F">
        <w:rPr>
          <w:rFonts w:eastAsia="Times New Roman"/>
          <w:shd w:val="clear" w:color="auto" w:fill="FFFFFF"/>
          <w:lang w:val="sr-Cyrl-RS"/>
        </w:rPr>
        <w:t>којој припада за закључење уговора.</w:t>
      </w:r>
      <w:r w:rsidR="002F102C" w:rsidRPr="00541E3F">
        <w:rPr>
          <w:rFonts w:eastAsia="Times New Roman"/>
          <w:lang w:val="sr-Cyrl-RS"/>
        </w:rPr>
        <w:t>”</w:t>
      </w:r>
    </w:p>
    <w:p w:rsidR="002F102C" w:rsidRPr="00541E3F" w:rsidRDefault="00541E3F" w:rsidP="002F102C">
      <w:pPr>
        <w:shd w:val="clear" w:color="auto" w:fill="FFFFFF"/>
        <w:tabs>
          <w:tab w:val="left" w:pos="1418"/>
        </w:tabs>
        <w:ind w:firstLine="720"/>
        <w:jc w:val="both"/>
        <w:rPr>
          <w:rFonts w:eastAsia="Times New Roman"/>
          <w:shd w:val="clear" w:color="auto" w:fill="FFFFFF"/>
          <w:lang w:val="sr-Cyrl-RS"/>
        </w:rPr>
      </w:pPr>
      <w:r>
        <w:rPr>
          <w:rFonts w:eastAsia="Times New Roman"/>
          <w:shd w:val="clear" w:color="auto" w:fill="FFFFFF"/>
          <w:lang w:val="sr-Cyrl-RS"/>
        </w:rPr>
        <w:tab/>
      </w:r>
      <w:r w:rsidR="002F102C" w:rsidRPr="00541E3F">
        <w:rPr>
          <w:rFonts w:eastAsia="Times New Roman"/>
          <w:shd w:val="clear" w:color="auto" w:fill="FFFFFF"/>
          <w:lang w:val="sr-Cyrl-RS"/>
        </w:rPr>
        <w:t>Досадашњи ст. 4-6. постају ст. 5-7.</w:t>
      </w:r>
    </w:p>
    <w:p w:rsidR="002F102C" w:rsidRPr="00541E3F" w:rsidRDefault="00541E3F" w:rsidP="002F102C">
      <w:pPr>
        <w:shd w:val="clear" w:color="auto" w:fill="FFFFFF"/>
        <w:tabs>
          <w:tab w:val="left" w:pos="1418"/>
        </w:tabs>
        <w:ind w:firstLine="720"/>
        <w:jc w:val="both"/>
        <w:rPr>
          <w:rFonts w:eastAsia="Times New Roman"/>
          <w:shd w:val="clear" w:color="auto" w:fill="FFFFFF"/>
          <w:lang w:val="sr-Cyrl-RS"/>
        </w:rPr>
      </w:pPr>
      <w:r>
        <w:rPr>
          <w:rFonts w:eastAsia="Times New Roman"/>
          <w:shd w:val="clear" w:color="auto" w:fill="FFFFFF"/>
          <w:lang w:val="sr-Cyrl-RS"/>
        </w:rPr>
        <w:tab/>
      </w:r>
      <w:r w:rsidR="002F102C" w:rsidRPr="00541E3F">
        <w:rPr>
          <w:rFonts w:eastAsia="Times New Roman"/>
          <w:shd w:val="clear" w:color="auto" w:fill="FFFFFF"/>
          <w:lang w:val="sr-Cyrl-RS"/>
        </w:rPr>
        <w:t>После досадашњег става 6. који постаје став 7. додаје се став 8. који гласи:</w:t>
      </w:r>
    </w:p>
    <w:p w:rsidR="002F102C" w:rsidRPr="00541E3F" w:rsidRDefault="00541E3F" w:rsidP="002F102C">
      <w:pPr>
        <w:shd w:val="clear" w:color="auto" w:fill="FFFFFF"/>
        <w:tabs>
          <w:tab w:val="left" w:pos="1418"/>
        </w:tabs>
        <w:ind w:firstLine="720"/>
        <w:jc w:val="both"/>
        <w:rPr>
          <w:rFonts w:eastAsia="Times New Roman"/>
          <w:lang w:val="sr-Cyrl-RS"/>
        </w:rPr>
      </w:pPr>
      <w:r>
        <w:rPr>
          <w:rFonts w:eastAsia="Times New Roman"/>
          <w:shd w:val="clear" w:color="auto" w:fill="FFFFFF"/>
          <w:lang w:val="sr-Cyrl-RS"/>
        </w:rPr>
        <w:tab/>
      </w:r>
      <w:r w:rsidR="002F102C" w:rsidRPr="00541E3F">
        <w:rPr>
          <w:rFonts w:eastAsia="Times New Roman"/>
          <w:shd w:val="clear" w:color="auto" w:fill="FFFFFF"/>
          <w:lang w:val="sr-Cyrl-RS"/>
        </w:rPr>
        <w:t>„</w:t>
      </w:r>
      <w:r w:rsidR="002F102C" w:rsidRPr="00541E3F">
        <w:rPr>
          <w:rFonts w:eastAsia="Times New Roman"/>
          <w:lang w:val="sr-Cyrl-RS"/>
        </w:rPr>
        <w:t>Уговор о стручном усавршавању приправника – стажисте из става 4. овог члана престаје пре истека времена на које је закључен ако надлежни орган традиционалне цркве или верске заједнице повуче сагласност дату на тај уговор из разлога наведених у члану 139. став 3. овог закона</w:t>
      </w:r>
      <w:r w:rsidR="002F102C" w:rsidRPr="00541E3F">
        <w:rPr>
          <w:rFonts w:eastAsia="Times New Roman"/>
          <w:lang w:val="sr-Latn-RS"/>
        </w:rPr>
        <w:t>.</w:t>
      </w:r>
      <w:r w:rsidR="002F102C" w:rsidRPr="00541E3F">
        <w:rPr>
          <w:rFonts w:eastAsia="Times New Roman"/>
          <w:lang w:val="sr-Cyrl-RS"/>
        </w:rPr>
        <w:t>”</w:t>
      </w:r>
    </w:p>
    <w:p w:rsidR="002F102C" w:rsidRPr="00541E3F" w:rsidRDefault="002F102C" w:rsidP="002F102C">
      <w:pPr>
        <w:tabs>
          <w:tab w:val="left" w:pos="1418"/>
        </w:tabs>
        <w:jc w:val="both"/>
        <w:outlineLvl w:val="2"/>
        <w:rPr>
          <w:lang w:val="sr-Cyrl-RS"/>
        </w:rPr>
      </w:pPr>
    </w:p>
    <w:p w:rsidR="002F102C" w:rsidRPr="00541E3F" w:rsidRDefault="002F102C" w:rsidP="002F102C">
      <w:pPr>
        <w:tabs>
          <w:tab w:val="left" w:pos="1418"/>
        </w:tabs>
        <w:jc w:val="center"/>
        <w:rPr>
          <w:b/>
          <w:bCs/>
          <w:lang w:val="sr-Cyrl-RS"/>
        </w:rPr>
      </w:pPr>
      <w:r w:rsidRPr="00541E3F">
        <w:rPr>
          <w:b/>
          <w:bCs/>
          <w:lang w:val="sr-Cyrl-RS"/>
        </w:rPr>
        <w:t>Члан 10.</w:t>
      </w:r>
    </w:p>
    <w:p w:rsidR="002F102C" w:rsidRPr="00541E3F" w:rsidRDefault="002F102C" w:rsidP="002F102C">
      <w:pPr>
        <w:tabs>
          <w:tab w:val="left" w:pos="1418"/>
        </w:tabs>
        <w:rPr>
          <w:bCs/>
          <w:lang w:val="sr-Cyrl-RS"/>
        </w:rPr>
      </w:pPr>
    </w:p>
    <w:p w:rsidR="002F102C" w:rsidRPr="00541E3F" w:rsidRDefault="002F102C" w:rsidP="002F102C">
      <w:pPr>
        <w:tabs>
          <w:tab w:val="left" w:pos="720"/>
          <w:tab w:val="left" w:pos="1418"/>
        </w:tabs>
        <w:jc w:val="both"/>
        <w:outlineLvl w:val="2"/>
        <w:rPr>
          <w:lang w:val="sr-Cyrl-RS"/>
        </w:rPr>
      </w:pPr>
      <w:r w:rsidRPr="00541E3F">
        <w:rPr>
          <w:b/>
          <w:lang w:val="sr-Cyrl-RS"/>
        </w:rPr>
        <w:t xml:space="preserve">         </w:t>
      </w:r>
      <w:r w:rsidR="00541E3F">
        <w:rPr>
          <w:b/>
          <w:lang w:val="sr-Cyrl-RS"/>
        </w:rPr>
        <w:tab/>
      </w:r>
      <w:r w:rsidR="00541E3F">
        <w:rPr>
          <w:b/>
          <w:lang w:val="sr-Cyrl-RS"/>
        </w:rPr>
        <w:tab/>
      </w:r>
      <w:r w:rsidRPr="00541E3F">
        <w:rPr>
          <w:lang w:val="sr-Cyrl-RS"/>
        </w:rPr>
        <w:t>У члану 151.</w:t>
      </w:r>
      <w:r w:rsidR="00512882">
        <w:rPr>
          <w:lang w:val="sr-Cyrl-RS"/>
        </w:rPr>
        <w:t xml:space="preserve"> п</w:t>
      </w:r>
      <w:r w:rsidRPr="00541E3F">
        <w:rPr>
          <w:lang w:val="sr-Cyrl-RS"/>
        </w:rPr>
        <w:t xml:space="preserve">осле става 8. додаје се став 9. који гласи: </w:t>
      </w:r>
    </w:p>
    <w:p w:rsidR="002F102C" w:rsidRPr="00541E3F" w:rsidRDefault="00541E3F" w:rsidP="002F102C">
      <w:pPr>
        <w:shd w:val="clear" w:color="auto" w:fill="FFFFFF"/>
        <w:tabs>
          <w:tab w:val="left" w:pos="1418"/>
        </w:tabs>
        <w:ind w:firstLine="720"/>
        <w:jc w:val="both"/>
        <w:rPr>
          <w:rFonts w:eastAsia="Times New Roman"/>
          <w:b/>
          <w:bCs/>
          <w:lang w:val="sr-Cyrl-RS"/>
        </w:rPr>
      </w:pPr>
      <w:r>
        <w:rPr>
          <w:rFonts w:eastAsia="Times New Roman"/>
          <w:lang w:val="sr-Cyrl-RS"/>
        </w:rPr>
        <w:tab/>
      </w:r>
      <w:r w:rsidR="002F102C" w:rsidRPr="00541E3F">
        <w:rPr>
          <w:rFonts w:eastAsia="Times New Roman"/>
          <w:lang w:val="sr-Cyrl-RS"/>
        </w:rPr>
        <w:t>„О</w:t>
      </w:r>
      <w:proofErr w:type="spellStart"/>
      <w:r w:rsidR="002F102C" w:rsidRPr="00541E3F">
        <w:rPr>
          <w:rFonts w:eastAsia="Times New Roman"/>
        </w:rPr>
        <w:t>блике</w:t>
      </w:r>
      <w:proofErr w:type="spellEnd"/>
      <w:r w:rsidR="002F102C" w:rsidRPr="00541E3F">
        <w:rPr>
          <w:rFonts w:eastAsia="Times New Roman"/>
        </w:rPr>
        <w:t xml:space="preserve"> </w:t>
      </w:r>
      <w:proofErr w:type="spellStart"/>
      <w:r w:rsidR="002F102C" w:rsidRPr="00541E3F">
        <w:rPr>
          <w:rFonts w:eastAsia="Times New Roman"/>
        </w:rPr>
        <w:t>стручног</w:t>
      </w:r>
      <w:proofErr w:type="spellEnd"/>
      <w:r w:rsidR="002F102C" w:rsidRPr="00541E3F">
        <w:rPr>
          <w:rFonts w:eastAsia="Times New Roman"/>
        </w:rPr>
        <w:t xml:space="preserve"> </w:t>
      </w:r>
      <w:proofErr w:type="spellStart"/>
      <w:r w:rsidR="002F102C" w:rsidRPr="00541E3F">
        <w:rPr>
          <w:rFonts w:eastAsia="Times New Roman"/>
        </w:rPr>
        <w:t>усавршавања</w:t>
      </w:r>
      <w:proofErr w:type="spellEnd"/>
      <w:r w:rsidR="002F102C" w:rsidRPr="00541E3F">
        <w:rPr>
          <w:rFonts w:eastAsia="Times New Roman"/>
        </w:rPr>
        <w:t xml:space="preserve">, </w:t>
      </w:r>
      <w:proofErr w:type="spellStart"/>
      <w:r w:rsidR="002F102C" w:rsidRPr="00541E3F">
        <w:rPr>
          <w:rFonts w:eastAsia="Times New Roman"/>
        </w:rPr>
        <w:t>програме</w:t>
      </w:r>
      <w:proofErr w:type="spellEnd"/>
      <w:r w:rsidR="002F102C" w:rsidRPr="00541E3F">
        <w:rPr>
          <w:rFonts w:eastAsia="Times New Roman"/>
        </w:rPr>
        <w:t xml:space="preserve"> </w:t>
      </w:r>
      <w:proofErr w:type="spellStart"/>
      <w:r w:rsidR="002F102C" w:rsidRPr="00541E3F">
        <w:rPr>
          <w:rFonts w:eastAsia="Times New Roman"/>
        </w:rPr>
        <w:t>сталног</w:t>
      </w:r>
      <w:proofErr w:type="spellEnd"/>
      <w:r w:rsidR="002F102C" w:rsidRPr="00541E3F">
        <w:rPr>
          <w:rFonts w:eastAsia="Times New Roman"/>
        </w:rPr>
        <w:t xml:space="preserve"> </w:t>
      </w:r>
      <w:proofErr w:type="spellStart"/>
      <w:r w:rsidR="002F102C" w:rsidRPr="00541E3F">
        <w:rPr>
          <w:rFonts w:eastAsia="Times New Roman"/>
        </w:rPr>
        <w:t>стручног</w:t>
      </w:r>
      <w:proofErr w:type="spellEnd"/>
      <w:r w:rsidR="002F102C" w:rsidRPr="00541E3F">
        <w:rPr>
          <w:rFonts w:eastAsia="Times New Roman"/>
        </w:rPr>
        <w:t xml:space="preserve"> </w:t>
      </w:r>
      <w:proofErr w:type="spellStart"/>
      <w:r w:rsidR="002F102C" w:rsidRPr="00541E3F">
        <w:rPr>
          <w:rFonts w:eastAsia="Times New Roman"/>
        </w:rPr>
        <w:t>усавршавања</w:t>
      </w:r>
      <w:proofErr w:type="spellEnd"/>
      <w:r w:rsidR="002F102C" w:rsidRPr="00541E3F">
        <w:rPr>
          <w:rFonts w:eastAsia="Times New Roman"/>
          <w:lang w:val="sr-Cyrl-RS"/>
        </w:rPr>
        <w:t>,</w:t>
      </w:r>
      <w:r w:rsidR="002F102C" w:rsidRPr="00541E3F">
        <w:rPr>
          <w:rFonts w:eastAsia="Times New Roman"/>
        </w:rPr>
        <w:t xml:space="preserve"> </w:t>
      </w:r>
      <w:proofErr w:type="spellStart"/>
      <w:r w:rsidR="002F102C" w:rsidRPr="00541E3F">
        <w:rPr>
          <w:rFonts w:eastAsia="Times New Roman"/>
        </w:rPr>
        <w:t>садржај</w:t>
      </w:r>
      <w:proofErr w:type="spellEnd"/>
      <w:r w:rsidR="002F102C" w:rsidRPr="00541E3F">
        <w:rPr>
          <w:rFonts w:eastAsia="Times New Roman"/>
        </w:rPr>
        <w:t xml:space="preserve"> </w:t>
      </w:r>
      <w:proofErr w:type="spellStart"/>
      <w:r w:rsidR="002F102C" w:rsidRPr="00541E3F">
        <w:rPr>
          <w:rFonts w:eastAsia="Times New Roman"/>
        </w:rPr>
        <w:t>портфолија</w:t>
      </w:r>
      <w:proofErr w:type="spellEnd"/>
      <w:r w:rsidR="002F102C" w:rsidRPr="00541E3F">
        <w:rPr>
          <w:rFonts w:eastAsia="Times New Roman"/>
          <w:lang w:val="sr-Cyrl-RS"/>
        </w:rPr>
        <w:t xml:space="preserve">, </w:t>
      </w:r>
      <w:proofErr w:type="spellStart"/>
      <w:r w:rsidR="002F102C" w:rsidRPr="00541E3F">
        <w:rPr>
          <w:rFonts w:eastAsia="Times New Roman"/>
        </w:rPr>
        <w:t>начин</w:t>
      </w:r>
      <w:proofErr w:type="spellEnd"/>
      <w:r w:rsidR="002F102C" w:rsidRPr="00541E3F">
        <w:rPr>
          <w:rFonts w:eastAsia="Times New Roman"/>
        </w:rPr>
        <w:t xml:space="preserve"> </w:t>
      </w:r>
      <w:proofErr w:type="spellStart"/>
      <w:r w:rsidR="002F102C" w:rsidRPr="00541E3F">
        <w:rPr>
          <w:rFonts w:eastAsia="Times New Roman"/>
        </w:rPr>
        <w:t>организовања</w:t>
      </w:r>
      <w:proofErr w:type="spellEnd"/>
      <w:r w:rsidR="002F102C" w:rsidRPr="00541E3F">
        <w:rPr>
          <w:rFonts w:eastAsia="Times New Roman"/>
        </w:rPr>
        <w:t xml:space="preserve"> и </w:t>
      </w:r>
      <w:proofErr w:type="spellStart"/>
      <w:r w:rsidR="002F102C" w:rsidRPr="00541E3F">
        <w:rPr>
          <w:rFonts w:eastAsia="Times New Roman"/>
        </w:rPr>
        <w:t>друга</w:t>
      </w:r>
      <w:proofErr w:type="spellEnd"/>
      <w:r w:rsidR="002F102C" w:rsidRPr="00541E3F">
        <w:rPr>
          <w:rFonts w:eastAsia="Times New Roman"/>
        </w:rPr>
        <w:t xml:space="preserve"> </w:t>
      </w:r>
      <w:proofErr w:type="spellStart"/>
      <w:r w:rsidR="002F102C" w:rsidRPr="00541E3F">
        <w:rPr>
          <w:rFonts w:eastAsia="Times New Roman"/>
        </w:rPr>
        <w:t>питања</w:t>
      </w:r>
      <w:proofErr w:type="spellEnd"/>
      <w:r w:rsidR="002F102C" w:rsidRPr="00541E3F">
        <w:rPr>
          <w:rFonts w:eastAsia="Times New Roman"/>
        </w:rPr>
        <w:t xml:space="preserve"> </w:t>
      </w:r>
      <w:proofErr w:type="spellStart"/>
      <w:r w:rsidR="002F102C" w:rsidRPr="00541E3F">
        <w:rPr>
          <w:rFonts w:eastAsia="Times New Roman"/>
        </w:rPr>
        <w:t>од</w:t>
      </w:r>
      <w:proofErr w:type="spellEnd"/>
      <w:r w:rsidR="002F102C" w:rsidRPr="00541E3F">
        <w:rPr>
          <w:rFonts w:eastAsia="Times New Roman"/>
        </w:rPr>
        <w:t xml:space="preserve"> </w:t>
      </w:r>
      <w:proofErr w:type="spellStart"/>
      <w:r w:rsidR="002F102C" w:rsidRPr="00541E3F">
        <w:rPr>
          <w:rFonts w:eastAsia="Times New Roman"/>
        </w:rPr>
        <w:t>значаја</w:t>
      </w:r>
      <w:proofErr w:type="spellEnd"/>
      <w:r w:rsidR="002F102C" w:rsidRPr="00541E3F">
        <w:rPr>
          <w:rFonts w:eastAsia="Times New Roman"/>
        </w:rPr>
        <w:t xml:space="preserve"> </w:t>
      </w:r>
      <w:proofErr w:type="spellStart"/>
      <w:r w:rsidR="002F102C" w:rsidRPr="00541E3F">
        <w:rPr>
          <w:rFonts w:eastAsia="Times New Roman"/>
        </w:rPr>
        <w:t>за</w:t>
      </w:r>
      <w:proofErr w:type="spellEnd"/>
      <w:r w:rsidR="002F102C" w:rsidRPr="00541E3F">
        <w:rPr>
          <w:rFonts w:eastAsia="Times New Roman"/>
        </w:rPr>
        <w:t xml:space="preserve"> </w:t>
      </w:r>
      <w:proofErr w:type="spellStart"/>
      <w:r w:rsidR="002F102C" w:rsidRPr="00541E3F">
        <w:rPr>
          <w:rFonts w:eastAsia="Times New Roman"/>
        </w:rPr>
        <w:t>стручно</w:t>
      </w:r>
      <w:proofErr w:type="spellEnd"/>
      <w:r w:rsidR="002F102C" w:rsidRPr="00541E3F">
        <w:rPr>
          <w:rFonts w:eastAsia="Times New Roman"/>
        </w:rPr>
        <w:t xml:space="preserve"> </w:t>
      </w:r>
      <w:proofErr w:type="spellStart"/>
      <w:r w:rsidR="002F102C" w:rsidRPr="00541E3F">
        <w:rPr>
          <w:rFonts w:eastAsia="Times New Roman"/>
        </w:rPr>
        <w:t>усавршавање</w:t>
      </w:r>
      <w:proofErr w:type="spellEnd"/>
      <w:r w:rsidR="002F102C" w:rsidRPr="00541E3F">
        <w:rPr>
          <w:rFonts w:eastAsia="Times New Roman"/>
          <w:lang w:val="sr-Cyrl-RS"/>
        </w:rPr>
        <w:t xml:space="preserve"> наставника верске наставе</w:t>
      </w:r>
      <w:r w:rsidR="002F102C" w:rsidRPr="00541E3F">
        <w:rPr>
          <w:rFonts w:eastAsia="Times New Roman"/>
        </w:rPr>
        <w:t xml:space="preserve"> </w:t>
      </w:r>
      <w:proofErr w:type="spellStart"/>
      <w:r w:rsidR="002F102C" w:rsidRPr="00541E3F">
        <w:rPr>
          <w:rFonts w:eastAsia="Times New Roman"/>
        </w:rPr>
        <w:t>министар</w:t>
      </w:r>
      <w:proofErr w:type="spellEnd"/>
      <w:r w:rsidR="002F102C" w:rsidRPr="00541E3F">
        <w:rPr>
          <w:rFonts w:eastAsia="Times New Roman"/>
        </w:rPr>
        <w:t xml:space="preserve"> </w:t>
      </w:r>
      <w:proofErr w:type="spellStart"/>
      <w:r w:rsidR="002F102C" w:rsidRPr="00541E3F">
        <w:rPr>
          <w:rFonts w:eastAsia="Times New Roman"/>
        </w:rPr>
        <w:t>прописује</w:t>
      </w:r>
      <w:proofErr w:type="spellEnd"/>
      <w:r w:rsidR="002F102C" w:rsidRPr="00541E3F">
        <w:rPr>
          <w:rFonts w:eastAsia="Times New Roman"/>
        </w:rPr>
        <w:t xml:space="preserve"> </w:t>
      </w:r>
      <w:proofErr w:type="spellStart"/>
      <w:r w:rsidR="002F102C" w:rsidRPr="00541E3F">
        <w:rPr>
          <w:rFonts w:eastAsia="Times New Roman"/>
        </w:rPr>
        <w:t>на</w:t>
      </w:r>
      <w:proofErr w:type="spellEnd"/>
      <w:r w:rsidR="002F102C" w:rsidRPr="00541E3F">
        <w:rPr>
          <w:rFonts w:eastAsia="Times New Roman"/>
        </w:rPr>
        <w:t xml:space="preserve"> </w:t>
      </w:r>
      <w:proofErr w:type="spellStart"/>
      <w:r w:rsidR="002F102C" w:rsidRPr="00541E3F">
        <w:rPr>
          <w:rFonts w:eastAsia="Times New Roman"/>
        </w:rPr>
        <w:t>предлог</w:t>
      </w:r>
      <w:proofErr w:type="spellEnd"/>
      <w:r w:rsidR="002F102C" w:rsidRPr="00541E3F">
        <w:rPr>
          <w:rFonts w:eastAsia="Times New Roman"/>
        </w:rPr>
        <w:t xml:space="preserve"> </w:t>
      </w:r>
      <w:proofErr w:type="spellStart"/>
      <w:r w:rsidR="002F102C" w:rsidRPr="00541E3F">
        <w:rPr>
          <w:rFonts w:eastAsia="Times New Roman"/>
        </w:rPr>
        <w:t>органа</w:t>
      </w:r>
      <w:proofErr w:type="spellEnd"/>
      <w:r w:rsidR="002F102C" w:rsidRPr="00541E3F">
        <w:rPr>
          <w:rFonts w:eastAsia="Times New Roman"/>
        </w:rPr>
        <w:t xml:space="preserve"> </w:t>
      </w:r>
      <w:proofErr w:type="spellStart"/>
      <w:r w:rsidR="002F102C" w:rsidRPr="00541E3F">
        <w:rPr>
          <w:rFonts w:eastAsia="Times New Roman"/>
        </w:rPr>
        <w:t>надлежног</w:t>
      </w:r>
      <w:proofErr w:type="spellEnd"/>
      <w:r w:rsidR="002F102C" w:rsidRPr="00541E3F">
        <w:rPr>
          <w:rFonts w:eastAsia="Times New Roman"/>
        </w:rPr>
        <w:t xml:space="preserve"> </w:t>
      </w:r>
      <w:proofErr w:type="spellStart"/>
      <w:r w:rsidR="002F102C" w:rsidRPr="00541E3F">
        <w:rPr>
          <w:rFonts w:eastAsia="Times New Roman"/>
        </w:rPr>
        <w:t>за</w:t>
      </w:r>
      <w:proofErr w:type="spellEnd"/>
      <w:r w:rsidR="002F102C" w:rsidRPr="00541E3F">
        <w:rPr>
          <w:rFonts w:eastAsia="Times New Roman"/>
        </w:rPr>
        <w:t xml:space="preserve"> </w:t>
      </w:r>
      <w:proofErr w:type="spellStart"/>
      <w:r w:rsidR="002F102C" w:rsidRPr="00541E3F">
        <w:rPr>
          <w:rFonts w:eastAsia="Times New Roman"/>
        </w:rPr>
        <w:t>послове</w:t>
      </w:r>
      <w:proofErr w:type="spellEnd"/>
      <w:r w:rsidR="002F102C" w:rsidRPr="00541E3F">
        <w:rPr>
          <w:rFonts w:eastAsia="Times New Roman"/>
        </w:rPr>
        <w:t xml:space="preserve"> </w:t>
      </w:r>
      <w:proofErr w:type="spellStart"/>
      <w:r w:rsidR="002F102C" w:rsidRPr="00541E3F">
        <w:rPr>
          <w:rFonts w:eastAsia="Times New Roman"/>
        </w:rPr>
        <w:t>односа</w:t>
      </w:r>
      <w:proofErr w:type="spellEnd"/>
      <w:r w:rsidR="002F102C" w:rsidRPr="00541E3F">
        <w:rPr>
          <w:rFonts w:eastAsia="Times New Roman"/>
        </w:rPr>
        <w:t xml:space="preserve"> </w:t>
      </w:r>
      <w:proofErr w:type="spellStart"/>
      <w:r w:rsidR="002F102C" w:rsidRPr="00541E3F">
        <w:rPr>
          <w:rFonts w:eastAsia="Times New Roman"/>
        </w:rPr>
        <w:t>са</w:t>
      </w:r>
      <w:proofErr w:type="spellEnd"/>
      <w:r w:rsidR="002F102C" w:rsidRPr="00541E3F">
        <w:rPr>
          <w:rFonts w:eastAsia="Times New Roman"/>
        </w:rPr>
        <w:t xml:space="preserve"> </w:t>
      </w:r>
      <w:proofErr w:type="spellStart"/>
      <w:r w:rsidR="002F102C" w:rsidRPr="00541E3F">
        <w:rPr>
          <w:rFonts w:eastAsia="Times New Roman"/>
        </w:rPr>
        <w:t>црквама</w:t>
      </w:r>
      <w:proofErr w:type="spellEnd"/>
      <w:r w:rsidR="002F102C" w:rsidRPr="00541E3F">
        <w:rPr>
          <w:rFonts w:eastAsia="Times New Roman"/>
        </w:rPr>
        <w:t xml:space="preserve"> и </w:t>
      </w:r>
      <w:proofErr w:type="spellStart"/>
      <w:r w:rsidR="002F102C" w:rsidRPr="00541E3F">
        <w:rPr>
          <w:rFonts w:eastAsia="Times New Roman"/>
        </w:rPr>
        <w:t>верским</w:t>
      </w:r>
      <w:proofErr w:type="spellEnd"/>
      <w:r w:rsidR="002F102C" w:rsidRPr="00541E3F">
        <w:rPr>
          <w:rFonts w:eastAsia="Times New Roman"/>
        </w:rPr>
        <w:t xml:space="preserve"> </w:t>
      </w:r>
      <w:proofErr w:type="spellStart"/>
      <w:r w:rsidR="002F102C" w:rsidRPr="00541E3F">
        <w:rPr>
          <w:rFonts w:eastAsia="Times New Roman"/>
        </w:rPr>
        <w:t>заједницама</w:t>
      </w:r>
      <w:proofErr w:type="spellEnd"/>
      <w:r w:rsidR="002F102C" w:rsidRPr="00541E3F">
        <w:rPr>
          <w:rFonts w:eastAsia="Times New Roman"/>
        </w:rPr>
        <w:t xml:space="preserve">, </w:t>
      </w:r>
      <w:proofErr w:type="spellStart"/>
      <w:r w:rsidR="002F102C" w:rsidRPr="00541E3F">
        <w:rPr>
          <w:rFonts w:eastAsia="Times New Roman"/>
        </w:rPr>
        <w:t>по</w:t>
      </w:r>
      <w:proofErr w:type="spellEnd"/>
      <w:r w:rsidR="002F102C" w:rsidRPr="00541E3F">
        <w:rPr>
          <w:rFonts w:eastAsia="Times New Roman"/>
        </w:rPr>
        <w:t xml:space="preserve"> </w:t>
      </w:r>
      <w:proofErr w:type="spellStart"/>
      <w:r w:rsidR="002F102C" w:rsidRPr="00541E3F">
        <w:rPr>
          <w:rFonts w:eastAsia="Times New Roman"/>
        </w:rPr>
        <w:t>прибављеном</w:t>
      </w:r>
      <w:proofErr w:type="spellEnd"/>
      <w:r w:rsidR="002F102C" w:rsidRPr="00541E3F">
        <w:rPr>
          <w:rFonts w:eastAsia="Times New Roman"/>
        </w:rPr>
        <w:t xml:space="preserve"> </w:t>
      </w:r>
      <w:proofErr w:type="spellStart"/>
      <w:r w:rsidR="002F102C" w:rsidRPr="00541E3F">
        <w:rPr>
          <w:rFonts w:eastAsia="Times New Roman"/>
        </w:rPr>
        <w:t>мишљењу</w:t>
      </w:r>
      <w:proofErr w:type="spellEnd"/>
      <w:r w:rsidR="002F102C" w:rsidRPr="00541E3F">
        <w:rPr>
          <w:rFonts w:eastAsia="Times New Roman"/>
        </w:rPr>
        <w:t xml:space="preserve"> </w:t>
      </w:r>
      <w:proofErr w:type="spellStart"/>
      <w:r w:rsidR="002F102C" w:rsidRPr="00541E3F">
        <w:rPr>
          <w:rFonts w:eastAsia="Times New Roman"/>
        </w:rPr>
        <w:t>традиционалних</w:t>
      </w:r>
      <w:proofErr w:type="spellEnd"/>
      <w:r w:rsidR="002F102C" w:rsidRPr="00541E3F">
        <w:rPr>
          <w:rFonts w:eastAsia="Times New Roman"/>
        </w:rPr>
        <w:t xml:space="preserve"> </w:t>
      </w:r>
      <w:proofErr w:type="spellStart"/>
      <w:r w:rsidR="002F102C" w:rsidRPr="00541E3F">
        <w:rPr>
          <w:rFonts w:eastAsia="Times New Roman"/>
        </w:rPr>
        <w:t>цркава</w:t>
      </w:r>
      <w:proofErr w:type="spellEnd"/>
      <w:r w:rsidR="002F102C" w:rsidRPr="00541E3F">
        <w:rPr>
          <w:rFonts w:eastAsia="Times New Roman"/>
        </w:rPr>
        <w:t xml:space="preserve"> и </w:t>
      </w:r>
      <w:proofErr w:type="spellStart"/>
      <w:r w:rsidR="002F102C" w:rsidRPr="00541E3F">
        <w:rPr>
          <w:rFonts w:eastAsia="Times New Roman"/>
        </w:rPr>
        <w:t>верских</w:t>
      </w:r>
      <w:proofErr w:type="spellEnd"/>
      <w:r w:rsidR="002F102C" w:rsidRPr="00541E3F">
        <w:rPr>
          <w:rFonts w:eastAsia="Times New Roman"/>
        </w:rPr>
        <w:t xml:space="preserve"> </w:t>
      </w:r>
      <w:proofErr w:type="spellStart"/>
      <w:r w:rsidR="002F102C" w:rsidRPr="00541E3F">
        <w:rPr>
          <w:rFonts w:eastAsia="Times New Roman"/>
        </w:rPr>
        <w:t>заједница</w:t>
      </w:r>
      <w:proofErr w:type="spellEnd"/>
      <w:r w:rsidR="00A03D1A" w:rsidRPr="00541E3F">
        <w:rPr>
          <w:rFonts w:eastAsia="Times New Roman"/>
          <w:lang w:val="sr-Cyrl-RS"/>
        </w:rPr>
        <w:t xml:space="preserve"> и З</w:t>
      </w:r>
      <w:r w:rsidR="002F102C" w:rsidRPr="00541E3F">
        <w:rPr>
          <w:rFonts w:eastAsia="Times New Roman"/>
          <w:lang w:val="sr-Cyrl-RS"/>
        </w:rPr>
        <w:t>авода за унапређивање образовања и васпитања</w:t>
      </w:r>
      <w:r w:rsidR="002F102C" w:rsidRPr="00541E3F">
        <w:rPr>
          <w:rFonts w:eastAsia="Times New Roman"/>
        </w:rPr>
        <w:t>.</w:t>
      </w:r>
      <w:r w:rsidR="002F102C" w:rsidRPr="00541E3F">
        <w:rPr>
          <w:rFonts w:eastAsia="Times New Roman"/>
          <w:lang w:val="sr-Cyrl-RS"/>
        </w:rPr>
        <w:t>”</w:t>
      </w:r>
    </w:p>
    <w:p w:rsidR="002F102C" w:rsidRPr="00541E3F" w:rsidRDefault="002F102C" w:rsidP="002F102C">
      <w:pPr>
        <w:tabs>
          <w:tab w:val="left" w:pos="1418"/>
        </w:tabs>
        <w:jc w:val="center"/>
        <w:rPr>
          <w:b/>
          <w:bCs/>
          <w:lang w:val="sr-Cyrl-RS"/>
        </w:rPr>
      </w:pPr>
    </w:p>
    <w:p w:rsidR="002F102C" w:rsidRPr="00541E3F" w:rsidRDefault="002F102C" w:rsidP="002F102C">
      <w:pPr>
        <w:tabs>
          <w:tab w:val="left" w:pos="1418"/>
        </w:tabs>
        <w:jc w:val="center"/>
        <w:rPr>
          <w:b/>
          <w:bCs/>
          <w:lang w:val="sr-Cyrl-RS"/>
        </w:rPr>
      </w:pPr>
    </w:p>
    <w:p w:rsidR="002F102C" w:rsidRPr="00541E3F" w:rsidRDefault="002F102C" w:rsidP="002F102C">
      <w:pPr>
        <w:tabs>
          <w:tab w:val="left" w:pos="1418"/>
        </w:tabs>
        <w:jc w:val="center"/>
        <w:rPr>
          <w:b/>
          <w:bCs/>
          <w:lang w:val="sr-Cyrl-RS"/>
        </w:rPr>
      </w:pPr>
      <w:r w:rsidRPr="00541E3F">
        <w:rPr>
          <w:b/>
          <w:bCs/>
          <w:lang w:val="sr-Cyrl-RS"/>
        </w:rPr>
        <w:t>Члан 11.</w:t>
      </w:r>
    </w:p>
    <w:p w:rsidR="002F102C" w:rsidRPr="00541E3F" w:rsidRDefault="002F102C" w:rsidP="002F102C">
      <w:pPr>
        <w:tabs>
          <w:tab w:val="left" w:pos="1418"/>
        </w:tabs>
        <w:jc w:val="center"/>
        <w:rPr>
          <w:bCs/>
          <w:lang w:val="sr-Cyrl-RS"/>
        </w:rPr>
      </w:pPr>
    </w:p>
    <w:p w:rsidR="002F102C" w:rsidRPr="00541E3F" w:rsidRDefault="002F102C" w:rsidP="002F102C">
      <w:pPr>
        <w:tabs>
          <w:tab w:val="left" w:pos="720"/>
          <w:tab w:val="left" w:pos="1418"/>
        </w:tabs>
        <w:jc w:val="both"/>
        <w:outlineLvl w:val="2"/>
        <w:rPr>
          <w:lang w:val="sr-Cyrl-RS"/>
        </w:rPr>
      </w:pPr>
      <w:r w:rsidRPr="00541E3F">
        <w:rPr>
          <w:b/>
          <w:lang w:val="sr-Cyrl-RS"/>
        </w:rPr>
        <w:t xml:space="preserve">           </w:t>
      </w:r>
      <w:r w:rsidR="00541E3F">
        <w:rPr>
          <w:b/>
          <w:lang w:val="sr-Cyrl-RS"/>
        </w:rPr>
        <w:tab/>
      </w:r>
      <w:r w:rsidR="00541E3F">
        <w:rPr>
          <w:b/>
          <w:lang w:val="sr-Cyrl-RS"/>
        </w:rPr>
        <w:tab/>
      </w:r>
      <w:r w:rsidRPr="00541E3F">
        <w:rPr>
          <w:b/>
          <w:lang w:val="sr-Cyrl-RS"/>
        </w:rPr>
        <w:t xml:space="preserve"> </w:t>
      </w:r>
      <w:r w:rsidRPr="00541E3F">
        <w:rPr>
          <w:lang w:val="sr-Cyrl-RS"/>
        </w:rPr>
        <w:t>У члану 152. став 1. мења се и гласи:</w:t>
      </w:r>
    </w:p>
    <w:p w:rsidR="002F102C" w:rsidRPr="00541E3F" w:rsidRDefault="00541E3F" w:rsidP="002F102C">
      <w:pPr>
        <w:tabs>
          <w:tab w:val="left" w:pos="0"/>
          <w:tab w:val="left" w:pos="1418"/>
        </w:tabs>
        <w:ind w:firstLine="720"/>
        <w:jc w:val="both"/>
        <w:outlineLvl w:val="2"/>
        <w:rPr>
          <w:lang w:val="sr-Cyrl-RS"/>
        </w:rPr>
      </w:pPr>
      <w:r>
        <w:rPr>
          <w:lang w:val="sr-Cyrl-RS"/>
        </w:rPr>
        <w:tab/>
      </w:r>
      <w:r w:rsidR="002F102C" w:rsidRPr="00541E3F">
        <w:rPr>
          <w:lang w:val="sr-Cyrl-RS"/>
        </w:rPr>
        <w:t>„Пријем у радни однос у установи чији је оснивач Република Србија, аутономна покрајина или јединица локалне самоуправе врши се на основу преузимања запосленог са листе запослених за чијим радом је у потпуности или делимично престала потреба и запослених који су засновали радни однос са непуним радним временом (у даљем тексту: преузимање са листе), као и на основу преузимања запосленог који није на листи или конкурса ако се није могло извршити преузимање.”</w:t>
      </w:r>
    </w:p>
    <w:p w:rsidR="002F102C" w:rsidRPr="00541E3F" w:rsidRDefault="00541E3F" w:rsidP="002F102C">
      <w:pPr>
        <w:tabs>
          <w:tab w:val="left" w:pos="0"/>
          <w:tab w:val="left" w:pos="1418"/>
        </w:tabs>
        <w:ind w:firstLine="720"/>
        <w:jc w:val="both"/>
        <w:outlineLvl w:val="2"/>
        <w:rPr>
          <w:color w:val="FF0000"/>
          <w:lang w:val="sr-Cyrl-RS"/>
        </w:rPr>
      </w:pPr>
      <w:r>
        <w:rPr>
          <w:lang w:val="sr-Cyrl-RS"/>
        </w:rPr>
        <w:tab/>
      </w:r>
      <w:r w:rsidR="002F102C" w:rsidRPr="00541E3F">
        <w:rPr>
          <w:lang w:val="sr-Cyrl-RS"/>
        </w:rPr>
        <w:t xml:space="preserve">У ставу 2. речи: „може бити преузет”, замењују се речима: „остварује право да буде преузет”. </w:t>
      </w:r>
    </w:p>
    <w:p w:rsidR="002F102C" w:rsidRPr="00541E3F" w:rsidRDefault="00541E3F" w:rsidP="002F102C">
      <w:pPr>
        <w:tabs>
          <w:tab w:val="left" w:pos="0"/>
          <w:tab w:val="left" w:pos="1418"/>
        </w:tabs>
        <w:ind w:firstLine="720"/>
        <w:jc w:val="both"/>
        <w:outlineLvl w:val="2"/>
        <w:rPr>
          <w:lang w:val="sr-Cyrl-RS"/>
        </w:rPr>
      </w:pPr>
      <w:r>
        <w:rPr>
          <w:lang w:val="sr-Cyrl-RS"/>
        </w:rPr>
        <w:tab/>
      </w:r>
      <w:r w:rsidR="002F102C" w:rsidRPr="00541E3F">
        <w:rPr>
          <w:lang w:val="sr-Cyrl-RS"/>
        </w:rPr>
        <w:t>После става 4. додаје се став 5. који гласи:</w:t>
      </w:r>
    </w:p>
    <w:p w:rsidR="002F102C" w:rsidRPr="00541E3F" w:rsidRDefault="00541E3F" w:rsidP="002F102C">
      <w:pPr>
        <w:tabs>
          <w:tab w:val="left" w:pos="1418"/>
        </w:tabs>
        <w:ind w:firstLine="720"/>
        <w:jc w:val="both"/>
        <w:rPr>
          <w:rFonts w:eastAsiaTheme="minorHAnsi"/>
          <w:lang w:val="sr-Cyrl-RS"/>
        </w:rPr>
      </w:pPr>
      <w:r>
        <w:rPr>
          <w:lang w:val="sr-Cyrl-RS"/>
        </w:rPr>
        <w:tab/>
      </w:r>
      <w:r w:rsidR="002F102C" w:rsidRPr="00541E3F">
        <w:rPr>
          <w:lang w:val="sr-Cyrl-RS"/>
        </w:rPr>
        <w:t>„</w:t>
      </w:r>
      <w:r w:rsidR="002F102C" w:rsidRPr="00541E3F">
        <w:rPr>
          <w:rFonts w:eastAsiaTheme="minorHAnsi"/>
          <w:lang w:val="sr-Cyrl-RS"/>
        </w:rPr>
        <w:t>Одредбе овог члана примењују се на наставнике верске наставе уз сагласност надлежног органа традиционалне цркве или верске заједнице.</w:t>
      </w:r>
      <w:r w:rsidR="002F102C" w:rsidRPr="00541E3F">
        <w:rPr>
          <w:lang w:val="sr-Cyrl-RS"/>
        </w:rPr>
        <w:t>”</w:t>
      </w:r>
      <w:r w:rsidR="002F102C" w:rsidRPr="00541E3F">
        <w:rPr>
          <w:rFonts w:eastAsiaTheme="minorHAnsi"/>
          <w:lang w:val="sr-Cyrl-RS"/>
        </w:rPr>
        <w:t xml:space="preserve"> </w:t>
      </w:r>
    </w:p>
    <w:p w:rsidR="005D1F0F" w:rsidRDefault="005D1F0F" w:rsidP="002F102C">
      <w:pPr>
        <w:tabs>
          <w:tab w:val="left" w:pos="1418"/>
        </w:tabs>
        <w:ind w:firstLine="720"/>
        <w:jc w:val="both"/>
        <w:rPr>
          <w:rFonts w:eastAsiaTheme="minorHAnsi"/>
          <w:lang w:val="sr-Cyrl-RS"/>
        </w:rPr>
      </w:pPr>
    </w:p>
    <w:p w:rsidR="002F102C" w:rsidRPr="00541E3F" w:rsidRDefault="002F102C" w:rsidP="002F102C">
      <w:pPr>
        <w:tabs>
          <w:tab w:val="left" w:pos="1418"/>
        </w:tabs>
        <w:ind w:firstLine="720"/>
        <w:jc w:val="both"/>
        <w:rPr>
          <w:rFonts w:eastAsiaTheme="minorHAnsi"/>
          <w:lang w:val="sr-Cyrl-RS"/>
        </w:rPr>
      </w:pPr>
    </w:p>
    <w:p w:rsidR="002F102C" w:rsidRPr="00541E3F" w:rsidRDefault="002F102C" w:rsidP="002F102C">
      <w:pPr>
        <w:tabs>
          <w:tab w:val="left" w:pos="1418"/>
        </w:tabs>
        <w:jc w:val="center"/>
        <w:rPr>
          <w:b/>
          <w:lang w:val="sr-Cyrl-RS"/>
        </w:rPr>
      </w:pPr>
      <w:r w:rsidRPr="00541E3F">
        <w:rPr>
          <w:b/>
          <w:lang w:val="sr-Cyrl-RS"/>
        </w:rPr>
        <w:t>Члан 12.</w:t>
      </w:r>
    </w:p>
    <w:p w:rsidR="002F102C" w:rsidRPr="00541E3F" w:rsidRDefault="002F102C" w:rsidP="002F102C">
      <w:pPr>
        <w:tabs>
          <w:tab w:val="left" w:pos="1418"/>
        </w:tabs>
        <w:jc w:val="center"/>
        <w:rPr>
          <w:b/>
          <w:lang w:val="sr-Cyrl-RS"/>
        </w:rPr>
      </w:pPr>
    </w:p>
    <w:p w:rsidR="002F102C" w:rsidRPr="00541E3F" w:rsidRDefault="002F102C" w:rsidP="002F102C">
      <w:pPr>
        <w:tabs>
          <w:tab w:val="left" w:pos="1418"/>
        </w:tabs>
        <w:jc w:val="both"/>
        <w:rPr>
          <w:rFonts w:eastAsiaTheme="minorHAnsi"/>
          <w:lang w:val="sr-Cyrl-RS"/>
        </w:rPr>
      </w:pPr>
      <w:r w:rsidRPr="00541E3F">
        <w:rPr>
          <w:rFonts w:eastAsiaTheme="minorHAnsi"/>
          <w:lang w:val="sr-Cyrl-RS"/>
        </w:rPr>
        <w:tab/>
        <w:t>У члану 153. после става 9. додаје се став 10. који гласи:</w:t>
      </w:r>
    </w:p>
    <w:p w:rsidR="002F102C" w:rsidRPr="00541E3F" w:rsidRDefault="002F102C" w:rsidP="002F102C">
      <w:pPr>
        <w:tabs>
          <w:tab w:val="left" w:pos="1418"/>
        </w:tabs>
        <w:jc w:val="both"/>
        <w:rPr>
          <w:rFonts w:eastAsiaTheme="minorHAnsi"/>
          <w:lang w:val="sr-Cyrl-RS"/>
        </w:rPr>
      </w:pPr>
      <w:r w:rsidRPr="00541E3F">
        <w:rPr>
          <w:rFonts w:eastAsiaTheme="minorHAnsi"/>
          <w:lang w:val="sr-Cyrl-RS"/>
        </w:rPr>
        <w:tab/>
        <w:t>„Одредбе овог члана примењују се на наставнике верске наставе.</w:t>
      </w:r>
      <w:r w:rsidRPr="00541E3F">
        <w:rPr>
          <w:lang w:val="sr-Cyrl-RS"/>
        </w:rPr>
        <w:t>”</w:t>
      </w:r>
    </w:p>
    <w:p w:rsidR="002F102C" w:rsidRPr="00541E3F" w:rsidRDefault="002F102C" w:rsidP="002F102C">
      <w:pPr>
        <w:tabs>
          <w:tab w:val="left" w:pos="0"/>
          <w:tab w:val="left" w:pos="1418"/>
        </w:tabs>
        <w:jc w:val="both"/>
        <w:outlineLvl w:val="2"/>
        <w:rPr>
          <w:lang w:val="sr-Cyrl-RS"/>
        </w:rPr>
      </w:pPr>
    </w:p>
    <w:p w:rsidR="002F102C" w:rsidRPr="00541E3F" w:rsidRDefault="002F102C" w:rsidP="002F102C">
      <w:pPr>
        <w:tabs>
          <w:tab w:val="left" w:pos="1418"/>
        </w:tabs>
        <w:jc w:val="center"/>
        <w:rPr>
          <w:b/>
          <w:bCs/>
          <w:lang w:val="sr-Cyrl-RS"/>
        </w:rPr>
      </w:pPr>
      <w:r w:rsidRPr="00541E3F">
        <w:rPr>
          <w:b/>
          <w:bCs/>
          <w:lang w:val="sr-Cyrl-RS"/>
        </w:rPr>
        <w:t>Члан 13.</w:t>
      </w:r>
    </w:p>
    <w:p w:rsidR="002F102C" w:rsidRPr="00541E3F" w:rsidRDefault="002F102C" w:rsidP="002F102C">
      <w:pPr>
        <w:tabs>
          <w:tab w:val="left" w:pos="1418"/>
        </w:tabs>
        <w:jc w:val="center"/>
        <w:rPr>
          <w:b/>
          <w:bCs/>
          <w:lang w:val="sr-Cyrl-RS"/>
        </w:rPr>
      </w:pPr>
    </w:p>
    <w:p w:rsidR="002F102C" w:rsidRPr="00541E3F" w:rsidRDefault="00541E3F" w:rsidP="002F102C">
      <w:pPr>
        <w:tabs>
          <w:tab w:val="left" w:pos="1418"/>
        </w:tabs>
        <w:ind w:firstLine="720"/>
        <w:jc w:val="both"/>
        <w:outlineLvl w:val="2"/>
        <w:rPr>
          <w:lang w:val="sr-Cyrl-RS"/>
        </w:rPr>
      </w:pPr>
      <w:r>
        <w:rPr>
          <w:lang w:val="sr-Cyrl-RS"/>
        </w:rPr>
        <w:tab/>
      </w:r>
      <w:r>
        <w:rPr>
          <w:lang w:val="sr-Cyrl-RS"/>
        </w:rPr>
        <w:tab/>
      </w:r>
      <w:r w:rsidR="0075761C">
        <w:rPr>
          <w:lang w:val="sr-Cyrl-RS"/>
        </w:rPr>
        <w:t xml:space="preserve">У члану 154. </w:t>
      </w:r>
      <w:r w:rsidR="00663502" w:rsidRPr="00541E3F">
        <w:rPr>
          <w:lang w:val="sr-Cyrl-RS"/>
        </w:rPr>
        <w:t xml:space="preserve">после </w:t>
      </w:r>
      <w:r w:rsidR="002F102C" w:rsidRPr="00541E3F">
        <w:rPr>
          <w:lang w:val="sr-Cyrl-RS"/>
        </w:rPr>
        <w:t xml:space="preserve">става </w:t>
      </w:r>
      <w:r w:rsidR="004D451C">
        <w:rPr>
          <w:lang w:val="sr-Cyrl-RS"/>
        </w:rPr>
        <w:t>13. додају се нови ст. 14. и 15</w:t>
      </w:r>
      <w:r w:rsidR="002F102C" w:rsidRPr="00541E3F">
        <w:rPr>
          <w:lang w:val="sr-Cyrl-RS"/>
        </w:rPr>
        <w:t>. који гласе:</w:t>
      </w:r>
    </w:p>
    <w:p w:rsidR="002F102C" w:rsidRPr="00541E3F" w:rsidRDefault="00541E3F" w:rsidP="002F102C">
      <w:pPr>
        <w:shd w:val="clear" w:color="auto" w:fill="FFFFFF"/>
        <w:tabs>
          <w:tab w:val="left" w:pos="1418"/>
        </w:tabs>
        <w:ind w:firstLine="720"/>
        <w:jc w:val="both"/>
        <w:rPr>
          <w:rFonts w:eastAsia="Times New Roman"/>
          <w:lang w:val="sr-Cyrl-RS"/>
        </w:rPr>
      </w:pPr>
      <w:r>
        <w:rPr>
          <w:rFonts w:eastAsia="Times New Roman"/>
          <w:lang w:val="sr-Cyrl-RS"/>
        </w:rPr>
        <w:tab/>
      </w:r>
      <w:r w:rsidR="002F102C" w:rsidRPr="00541E3F">
        <w:rPr>
          <w:rFonts w:eastAsia="Times New Roman"/>
          <w:lang w:val="sr-Cyrl-RS"/>
        </w:rPr>
        <w:t>„</w:t>
      </w:r>
      <w:r w:rsidR="00AF680B">
        <w:rPr>
          <w:rFonts w:eastAsia="Times New Roman"/>
          <w:lang w:val="sr-Cyrl-RS"/>
        </w:rPr>
        <w:t xml:space="preserve">На конкурсу за пријем у радни однос на неодређено време </w:t>
      </w:r>
      <w:r w:rsidR="00576512">
        <w:rPr>
          <w:rFonts w:eastAsia="Times New Roman"/>
          <w:lang w:val="sr-Cyrl-RS"/>
        </w:rPr>
        <w:t xml:space="preserve">за извођење верске наставе </w:t>
      </w:r>
      <w:r w:rsidR="00EC39E4">
        <w:rPr>
          <w:rFonts w:eastAsia="Times New Roman"/>
          <w:lang w:val="sr-Cyrl-RS"/>
        </w:rPr>
        <w:t xml:space="preserve">може да учествује лице које се </w:t>
      </w:r>
      <w:r w:rsidR="002F102C" w:rsidRPr="00541E3F">
        <w:rPr>
          <w:rFonts w:eastAsia="Times New Roman"/>
          <w:lang w:val="sr-Cyrl-RS"/>
        </w:rPr>
        <w:t>налази  на листи наставника верске наставе и које испуњава услове из члана 139. и члана 140. став 1. овог закона.</w:t>
      </w:r>
    </w:p>
    <w:p w:rsidR="002F102C" w:rsidRPr="00541E3F" w:rsidRDefault="00541E3F" w:rsidP="002F102C">
      <w:pPr>
        <w:shd w:val="clear" w:color="auto" w:fill="FFFFFF"/>
        <w:tabs>
          <w:tab w:val="left" w:pos="1418"/>
        </w:tabs>
        <w:ind w:firstLine="720"/>
        <w:jc w:val="both"/>
        <w:rPr>
          <w:rFonts w:eastAsia="Times New Roman"/>
          <w:lang w:val="sr-Cyrl-RS"/>
        </w:rPr>
      </w:pPr>
      <w:r>
        <w:rPr>
          <w:rFonts w:eastAsia="Times New Roman"/>
          <w:lang w:val="sr-Cyrl-RS"/>
        </w:rPr>
        <w:tab/>
      </w:r>
      <w:r w:rsidR="002F102C" w:rsidRPr="00541E3F">
        <w:rPr>
          <w:rFonts w:eastAsia="Times New Roman"/>
          <w:lang w:val="sr-Cyrl-RS"/>
        </w:rPr>
        <w:t>Л</w:t>
      </w:r>
      <w:proofErr w:type="spellStart"/>
      <w:r w:rsidR="002F102C" w:rsidRPr="00541E3F">
        <w:rPr>
          <w:rFonts w:eastAsia="Times New Roman"/>
        </w:rPr>
        <w:t>исту</w:t>
      </w:r>
      <w:proofErr w:type="spellEnd"/>
      <w:r w:rsidR="002F102C" w:rsidRPr="00541E3F">
        <w:rPr>
          <w:rFonts w:eastAsia="Times New Roman"/>
        </w:rPr>
        <w:t xml:space="preserve"> </w:t>
      </w:r>
      <w:proofErr w:type="spellStart"/>
      <w:r w:rsidR="002F102C" w:rsidRPr="00541E3F">
        <w:rPr>
          <w:rFonts w:eastAsia="Times New Roman"/>
        </w:rPr>
        <w:t>наставника</w:t>
      </w:r>
      <w:proofErr w:type="spellEnd"/>
      <w:r w:rsidR="002F102C" w:rsidRPr="00541E3F">
        <w:rPr>
          <w:rFonts w:eastAsia="Times New Roman"/>
        </w:rPr>
        <w:t xml:space="preserve"> </w:t>
      </w:r>
      <w:proofErr w:type="spellStart"/>
      <w:r w:rsidR="002F102C" w:rsidRPr="00541E3F">
        <w:rPr>
          <w:rFonts w:eastAsia="Times New Roman"/>
        </w:rPr>
        <w:t>верске</w:t>
      </w:r>
      <w:proofErr w:type="spellEnd"/>
      <w:r w:rsidR="002F102C" w:rsidRPr="00541E3F">
        <w:rPr>
          <w:rFonts w:eastAsia="Times New Roman"/>
        </w:rPr>
        <w:t xml:space="preserve"> </w:t>
      </w:r>
      <w:proofErr w:type="spellStart"/>
      <w:r w:rsidR="002F102C" w:rsidRPr="00541E3F">
        <w:rPr>
          <w:rFonts w:eastAsia="Times New Roman"/>
        </w:rPr>
        <w:t>наставе</w:t>
      </w:r>
      <w:proofErr w:type="spellEnd"/>
      <w:r w:rsidR="002F102C" w:rsidRPr="00541E3F">
        <w:rPr>
          <w:rFonts w:eastAsia="Times New Roman"/>
        </w:rPr>
        <w:t xml:space="preserve">, </w:t>
      </w:r>
      <w:proofErr w:type="spellStart"/>
      <w:r w:rsidR="002F102C" w:rsidRPr="00541E3F">
        <w:rPr>
          <w:rFonts w:eastAsia="Times New Roman"/>
        </w:rPr>
        <w:t>на</w:t>
      </w:r>
      <w:proofErr w:type="spellEnd"/>
      <w:r w:rsidR="002F102C" w:rsidRPr="00541E3F">
        <w:rPr>
          <w:rFonts w:eastAsia="Times New Roman"/>
        </w:rPr>
        <w:t xml:space="preserve"> </w:t>
      </w:r>
      <w:proofErr w:type="spellStart"/>
      <w:r w:rsidR="002F102C" w:rsidRPr="00541E3F">
        <w:rPr>
          <w:rFonts w:eastAsia="Times New Roman"/>
        </w:rPr>
        <w:t>предлог</w:t>
      </w:r>
      <w:proofErr w:type="spellEnd"/>
      <w:r w:rsidR="002F102C" w:rsidRPr="00541E3F">
        <w:rPr>
          <w:rFonts w:eastAsia="Times New Roman"/>
        </w:rPr>
        <w:t xml:space="preserve"> </w:t>
      </w:r>
      <w:proofErr w:type="spellStart"/>
      <w:r w:rsidR="002F102C" w:rsidRPr="00541E3F">
        <w:rPr>
          <w:rFonts w:eastAsia="Times New Roman"/>
        </w:rPr>
        <w:t>традиционалних</w:t>
      </w:r>
      <w:proofErr w:type="spellEnd"/>
      <w:r w:rsidR="002F102C" w:rsidRPr="00541E3F">
        <w:rPr>
          <w:rFonts w:eastAsia="Times New Roman"/>
        </w:rPr>
        <w:t xml:space="preserve"> </w:t>
      </w:r>
      <w:proofErr w:type="spellStart"/>
      <w:r w:rsidR="002F102C" w:rsidRPr="00541E3F">
        <w:rPr>
          <w:rFonts w:eastAsia="Times New Roman"/>
        </w:rPr>
        <w:t>цркава</w:t>
      </w:r>
      <w:proofErr w:type="spellEnd"/>
      <w:r w:rsidR="002F102C" w:rsidRPr="00541E3F">
        <w:rPr>
          <w:rFonts w:eastAsia="Times New Roman"/>
        </w:rPr>
        <w:t xml:space="preserve"> и </w:t>
      </w:r>
      <w:proofErr w:type="spellStart"/>
      <w:r w:rsidR="002F102C" w:rsidRPr="00541E3F">
        <w:rPr>
          <w:rFonts w:eastAsia="Times New Roman"/>
        </w:rPr>
        <w:t>верских</w:t>
      </w:r>
      <w:proofErr w:type="spellEnd"/>
      <w:r w:rsidR="002F102C" w:rsidRPr="00541E3F">
        <w:rPr>
          <w:rFonts w:eastAsia="Times New Roman"/>
        </w:rPr>
        <w:t xml:space="preserve"> </w:t>
      </w:r>
      <w:proofErr w:type="spellStart"/>
      <w:r w:rsidR="002F102C" w:rsidRPr="00541E3F">
        <w:rPr>
          <w:rFonts w:eastAsia="Times New Roman"/>
        </w:rPr>
        <w:t>заједница</w:t>
      </w:r>
      <w:proofErr w:type="spellEnd"/>
      <w:r w:rsidR="002F102C" w:rsidRPr="00541E3F">
        <w:rPr>
          <w:rFonts w:eastAsia="Times New Roman"/>
        </w:rPr>
        <w:t xml:space="preserve">, </w:t>
      </w:r>
      <w:proofErr w:type="spellStart"/>
      <w:r w:rsidR="002F102C" w:rsidRPr="00541E3F">
        <w:rPr>
          <w:rFonts w:eastAsia="Times New Roman"/>
        </w:rPr>
        <w:t>утврђује</w:t>
      </w:r>
      <w:proofErr w:type="spellEnd"/>
      <w:r w:rsidR="002F102C" w:rsidRPr="00541E3F">
        <w:rPr>
          <w:rFonts w:eastAsia="Times New Roman"/>
        </w:rPr>
        <w:t xml:space="preserve"> </w:t>
      </w:r>
      <w:proofErr w:type="spellStart"/>
      <w:r w:rsidR="002F102C" w:rsidRPr="00541E3F">
        <w:rPr>
          <w:rFonts w:eastAsia="Times New Roman"/>
        </w:rPr>
        <w:t>министар</w:t>
      </w:r>
      <w:proofErr w:type="spellEnd"/>
      <w:r w:rsidR="002F102C" w:rsidRPr="00541E3F">
        <w:rPr>
          <w:rFonts w:eastAsia="Times New Roman"/>
        </w:rPr>
        <w:t>.</w:t>
      </w:r>
      <w:r w:rsidR="002F102C" w:rsidRPr="00541E3F">
        <w:rPr>
          <w:rFonts w:eastAsia="Times New Roman"/>
          <w:lang w:val="sr-Cyrl-RS"/>
        </w:rPr>
        <w:t>”</w:t>
      </w:r>
    </w:p>
    <w:p w:rsidR="002F102C" w:rsidRPr="00541E3F" w:rsidRDefault="002F102C" w:rsidP="002F102C">
      <w:pPr>
        <w:shd w:val="clear" w:color="auto" w:fill="FFFFFF"/>
        <w:tabs>
          <w:tab w:val="left" w:pos="1418"/>
        </w:tabs>
        <w:jc w:val="both"/>
        <w:rPr>
          <w:rFonts w:eastAsia="Times New Roman"/>
          <w:lang w:val="sr-Cyrl-RS"/>
        </w:rPr>
      </w:pPr>
    </w:p>
    <w:p w:rsidR="002F102C" w:rsidRPr="00541E3F" w:rsidRDefault="002F102C" w:rsidP="002F102C">
      <w:pPr>
        <w:tabs>
          <w:tab w:val="left" w:pos="1418"/>
        </w:tabs>
        <w:jc w:val="center"/>
        <w:rPr>
          <w:b/>
          <w:bCs/>
          <w:lang w:val="sr-Cyrl-RS"/>
        </w:rPr>
      </w:pPr>
      <w:r w:rsidRPr="00541E3F">
        <w:rPr>
          <w:b/>
          <w:bCs/>
          <w:lang w:val="sr-Cyrl-RS"/>
        </w:rPr>
        <w:t>Члан 14.</w:t>
      </w:r>
    </w:p>
    <w:p w:rsidR="002F102C" w:rsidRPr="00541E3F" w:rsidRDefault="002F102C" w:rsidP="002F102C">
      <w:pPr>
        <w:tabs>
          <w:tab w:val="left" w:pos="1418"/>
        </w:tabs>
        <w:jc w:val="center"/>
        <w:rPr>
          <w:b/>
          <w:bCs/>
          <w:lang w:val="sr-Cyrl-RS"/>
        </w:rPr>
      </w:pPr>
    </w:p>
    <w:p w:rsidR="002F102C" w:rsidRPr="00541E3F" w:rsidRDefault="002F102C" w:rsidP="002F102C">
      <w:pPr>
        <w:tabs>
          <w:tab w:val="left" w:pos="1418"/>
        </w:tabs>
        <w:jc w:val="both"/>
        <w:rPr>
          <w:bCs/>
          <w:lang w:val="sr-Cyrl-RS"/>
        </w:rPr>
      </w:pPr>
      <w:r w:rsidRPr="00541E3F">
        <w:rPr>
          <w:b/>
          <w:bCs/>
          <w:lang w:val="sr-Cyrl-RS"/>
        </w:rPr>
        <w:tab/>
      </w:r>
      <w:r w:rsidRPr="00541E3F">
        <w:rPr>
          <w:bCs/>
          <w:lang w:val="sr-Cyrl-RS"/>
        </w:rPr>
        <w:t>У члану 155. став 4. брише се.</w:t>
      </w:r>
    </w:p>
    <w:p w:rsidR="002F102C" w:rsidRPr="00541E3F" w:rsidRDefault="002F102C" w:rsidP="002F102C">
      <w:pPr>
        <w:tabs>
          <w:tab w:val="left" w:pos="1418"/>
        </w:tabs>
        <w:jc w:val="both"/>
        <w:rPr>
          <w:bCs/>
          <w:lang w:val="sr-Cyrl-RS"/>
        </w:rPr>
      </w:pPr>
      <w:r w:rsidRPr="00541E3F">
        <w:rPr>
          <w:bCs/>
          <w:lang w:val="sr-Cyrl-RS"/>
        </w:rPr>
        <w:tab/>
      </w:r>
      <w:r w:rsidRPr="00541E3F">
        <w:rPr>
          <w:bCs/>
          <w:lang w:val="sr-Cyrl-RS"/>
        </w:rPr>
        <w:tab/>
        <w:t>У досадашњем ставу 5. који постаје став 4. речи: „за сваку школску годину” бришу се.</w:t>
      </w:r>
    </w:p>
    <w:p w:rsidR="002F102C" w:rsidRDefault="002F102C" w:rsidP="002F102C">
      <w:pPr>
        <w:tabs>
          <w:tab w:val="left" w:pos="1418"/>
        </w:tabs>
        <w:jc w:val="both"/>
        <w:rPr>
          <w:bCs/>
          <w:lang w:val="sr-Cyrl-RS"/>
        </w:rPr>
      </w:pPr>
      <w:r w:rsidRPr="00541E3F">
        <w:rPr>
          <w:bCs/>
          <w:lang w:val="sr-Cyrl-RS"/>
        </w:rPr>
        <w:tab/>
        <w:t>У досадашњем ставу 6. који постаје став 5. речи: „на 12 месеци за сваку школску годину,“ замењују се речима: „до истека текуће школске године, односно до повратка одсутног наставника.”</w:t>
      </w:r>
    </w:p>
    <w:p w:rsidR="001D5865" w:rsidRPr="00541E3F" w:rsidRDefault="001D5865" w:rsidP="002F102C">
      <w:pPr>
        <w:tabs>
          <w:tab w:val="left" w:pos="1418"/>
        </w:tabs>
        <w:jc w:val="both"/>
        <w:rPr>
          <w:bCs/>
          <w:lang w:val="sr-Cyrl-RS"/>
        </w:rPr>
      </w:pPr>
      <w:r>
        <w:rPr>
          <w:bCs/>
          <w:lang w:val="sr-Cyrl-RS"/>
        </w:rPr>
        <w:tab/>
      </w:r>
      <w:r w:rsidR="00620324">
        <w:rPr>
          <w:bCs/>
          <w:lang w:val="sr-Cyrl-RS"/>
        </w:rPr>
        <w:t xml:space="preserve">Досадашњи ст. 7-10. постаје ст. 6-9. </w:t>
      </w:r>
    </w:p>
    <w:p w:rsidR="002F102C" w:rsidRPr="00541E3F" w:rsidRDefault="002F102C" w:rsidP="002F102C">
      <w:pPr>
        <w:tabs>
          <w:tab w:val="left" w:pos="1418"/>
        </w:tabs>
        <w:jc w:val="both"/>
        <w:rPr>
          <w:bCs/>
          <w:lang w:val="sr-Cyrl-RS"/>
        </w:rPr>
      </w:pPr>
      <w:r w:rsidRPr="00541E3F">
        <w:rPr>
          <w:bCs/>
          <w:lang w:val="sr-Cyrl-RS"/>
        </w:rPr>
        <w:tab/>
        <w:t>После досадашњег става 10. који постаје став 9. додаје се став 10. који гласи:</w:t>
      </w:r>
    </w:p>
    <w:p w:rsidR="00541E3F" w:rsidRPr="002F3C18" w:rsidRDefault="002F102C" w:rsidP="002F3C18">
      <w:pPr>
        <w:tabs>
          <w:tab w:val="left" w:pos="1418"/>
        </w:tabs>
        <w:jc w:val="both"/>
        <w:rPr>
          <w:bCs/>
          <w:lang w:val="sr-Cyrl-RS"/>
        </w:rPr>
      </w:pPr>
      <w:r w:rsidRPr="00541E3F">
        <w:rPr>
          <w:bCs/>
          <w:lang w:val="sr-Cyrl-RS"/>
        </w:rPr>
        <w:tab/>
        <w:t>„Р</w:t>
      </w:r>
      <w:r w:rsidRPr="00541E3F">
        <w:rPr>
          <w:rFonts w:eastAsia="Times New Roman"/>
          <w:bCs/>
          <w:lang w:val="sr-Cyrl-RS"/>
        </w:rPr>
        <w:t>адни однос на одређено време наставника верске наставе престаје пре истека времена на које је заснован ако надлежни орган традиционалне цркве или верске заједнице повуче сагласност за извођење верске наставе из разлога наведених у члану 139. став 3. овог закона</w:t>
      </w:r>
      <w:r w:rsidRPr="00541E3F">
        <w:rPr>
          <w:rFonts w:eastAsia="Times New Roman"/>
          <w:bCs/>
          <w:lang w:val="sr-Latn-RS"/>
        </w:rPr>
        <w:t>.</w:t>
      </w:r>
      <w:r w:rsidR="009E0A52" w:rsidRPr="009E0A52">
        <w:rPr>
          <w:rFonts w:eastAsia="Times New Roman"/>
          <w:bCs/>
          <w:lang w:val="sr-Cyrl-RS"/>
        </w:rPr>
        <w:t>”</w:t>
      </w:r>
      <w:r w:rsidR="009E0A52">
        <w:rPr>
          <w:rFonts w:eastAsia="Times New Roman"/>
          <w:bCs/>
          <w:lang w:val="sr-Cyrl-RS"/>
        </w:rPr>
        <w:t xml:space="preserve"> </w:t>
      </w:r>
    </w:p>
    <w:p w:rsidR="002F102C" w:rsidRPr="00541E3F" w:rsidRDefault="002F102C" w:rsidP="002F102C">
      <w:pPr>
        <w:tabs>
          <w:tab w:val="left" w:pos="1418"/>
        </w:tabs>
        <w:jc w:val="center"/>
        <w:rPr>
          <w:b/>
          <w:bCs/>
          <w:lang w:val="sr-Cyrl-RS"/>
        </w:rPr>
      </w:pPr>
      <w:r w:rsidRPr="00541E3F">
        <w:rPr>
          <w:b/>
          <w:bCs/>
          <w:lang w:val="sr-Cyrl-RS"/>
        </w:rPr>
        <w:t>Члан 15.</w:t>
      </w:r>
    </w:p>
    <w:p w:rsidR="002F102C" w:rsidRPr="00541E3F" w:rsidRDefault="002F102C" w:rsidP="002F102C">
      <w:pPr>
        <w:tabs>
          <w:tab w:val="left" w:pos="1418"/>
        </w:tabs>
        <w:rPr>
          <w:b/>
          <w:bCs/>
          <w:lang w:val="sr-Cyrl-RS"/>
        </w:rPr>
      </w:pP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У члану 181а став 2.</w:t>
      </w:r>
      <w:r w:rsidR="002F102C" w:rsidRPr="00541E3F">
        <w:t xml:space="preserve"> </w:t>
      </w:r>
      <w:proofErr w:type="spellStart"/>
      <w:proofErr w:type="gramStart"/>
      <w:r w:rsidR="002F102C" w:rsidRPr="00541E3F">
        <w:t>тачка</w:t>
      </w:r>
      <w:proofErr w:type="spellEnd"/>
      <w:proofErr w:type="gramEnd"/>
      <w:r w:rsidR="002F102C" w:rsidRPr="00541E3F">
        <w:t xml:space="preserve"> </w:t>
      </w:r>
      <w:r w:rsidR="002F102C" w:rsidRPr="00541E3F">
        <w:rPr>
          <w:lang w:val="sr-Cyrl-RS"/>
        </w:rPr>
        <w:t>3) речи: „изборним програмима”, замењују се речима: „изборним предметима”.</w:t>
      </w:r>
    </w:p>
    <w:p w:rsidR="002F102C" w:rsidRPr="00541E3F" w:rsidRDefault="002F102C" w:rsidP="002F102C">
      <w:pPr>
        <w:tabs>
          <w:tab w:val="left" w:pos="1418"/>
        </w:tabs>
        <w:ind w:firstLine="709"/>
        <w:jc w:val="both"/>
        <w:outlineLvl w:val="2"/>
        <w:rPr>
          <w:lang w:val="sr-Cyrl-RS"/>
        </w:rPr>
      </w:pPr>
    </w:p>
    <w:p w:rsidR="002F102C" w:rsidRPr="00541E3F" w:rsidRDefault="002F102C" w:rsidP="002F102C">
      <w:pPr>
        <w:tabs>
          <w:tab w:val="left" w:pos="1418"/>
        </w:tabs>
        <w:jc w:val="center"/>
        <w:outlineLvl w:val="2"/>
        <w:rPr>
          <w:b/>
          <w:lang w:val="sr-Cyrl-RS"/>
        </w:rPr>
      </w:pPr>
      <w:r w:rsidRPr="00541E3F">
        <w:rPr>
          <w:b/>
          <w:lang w:val="sr-Cyrl-RS"/>
        </w:rPr>
        <w:t>Члан 16.</w:t>
      </w:r>
    </w:p>
    <w:p w:rsidR="002F102C" w:rsidRPr="00541E3F" w:rsidRDefault="002F102C" w:rsidP="002F102C">
      <w:pPr>
        <w:tabs>
          <w:tab w:val="left" w:pos="1418"/>
        </w:tabs>
        <w:jc w:val="center"/>
        <w:outlineLvl w:val="2"/>
        <w:rPr>
          <w:lang w:val="sr-Cyrl-RS"/>
        </w:rPr>
      </w:pP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 xml:space="preserve">Одредба члана </w:t>
      </w:r>
      <w:r w:rsidR="000B45F8">
        <w:rPr>
          <w:lang w:val="sr-Cyrl-RS"/>
        </w:rPr>
        <w:t xml:space="preserve">12. овог закона </w:t>
      </w:r>
      <w:r w:rsidR="00FA3808">
        <w:rPr>
          <w:lang w:val="sr-Cyrl-RS"/>
        </w:rPr>
        <w:t xml:space="preserve">(измењен члан 154. став 15.) </w:t>
      </w:r>
      <w:r w:rsidR="002F102C" w:rsidRPr="00541E3F">
        <w:rPr>
          <w:lang w:val="sr-Cyrl-RS"/>
        </w:rPr>
        <w:t>примењује се почев од школске 2025/2026. године.</w:t>
      </w:r>
    </w:p>
    <w:p w:rsidR="002F102C" w:rsidRPr="00541E3F" w:rsidRDefault="002F102C" w:rsidP="002F102C">
      <w:pPr>
        <w:tabs>
          <w:tab w:val="left" w:pos="1418"/>
        </w:tabs>
        <w:ind w:firstLine="720"/>
        <w:jc w:val="both"/>
        <w:outlineLvl w:val="2"/>
        <w:rPr>
          <w:lang w:val="sr-Cyrl-RS"/>
        </w:rPr>
      </w:pPr>
    </w:p>
    <w:p w:rsidR="002F102C" w:rsidRPr="00541E3F" w:rsidRDefault="002F102C" w:rsidP="002F102C">
      <w:pPr>
        <w:tabs>
          <w:tab w:val="left" w:pos="1418"/>
        </w:tabs>
        <w:jc w:val="center"/>
        <w:outlineLvl w:val="2"/>
        <w:rPr>
          <w:b/>
          <w:lang w:val="sr-Cyrl-RS"/>
        </w:rPr>
      </w:pPr>
      <w:r w:rsidRPr="00541E3F">
        <w:rPr>
          <w:b/>
          <w:lang w:val="sr-Cyrl-RS"/>
        </w:rPr>
        <w:t>Члан 17.</w:t>
      </w:r>
    </w:p>
    <w:p w:rsidR="002F102C" w:rsidRPr="00541E3F" w:rsidRDefault="002F102C" w:rsidP="002F102C">
      <w:pPr>
        <w:tabs>
          <w:tab w:val="left" w:pos="1418"/>
        </w:tabs>
        <w:outlineLvl w:val="2"/>
        <w:rPr>
          <w:lang w:val="sr-Cyrl-RS"/>
        </w:rPr>
      </w:pPr>
    </w:p>
    <w:p w:rsidR="001D150D" w:rsidRDefault="00541E3F" w:rsidP="00204D20">
      <w:pPr>
        <w:tabs>
          <w:tab w:val="left" w:pos="1418"/>
        </w:tabs>
        <w:ind w:firstLine="720"/>
        <w:jc w:val="both"/>
      </w:pPr>
      <w:r>
        <w:rPr>
          <w:lang w:val="sr-Cyrl-RS"/>
        </w:rPr>
        <w:tab/>
      </w:r>
      <w:r w:rsidR="002F102C" w:rsidRPr="00541E3F">
        <w:rPr>
          <w:lang w:val="sr-Cyrl-RS"/>
        </w:rPr>
        <w:t>У</w:t>
      </w:r>
      <w:r w:rsidR="002F102C" w:rsidRPr="00541E3F">
        <w:t xml:space="preserve"> </w:t>
      </w:r>
      <w:r w:rsidR="00ED38F2">
        <w:rPr>
          <w:lang w:val="sr-Cyrl-RS"/>
        </w:rPr>
        <w:t>члану 50</w:t>
      </w:r>
      <w:r w:rsidR="00AD7A75">
        <w:rPr>
          <w:lang w:val="sr-Cyrl-RS"/>
        </w:rPr>
        <w:t xml:space="preserve">. </w:t>
      </w:r>
      <w:r w:rsidR="002F102C" w:rsidRPr="00541E3F">
        <w:rPr>
          <w:lang w:val="sr-Cyrl-RS"/>
        </w:rPr>
        <w:t>З</w:t>
      </w:r>
      <w:proofErr w:type="spellStart"/>
      <w:r w:rsidR="002F102C" w:rsidRPr="00541E3F">
        <w:t>акон</w:t>
      </w:r>
      <w:proofErr w:type="spellEnd"/>
      <w:r w:rsidR="00E86197">
        <w:rPr>
          <w:lang w:val="sr-Cyrl-RS"/>
        </w:rPr>
        <w:t>а</w:t>
      </w:r>
      <w:r w:rsidR="002F102C" w:rsidRPr="00541E3F">
        <w:t xml:space="preserve"> о </w:t>
      </w:r>
      <w:proofErr w:type="spellStart"/>
      <w:r w:rsidR="002F102C" w:rsidRPr="00541E3F">
        <w:t>изменама</w:t>
      </w:r>
      <w:proofErr w:type="spellEnd"/>
      <w:r w:rsidR="002F102C" w:rsidRPr="00541E3F">
        <w:t xml:space="preserve"> и </w:t>
      </w:r>
      <w:proofErr w:type="spellStart"/>
      <w:r w:rsidR="002F102C" w:rsidRPr="00541E3F">
        <w:t>допунама</w:t>
      </w:r>
      <w:proofErr w:type="spellEnd"/>
      <w:r w:rsidR="002F102C" w:rsidRPr="00541E3F">
        <w:t xml:space="preserve"> </w:t>
      </w:r>
      <w:r w:rsidR="002F102C" w:rsidRPr="00541E3F">
        <w:rPr>
          <w:lang w:val="sr-Cyrl-RS"/>
        </w:rPr>
        <w:t>З</w:t>
      </w:r>
      <w:proofErr w:type="spellStart"/>
      <w:r w:rsidR="002F102C" w:rsidRPr="00541E3F">
        <w:t>акона</w:t>
      </w:r>
      <w:proofErr w:type="spellEnd"/>
      <w:r w:rsidR="002F102C" w:rsidRPr="00541E3F">
        <w:t xml:space="preserve"> о </w:t>
      </w:r>
      <w:proofErr w:type="spellStart"/>
      <w:r w:rsidR="002F102C" w:rsidRPr="00541E3F">
        <w:t>основама</w:t>
      </w:r>
      <w:proofErr w:type="spellEnd"/>
      <w:r w:rsidR="002F102C" w:rsidRPr="00541E3F">
        <w:t xml:space="preserve"> </w:t>
      </w:r>
      <w:proofErr w:type="spellStart"/>
      <w:r w:rsidR="002F102C" w:rsidRPr="00541E3F">
        <w:t>система</w:t>
      </w:r>
      <w:proofErr w:type="spellEnd"/>
      <w:r w:rsidR="002F102C" w:rsidRPr="00541E3F">
        <w:t xml:space="preserve"> </w:t>
      </w:r>
      <w:proofErr w:type="spellStart"/>
      <w:r w:rsidR="002F102C" w:rsidRPr="00541E3F">
        <w:t>образовања</w:t>
      </w:r>
      <w:proofErr w:type="spellEnd"/>
      <w:r w:rsidR="002F102C" w:rsidRPr="00541E3F">
        <w:t xml:space="preserve"> и </w:t>
      </w:r>
      <w:proofErr w:type="spellStart"/>
      <w:r w:rsidR="002F102C" w:rsidRPr="00541E3F">
        <w:t>васпитања</w:t>
      </w:r>
      <w:proofErr w:type="spellEnd"/>
      <w:r w:rsidR="002F102C" w:rsidRPr="00541E3F">
        <w:t xml:space="preserve"> („</w:t>
      </w:r>
      <w:r w:rsidR="002F102C" w:rsidRPr="00541E3F">
        <w:rPr>
          <w:lang w:val="sr-Cyrl-RS"/>
        </w:rPr>
        <w:t>С</w:t>
      </w:r>
      <w:proofErr w:type="spellStart"/>
      <w:r w:rsidR="002F102C" w:rsidRPr="00541E3F">
        <w:t>лужбени</w:t>
      </w:r>
      <w:proofErr w:type="spellEnd"/>
      <w:r w:rsidR="002F102C" w:rsidRPr="00541E3F">
        <w:t xml:space="preserve"> </w:t>
      </w:r>
      <w:proofErr w:type="spellStart"/>
      <w:r w:rsidR="002F102C" w:rsidRPr="00541E3F">
        <w:t>гласник</w:t>
      </w:r>
      <w:proofErr w:type="spellEnd"/>
      <w:r w:rsidR="002F102C" w:rsidRPr="00541E3F">
        <w:t xml:space="preserve"> </w:t>
      </w:r>
      <w:r w:rsidR="002F102C" w:rsidRPr="00541E3F">
        <w:rPr>
          <w:lang w:val="sr-Cyrl-RS"/>
        </w:rPr>
        <w:t>РС</w:t>
      </w:r>
      <w:r w:rsidR="005E4F90">
        <w:t xml:space="preserve">”, </w:t>
      </w:r>
      <w:proofErr w:type="spellStart"/>
      <w:r w:rsidR="005E4F90">
        <w:t>бр</w:t>
      </w:r>
      <w:proofErr w:type="spellEnd"/>
      <w:r w:rsidR="005E4F90">
        <w:t>.</w:t>
      </w:r>
      <w:r w:rsidR="002F102C" w:rsidRPr="00541E3F">
        <w:t xml:space="preserve"> </w:t>
      </w:r>
      <w:r w:rsidR="005E4F90">
        <w:rPr>
          <w:lang w:val="sr-Cyrl-RS"/>
        </w:rPr>
        <w:t>129/21 и 92/23</w:t>
      </w:r>
      <w:r w:rsidR="002F102C" w:rsidRPr="00541E3F">
        <w:t xml:space="preserve">), </w:t>
      </w:r>
      <w:r w:rsidR="00204D20">
        <w:rPr>
          <w:lang w:val="sr-Cyrl-RS"/>
        </w:rPr>
        <w:t xml:space="preserve">став 2. речи: </w:t>
      </w:r>
      <w:r w:rsidR="002F102C" w:rsidRPr="00541E3F">
        <w:t>„</w:t>
      </w:r>
      <w:proofErr w:type="spellStart"/>
      <w:r w:rsidR="002F102C" w:rsidRPr="00541E3F">
        <w:t>школском</w:t>
      </w:r>
      <w:proofErr w:type="spellEnd"/>
      <w:r w:rsidR="002F102C" w:rsidRPr="00541E3F">
        <w:t xml:space="preserve"> 2024/2025. </w:t>
      </w:r>
      <w:proofErr w:type="spellStart"/>
      <w:proofErr w:type="gramStart"/>
      <w:r w:rsidR="002F102C" w:rsidRPr="00541E3F">
        <w:t>годином</w:t>
      </w:r>
      <w:proofErr w:type="spellEnd"/>
      <w:proofErr w:type="gramEnd"/>
      <w:r w:rsidR="002F102C" w:rsidRPr="00541E3F">
        <w:t xml:space="preserve">” </w:t>
      </w:r>
      <w:proofErr w:type="spellStart"/>
      <w:r w:rsidR="002F102C" w:rsidRPr="00541E3F">
        <w:t>замењују</w:t>
      </w:r>
      <w:proofErr w:type="spellEnd"/>
      <w:r w:rsidR="002F102C" w:rsidRPr="00541E3F">
        <w:t xml:space="preserve"> </w:t>
      </w:r>
      <w:proofErr w:type="spellStart"/>
      <w:r w:rsidR="002F102C" w:rsidRPr="00541E3F">
        <w:t>се</w:t>
      </w:r>
      <w:proofErr w:type="spellEnd"/>
      <w:r w:rsidR="002F102C" w:rsidRPr="00541E3F">
        <w:t xml:space="preserve"> </w:t>
      </w:r>
      <w:proofErr w:type="spellStart"/>
      <w:r w:rsidR="002F102C" w:rsidRPr="00541E3F">
        <w:t>речима</w:t>
      </w:r>
      <w:proofErr w:type="spellEnd"/>
      <w:r w:rsidR="00562C19">
        <w:rPr>
          <w:lang w:val="sr-Cyrl-RS"/>
        </w:rPr>
        <w:t>:</w:t>
      </w:r>
      <w:r w:rsidR="006723B1">
        <w:t xml:space="preserve"> „</w:t>
      </w:r>
      <w:proofErr w:type="spellStart"/>
      <w:r w:rsidR="006723B1">
        <w:t>школском</w:t>
      </w:r>
      <w:proofErr w:type="spellEnd"/>
      <w:r w:rsidR="006723B1">
        <w:t xml:space="preserve"> 2027/2028. </w:t>
      </w:r>
      <w:proofErr w:type="spellStart"/>
      <w:proofErr w:type="gramStart"/>
      <w:r w:rsidR="006723B1">
        <w:t>годи</w:t>
      </w:r>
      <w:r w:rsidR="00204D20">
        <w:t>ном</w:t>
      </w:r>
      <w:proofErr w:type="spellEnd"/>
      <w:proofErr w:type="gramEnd"/>
      <w:r w:rsidR="00204D20">
        <w:t>”.</w:t>
      </w:r>
      <w:r w:rsidR="006723B1">
        <w:t xml:space="preserve"> </w:t>
      </w:r>
    </w:p>
    <w:p w:rsidR="002F102C" w:rsidRPr="00204D20" w:rsidRDefault="001D150D" w:rsidP="00204D20">
      <w:pPr>
        <w:tabs>
          <w:tab w:val="left" w:pos="1418"/>
        </w:tabs>
        <w:ind w:firstLine="720"/>
        <w:jc w:val="both"/>
        <w:rPr>
          <w:lang w:val="sr-Cyrl-RS"/>
        </w:rPr>
      </w:pPr>
      <w:r>
        <w:rPr>
          <w:lang w:val="sr-Cyrl-RS"/>
        </w:rPr>
        <w:tab/>
        <w:t xml:space="preserve">У ставу 3. тачка 2. </w:t>
      </w:r>
      <w:proofErr w:type="spellStart"/>
      <w:r w:rsidR="006723B1">
        <w:t>речи</w:t>
      </w:r>
      <w:proofErr w:type="spellEnd"/>
      <w:r w:rsidR="00C638FE">
        <w:rPr>
          <w:lang w:val="sr-Cyrl-RS"/>
        </w:rPr>
        <w:t>:</w:t>
      </w:r>
      <w:r w:rsidR="006723B1">
        <w:t xml:space="preserve"> </w:t>
      </w:r>
      <w:r w:rsidR="002F102C" w:rsidRPr="00541E3F">
        <w:rPr>
          <w:rFonts w:eastAsiaTheme="minorHAnsi"/>
        </w:rPr>
        <w:t>„</w:t>
      </w:r>
      <w:proofErr w:type="spellStart"/>
      <w:r w:rsidR="002F102C" w:rsidRPr="00541E3F">
        <w:rPr>
          <w:rFonts w:eastAsiaTheme="minorHAnsi"/>
        </w:rPr>
        <w:t>школске</w:t>
      </w:r>
      <w:proofErr w:type="spellEnd"/>
      <w:r w:rsidR="002F102C" w:rsidRPr="00541E3F">
        <w:rPr>
          <w:rFonts w:eastAsiaTheme="minorHAnsi"/>
        </w:rPr>
        <w:t xml:space="preserve"> 2025/2026. </w:t>
      </w:r>
      <w:proofErr w:type="spellStart"/>
      <w:proofErr w:type="gramStart"/>
      <w:r w:rsidR="002F102C" w:rsidRPr="00541E3F">
        <w:rPr>
          <w:rFonts w:eastAsiaTheme="minorHAnsi"/>
        </w:rPr>
        <w:t>године</w:t>
      </w:r>
      <w:proofErr w:type="spellEnd"/>
      <w:proofErr w:type="gramEnd"/>
      <w:r w:rsidR="002F102C" w:rsidRPr="00541E3F">
        <w:rPr>
          <w:rFonts w:eastAsiaTheme="minorHAnsi"/>
        </w:rPr>
        <w:t xml:space="preserve">” </w:t>
      </w:r>
      <w:proofErr w:type="spellStart"/>
      <w:r w:rsidR="002F102C" w:rsidRPr="00541E3F">
        <w:rPr>
          <w:rFonts w:eastAsiaTheme="minorHAnsi"/>
        </w:rPr>
        <w:t>замењују</w:t>
      </w:r>
      <w:proofErr w:type="spellEnd"/>
      <w:r w:rsidR="002F102C" w:rsidRPr="00541E3F">
        <w:rPr>
          <w:rFonts w:eastAsiaTheme="minorHAnsi"/>
        </w:rPr>
        <w:t xml:space="preserve"> </w:t>
      </w:r>
      <w:proofErr w:type="spellStart"/>
      <w:r w:rsidR="002F102C" w:rsidRPr="00541E3F">
        <w:rPr>
          <w:rFonts w:eastAsiaTheme="minorHAnsi"/>
        </w:rPr>
        <w:t>се</w:t>
      </w:r>
      <w:proofErr w:type="spellEnd"/>
      <w:r w:rsidR="002F102C" w:rsidRPr="00541E3F">
        <w:rPr>
          <w:rFonts w:eastAsiaTheme="minorHAnsi"/>
        </w:rPr>
        <w:t xml:space="preserve"> </w:t>
      </w:r>
      <w:proofErr w:type="spellStart"/>
      <w:r w:rsidR="002F102C" w:rsidRPr="00541E3F">
        <w:rPr>
          <w:rFonts w:eastAsiaTheme="minorHAnsi"/>
        </w:rPr>
        <w:t>речима</w:t>
      </w:r>
      <w:proofErr w:type="spellEnd"/>
      <w:r w:rsidR="002F102C" w:rsidRPr="00541E3F">
        <w:rPr>
          <w:rFonts w:eastAsiaTheme="minorHAnsi"/>
        </w:rPr>
        <w:t>: „</w:t>
      </w:r>
      <w:proofErr w:type="spellStart"/>
      <w:r w:rsidR="002F102C" w:rsidRPr="00541E3F">
        <w:rPr>
          <w:rFonts w:eastAsiaTheme="minorHAnsi"/>
        </w:rPr>
        <w:t>школске</w:t>
      </w:r>
      <w:proofErr w:type="spellEnd"/>
      <w:r w:rsidR="002F102C" w:rsidRPr="00541E3F">
        <w:rPr>
          <w:rFonts w:eastAsiaTheme="minorHAnsi"/>
        </w:rPr>
        <w:t xml:space="preserve"> 2028/2029. </w:t>
      </w:r>
      <w:proofErr w:type="spellStart"/>
      <w:proofErr w:type="gramStart"/>
      <w:r w:rsidR="002F102C" w:rsidRPr="00541E3F">
        <w:rPr>
          <w:rFonts w:eastAsiaTheme="minorHAnsi"/>
        </w:rPr>
        <w:t>године</w:t>
      </w:r>
      <w:proofErr w:type="spellEnd"/>
      <w:proofErr w:type="gramEnd"/>
      <w:r w:rsidR="002F102C" w:rsidRPr="00541E3F">
        <w:rPr>
          <w:rFonts w:eastAsiaTheme="minorHAnsi"/>
        </w:rPr>
        <w:t>”.</w:t>
      </w:r>
    </w:p>
    <w:p w:rsidR="00C638FE" w:rsidRDefault="00C638FE" w:rsidP="002F3C18">
      <w:pPr>
        <w:tabs>
          <w:tab w:val="left" w:pos="1418"/>
        </w:tabs>
        <w:ind w:firstLine="720"/>
        <w:jc w:val="both"/>
        <w:rPr>
          <w:rFonts w:eastAsiaTheme="minorHAnsi"/>
        </w:rPr>
      </w:pPr>
    </w:p>
    <w:p w:rsidR="00C638FE" w:rsidRDefault="00C638FE" w:rsidP="002F3C18">
      <w:pPr>
        <w:tabs>
          <w:tab w:val="left" w:pos="1418"/>
        </w:tabs>
        <w:ind w:firstLine="720"/>
        <w:jc w:val="both"/>
        <w:rPr>
          <w:rFonts w:eastAsiaTheme="minorHAnsi"/>
        </w:rPr>
      </w:pPr>
    </w:p>
    <w:p w:rsidR="00C638FE" w:rsidRDefault="00C638FE" w:rsidP="002F3C18">
      <w:pPr>
        <w:tabs>
          <w:tab w:val="left" w:pos="1418"/>
        </w:tabs>
        <w:ind w:firstLine="720"/>
        <w:jc w:val="both"/>
        <w:rPr>
          <w:rFonts w:eastAsiaTheme="minorHAnsi"/>
        </w:rPr>
      </w:pPr>
    </w:p>
    <w:p w:rsidR="004A556B" w:rsidRDefault="004A556B" w:rsidP="002F3C18">
      <w:pPr>
        <w:tabs>
          <w:tab w:val="left" w:pos="1418"/>
        </w:tabs>
        <w:ind w:firstLine="720"/>
        <w:jc w:val="both"/>
        <w:rPr>
          <w:rFonts w:eastAsiaTheme="minorHAnsi"/>
        </w:rPr>
      </w:pPr>
      <w:bookmarkStart w:id="0" w:name="_GoBack"/>
      <w:bookmarkEnd w:id="0"/>
    </w:p>
    <w:p w:rsidR="00C638FE" w:rsidRPr="002F3C18" w:rsidRDefault="00C638FE" w:rsidP="002F3C18">
      <w:pPr>
        <w:tabs>
          <w:tab w:val="left" w:pos="1418"/>
        </w:tabs>
        <w:ind w:firstLine="720"/>
        <w:jc w:val="both"/>
        <w:rPr>
          <w:rFonts w:eastAsiaTheme="minorHAnsi"/>
        </w:rPr>
      </w:pPr>
    </w:p>
    <w:p w:rsidR="002F102C" w:rsidRPr="00541E3F" w:rsidRDefault="002F102C" w:rsidP="002F102C">
      <w:pPr>
        <w:tabs>
          <w:tab w:val="left" w:pos="1418"/>
        </w:tabs>
        <w:jc w:val="center"/>
        <w:outlineLvl w:val="2"/>
        <w:rPr>
          <w:b/>
          <w:lang w:val="sr-Cyrl-RS"/>
        </w:rPr>
      </w:pPr>
      <w:r w:rsidRPr="00541E3F">
        <w:rPr>
          <w:b/>
          <w:lang w:val="sr-Cyrl-RS"/>
        </w:rPr>
        <w:t>Члан 18.</w:t>
      </w:r>
    </w:p>
    <w:p w:rsidR="002F102C" w:rsidRPr="00541E3F" w:rsidRDefault="002F102C" w:rsidP="002F102C">
      <w:pPr>
        <w:tabs>
          <w:tab w:val="left" w:pos="1418"/>
        </w:tabs>
        <w:ind w:firstLine="567"/>
        <w:jc w:val="both"/>
        <w:outlineLvl w:val="2"/>
        <w:rPr>
          <w:lang w:val="sr-Cyrl-RS"/>
        </w:rPr>
      </w:pP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Подзаконски акти за спровођење овог закона донеће се у року од годину дана од дана ступања на снагу овог закона.</w:t>
      </w:r>
    </w:p>
    <w:p w:rsidR="002F102C" w:rsidRPr="00541E3F" w:rsidRDefault="00541E3F" w:rsidP="002F102C">
      <w:pPr>
        <w:tabs>
          <w:tab w:val="left" w:pos="1418"/>
        </w:tabs>
      </w:pPr>
      <w:r>
        <w:tab/>
      </w:r>
      <w:proofErr w:type="spellStart"/>
      <w:r w:rsidR="002F102C" w:rsidRPr="00541E3F">
        <w:t>До</w:t>
      </w:r>
      <w:proofErr w:type="spellEnd"/>
      <w:r w:rsidR="002F102C" w:rsidRPr="00541E3F">
        <w:t xml:space="preserve"> </w:t>
      </w:r>
      <w:proofErr w:type="spellStart"/>
      <w:r w:rsidR="002F102C" w:rsidRPr="00541E3F">
        <w:t>доношења</w:t>
      </w:r>
      <w:proofErr w:type="spellEnd"/>
      <w:r w:rsidR="002F102C" w:rsidRPr="00541E3F">
        <w:t xml:space="preserve"> </w:t>
      </w:r>
      <w:proofErr w:type="spellStart"/>
      <w:r w:rsidR="002F102C" w:rsidRPr="00541E3F">
        <w:t>прописа</w:t>
      </w:r>
      <w:proofErr w:type="spellEnd"/>
      <w:r w:rsidR="002F102C" w:rsidRPr="00541E3F">
        <w:t xml:space="preserve"> </w:t>
      </w:r>
      <w:proofErr w:type="spellStart"/>
      <w:r w:rsidR="002F102C" w:rsidRPr="00541E3F">
        <w:t>из</w:t>
      </w:r>
      <w:proofErr w:type="spellEnd"/>
      <w:r w:rsidR="002F102C" w:rsidRPr="00541E3F">
        <w:t xml:space="preserve"> </w:t>
      </w:r>
      <w:proofErr w:type="spellStart"/>
      <w:r w:rsidR="002F102C" w:rsidRPr="00541E3F">
        <w:t>става</w:t>
      </w:r>
      <w:proofErr w:type="spellEnd"/>
      <w:r w:rsidR="002F102C" w:rsidRPr="00541E3F">
        <w:t xml:space="preserve"> 1. </w:t>
      </w:r>
      <w:proofErr w:type="spellStart"/>
      <w:proofErr w:type="gramStart"/>
      <w:r w:rsidR="002F102C" w:rsidRPr="00541E3F">
        <w:t>овог</w:t>
      </w:r>
      <w:proofErr w:type="spellEnd"/>
      <w:proofErr w:type="gramEnd"/>
      <w:r w:rsidR="002F102C" w:rsidRPr="00541E3F">
        <w:t xml:space="preserve"> </w:t>
      </w:r>
      <w:proofErr w:type="spellStart"/>
      <w:r w:rsidR="002F102C" w:rsidRPr="00541E3F">
        <w:t>члана</w:t>
      </w:r>
      <w:proofErr w:type="spellEnd"/>
      <w:r w:rsidR="002F102C" w:rsidRPr="00541E3F">
        <w:t xml:space="preserve"> </w:t>
      </w:r>
      <w:proofErr w:type="spellStart"/>
      <w:r w:rsidR="002F102C" w:rsidRPr="00541E3F">
        <w:t>примењују</w:t>
      </w:r>
      <w:proofErr w:type="spellEnd"/>
      <w:r w:rsidR="002F102C" w:rsidRPr="00541E3F">
        <w:t xml:space="preserve"> </w:t>
      </w:r>
      <w:proofErr w:type="spellStart"/>
      <w:r w:rsidR="002F102C" w:rsidRPr="00541E3F">
        <w:t>се</w:t>
      </w:r>
      <w:proofErr w:type="spellEnd"/>
      <w:r w:rsidR="002F102C" w:rsidRPr="00541E3F">
        <w:t xml:space="preserve"> </w:t>
      </w:r>
      <w:proofErr w:type="spellStart"/>
      <w:r w:rsidR="002F102C" w:rsidRPr="00541E3F">
        <w:t>прописи</w:t>
      </w:r>
      <w:proofErr w:type="spellEnd"/>
      <w:r w:rsidR="002F102C" w:rsidRPr="00541E3F">
        <w:t xml:space="preserve"> </w:t>
      </w:r>
      <w:proofErr w:type="spellStart"/>
      <w:r w:rsidR="002F102C" w:rsidRPr="00541E3F">
        <w:t>који</w:t>
      </w:r>
      <w:proofErr w:type="spellEnd"/>
      <w:r w:rsidR="002F102C" w:rsidRPr="00541E3F">
        <w:t xml:space="preserve"> </w:t>
      </w:r>
      <w:proofErr w:type="spellStart"/>
      <w:r w:rsidR="002F102C" w:rsidRPr="00541E3F">
        <w:t>су</w:t>
      </w:r>
      <w:proofErr w:type="spellEnd"/>
      <w:r w:rsidR="002F102C" w:rsidRPr="00541E3F">
        <w:t xml:space="preserve"> </w:t>
      </w:r>
      <w:proofErr w:type="spellStart"/>
      <w:r w:rsidR="002F102C" w:rsidRPr="00541E3F">
        <w:t>важили</w:t>
      </w:r>
      <w:proofErr w:type="spellEnd"/>
      <w:r w:rsidR="002F102C" w:rsidRPr="00541E3F">
        <w:t xml:space="preserve"> </w:t>
      </w:r>
      <w:proofErr w:type="spellStart"/>
      <w:r w:rsidR="002F102C" w:rsidRPr="00541E3F">
        <w:t>до</w:t>
      </w:r>
      <w:proofErr w:type="spellEnd"/>
      <w:r w:rsidR="002F102C" w:rsidRPr="00541E3F">
        <w:t xml:space="preserve"> </w:t>
      </w:r>
      <w:proofErr w:type="spellStart"/>
      <w:r w:rsidR="002F102C" w:rsidRPr="00541E3F">
        <w:t>дана</w:t>
      </w:r>
      <w:proofErr w:type="spellEnd"/>
      <w:r w:rsidR="002F102C" w:rsidRPr="00541E3F">
        <w:t xml:space="preserve"> </w:t>
      </w:r>
      <w:proofErr w:type="spellStart"/>
      <w:r w:rsidR="002F102C" w:rsidRPr="00541E3F">
        <w:t>ступања</w:t>
      </w:r>
      <w:proofErr w:type="spellEnd"/>
      <w:r w:rsidR="002F102C" w:rsidRPr="00541E3F">
        <w:t xml:space="preserve"> </w:t>
      </w:r>
      <w:proofErr w:type="spellStart"/>
      <w:r w:rsidR="002F102C" w:rsidRPr="00541E3F">
        <w:t>на</w:t>
      </w:r>
      <w:proofErr w:type="spellEnd"/>
      <w:r w:rsidR="002F102C" w:rsidRPr="00541E3F">
        <w:t xml:space="preserve"> </w:t>
      </w:r>
      <w:proofErr w:type="spellStart"/>
      <w:r w:rsidR="002F102C" w:rsidRPr="00541E3F">
        <w:t>снагу</w:t>
      </w:r>
      <w:proofErr w:type="spellEnd"/>
      <w:r w:rsidR="002F102C" w:rsidRPr="00541E3F">
        <w:t xml:space="preserve"> </w:t>
      </w:r>
      <w:proofErr w:type="spellStart"/>
      <w:r w:rsidR="002F102C" w:rsidRPr="00541E3F">
        <w:t>овог</w:t>
      </w:r>
      <w:proofErr w:type="spellEnd"/>
      <w:r w:rsidR="002F102C" w:rsidRPr="00541E3F">
        <w:t xml:space="preserve"> </w:t>
      </w:r>
      <w:proofErr w:type="spellStart"/>
      <w:r w:rsidR="002F102C" w:rsidRPr="00541E3F">
        <w:t>закона</w:t>
      </w:r>
      <w:proofErr w:type="spellEnd"/>
      <w:r w:rsidR="002F102C" w:rsidRPr="00541E3F">
        <w:t xml:space="preserve">, </w:t>
      </w:r>
      <w:proofErr w:type="spellStart"/>
      <w:r w:rsidR="002F102C" w:rsidRPr="00541E3F">
        <w:t>ако</w:t>
      </w:r>
      <w:proofErr w:type="spellEnd"/>
      <w:r w:rsidR="002F102C" w:rsidRPr="00541E3F">
        <w:t xml:space="preserve"> </w:t>
      </w:r>
      <w:proofErr w:type="spellStart"/>
      <w:r w:rsidR="002F102C" w:rsidRPr="00541E3F">
        <w:t>нису</w:t>
      </w:r>
      <w:proofErr w:type="spellEnd"/>
      <w:r w:rsidR="002F102C" w:rsidRPr="00541E3F">
        <w:t xml:space="preserve"> у </w:t>
      </w:r>
      <w:proofErr w:type="spellStart"/>
      <w:r w:rsidR="002F102C" w:rsidRPr="00541E3F">
        <w:t>супротности</w:t>
      </w:r>
      <w:proofErr w:type="spellEnd"/>
      <w:r w:rsidR="002F102C" w:rsidRPr="00541E3F">
        <w:t xml:space="preserve"> </w:t>
      </w:r>
      <w:proofErr w:type="spellStart"/>
      <w:r w:rsidR="002F102C" w:rsidRPr="00541E3F">
        <w:t>са</w:t>
      </w:r>
      <w:proofErr w:type="spellEnd"/>
      <w:r w:rsidR="002F102C" w:rsidRPr="00541E3F">
        <w:t xml:space="preserve"> </w:t>
      </w:r>
      <w:proofErr w:type="spellStart"/>
      <w:r w:rsidR="002F102C" w:rsidRPr="00541E3F">
        <w:t>овим</w:t>
      </w:r>
      <w:proofErr w:type="spellEnd"/>
      <w:r w:rsidR="002F102C" w:rsidRPr="00541E3F">
        <w:t xml:space="preserve"> </w:t>
      </w:r>
      <w:proofErr w:type="spellStart"/>
      <w:r w:rsidR="002F102C" w:rsidRPr="00541E3F">
        <w:t>законом</w:t>
      </w:r>
      <w:proofErr w:type="spellEnd"/>
      <w:r w:rsidR="002F102C" w:rsidRPr="00541E3F">
        <w:t>.</w:t>
      </w:r>
    </w:p>
    <w:p w:rsidR="002F102C" w:rsidRPr="00541E3F" w:rsidRDefault="002F102C" w:rsidP="002F102C">
      <w:pPr>
        <w:tabs>
          <w:tab w:val="left" w:pos="1418"/>
        </w:tabs>
      </w:pPr>
    </w:p>
    <w:p w:rsidR="002F102C" w:rsidRPr="00541E3F" w:rsidRDefault="002F102C" w:rsidP="002F102C">
      <w:pPr>
        <w:tabs>
          <w:tab w:val="left" w:pos="1418"/>
        </w:tabs>
      </w:pPr>
    </w:p>
    <w:p w:rsidR="002F102C" w:rsidRPr="00541E3F" w:rsidRDefault="002F102C" w:rsidP="002F102C">
      <w:pPr>
        <w:tabs>
          <w:tab w:val="left" w:pos="1418"/>
        </w:tabs>
        <w:jc w:val="center"/>
        <w:outlineLvl w:val="2"/>
        <w:rPr>
          <w:b/>
          <w:lang w:val="sr-Cyrl-RS"/>
        </w:rPr>
      </w:pPr>
      <w:r w:rsidRPr="00541E3F">
        <w:rPr>
          <w:b/>
          <w:lang w:val="sr-Cyrl-RS"/>
        </w:rPr>
        <w:t>Члан 19.</w:t>
      </w:r>
    </w:p>
    <w:p w:rsidR="002F102C" w:rsidRPr="00541E3F" w:rsidRDefault="002F102C" w:rsidP="002F102C">
      <w:pPr>
        <w:tabs>
          <w:tab w:val="left" w:pos="1418"/>
        </w:tabs>
        <w:ind w:firstLine="567"/>
        <w:jc w:val="both"/>
        <w:outlineLvl w:val="2"/>
        <w:rPr>
          <w:lang w:val="sr-Cyrl-RS"/>
        </w:rPr>
      </w:pPr>
    </w:p>
    <w:p w:rsidR="002F102C" w:rsidRPr="00541E3F" w:rsidRDefault="00541E3F" w:rsidP="002F102C">
      <w:pPr>
        <w:tabs>
          <w:tab w:val="left" w:pos="1418"/>
        </w:tabs>
        <w:ind w:firstLine="567"/>
        <w:jc w:val="both"/>
        <w:outlineLvl w:val="2"/>
        <w:rPr>
          <w:lang w:val="sr-Cyrl-RS"/>
        </w:rPr>
      </w:pPr>
      <w:r>
        <w:rPr>
          <w:lang w:val="sr-Cyrl-RS"/>
        </w:rPr>
        <w:tab/>
      </w:r>
      <w:r w:rsidR="002F102C" w:rsidRPr="00541E3F">
        <w:rPr>
          <w:lang w:val="sr-Cyrl-RS"/>
        </w:rPr>
        <w:t>Школа ће ускладити своју организацију и опште акте са одредбама овог закона у року од шест месеци од дана ступања на снагу овог закона.</w:t>
      </w:r>
    </w:p>
    <w:p w:rsidR="002F102C" w:rsidRPr="00541E3F" w:rsidRDefault="002F102C" w:rsidP="002F102C">
      <w:pPr>
        <w:tabs>
          <w:tab w:val="left" w:pos="1418"/>
        </w:tabs>
        <w:ind w:firstLine="567"/>
        <w:jc w:val="both"/>
        <w:outlineLvl w:val="2"/>
        <w:rPr>
          <w:lang w:val="sr-Cyrl-RS"/>
        </w:rPr>
      </w:pPr>
    </w:p>
    <w:p w:rsidR="002F102C" w:rsidRPr="00541E3F" w:rsidRDefault="002F102C" w:rsidP="002F102C">
      <w:pPr>
        <w:tabs>
          <w:tab w:val="left" w:pos="1418"/>
        </w:tabs>
        <w:ind w:firstLine="567"/>
        <w:jc w:val="both"/>
        <w:outlineLvl w:val="2"/>
        <w:rPr>
          <w:lang w:val="sr-Cyrl-RS"/>
        </w:rPr>
      </w:pPr>
    </w:p>
    <w:p w:rsidR="002F102C" w:rsidRPr="00541E3F" w:rsidRDefault="002F102C" w:rsidP="002F102C">
      <w:pPr>
        <w:tabs>
          <w:tab w:val="left" w:pos="1418"/>
        </w:tabs>
        <w:jc w:val="center"/>
        <w:outlineLvl w:val="2"/>
        <w:rPr>
          <w:b/>
          <w:lang w:val="sr-Cyrl-RS"/>
        </w:rPr>
      </w:pPr>
      <w:r w:rsidRPr="00541E3F">
        <w:rPr>
          <w:b/>
          <w:lang w:val="sr-Cyrl-RS"/>
        </w:rPr>
        <w:t>Члан 20.</w:t>
      </w:r>
    </w:p>
    <w:p w:rsidR="002F102C" w:rsidRPr="00541E3F" w:rsidRDefault="002F102C" w:rsidP="002F102C">
      <w:pPr>
        <w:tabs>
          <w:tab w:val="left" w:pos="1418"/>
        </w:tabs>
        <w:ind w:firstLine="567"/>
        <w:jc w:val="center"/>
        <w:outlineLvl w:val="2"/>
        <w:rPr>
          <w:b/>
          <w:lang w:val="sr-Cyrl-RS"/>
        </w:rPr>
      </w:pPr>
    </w:p>
    <w:p w:rsidR="002F102C" w:rsidRPr="00541E3F" w:rsidRDefault="00541E3F" w:rsidP="002F102C">
      <w:pPr>
        <w:tabs>
          <w:tab w:val="left" w:pos="1418"/>
        </w:tabs>
        <w:ind w:firstLine="720"/>
        <w:jc w:val="both"/>
        <w:outlineLvl w:val="2"/>
        <w:rPr>
          <w:lang w:val="sr-Cyrl-RS"/>
        </w:rPr>
      </w:pPr>
      <w:r>
        <w:rPr>
          <w:lang w:val="sr-Cyrl-RS"/>
        </w:rPr>
        <w:tab/>
      </w:r>
      <w:r w:rsidR="002F102C" w:rsidRPr="00541E3F">
        <w:rPr>
          <w:lang w:val="sr-Cyrl-RS"/>
        </w:rPr>
        <w:t>Овај закон ступа на снагу осмог дана од дана објављивања у „Службеном гласнику Републике Србије”.</w:t>
      </w:r>
    </w:p>
    <w:p w:rsidR="002F102C" w:rsidRPr="00541E3F" w:rsidRDefault="002F102C" w:rsidP="002F102C">
      <w:pPr>
        <w:tabs>
          <w:tab w:val="left" w:pos="1418"/>
        </w:tabs>
        <w:ind w:firstLine="567"/>
        <w:jc w:val="both"/>
        <w:outlineLvl w:val="2"/>
        <w:rPr>
          <w:lang w:val="sr-Cyrl-RS"/>
        </w:rPr>
      </w:pPr>
    </w:p>
    <w:p w:rsidR="002F102C" w:rsidRPr="00541E3F" w:rsidRDefault="002F102C" w:rsidP="002F102C">
      <w:pPr>
        <w:tabs>
          <w:tab w:val="left" w:pos="1418"/>
        </w:tabs>
      </w:pPr>
    </w:p>
    <w:p w:rsidR="002F102C" w:rsidRPr="00541E3F" w:rsidRDefault="002F102C">
      <w:pPr>
        <w:tabs>
          <w:tab w:val="left" w:pos="1418"/>
        </w:tabs>
      </w:pPr>
    </w:p>
    <w:sectPr w:rsidR="002F102C" w:rsidRPr="00541E3F" w:rsidSect="00541E3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E3F" w:rsidRDefault="00541E3F" w:rsidP="00541E3F">
      <w:r>
        <w:separator/>
      </w:r>
    </w:p>
  </w:endnote>
  <w:endnote w:type="continuationSeparator" w:id="0">
    <w:p w:rsidR="00541E3F" w:rsidRDefault="00541E3F" w:rsidP="00541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E3F" w:rsidRDefault="00541E3F" w:rsidP="00541E3F">
      <w:r>
        <w:separator/>
      </w:r>
    </w:p>
  </w:footnote>
  <w:footnote w:type="continuationSeparator" w:id="0">
    <w:p w:rsidR="00541E3F" w:rsidRDefault="00541E3F" w:rsidP="00541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rsidP="002637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41E3F" w:rsidRDefault="00541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rsidP="002637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A556B">
      <w:rPr>
        <w:rStyle w:val="PageNumber"/>
        <w:noProof/>
      </w:rPr>
      <w:t>5</w:t>
    </w:r>
    <w:r>
      <w:rPr>
        <w:rStyle w:val="PageNumber"/>
      </w:rPr>
      <w:fldChar w:fldCharType="end"/>
    </w:r>
  </w:p>
  <w:p w:rsidR="00541E3F" w:rsidRDefault="00541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3F" w:rsidRDefault="00541E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02C"/>
    <w:rsid w:val="00027769"/>
    <w:rsid w:val="000B45F8"/>
    <w:rsid w:val="001D150D"/>
    <w:rsid w:val="001D5865"/>
    <w:rsid w:val="00204D20"/>
    <w:rsid w:val="002C296F"/>
    <w:rsid w:val="002F102C"/>
    <w:rsid w:val="002F3C18"/>
    <w:rsid w:val="003A04E5"/>
    <w:rsid w:val="003B0BEE"/>
    <w:rsid w:val="00412C59"/>
    <w:rsid w:val="0044774F"/>
    <w:rsid w:val="004A556B"/>
    <w:rsid w:val="004B2E89"/>
    <w:rsid w:val="004D451C"/>
    <w:rsid w:val="004F4F86"/>
    <w:rsid w:val="00512882"/>
    <w:rsid w:val="00541E3F"/>
    <w:rsid w:val="00562C19"/>
    <w:rsid w:val="00576512"/>
    <w:rsid w:val="005D1F0F"/>
    <w:rsid w:val="005E4F90"/>
    <w:rsid w:val="00620324"/>
    <w:rsid w:val="00633C98"/>
    <w:rsid w:val="00663502"/>
    <w:rsid w:val="006723B1"/>
    <w:rsid w:val="006745AA"/>
    <w:rsid w:val="00706AD3"/>
    <w:rsid w:val="0075761C"/>
    <w:rsid w:val="007B6AC8"/>
    <w:rsid w:val="0088666B"/>
    <w:rsid w:val="009B7553"/>
    <w:rsid w:val="009E0A52"/>
    <w:rsid w:val="00A03D1A"/>
    <w:rsid w:val="00A36DE8"/>
    <w:rsid w:val="00AD7A75"/>
    <w:rsid w:val="00AF680B"/>
    <w:rsid w:val="00B1053C"/>
    <w:rsid w:val="00B105F5"/>
    <w:rsid w:val="00C55EAD"/>
    <w:rsid w:val="00C638FE"/>
    <w:rsid w:val="00D969BA"/>
    <w:rsid w:val="00DA4682"/>
    <w:rsid w:val="00E31644"/>
    <w:rsid w:val="00E63B6B"/>
    <w:rsid w:val="00E86197"/>
    <w:rsid w:val="00EC39E4"/>
    <w:rsid w:val="00ED38F2"/>
    <w:rsid w:val="00F60D81"/>
    <w:rsid w:val="00FA3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E575"/>
  <w15:chartTrackingRefBased/>
  <w15:docId w15:val="{D0141A72-D372-489D-BED5-DAEA2C297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02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3D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D1A"/>
    <w:rPr>
      <w:rFonts w:ascii="Segoe UI" w:eastAsiaTheme="minorEastAsia" w:hAnsi="Segoe UI" w:cs="Segoe UI"/>
      <w:sz w:val="18"/>
      <w:szCs w:val="18"/>
    </w:rPr>
  </w:style>
  <w:style w:type="paragraph" w:styleId="Header">
    <w:name w:val="header"/>
    <w:basedOn w:val="Normal"/>
    <w:link w:val="HeaderChar"/>
    <w:uiPriority w:val="99"/>
    <w:unhideWhenUsed/>
    <w:rsid w:val="00541E3F"/>
    <w:pPr>
      <w:tabs>
        <w:tab w:val="center" w:pos="4680"/>
        <w:tab w:val="right" w:pos="9360"/>
      </w:tabs>
    </w:pPr>
  </w:style>
  <w:style w:type="character" w:customStyle="1" w:styleId="HeaderChar">
    <w:name w:val="Header Char"/>
    <w:basedOn w:val="DefaultParagraphFont"/>
    <w:link w:val="Header"/>
    <w:uiPriority w:val="99"/>
    <w:rsid w:val="00541E3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41E3F"/>
    <w:pPr>
      <w:tabs>
        <w:tab w:val="center" w:pos="4680"/>
        <w:tab w:val="right" w:pos="9360"/>
      </w:tabs>
    </w:pPr>
  </w:style>
  <w:style w:type="character" w:customStyle="1" w:styleId="FooterChar">
    <w:name w:val="Footer Char"/>
    <w:basedOn w:val="DefaultParagraphFont"/>
    <w:link w:val="Footer"/>
    <w:uiPriority w:val="99"/>
    <w:rsid w:val="00541E3F"/>
    <w:rPr>
      <w:rFonts w:ascii="Times New Roman" w:eastAsiaTheme="minorEastAsia" w:hAnsi="Times New Roman" w:cs="Times New Roman"/>
      <w:sz w:val="24"/>
      <w:szCs w:val="24"/>
    </w:rPr>
  </w:style>
  <w:style w:type="character" w:styleId="PageNumber">
    <w:name w:val="page number"/>
    <w:basedOn w:val="DefaultParagraphFont"/>
    <w:uiPriority w:val="99"/>
    <w:semiHidden/>
    <w:unhideWhenUsed/>
    <w:rsid w:val="00541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7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5144B-B95D-4029-9E95-2BCDD2B9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1185</Words>
  <Characters>6756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Daktilobiro04</cp:lastModifiedBy>
  <cp:revision>50</cp:revision>
  <cp:lastPrinted>2025-02-21T11:10:00Z</cp:lastPrinted>
  <dcterms:created xsi:type="dcterms:W3CDTF">2025-02-19T11:05:00Z</dcterms:created>
  <dcterms:modified xsi:type="dcterms:W3CDTF">2025-02-21T13:18:00Z</dcterms:modified>
</cp:coreProperties>
</file>