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02919" w14:textId="77777777" w:rsidR="000869A2" w:rsidRPr="00E66309" w:rsidRDefault="000869A2" w:rsidP="00E66309">
      <w:pPr>
        <w:spacing w:after="0" w:line="240" w:lineRule="auto"/>
        <w:ind w:right="-180"/>
        <w:jc w:val="right"/>
        <w:rPr>
          <w:rFonts w:ascii="Times New Roman" w:eastAsia="Calibri" w:hAnsi="Times New Roman" w:cs="Times New Roman"/>
          <w:sz w:val="24"/>
          <w:szCs w:val="24"/>
          <w:lang w:val="sr-Cyrl-RS"/>
        </w:rPr>
      </w:pPr>
    </w:p>
    <w:p w14:paraId="7F0599A4" w14:textId="7CE604E9" w:rsidR="000869A2" w:rsidRDefault="000869A2" w:rsidP="00E66309">
      <w:pPr>
        <w:spacing w:after="0" w:line="240" w:lineRule="auto"/>
        <w:ind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На основу члана 41а став 2. Закона о заштити природе („Службени гласник РС”, бр. 36/09, 88/10, 91/10</w:t>
      </w:r>
      <w:r w:rsidR="00162A56">
        <w:rPr>
          <w:rFonts w:ascii="Times New Roman" w:eastAsia="Calibri" w:hAnsi="Times New Roman" w:cs="Times New Roman"/>
          <w:sz w:val="24"/>
          <w:szCs w:val="24"/>
          <w:lang w:val="sr-Latn-RS"/>
        </w:rPr>
        <w:t xml:space="preserve"> </w:t>
      </w:r>
      <w:r w:rsidRPr="00E66309">
        <w:rPr>
          <w:rFonts w:ascii="Times New Roman" w:eastAsia="Calibri" w:hAnsi="Times New Roman" w:cs="Times New Roman"/>
          <w:sz w:val="24"/>
          <w:szCs w:val="24"/>
          <w:lang w:val="sr-Cyrl-RS"/>
        </w:rPr>
        <w:t>-</w:t>
      </w:r>
      <w:r w:rsidR="00162A56">
        <w:rPr>
          <w:rFonts w:ascii="Times New Roman" w:eastAsia="Calibri" w:hAnsi="Times New Roman" w:cs="Times New Roman"/>
          <w:sz w:val="24"/>
          <w:szCs w:val="24"/>
          <w:lang w:val="sr-Latn-RS"/>
        </w:rPr>
        <w:t xml:space="preserve"> </w:t>
      </w:r>
      <w:r w:rsidRPr="00E66309">
        <w:rPr>
          <w:rFonts w:ascii="Times New Roman" w:eastAsia="Calibri" w:hAnsi="Times New Roman" w:cs="Times New Roman"/>
          <w:sz w:val="24"/>
          <w:szCs w:val="24"/>
          <w:lang w:val="sr-Cyrl-RS"/>
        </w:rPr>
        <w:t>исправка, 14/16, 95/18</w:t>
      </w:r>
      <w:r w:rsidR="00162A56">
        <w:rPr>
          <w:rFonts w:ascii="Times New Roman" w:eastAsia="Calibri" w:hAnsi="Times New Roman" w:cs="Times New Roman"/>
          <w:sz w:val="24"/>
          <w:szCs w:val="24"/>
          <w:lang w:val="sr-Latn-RS"/>
        </w:rPr>
        <w:t xml:space="preserve"> </w:t>
      </w:r>
      <w:r w:rsidRPr="00E66309">
        <w:rPr>
          <w:rFonts w:ascii="Times New Roman" w:eastAsia="Calibri" w:hAnsi="Times New Roman" w:cs="Times New Roman"/>
          <w:sz w:val="24"/>
          <w:szCs w:val="24"/>
          <w:lang w:val="sr-Cyrl-RS"/>
        </w:rPr>
        <w:t>-</w:t>
      </w:r>
      <w:r w:rsidR="00162A56">
        <w:rPr>
          <w:rFonts w:ascii="Times New Roman" w:eastAsia="Calibri" w:hAnsi="Times New Roman" w:cs="Times New Roman"/>
          <w:sz w:val="24"/>
          <w:szCs w:val="24"/>
          <w:lang w:val="sr-Latn-RS"/>
        </w:rPr>
        <w:t xml:space="preserve"> </w:t>
      </w:r>
      <w:r w:rsidR="009E45FA">
        <w:rPr>
          <w:rFonts w:ascii="Times New Roman" w:eastAsia="Calibri" w:hAnsi="Times New Roman" w:cs="Times New Roman"/>
          <w:sz w:val="24"/>
          <w:szCs w:val="24"/>
          <w:lang w:val="sr-Cyrl-RS"/>
        </w:rPr>
        <w:t xml:space="preserve">др. закон и 71/21) </w:t>
      </w:r>
      <w:r w:rsidRPr="00E66309">
        <w:rPr>
          <w:rFonts w:ascii="Times New Roman" w:eastAsia="Calibri" w:hAnsi="Times New Roman" w:cs="Times New Roman"/>
          <w:sz w:val="24"/>
          <w:szCs w:val="24"/>
          <w:lang w:val="sr-Cyrl-RS"/>
        </w:rPr>
        <w:t xml:space="preserve">и члана 42. став 1. Закона о Влади („Службени гласник РС”, бр. 55/05, 71/05 </w:t>
      </w:r>
      <w:r w:rsidR="00162A56">
        <w:rPr>
          <w:rFonts w:ascii="Times New Roman" w:eastAsia="Calibri" w:hAnsi="Times New Roman" w:cs="Times New Roman"/>
          <w:sz w:val="24"/>
          <w:szCs w:val="24"/>
          <w:lang w:val="sr-Latn-RS"/>
        </w:rPr>
        <w:t>-</w:t>
      </w:r>
      <w:r w:rsidRPr="00E66309">
        <w:rPr>
          <w:rFonts w:ascii="Times New Roman" w:eastAsia="Calibri" w:hAnsi="Times New Roman" w:cs="Times New Roman"/>
          <w:sz w:val="24"/>
          <w:szCs w:val="24"/>
          <w:lang w:val="sr-Cyrl-RS"/>
        </w:rPr>
        <w:t xml:space="preserve"> исправка, 101/07, </w:t>
      </w:r>
      <w:r w:rsidR="00162A56">
        <w:rPr>
          <w:rFonts w:ascii="Times New Roman" w:eastAsia="Calibri" w:hAnsi="Times New Roman" w:cs="Times New Roman"/>
          <w:sz w:val="24"/>
          <w:szCs w:val="24"/>
          <w:lang w:val="sr-Cyrl-RS"/>
        </w:rPr>
        <w:t xml:space="preserve">65/08, 16/11, 68/1 </w:t>
      </w:r>
      <w:r w:rsidR="00162A56">
        <w:rPr>
          <w:rFonts w:ascii="Times New Roman" w:eastAsia="Calibri" w:hAnsi="Times New Roman" w:cs="Times New Roman"/>
          <w:sz w:val="24"/>
          <w:szCs w:val="24"/>
          <w:lang w:val="sr-Latn-RS"/>
        </w:rPr>
        <w:t>-</w:t>
      </w:r>
      <w:r w:rsidRPr="00E66309">
        <w:rPr>
          <w:rFonts w:ascii="Times New Roman" w:eastAsia="Calibri" w:hAnsi="Times New Roman" w:cs="Times New Roman"/>
          <w:sz w:val="24"/>
          <w:szCs w:val="24"/>
          <w:lang w:val="sr-Cyrl-RS"/>
        </w:rPr>
        <w:t xml:space="preserve"> УС, 72/12, 7/14</w:t>
      </w:r>
      <w:r w:rsidR="00162A56">
        <w:rPr>
          <w:rFonts w:ascii="Times New Roman" w:eastAsia="Calibri" w:hAnsi="Times New Roman" w:cs="Times New Roman"/>
          <w:sz w:val="24"/>
          <w:szCs w:val="24"/>
          <w:lang w:val="sr-Latn-RS"/>
        </w:rPr>
        <w:t xml:space="preserve"> -</w:t>
      </w:r>
      <w:r w:rsidRPr="00E66309">
        <w:rPr>
          <w:rFonts w:ascii="Times New Roman" w:eastAsia="Calibri" w:hAnsi="Times New Roman" w:cs="Times New Roman"/>
          <w:sz w:val="24"/>
          <w:szCs w:val="24"/>
          <w:lang w:val="sr-Cyrl-RS"/>
        </w:rPr>
        <w:t xml:space="preserve"> УС, 44/14 и 30/18 </w:t>
      </w:r>
      <w:r w:rsidR="00162A56">
        <w:rPr>
          <w:rFonts w:ascii="Times New Roman" w:eastAsia="Calibri" w:hAnsi="Times New Roman" w:cs="Times New Roman"/>
          <w:sz w:val="24"/>
          <w:szCs w:val="24"/>
          <w:lang w:val="sr-Latn-RS"/>
        </w:rPr>
        <w:t>-</w:t>
      </w:r>
      <w:r w:rsidRPr="00E66309">
        <w:rPr>
          <w:rFonts w:ascii="Times New Roman" w:eastAsia="Calibri" w:hAnsi="Times New Roman" w:cs="Times New Roman"/>
          <w:sz w:val="24"/>
          <w:szCs w:val="24"/>
          <w:lang w:val="sr-Cyrl-RS"/>
        </w:rPr>
        <w:t xml:space="preserve"> др. закон),</w:t>
      </w:r>
    </w:p>
    <w:p w14:paraId="184600BD" w14:textId="0952547F" w:rsidR="00162A56" w:rsidRDefault="00162A56" w:rsidP="00E66309">
      <w:pPr>
        <w:spacing w:after="0" w:line="240" w:lineRule="auto"/>
        <w:ind w:right="-180" w:firstLine="720"/>
        <w:jc w:val="both"/>
        <w:rPr>
          <w:rFonts w:ascii="Times New Roman" w:eastAsia="Calibri" w:hAnsi="Times New Roman" w:cs="Times New Roman"/>
          <w:sz w:val="24"/>
          <w:szCs w:val="24"/>
          <w:lang w:val="sr-Cyrl-RS"/>
        </w:rPr>
      </w:pPr>
    </w:p>
    <w:p w14:paraId="36804768" w14:textId="77777777" w:rsidR="00162A56" w:rsidRPr="00E66309" w:rsidRDefault="00162A56" w:rsidP="00E66309">
      <w:pPr>
        <w:spacing w:after="0" w:line="240" w:lineRule="auto"/>
        <w:ind w:right="-180" w:firstLine="720"/>
        <w:jc w:val="both"/>
        <w:rPr>
          <w:rFonts w:ascii="Times New Roman" w:eastAsia="Calibri" w:hAnsi="Times New Roman" w:cs="Times New Roman"/>
          <w:sz w:val="24"/>
          <w:szCs w:val="24"/>
          <w:lang w:val="sr-Cyrl-RS"/>
        </w:rPr>
      </w:pPr>
    </w:p>
    <w:p w14:paraId="14E4288F" w14:textId="77777777" w:rsidR="000869A2" w:rsidRPr="00E66309" w:rsidRDefault="000869A2" w:rsidP="00E66309">
      <w:pPr>
        <w:spacing w:after="0" w:line="240" w:lineRule="auto"/>
        <w:ind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Влада доноси</w:t>
      </w:r>
    </w:p>
    <w:p w14:paraId="71F786AE" w14:textId="77777777" w:rsidR="00C70870" w:rsidRPr="00E66309" w:rsidRDefault="00C70870" w:rsidP="00E66309">
      <w:pPr>
        <w:spacing w:after="0" w:line="240" w:lineRule="auto"/>
        <w:ind w:right="-180"/>
        <w:jc w:val="center"/>
        <w:rPr>
          <w:rFonts w:ascii="Times New Roman" w:hAnsi="Times New Roman" w:cs="Times New Roman"/>
          <w:sz w:val="24"/>
          <w:szCs w:val="24"/>
        </w:rPr>
      </w:pPr>
    </w:p>
    <w:p w14:paraId="6606CB62" w14:textId="77777777" w:rsidR="00E66309" w:rsidRPr="00E66309" w:rsidRDefault="00E66309" w:rsidP="00E66309">
      <w:pPr>
        <w:spacing w:after="0" w:line="240" w:lineRule="auto"/>
        <w:ind w:right="-180"/>
        <w:jc w:val="center"/>
        <w:rPr>
          <w:rFonts w:ascii="Times New Roman" w:hAnsi="Times New Roman" w:cs="Times New Roman"/>
          <w:sz w:val="24"/>
          <w:szCs w:val="24"/>
        </w:rPr>
      </w:pPr>
    </w:p>
    <w:p w14:paraId="3FF6B221" w14:textId="77777777" w:rsidR="00C70870" w:rsidRPr="00E66309" w:rsidRDefault="00C70870" w:rsidP="00E66309">
      <w:pPr>
        <w:spacing w:after="0" w:line="240" w:lineRule="auto"/>
        <w:ind w:right="-180"/>
        <w:jc w:val="center"/>
        <w:rPr>
          <w:rFonts w:ascii="Times New Roman" w:hAnsi="Times New Roman" w:cs="Times New Roman"/>
          <w:sz w:val="24"/>
          <w:szCs w:val="24"/>
          <w:lang w:val="sr-Cyrl-RS"/>
        </w:rPr>
      </w:pPr>
      <w:bookmarkStart w:id="0" w:name="_GoBack"/>
      <w:r w:rsidRPr="00E66309">
        <w:rPr>
          <w:rFonts w:ascii="Times New Roman" w:hAnsi="Times New Roman" w:cs="Times New Roman"/>
          <w:sz w:val="24"/>
          <w:szCs w:val="24"/>
        </w:rPr>
        <w:t>УРЕДБ</w:t>
      </w:r>
      <w:r w:rsidRPr="00E66309">
        <w:rPr>
          <w:rFonts w:ascii="Times New Roman" w:hAnsi="Times New Roman" w:cs="Times New Roman"/>
          <w:sz w:val="24"/>
          <w:szCs w:val="24"/>
          <w:lang w:val="sr-Cyrl-RS"/>
        </w:rPr>
        <w:t>У</w:t>
      </w:r>
    </w:p>
    <w:p w14:paraId="71B112FF" w14:textId="2F5FCFB0" w:rsidR="007A5EE8" w:rsidRPr="00E66309" w:rsidRDefault="00C70870" w:rsidP="00E66309">
      <w:pPr>
        <w:spacing w:after="0" w:line="240" w:lineRule="auto"/>
        <w:ind w:right="-180"/>
        <w:jc w:val="center"/>
        <w:rPr>
          <w:rFonts w:ascii="Times New Roman" w:hAnsi="Times New Roman" w:cs="Times New Roman"/>
          <w:sz w:val="24"/>
          <w:szCs w:val="24"/>
          <w:lang w:val="sr-Cyrl-RS"/>
        </w:rPr>
      </w:pPr>
      <w:r w:rsidRPr="00E66309">
        <w:rPr>
          <w:rFonts w:ascii="Times New Roman" w:hAnsi="Times New Roman" w:cs="Times New Roman"/>
          <w:sz w:val="24"/>
          <w:szCs w:val="24"/>
        </w:rPr>
        <w:t xml:space="preserve">О ПРОГЛАШЕЊУ </w:t>
      </w:r>
      <w:r w:rsidR="00C91B34" w:rsidRPr="00E66309">
        <w:rPr>
          <w:rFonts w:ascii="Times New Roman" w:hAnsi="Times New Roman" w:cs="Times New Roman"/>
          <w:sz w:val="24"/>
          <w:szCs w:val="24"/>
          <w:lang w:val="sr-Cyrl-RS"/>
        </w:rPr>
        <w:t>СПЕЦИЈАЛНОГ РЕЗЕРВАТА ПРИРОДЕ</w:t>
      </w:r>
      <w:r w:rsidR="006372EF" w:rsidRPr="00E66309">
        <w:rPr>
          <w:rFonts w:ascii="Times New Roman" w:hAnsi="Times New Roman" w:cs="Times New Roman"/>
          <w:sz w:val="24"/>
          <w:szCs w:val="24"/>
          <w:lang w:val="sr-Cyrl-RS"/>
        </w:rPr>
        <w:t xml:space="preserve"> „</w:t>
      </w:r>
      <w:r w:rsidR="007A5EE8" w:rsidRPr="00E66309">
        <w:rPr>
          <w:rFonts w:ascii="Times New Roman" w:hAnsi="Times New Roman" w:cs="Times New Roman"/>
          <w:sz w:val="24"/>
          <w:szCs w:val="24"/>
          <w:lang w:val="sr-Cyrl-RS"/>
        </w:rPr>
        <w:t>МОЈСТИРСКО – ДРАШКЕ</w:t>
      </w:r>
    </w:p>
    <w:p w14:paraId="761C6BA2" w14:textId="712DB796" w:rsidR="00C70870" w:rsidRPr="00E66309" w:rsidRDefault="007A5EE8"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lang w:val="sr-Cyrl-RS"/>
        </w:rPr>
        <w:t>ПЛАНИНЕ</w:t>
      </w:r>
      <w:r w:rsidRPr="00E66309">
        <w:rPr>
          <w:rFonts w:ascii="Times New Roman" w:hAnsi="Times New Roman" w:cs="Times New Roman"/>
          <w:sz w:val="24"/>
          <w:szCs w:val="24"/>
        </w:rPr>
        <w:t>ˮ</w:t>
      </w:r>
    </w:p>
    <w:bookmarkEnd w:id="0"/>
    <w:p w14:paraId="3B5A2947" w14:textId="77777777" w:rsidR="00C70870" w:rsidRPr="00E66309" w:rsidRDefault="00C70870" w:rsidP="00E66309">
      <w:pPr>
        <w:spacing w:after="0" w:line="240" w:lineRule="auto"/>
        <w:ind w:right="-180"/>
        <w:rPr>
          <w:rFonts w:ascii="Times New Roman" w:hAnsi="Times New Roman" w:cs="Times New Roman"/>
          <w:sz w:val="24"/>
          <w:szCs w:val="24"/>
        </w:rPr>
      </w:pPr>
    </w:p>
    <w:p w14:paraId="1FFC1977" w14:textId="77777777" w:rsidR="00E66309" w:rsidRPr="00E66309" w:rsidRDefault="00E66309" w:rsidP="00E66309">
      <w:pPr>
        <w:spacing w:after="0" w:line="240" w:lineRule="auto"/>
        <w:ind w:right="-180"/>
        <w:rPr>
          <w:rFonts w:ascii="Times New Roman" w:hAnsi="Times New Roman" w:cs="Times New Roman"/>
          <w:sz w:val="24"/>
          <w:szCs w:val="24"/>
        </w:rPr>
      </w:pPr>
    </w:p>
    <w:p w14:paraId="0CEE535A" w14:textId="77777777" w:rsidR="00081AA8" w:rsidRPr="00E66309" w:rsidRDefault="00554CD5" w:rsidP="00E66309">
      <w:pPr>
        <w:spacing w:after="0" w:line="240" w:lineRule="auto"/>
        <w:ind w:right="-180"/>
        <w:jc w:val="center"/>
        <w:rPr>
          <w:rFonts w:ascii="Times New Roman" w:hAnsi="Times New Roman" w:cs="Times New Roman"/>
          <w:sz w:val="24"/>
          <w:szCs w:val="24"/>
          <w:lang w:val="sr-Cyrl-RS"/>
        </w:rPr>
      </w:pPr>
      <w:r w:rsidRPr="00E66309">
        <w:rPr>
          <w:rFonts w:ascii="Times New Roman" w:hAnsi="Times New Roman" w:cs="Times New Roman"/>
          <w:sz w:val="24"/>
          <w:szCs w:val="24"/>
        </w:rPr>
        <w:t>Члан 1.</w:t>
      </w:r>
    </w:p>
    <w:p w14:paraId="2E004CE8" w14:textId="3D0260DF" w:rsidR="00BD540C" w:rsidRPr="00E66309" w:rsidRDefault="006C4A5E"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rPr>
        <w:t>Мојстирско</w:t>
      </w:r>
      <w:r w:rsid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lang w:val="sr-Cyrl-RS"/>
        </w:rPr>
        <w:t>-</w:t>
      </w:r>
      <w:r w:rsid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rPr>
        <w:t xml:space="preserve">Драшке </w:t>
      </w:r>
      <w:bookmarkStart w:id="1" w:name="_Hlk141890654"/>
      <w:r w:rsidRPr="00E66309">
        <w:rPr>
          <w:rFonts w:ascii="Times New Roman" w:hAnsi="Times New Roman" w:cs="Times New Roman"/>
          <w:sz w:val="24"/>
          <w:szCs w:val="24"/>
        </w:rPr>
        <w:t xml:space="preserve">планине </w:t>
      </w:r>
      <w:bookmarkEnd w:id="1"/>
      <w:r w:rsidRPr="00E66309">
        <w:rPr>
          <w:rFonts w:ascii="Times New Roman" w:hAnsi="Times New Roman" w:cs="Times New Roman"/>
          <w:sz w:val="24"/>
          <w:szCs w:val="24"/>
        </w:rPr>
        <w:t>у орографском смислу припадају крајњем североисточном делу Проклетија, односно геотектонски унутрашњим Динаридима</w:t>
      </w:r>
      <w:r w:rsidR="00BB077F" w:rsidRPr="00E66309">
        <w:rPr>
          <w:rFonts w:ascii="Times New Roman" w:hAnsi="Times New Roman" w:cs="Times New Roman"/>
          <w:sz w:val="24"/>
          <w:szCs w:val="24"/>
        </w:rPr>
        <w:t xml:space="preserve"> </w:t>
      </w:r>
      <w:r w:rsidR="00BB077F" w:rsidRPr="00E66309">
        <w:rPr>
          <w:rFonts w:ascii="Times New Roman" w:hAnsi="Times New Roman" w:cs="Times New Roman"/>
          <w:sz w:val="24"/>
          <w:szCs w:val="24"/>
          <w:lang w:val="sr-Cyrl-RS"/>
        </w:rPr>
        <w:t xml:space="preserve">и </w:t>
      </w:r>
      <w:r w:rsidR="00BB077F" w:rsidRPr="00E66309">
        <w:rPr>
          <w:rFonts w:ascii="Times New Roman" w:hAnsi="Times New Roman" w:cs="Times New Roman"/>
          <w:sz w:val="24"/>
          <w:szCs w:val="24"/>
        </w:rPr>
        <w:t>налаз</w:t>
      </w:r>
      <w:r w:rsidR="00BB077F" w:rsidRPr="00E66309">
        <w:rPr>
          <w:rFonts w:ascii="Times New Roman" w:hAnsi="Times New Roman" w:cs="Times New Roman"/>
          <w:sz w:val="24"/>
          <w:szCs w:val="24"/>
          <w:lang w:val="sr-Cyrl-RS"/>
        </w:rPr>
        <w:t>е</w:t>
      </w:r>
      <w:r w:rsidR="00BB077F" w:rsidRPr="00E66309">
        <w:rPr>
          <w:rFonts w:ascii="Times New Roman" w:hAnsi="Times New Roman" w:cs="Times New Roman"/>
          <w:sz w:val="24"/>
          <w:szCs w:val="24"/>
        </w:rPr>
        <w:t xml:space="preserve"> се у југозападном делу Републике Србије. Према административној подели територија природног добра припада Рашком управном округу</w:t>
      </w:r>
      <w:r w:rsidR="00BB077F" w:rsidRPr="00E66309">
        <w:rPr>
          <w:rFonts w:ascii="Times New Roman" w:hAnsi="Times New Roman" w:cs="Times New Roman"/>
          <w:sz w:val="24"/>
          <w:szCs w:val="24"/>
          <w:lang w:val="sr-Cyrl-RS"/>
        </w:rPr>
        <w:t>,</w:t>
      </w:r>
      <w:r w:rsidRPr="00E66309">
        <w:rPr>
          <w:rFonts w:ascii="Times New Roman" w:hAnsi="Times New Roman" w:cs="Times New Roman"/>
          <w:sz w:val="24"/>
          <w:szCs w:val="24"/>
          <w:lang w:val="sr-Cyrl-RS"/>
        </w:rPr>
        <w:t xml:space="preserve"> </w:t>
      </w:r>
      <w:r w:rsidR="00903DCD" w:rsidRPr="00E66309">
        <w:rPr>
          <w:rFonts w:ascii="Times New Roman" w:hAnsi="Times New Roman" w:cs="Times New Roman"/>
          <w:sz w:val="24"/>
          <w:szCs w:val="24"/>
        </w:rPr>
        <w:t xml:space="preserve">ставља се под заштиту и проглашава заштићеним подручјем под именом </w:t>
      </w:r>
      <w:r w:rsidR="003E7D49">
        <w:rPr>
          <w:rFonts w:ascii="Times New Roman" w:hAnsi="Times New Roman" w:cs="Times New Roman"/>
          <w:sz w:val="24"/>
          <w:szCs w:val="24"/>
          <w:lang w:val="sr-Cyrl-RS"/>
        </w:rPr>
        <w:t>Специјални</w:t>
      </w:r>
      <w:r w:rsidR="00B52A68" w:rsidRPr="00E66309">
        <w:rPr>
          <w:rFonts w:ascii="Times New Roman" w:hAnsi="Times New Roman" w:cs="Times New Roman"/>
          <w:sz w:val="24"/>
          <w:szCs w:val="24"/>
          <w:lang w:val="sr-Cyrl-RS"/>
        </w:rPr>
        <w:t xml:space="preserve"> резерват природе </w:t>
      </w:r>
      <w:bookmarkStart w:id="2" w:name="_Hlk141890721"/>
      <w:r w:rsidR="0076277A" w:rsidRPr="00E66309">
        <w:rPr>
          <w:rFonts w:ascii="Times New Roman" w:hAnsi="Times New Roman" w:cs="Times New Roman"/>
          <w:sz w:val="24"/>
          <w:szCs w:val="24"/>
        </w:rPr>
        <w:t>„</w:t>
      </w:r>
      <w:r w:rsidRPr="00E66309">
        <w:rPr>
          <w:rFonts w:ascii="Times New Roman" w:hAnsi="Times New Roman" w:cs="Times New Roman"/>
          <w:sz w:val="24"/>
          <w:szCs w:val="24"/>
        </w:rPr>
        <w:t>Мојстирско</w:t>
      </w:r>
      <w:r w:rsidRPr="00E66309">
        <w:rPr>
          <w:rFonts w:ascii="Times New Roman" w:hAnsi="Times New Roman" w:cs="Times New Roman"/>
          <w:sz w:val="24"/>
          <w:szCs w:val="24"/>
          <w:lang w:val="sr-Cyrl-RS"/>
        </w:rPr>
        <w:t xml:space="preserve"> - </w:t>
      </w:r>
      <w:r w:rsidRPr="00E66309">
        <w:rPr>
          <w:rFonts w:ascii="Times New Roman" w:hAnsi="Times New Roman" w:cs="Times New Roman"/>
          <w:sz w:val="24"/>
          <w:szCs w:val="24"/>
        </w:rPr>
        <w:t>Драшке планине</w:t>
      </w:r>
      <w:r w:rsidR="0076277A" w:rsidRPr="00E66309">
        <w:rPr>
          <w:rFonts w:ascii="Times New Roman" w:hAnsi="Times New Roman" w:cs="Times New Roman"/>
          <w:sz w:val="24"/>
          <w:szCs w:val="24"/>
        </w:rPr>
        <w:t>ˮ</w:t>
      </w:r>
      <w:r w:rsidR="00C01F07" w:rsidRPr="00E66309">
        <w:rPr>
          <w:rFonts w:ascii="Times New Roman" w:hAnsi="Times New Roman" w:cs="Times New Roman"/>
          <w:sz w:val="24"/>
          <w:szCs w:val="24"/>
        </w:rPr>
        <w:t>,</w:t>
      </w:r>
      <w:r w:rsidR="0076277A" w:rsidRPr="00E66309">
        <w:rPr>
          <w:rFonts w:ascii="Times New Roman" w:hAnsi="Times New Roman" w:cs="Times New Roman"/>
          <w:sz w:val="24"/>
          <w:szCs w:val="24"/>
        </w:rPr>
        <w:t xml:space="preserve"> </w:t>
      </w:r>
      <w:bookmarkEnd w:id="2"/>
      <w:r w:rsidR="002E5DB5" w:rsidRPr="00E66309">
        <w:rPr>
          <w:rFonts w:ascii="Times New Roman" w:hAnsi="Times New Roman" w:cs="Times New Roman"/>
          <w:sz w:val="24"/>
          <w:szCs w:val="24"/>
        </w:rPr>
        <w:t xml:space="preserve">као подручје </w:t>
      </w:r>
      <w:r w:rsidR="006372EF" w:rsidRPr="00E66309">
        <w:rPr>
          <w:rFonts w:ascii="Times New Roman" w:hAnsi="Times New Roman" w:cs="Times New Roman"/>
          <w:sz w:val="24"/>
          <w:szCs w:val="24"/>
        </w:rPr>
        <w:t>I</w:t>
      </w:r>
      <w:r w:rsidRPr="00E66309">
        <w:rPr>
          <w:rFonts w:ascii="Times New Roman" w:hAnsi="Times New Roman" w:cs="Times New Roman"/>
          <w:sz w:val="24"/>
          <w:szCs w:val="24"/>
          <w:lang w:val="sr-Cyrl-RS"/>
        </w:rPr>
        <w:t xml:space="preserve"> </w:t>
      </w:r>
      <w:r w:rsidR="002E5DB5" w:rsidRPr="00E66309">
        <w:rPr>
          <w:rFonts w:ascii="Times New Roman" w:hAnsi="Times New Roman" w:cs="Times New Roman"/>
          <w:sz w:val="24"/>
          <w:szCs w:val="24"/>
        </w:rPr>
        <w:t>категорије</w:t>
      </w:r>
      <w:r w:rsidRPr="00E66309">
        <w:rPr>
          <w:rFonts w:ascii="Times New Roman" w:hAnsi="Times New Roman" w:cs="Times New Roman"/>
          <w:sz w:val="24"/>
          <w:szCs w:val="24"/>
          <w:lang w:val="sr-Cyrl-RS"/>
        </w:rPr>
        <w:t xml:space="preserve"> -</w:t>
      </w:r>
      <w:r w:rsidR="002E5DB5" w:rsidRPr="00E66309">
        <w:rPr>
          <w:rFonts w:ascii="Times New Roman" w:hAnsi="Times New Roman" w:cs="Times New Roman"/>
          <w:sz w:val="24"/>
          <w:szCs w:val="24"/>
        </w:rPr>
        <w:t xml:space="preserve"> </w:t>
      </w:r>
      <w:r w:rsidRPr="00E66309">
        <w:rPr>
          <w:rFonts w:ascii="Times New Roman" w:hAnsi="Times New Roman" w:cs="Times New Roman"/>
          <w:sz w:val="24"/>
          <w:szCs w:val="24"/>
        </w:rPr>
        <w:t xml:space="preserve">међународног, националног односно изузетног значаја </w:t>
      </w:r>
      <w:r w:rsidR="002E5DB5" w:rsidRPr="00E66309">
        <w:rPr>
          <w:rFonts w:ascii="Times New Roman" w:hAnsi="Times New Roman" w:cs="Times New Roman"/>
          <w:sz w:val="24"/>
          <w:szCs w:val="24"/>
        </w:rPr>
        <w:t xml:space="preserve">(у даљем тексту: </w:t>
      </w:r>
      <w:bookmarkStart w:id="3" w:name="_Hlk141891727"/>
      <w:r w:rsidR="00B52A68" w:rsidRPr="00E66309">
        <w:rPr>
          <w:rFonts w:ascii="Times New Roman" w:hAnsi="Times New Roman" w:cs="Times New Roman"/>
          <w:sz w:val="24"/>
          <w:szCs w:val="24"/>
          <w:lang w:val="sr-Cyrl-RS"/>
        </w:rPr>
        <w:t>Специјални резерват природе</w:t>
      </w:r>
      <w:r w:rsidR="006329DA" w:rsidRP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rPr>
        <w:t>„Мојстирско</w:t>
      </w:r>
      <w:r w:rsidRPr="00E66309">
        <w:rPr>
          <w:rFonts w:ascii="Times New Roman" w:hAnsi="Times New Roman" w:cs="Times New Roman"/>
          <w:sz w:val="24"/>
          <w:szCs w:val="24"/>
          <w:lang w:val="sr-Cyrl-RS"/>
        </w:rPr>
        <w:t xml:space="preserve"> - </w:t>
      </w:r>
      <w:r w:rsidRPr="00E66309">
        <w:rPr>
          <w:rFonts w:ascii="Times New Roman" w:hAnsi="Times New Roman" w:cs="Times New Roman"/>
          <w:sz w:val="24"/>
          <w:szCs w:val="24"/>
        </w:rPr>
        <w:t>Драшке планинеˮ</w:t>
      </w:r>
      <w:bookmarkEnd w:id="3"/>
      <w:r w:rsidR="002E5DB5" w:rsidRPr="00E66309">
        <w:rPr>
          <w:rFonts w:ascii="Times New Roman" w:hAnsi="Times New Roman" w:cs="Times New Roman"/>
          <w:sz w:val="24"/>
          <w:szCs w:val="24"/>
        </w:rPr>
        <w:t>).</w:t>
      </w:r>
    </w:p>
    <w:p w14:paraId="5C93365F" w14:textId="77777777" w:rsidR="00C70870" w:rsidRPr="00E66309" w:rsidRDefault="002E5DB5" w:rsidP="00E66309">
      <w:pPr>
        <w:spacing w:after="0" w:line="240" w:lineRule="auto"/>
        <w:ind w:right="-180"/>
        <w:jc w:val="both"/>
        <w:rPr>
          <w:rFonts w:ascii="Times New Roman" w:hAnsi="Times New Roman" w:cs="Times New Roman"/>
          <w:sz w:val="24"/>
          <w:szCs w:val="24"/>
        </w:rPr>
      </w:pPr>
      <w:r w:rsidRPr="00E66309">
        <w:rPr>
          <w:rFonts w:ascii="Times New Roman" w:eastAsia="Times New Roman" w:hAnsi="Times New Roman" w:cs="Times New Roman"/>
          <w:sz w:val="24"/>
          <w:szCs w:val="24"/>
          <w:lang w:val="sr-Cyrl-RS"/>
        </w:rPr>
        <w:tab/>
      </w:r>
      <w:r w:rsidR="00BD540C" w:rsidRPr="00E66309">
        <w:rPr>
          <w:rFonts w:ascii="Times New Roman" w:eastAsia="Times New Roman" w:hAnsi="Times New Roman" w:cs="Times New Roman"/>
          <w:sz w:val="24"/>
          <w:szCs w:val="24"/>
          <w:lang w:val="sr-Cyrl-RS"/>
        </w:rPr>
        <w:t xml:space="preserve"> </w:t>
      </w:r>
    </w:p>
    <w:p w14:paraId="1699CF67" w14:textId="77777777" w:rsidR="00C70870" w:rsidRPr="00E66309" w:rsidRDefault="00C70870" w:rsidP="00E66309">
      <w:pPr>
        <w:spacing w:after="0" w:line="240" w:lineRule="auto"/>
        <w:ind w:right="-180"/>
        <w:jc w:val="center"/>
        <w:rPr>
          <w:rFonts w:ascii="Times New Roman" w:hAnsi="Times New Roman" w:cs="Times New Roman"/>
          <w:sz w:val="24"/>
          <w:szCs w:val="24"/>
          <w:lang w:val="sr-Cyrl-RS"/>
        </w:rPr>
      </w:pPr>
      <w:r w:rsidRPr="00E66309">
        <w:rPr>
          <w:rFonts w:ascii="Times New Roman" w:hAnsi="Times New Roman" w:cs="Times New Roman"/>
          <w:sz w:val="24"/>
          <w:szCs w:val="24"/>
        </w:rPr>
        <w:t>Члан 2</w:t>
      </w:r>
      <w:r w:rsidR="00307E7A" w:rsidRPr="00E66309">
        <w:rPr>
          <w:rFonts w:ascii="Times New Roman" w:hAnsi="Times New Roman" w:cs="Times New Roman"/>
          <w:sz w:val="24"/>
          <w:szCs w:val="24"/>
          <w:lang w:val="sr-Cyrl-RS"/>
        </w:rPr>
        <w:t>.</w:t>
      </w:r>
    </w:p>
    <w:p w14:paraId="2127A047" w14:textId="64DB02E9" w:rsidR="003012D1" w:rsidRPr="00E66309" w:rsidRDefault="00B52A68" w:rsidP="00E66309">
      <w:pPr>
        <w:spacing w:after="0" w:line="240" w:lineRule="auto"/>
        <w:ind w:right="-180" w:firstLine="720"/>
        <w:jc w:val="both"/>
        <w:rPr>
          <w:rFonts w:ascii="Times New Roman" w:hAnsi="Times New Roman" w:cs="Times New Roman"/>
          <w:sz w:val="24"/>
          <w:szCs w:val="24"/>
          <w:lang w:val="sr-Cyrl-RS"/>
        </w:rPr>
      </w:pPr>
      <w:bookmarkStart w:id="4" w:name="_Hlk142640372"/>
      <w:r w:rsidRPr="00E66309">
        <w:rPr>
          <w:rFonts w:ascii="Times New Roman" w:hAnsi="Times New Roman" w:cs="Times New Roman"/>
          <w:sz w:val="24"/>
          <w:szCs w:val="24"/>
          <w:lang w:val="sr-Cyrl-RS"/>
        </w:rPr>
        <w:t>Специјални резерват природе</w:t>
      </w:r>
      <w:r w:rsidR="00BB077F" w:rsidRPr="00E66309">
        <w:rPr>
          <w:rFonts w:ascii="Times New Roman" w:hAnsi="Times New Roman" w:cs="Times New Roman"/>
          <w:sz w:val="24"/>
          <w:szCs w:val="24"/>
          <w:lang w:val="sr-Cyrl-RS"/>
        </w:rPr>
        <w:t xml:space="preserve"> „Мојстирско - Драшке планинеˮ</w:t>
      </w:r>
      <w:bookmarkEnd w:id="4"/>
      <w:r w:rsidR="00FD4829" w:rsidRPr="00E66309">
        <w:rPr>
          <w:rFonts w:ascii="Times New Roman" w:hAnsi="Times New Roman" w:cs="Times New Roman"/>
          <w:sz w:val="24"/>
          <w:szCs w:val="24"/>
          <w:lang w:val="sr-Cyrl-RS"/>
        </w:rPr>
        <w:t xml:space="preserve">, </w:t>
      </w:r>
      <w:r w:rsidR="00C70870" w:rsidRPr="00E66309">
        <w:rPr>
          <w:rFonts w:ascii="Times New Roman" w:hAnsi="Times New Roman" w:cs="Times New Roman"/>
          <w:sz w:val="24"/>
          <w:szCs w:val="24"/>
        </w:rPr>
        <w:t xml:space="preserve">ставља се под заштиту </w:t>
      </w:r>
      <w:r w:rsidR="003D6C1C" w:rsidRPr="00E66309">
        <w:rPr>
          <w:rFonts w:ascii="Times New Roman" w:hAnsi="Times New Roman" w:cs="Times New Roman"/>
          <w:sz w:val="24"/>
          <w:szCs w:val="24"/>
          <w:lang w:val="sr-Cyrl-RS"/>
        </w:rPr>
        <w:t xml:space="preserve">у циљу заштите и </w:t>
      </w:r>
      <w:r w:rsidR="008C2AD4" w:rsidRPr="00E66309">
        <w:rPr>
          <w:rFonts w:ascii="Times New Roman" w:hAnsi="Times New Roman" w:cs="Times New Roman"/>
          <w:sz w:val="24"/>
          <w:szCs w:val="24"/>
          <w:lang w:val="sr-Cyrl-RS"/>
        </w:rPr>
        <w:t>очувања</w:t>
      </w:r>
      <w:bookmarkStart w:id="5" w:name="_Hlk130382493"/>
      <w:r w:rsidR="003012D1" w:rsidRPr="00E66309">
        <w:rPr>
          <w:rFonts w:ascii="Times New Roman" w:hAnsi="Times New Roman" w:cs="Times New Roman"/>
          <w:sz w:val="24"/>
          <w:szCs w:val="24"/>
          <w:lang w:val="sr-Cyrl-RS"/>
        </w:rPr>
        <w:t xml:space="preserve"> јединственог комплекса станишта. У оквиру релативно добро очуваних станишних типова забележен је висок диверзитет флоре и фауне са бројним заштићеним, ретким и угроженим врстама. Поред израженог биодиверзитета, овај простор карактеришу специфични геоморфолошки, геолошки, хидрогеолошки, хидролошки и климатски феномени, карактеристична физиономија пејзажа</w:t>
      </w:r>
      <w:r w:rsidR="00C01F07" w:rsidRPr="00E66309">
        <w:rPr>
          <w:rFonts w:ascii="Times New Roman" w:hAnsi="Times New Roman" w:cs="Times New Roman"/>
          <w:sz w:val="24"/>
          <w:szCs w:val="24"/>
          <w:lang w:val="sr-Latn-RS"/>
        </w:rPr>
        <w:t>,</w:t>
      </w:r>
      <w:r w:rsidR="003012D1" w:rsidRPr="00E66309">
        <w:rPr>
          <w:rFonts w:ascii="Times New Roman" w:hAnsi="Times New Roman" w:cs="Times New Roman"/>
          <w:sz w:val="24"/>
          <w:szCs w:val="24"/>
          <w:lang w:val="sr-Cyrl-RS"/>
        </w:rPr>
        <w:t xml:space="preserve"> као и добро очуван традиционални, изворни и аутохтони начин живота.</w:t>
      </w:r>
    </w:p>
    <w:p w14:paraId="34D898C2" w14:textId="151844A4" w:rsidR="003012D1" w:rsidRPr="00982049" w:rsidRDefault="003012D1" w:rsidP="00E66309">
      <w:pPr>
        <w:spacing w:after="0" w:line="240" w:lineRule="auto"/>
        <w:ind w:right="-180" w:firstLine="720"/>
        <w:jc w:val="both"/>
        <w:rPr>
          <w:rFonts w:ascii="Times New Roman" w:hAnsi="Times New Roman" w:cs="Times New Roman"/>
          <w:sz w:val="24"/>
          <w:szCs w:val="24"/>
          <w:lang w:val="sr-Latn-RS"/>
        </w:rPr>
      </w:pPr>
      <w:r w:rsidRPr="00E66309">
        <w:rPr>
          <w:rFonts w:ascii="Times New Roman" w:hAnsi="Times New Roman" w:cs="Times New Roman"/>
          <w:sz w:val="24"/>
          <w:szCs w:val="24"/>
          <w:lang w:val="sr-Cyrl-RS"/>
        </w:rPr>
        <w:t>Ендемичне врсте представљају посебну карактеристику Мојстирско-Драшких планина и од великог су значаја за сагледавање историјског развоја биљног света ове области. Међу Балканским ендемитима утврђено је присуство 51 биљног таксона</w:t>
      </w:r>
      <w:r w:rsidR="00FA1273">
        <w:rPr>
          <w:rFonts w:ascii="Times New Roman" w:hAnsi="Times New Roman" w:cs="Times New Roman"/>
          <w:sz w:val="24"/>
          <w:szCs w:val="24"/>
          <w:lang w:val="sr-Cyrl-RS"/>
        </w:rPr>
        <w:t>.</w:t>
      </w:r>
    </w:p>
    <w:p w14:paraId="317A5D8D" w14:textId="74A3A4AC" w:rsidR="00FD4829" w:rsidRPr="00E66309" w:rsidRDefault="003012D1"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lang w:val="sr-Cyrl-RS"/>
        </w:rPr>
        <w:t xml:space="preserve">Свакако једну од највећих вредности овога подручја чине и шуме смрче, јеле и букве које су једне од најраспрострањенија шумских заједница на подручју Мојстирско- Драшких планина. </w:t>
      </w:r>
    </w:p>
    <w:p w14:paraId="6CA3191B" w14:textId="3591B70B" w:rsidR="00D43DE6" w:rsidRPr="00E66309" w:rsidRDefault="00D43DE6"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lang w:val="sr-Cyrl-RS"/>
        </w:rPr>
        <w:t>На основу досадашњих истраживања eвидeнтирaнo је</w:t>
      </w:r>
      <w:r w:rsidR="00A41890" w:rsidRP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lang w:val="sr-Cyrl-RS"/>
        </w:rPr>
        <w:t>124 врстa птица, што представља 36,08% укупног диверзитета птица у Србији. Oвaкaв дивeрзитeт птицa je присутaн и пoрeд чињeницe дa нa овом подручју нeмa вeћих вoдeних стaништa кoja пo прaвилу прaти вeликa рaзнoврснoст птицa, нарочито птица водених станишта (патке, гуске, чапље, гњурци, шљукарице). Нajвeћи дeo eвидeнтирaних врстa птицa имају статус гнeздaрица (109) или могућих/вероватних гнездарица (</w:t>
      </w:r>
      <w:r w:rsidR="009631FE">
        <w:rPr>
          <w:rFonts w:ascii="Times New Roman" w:hAnsi="Times New Roman" w:cs="Times New Roman"/>
          <w:sz w:val="24"/>
          <w:szCs w:val="24"/>
          <w:lang w:val="sr-Cyrl-RS"/>
        </w:rPr>
        <w:t>седам</w:t>
      </w:r>
      <w:r w:rsidRPr="00E66309">
        <w:rPr>
          <w:rFonts w:ascii="Times New Roman" w:hAnsi="Times New Roman" w:cs="Times New Roman"/>
          <w:sz w:val="24"/>
          <w:szCs w:val="24"/>
          <w:lang w:val="sr-Cyrl-RS"/>
        </w:rPr>
        <w:t>), што чини укупно 116 врста, a мaњи брoj врстa нису гнездарице подручја и виђaју се редовно током целе године или сaмo т</w:t>
      </w:r>
      <w:r w:rsidR="009631FE">
        <w:rPr>
          <w:rFonts w:ascii="Times New Roman" w:hAnsi="Times New Roman" w:cs="Times New Roman"/>
          <w:sz w:val="24"/>
          <w:szCs w:val="24"/>
          <w:lang w:val="sr-Cyrl-RS"/>
        </w:rPr>
        <w:t>oкoм сeoбe, зимовања и лутања (осам</w:t>
      </w:r>
      <w:r w:rsidRPr="00E66309">
        <w:rPr>
          <w:rFonts w:ascii="Times New Roman" w:hAnsi="Times New Roman" w:cs="Times New Roman"/>
          <w:sz w:val="24"/>
          <w:szCs w:val="24"/>
          <w:lang w:val="sr-Cyrl-RS"/>
        </w:rPr>
        <w:t xml:space="preserve"> врста).</w:t>
      </w:r>
    </w:p>
    <w:p w14:paraId="314B2CB9" w14:textId="063DD46C" w:rsidR="00D43DE6" w:rsidRPr="00E66309" w:rsidRDefault="00D43DE6"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lang w:val="sr-Cyrl-RS"/>
        </w:rPr>
        <w:lastRenderedPageBreak/>
        <w:t xml:space="preserve">Међу представницима фауне водоземаца и гмизаваца Мојстирско –Драшких планина среће се велики број врста које насељавају изузетно мала подручја. Од укупног броја врста ове групе који за подручје целе Србије износи око 45, на простору Мојстирско – Драшких планина забележено је присуство око 20 врста. Још једна карактеристика везана за ове две групе је и то да се неке врсте могу наћи само на јако малом простору и нигде више у Србији. Такав случај је са једном врстом змије (планински шарган, </w:t>
      </w:r>
      <w:r w:rsidRPr="00E66309">
        <w:rPr>
          <w:rFonts w:ascii="Times New Roman" w:hAnsi="Times New Roman" w:cs="Times New Roman"/>
          <w:i/>
          <w:iCs/>
          <w:sz w:val="24"/>
          <w:szCs w:val="24"/>
          <w:lang w:val="sr-Cyrl-RS"/>
        </w:rPr>
        <w:t>Viperaursinii</w:t>
      </w:r>
      <w:r w:rsidRPr="00E66309">
        <w:rPr>
          <w:rFonts w:ascii="Times New Roman" w:hAnsi="Times New Roman" w:cs="Times New Roman"/>
          <w:sz w:val="24"/>
          <w:szCs w:val="24"/>
          <w:lang w:val="sr-Cyrl-RS"/>
        </w:rPr>
        <w:t>). Ова врста је некада имала много веће распрострањење али сада се може срести само на обронцима Шар планине и Мојстирско – Драшких планина. Од других битних врста са аспекта заштите за високопланински регион карактеристична врста је шарка (</w:t>
      </w:r>
      <w:r w:rsidRPr="00E66309">
        <w:rPr>
          <w:rFonts w:ascii="Times New Roman" w:hAnsi="Times New Roman" w:cs="Times New Roman"/>
          <w:i/>
          <w:iCs/>
          <w:sz w:val="24"/>
          <w:szCs w:val="24"/>
          <w:lang w:val="sr-Cyrl-RS"/>
        </w:rPr>
        <w:t>Vipera berus</w:t>
      </w:r>
      <w:r w:rsidRPr="00E66309">
        <w:rPr>
          <w:rFonts w:ascii="Times New Roman" w:hAnsi="Times New Roman" w:cs="Times New Roman"/>
          <w:sz w:val="24"/>
          <w:szCs w:val="24"/>
          <w:lang w:val="sr-Cyrl-RS"/>
        </w:rPr>
        <w:t>)</w:t>
      </w:r>
      <w:r w:rsidR="0070554E" w:rsidRPr="00E66309">
        <w:rPr>
          <w:rFonts w:ascii="Times New Roman" w:hAnsi="Times New Roman" w:cs="Times New Roman"/>
          <w:sz w:val="24"/>
          <w:szCs w:val="24"/>
          <w:lang w:val="sr-Cyrl-RS"/>
        </w:rPr>
        <w:t>, а у</w:t>
      </w:r>
      <w:r w:rsidRPr="00E66309">
        <w:rPr>
          <w:rFonts w:ascii="Times New Roman" w:hAnsi="Times New Roman" w:cs="Times New Roman"/>
          <w:sz w:val="24"/>
          <w:szCs w:val="24"/>
          <w:lang w:val="sr-Cyrl-RS"/>
        </w:rPr>
        <w:t xml:space="preserve"> нижим деловима среће се поскок (</w:t>
      </w:r>
      <w:r w:rsidRPr="00E66309">
        <w:rPr>
          <w:rFonts w:ascii="Times New Roman" w:hAnsi="Times New Roman" w:cs="Times New Roman"/>
          <w:i/>
          <w:iCs/>
          <w:sz w:val="24"/>
          <w:szCs w:val="24"/>
          <w:lang w:val="sr-Cyrl-RS"/>
        </w:rPr>
        <w:t>Vipera ammodytes</w:t>
      </w:r>
      <w:r w:rsidRPr="00E66309">
        <w:rPr>
          <w:rFonts w:ascii="Times New Roman" w:hAnsi="Times New Roman" w:cs="Times New Roman"/>
          <w:sz w:val="24"/>
          <w:szCs w:val="24"/>
          <w:lang w:val="sr-Cyrl-RS"/>
        </w:rPr>
        <w:t>).</w:t>
      </w:r>
    </w:p>
    <w:p w14:paraId="08241764" w14:textId="04905CF7" w:rsidR="00D43DE6" w:rsidRPr="00E66309" w:rsidRDefault="00D43DE6"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lang w:val="sr-Cyrl-RS"/>
        </w:rPr>
        <w:t>На подручју Мокре горе је до сада регистровано присуство најмање 41 врсте сисара. Овом броју треба придодати и врсте које припадају реду слепих мишева (Chiroptera), фаунистичке групе која је у Србији још увек недовољно истражена, па се за сада може говорити о 12 врста чије је присуство утврђено на предметном подручју.</w:t>
      </w:r>
    </w:p>
    <w:bookmarkEnd w:id="5"/>
    <w:p w14:paraId="135177E7" w14:textId="7AB02714" w:rsidR="00CB6B09" w:rsidRPr="00E66309" w:rsidRDefault="00D43DE6"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lang w:val="sr-Cyrl-RS"/>
        </w:rPr>
        <w:t>У односу на укупан број од 24 забележене врсте риба у Ибру и притокама узводно од акумулације Газиводе до границе са Црном Гором, евидентирано је 12 врста. У самој акумулацији је прис</w:t>
      </w:r>
      <w:r w:rsidR="00F06A22">
        <w:rPr>
          <w:rFonts w:ascii="Times New Roman" w:hAnsi="Times New Roman" w:cs="Times New Roman"/>
          <w:sz w:val="24"/>
          <w:szCs w:val="24"/>
          <w:lang w:val="sr-Cyrl-RS"/>
        </w:rPr>
        <w:t>утно 16 врста, од чега су само четири</w:t>
      </w:r>
      <w:r w:rsidRPr="00E66309">
        <w:rPr>
          <w:rFonts w:ascii="Times New Roman" w:hAnsi="Times New Roman" w:cs="Times New Roman"/>
          <w:sz w:val="24"/>
          <w:szCs w:val="24"/>
          <w:lang w:val="sr-Cyrl-RS"/>
        </w:rPr>
        <w:t xml:space="preserve"> врсте присутне и у водотоцима (уклија, поточна мрена, клен и Кеслерова кркуша).</w:t>
      </w:r>
    </w:p>
    <w:p w14:paraId="7735FACB" w14:textId="77777777" w:rsidR="0070554E" w:rsidRPr="00E66309" w:rsidRDefault="0070554E" w:rsidP="00E66309">
      <w:pPr>
        <w:spacing w:after="0" w:line="240" w:lineRule="auto"/>
        <w:ind w:right="-180"/>
        <w:jc w:val="center"/>
        <w:rPr>
          <w:rFonts w:ascii="Times New Roman" w:hAnsi="Times New Roman" w:cs="Times New Roman"/>
          <w:sz w:val="24"/>
          <w:szCs w:val="24"/>
        </w:rPr>
      </w:pPr>
    </w:p>
    <w:p w14:paraId="377197EF" w14:textId="0D0AED15" w:rsidR="00C70870" w:rsidRPr="00E66309" w:rsidRDefault="00C70870" w:rsidP="00E66309">
      <w:pPr>
        <w:spacing w:after="0" w:line="240" w:lineRule="auto"/>
        <w:ind w:right="-180"/>
        <w:jc w:val="center"/>
        <w:rPr>
          <w:rFonts w:ascii="Times New Roman" w:hAnsi="Times New Roman" w:cs="Times New Roman"/>
          <w:sz w:val="24"/>
          <w:szCs w:val="24"/>
          <w:lang w:val="sr-Cyrl-RS"/>
        </w:rPr>
      </w:pPr>
      <w:r w:rsidRPr="00E66309">
        <w:rPr>
          <w:rFonts w:ascii="Times New Roman" w:hAnsi="Times New Roman" w:cs="Times New Roman"/>
          <w:sz w:val="24"/>
          <w:szCs w:val="24"/>
        </w:rPr>
        <w:t>Члан 3</w:t>
      </w:r>
      <w:r w:rsidR="00307E7A" w:rsidRPr="00E66309">
        <w:rPr>
          <w:rFonts w:ascii="Times New Roman" w:hAnsi="Times New Roman" w:cs="Times New Roman"/>
          <w:sz w:val="24"/>
          <w:szCs w:val="24"/>
          <w:lang w:val="sr-Cyrl-RS"/>
        </w:rPr>
        <w:t>.</w:t>
      </w:r>
    </w:p>
    <w:p w14:paraId="1BDE7C73" w14:textId="28453965" w:rsidR="00F00968" w:rsidRPr="00E66309" w:rsidRDefault="00B52A68" w:rsidP="00E66309">
      <w:pPr>
        <w:spacing w:after="0" w:line="240" w:lineRule="auto"/>
        <w:ind w:right="-180" w:firstLine="720"/>
        <w:jc w:val="both"/>
        <w:rPr>
          <w:rFonts w:ascii="Times New Roman" w:hAnsi="Times New Roman" w:cs="Times New Roman"/>
          <w:sz w:val="24"/>
          <w:szCs w:val="24"/>
        </w:rPr>
      </w:pPr>
      <w:bookmarkStart w:id="6" w:name="_Hlk142640410"/>
      <w:r w:rsidRPr="00E66309">
        <w:rPr>
          <w:rFonts w:ascii="Times New Roman" w:hAnsi="Times New Roman" w:cs="Times New Roman"/>
          <w:sz w:val="24"/>
          <w:szCs w:val="24"/>
          <w:lang w:val="sr-Cyrl-RS"/>
        </w:rPr>
        <w:t>Специјални резерват природе</w:t>
      </w:r>
      <w:r w:rsidR="0070554E" w:rsidRPr="00E66309">
        <w:rPr>
          <w:rFonts w:ascii="Times New Roman" w:hAnsi="Times New Roman" w:cs="Times New Roman"/>
          <w:sz w:val="24"/>
          <w:szCs w:val="24"/>
          <w:lang w:val="sr-Cyrl-RS"/>
        </w:rPr>
        <w:t xml:space="preserve"> „Мојстирско - Драшке планинеˮ</w:t>
      </w:r>
      <w:bookmarkEnd w:id="6"/>
      <w:r w:rsidR="00390871" w:rsidRPr="00E66309">
        <w:rPr>
          <w:rFonts w:ascii="Times New Roman" w:hAnsi="Times New Roman" w:cs="Times New Roman"/>
          <w:sz w:val="24"/>
          <w:szCs w:val="24"/>
          <w:lang w:val="sr-Cyrl-RS"/>
        </w:rPr>
        <w:t xml:space="preserve">, </w:t>
      </w:r>
      <w:r w:rsidR="00C70870" w:rsidRPr="00E66309">
        <w:rPr>
          <w:rFonts w:ascii="Times New Roman" w:hAnsi="Times New Roman" w:cs="Times New Roman"/>
          <w:sz w:val="24"/>
          <w:szCs w:val="24"/>
        </w:rPr>
        <w:t xml:space="preserve">налази се на територији </w:t>
      </w:r>
      <w:r w:rsidR="00FA484D" w:rsidRPr="00E66309">
        <w:rPr>
          <w:rFonts w:ascii="Times New Roman" w:hAnsi="Times New Roman" w:cs="Times New Roman"/>
          <w:sz w:val="24"/>
          <w:szCs w:val="24"/>
        </w:rPr>
        <w:t>општин</w:t>
      </w:r>
      <w:r w:rsidR="00FA484D" w:rsidRPr="00E66309">
        <w:rPr>
          <w:rFonts w:ascii="Times New Roman" w:hAnsi="Times New Roman" w:cs="Times New Roman"/>
          <w:sz w:val="24"/>
          <w:szCs w:val="24"/>
          <w:lang w:val="sr-Cyrl-RS"/>
        </w:rPr>
        <w:t>е</w:t>
      </w:r>
      <w:r w:rsidR="000A6E87" w:rsidRPr="00E66309">
        <w:rPr>
          <w:rFonts w:ascii="Times New Roman" w:hAnsi="Times New Roman" w:cs="Times New Roman"/>
          <w:sz w:val="24"/>
          <w:szCs w:val="24"/>
        </w:rPr>
        <w:t xml:space="preserve"> </w:t>
      </w:r>
      <w:r w:rsidR="0070554E" w:rsidRPr="00E66309">
        <w:rPr>
          <w:rFonts w:ascii="Times New Roman" w:hAnsi="Times New Roman" w:cs="Times New Roman"/>
          <w:sz w:val="24"/>
          <w:szCs w:val="24"/>
        </w:rPr>
        <w:t>Тутин</w:t>
      </w:r>
      <w:r w:rsidR="00CA3219" w:rsidRPr="00E66309">
        <w:rPr>
          <w:rFonts w:ascii="Times New Roman" w:hAnsi="Times New Roman" w:cs="Times New Roman"/>
          <w:sz w:val="24"/>
          <w:szCs w:val="24"/>
        </w:rPr>
        <w:t xml:space="preserve"> (КО Старчевиће, КО Добриње, КО Рибариће, КО Источни Мојстир, КО</w:t>
      </w:r>
      <w:r w:rsidR="00CA3219" w:rsidRPr="00E66309">
        <w:rPr>
          <w:rFonts w:ascii="Times New Roman" w:hAnsi="Times New Roman" w:cs="Times New Roman"/>
          <w:sz w:val="24"/>
          <w:szCs w:val="24"/>
          <w:lang w:val="sr-Cyrl-RS"/>
        </w:rPr>
        <w:t xml:space="preserve"> </w:t>
      </w:r>
      <w:r w:rsidR="00CA3219" w:rsidRPr="00E66309">
        <w:rPr>
          <w:rFonts w:ascii="Times New Roman" w:hAnsi="Times New Roman" w:cs="Times New Roman"/>
          <w:sz w:val="24"/>
          <w:szCs w:val="24"/>
        </w:rPr>
        <w:t>Западни Мојстир</w:t>
      </w:r>
      <w:r w:rsidR="00CA3219" w:rsidRPr="00E66309">
        <w:rPr>
          <w:rFonts w:ascii="Times New Roman" w:hAnsi="Times New Roman" w:cs="Times New Roman"/>
          <w:sz w:val="24"/>
          <w:szCs w:val="24"/>
          <w:lang w:val="sr-Cyrl-RS"/>
        </w:rPr>
        <w:t xml:space="preserve"> и </w:t>
      </w:r>
      <w:r w:rsidR="00CA3219" w:rsidRPr="00E66309">
        <w:rPr>
          <w:rFonts w:ascii="Times New Roman" w:hAnsi="Times New Roman" w:cs="Times New Roman"/>
          <w:sz w:val="24"/>
          <w:szCs w:val="24"/>
        </w:rPr>
        <w:t>КО Драга)</w:t>
      </w:r>
      <w:r w:rsidR="00FA484D" w:rsidRPr="00E66309">
        <w:rPr>
          <w:rFonts w:ascii="Times New Roman" w:hAnsi="Times New Roman" w:cs="Times New Roman"/>
          <w:sz w:val="24"/>
          <w:szCs w:val="24"/>
        </w:rPr>
        <w:t>.</w:t>
      </w:r>
    </w:p>
    <w:p w14:paraId="41590C56" w14:textId="577E2953" w:rsidR="008E2A67" w:rsidRPr="00E66309" w:rsidRDefault="00F00968"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lang w:val="sr-Cyrl-RS"/>
        </w:rPr>
        <w:t>П</w:t>
      </w:r>
      <w:r w:rsidR="006B0AE8" w:rsidRPr="00E66309">
        <w:rPr>
          <w:rFonts w:ascii="Times New Roman" w:hAnsi="Times New Roman" w:cs="Times New Roman"/>
          <w:sz w:val="24"/>
          <w:szCs w:val="24"/>
        </w:rPr>
        <w:t>овршин</w:t>
      </w:r>
      <w:r w:rsidR="006B0AE8" w:rsidRPr="00E66309">
        <w:rPr>
          <w:rFonts w:ascii="Times New Roman" w:hAnsi="Times New Roman" w:cs="Times New Roman"/>
          <w:sz w:val="24"/>
          <w:szCs w:val="24"/>
          <w:lang w:val="sr-Cyrl-RS"/>
        </w:rPr>
        <w:t>а</w:t>
      </w:r>
      <w:r w:rsidR="00E74A40" w:rsidRPr="00E66309">
        <w:rPr>
          <w:rFonts w:ascii="Times New Roman" w:hAnsi="Times New Roman" w:cs="Times New Roman"/>
          <w:sz w:val="24"/>
          <w:szCs w:val="24"/>
        </w:rPr>
        <w:t xml:space="preserve"> </w:t>
      </w:r>
      <w:r w:rsidR="00B52A68" w:rsidRPr="00E66309">
        <w:rPr>
          <w:rFonts w:ascii="Times New Roman" w:hAnsi="Times New Roman" w:cs="Times New Roman"/>
          <w:sz w:val="24"/>
          <w:szCs w:val="24"/>
          <w:lang w:val="sr-Cyrl-RS"/>
        </w:rPr>
        <w:t xml:space="preserve">Специјалног резервата природе </w:t>
      </w:r>
      <w:r w:rsidR="0070554E" w:rsidRPr="00E66309">
        <w:rPr>
          <w:rFonts w:ascii="Times New Roman" w:hAnsi="Times New Roman" w:cs="Times New Roman"/>
          <w:sz w:val="24"/>
          <w:szCs w:val="24"/>
          <w:lang w:val="sr-Cyrl-RS"/>
        </w:rPr>
        <w:t xml:space="preserve">„Мојстирско - Драшке планинеˮ </w:t>
      </w:r>
      <w:r w:rsidR="006B0AE8" w:rsidRPr="00E66309">
        <w:rPr>
          <w:rFonts w:ascii="Times New Roman" w:hAnsi="Times New Roman" w:cs="Times New Roman"/>
          <w:sz w:val="24"/>
          <w:szCs w:val="24"/>
          <w:lang w:val="sr-Cyrl-RS"/>
        </w:rPr>
        <w:t xml:space="preserve">износи </w:t>
      </w:r>
      <w:r w:rsidR="0070554E" w:rsidRPr="00E66309">
        <w:rPr>
          <w:rFonts w:ascii="Times New Roman" w:hAnsi="Times New Roman" w:cs="Times New Roman"/>
          <w:sz w:val="24"/>
          <w:szCs w:val="24"/>
        </w:rPr>
        <w:t>10</w:t>
      </w:r>
      <w:r w:rsidR="0070554E" w:rsidRPr="00E66309">
        <w:rPr>
          <w:rFonts w:ascii="Times New Roman" w:hAnsi="Times New Roman" w:cs="Times New Roman"/>
          <w:sz w:val="24"/>
          <w:szCs w:val="24"/>
          <w:lang w:val="sr-Cyrl-RS"/>
        </w:rPr>
        <w:t>.</w:t>
      </w:r>
      <w:r w:rsidR="0070554E" w:rsidRPr="00E66309">
        <w:rPr>
          <w:rFonts w:ascii="Times New Roman" w:hAnsi="Times New Roman" w:cs="Times New Roman"/>
          <w:sz w:val="24"/>
          <w:szCs w:val="24"/>
        </w:rPr>
        <w:t>822,36 hа</w:t>
      </w:r>
      <w:r w:rsidR="00C70870" w:rsidRPr="00E66309">
        <w:rPr>
          <w:rFonts w:ascii="Times New Roman" w:hAnsi="Times New Roman" w:cs="Times New Roman"/>
          <w:sz w:val="24"/>
          <w:szCs w:val="24"/>
        </w:rPr>
        <w:t xml:space="preserve">, од чега је </w:t>
      </w:r>
      <w:r w:rsidR="003C03D8" w:rsidRPr="00E66309">
        <w:rPr>
          <w:rFonts w:ascii="Times New Roman" w:hAnsi="Times New Roman" w:cs="Times New Roman"/>
          <w:sz w:val="24"/>
          <w:szCs w:val="24"/>
        </w:rPr>
        <w:t>у државно</w:t>
      </w:r>
      <w:r w:rsidR="003C03D8" w:rsidRPr="00E66309">
        <w:rPr>
          <w:rFonts w:ascii="Times New Roman" w:hAnsi="Times New Roman" w:cs="Times New Roman"/>
          <w:sz w:val="24"/>
          <w:szCs w:val="24"/>
          <w:lang w:val="sr-Cyrl-RS"/>
        </w:rPr>
        <w:t xml:space="preserve">ј својини </w:t>
      </w:r>
      <w:r w:rsidR="00C01F07" w:rsidRPr="00E66309">
        <w:rPr>
          <w:rFonts w:ascii="Times New Roman" w:hAnsi="Times New Roman" w:cs="Times New Roman"/>
          <w:sz w:val="24"/>
          <w:szCs w:val="24"/>
        </w:rPr>
        <w:t>8961,09 hа (82,80%)</w:t>
      </w:r>
      <w:r w:rsidR="009631FE">
        <w:rPr>
          <w:rFonts w:ascii="Times New Roman" w:hAnsi="Times New Roman" w:cs="Times New Roman"/>
          <w:sz w:val="24"/>
          <w:szCs w:val="24"/>
          <w:lang w:val="sr-Cyrl-RS"/>
        </w:rPr>
        <w:t>,</w:t>
      </w:r>
      <w:r w:rsidR="00C01F07" w:rsidRPr="00E66309">
        <w:rPr>
          <w:rFonts w:ascii="Times New Roman" w:hAnsi="Times New Roman" w:cs="Times New Roman"/>
          <w:sz w:val="24"/>
          <w:szCs w:val="24"/>
        </w:rPr>
        <w:t xml:space="preserve"> </w:t>
      </w:r>
      <w:r w:rsidR="00C01F07" w:rsidRPr="00E66309">
        <w:rPr>
          <w:rFonts w:ascii="Times New Roman" w:hAnsi="Times New Roman" w:cs="Times New Roman"/>
          <w:sz w:val="24"/>
          <w:szCs w:val="24"/>
          <w:lang w:val="sr-Cyrl-RS"/>
        </w:rPr>
        <w:t>а</w:t>
      </w:r>
      <w:r w:rsidR="00CA2CC3" w:rsidRPr="00E66309">
        <w:rPr>
          <w:rFonts w:ascii="Times New Roman" w:hAnsi="Times New Roman" w:cs="Times New Roman"/>
          <w:sz w:val="24"/>
          <w:szCs w:val="24"/>
        </w:rPr>
        <w:t xml:space="preserve"> </w:t>
      </w:r>
      <w:r w:rsidR="003C03D8" w:rsidRPr="00E66309">
        <w:rPr>
          <w:rFonts w:ascii="Times New Roman" w:hAnsi="Times New Roman" w:cs="Times New Roman"/>
          <w:sz w:val="24"/>
          <w:szCs w:val="24"/>
        </w:rPr>
        <w:t>у приватн</w:t>
      </w:r>
      <w:r w:rsidR="003C03D8" w:rsidRPr="00E66309">
        <w:rPr>
          <w:rFonts w:ascii="Times New Roman" w:hAnsi="Times New Roman" w:cs="Times New Roman"/>
          <w:sz w:val="24"/>
          <w:szCs w:val="24"/>
          <w:lang w:val="sr-Cyrl-RS"/>
        </w:rPr>
        <w:t>ој својини</w:t>
      </w:r>
      <w:r w:rsidR="003C03D8" w:rsidRPr="00E66309">
        <w:rPr>
          <w:rFonts w:ascii="Times New Roman" w:hAnsi="Times New Roman" w:cs="Times New Roman"/>
          <w:sz w:val="24"/>
          <w:szCs w:val="24"/>
        </w:rPr>
        <w:t xml:space="preserve"> </w:t>
      </w:r>
      <w:r w:rsidR="00C01F07" w:rsidRPr="00E66309">
        <w:rPr>
          <w:rFonts w:ascii="Times New Roman" w:hAnsi="Times New Roman" w:cs="Times New Roman"/>
          <w:sz w:val="24"/>
          <w:szCs w:val="24"/>
        </w:rPr>
        <w:t>1861,27 hа (17,20%)</w:t>
      </w:r>
      <w:r w:rsidR="006B0AE8" w:rsidRPr="00E66309">
        <w:rPr>
          <w:rFonts w:ascii="Times New Roman" w:hAnsi="Times New Roman" w:cs="Times New Roman"/>
          <w:sz w:val="24"/>
          <w:szCs w:val="24"/>
          <w:lang w:val="sr-Cyrl-RS"/>
        </w:rPr>
        <w:t>.</w:t>
      </w:r>
    </w:p>
    <w:p w14:paraId="47661EFB" w14:textId="5A870CE3" w:rsidR="00307E7A" w:rsidRPr="00E66309" w:rsidRDefault="00C70870" w:rsidP="00EE687B">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rPr>
        <w:t>Опис</w:t>
      </w:r>
      <w:r w:rsidR="00307E7A" w:rsidRPr="00E66309">
        <w:rPr>
          <w:rFonts w:ascii="Times New Roman" w:hAnsi="Times New Roman" w:cs="Times New Roman"/>
          <w:sz w:val="24"/>
          <w:szCs w:val="24"/>
          <w:lang w:val="sr-Cyrl-RS"/>
        </w:rPr>
        <w:t xml:space="preserve"> </w:t>
      </w:r>
      <w:r w:rsidR="00307E7A" w:rsidRPr="00E66309">
        <w:rPr>
          <w:rFonts w:ascii="Times New Roman" w:hAnsi="Times New Roman" w:cs="Times New Roman"/>
          <w:sz w:val="24"/>
          <w:szCs w:val="24"/>
        </w:rPr>
        <w:t>границ</w:t>
      </w:r>
      <w:r w:rsidR="00307E7A" w:rsidRPr="00E66309">
        <w:rPr>
          <w:rFonts w:ascii="Times New Roman" w:hAnsi="Times New Roman" w:cs="Times New Roman"/>
          <w:sz w:val="24"/>
          <w:szCs w:val="24"/>
          <w:lang w:val="sr-Cyrl-RS"/>
        </w:rPr>
        <w:t>е</w:t>
      </w:r>
      <w:r w:rsidR="007C2138" w:rsidRP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rPr>
        <w:t xml:space="preserve">и графички приказ </w:t>
      </w:r>
      <w:r w:rsidR="00B52A68" w:rsidRPr="00E66309">
        <w:rPr>
          <w:rFonts w:ascii="Times New Roman" w:hAnsi="Times New Roman" w:cs="Times New Roman"/>
          <w:sz w:val="24"/>
          <w:szCs w:val="24"/>
          <w:lang w:val="sr-Cyrl-RS"/>
        </w:rPr>
        <w:t>Специјалног резервата природе</w:t>
      </w:r>
      <w:r w:rsidR="00982049">
        <w:rPr>
          <w:rFonts w:ascii="Times New Roman" w:hAnsi="Times New Roman" w:cs="Times New Roman"/>
          <w:sz w:val="24"/>
          <w:szCs w:val="24"/>
          <w:lang w:val="sr-Cyrl-RS"/>
        </w:rPr>
        <w:t xml:space="preserve"> „Мојстирско - Драшке планинеˮ</w:t>
      </w:r>
      <w:r w:rsidR="007163C1" w:rsidRPr="00E66309">
        <w:rPr>
          <w:rFonts w:ascii="Times New Roman" w:hAnsi="Times New Roman" w:cs="Times New Roman"/>
          <w:sz w:val="24"/>
          <w:szCs w:val="24"/>
          <w:lang w:val="sr-Cyrl-RS"/>
        </w:rPr>
        <w:t xml:space="preserve"> </w:t>
      </w:r>
      <w:r w:rsidR="00307E7A" w:rsidRPr="00E66309">
        <w:rPr>
          <w:rFonts w:ascii="Times New Roman" w:hAnsi="Times New Roman" w:cs="Times New Roman"/>
          <w:sz w:val="24"/>
          <w:szCs w:val="24"/>
        </w:rPr>
        <w:t>дати</w:t>
      </w:r>
      <w:r w:rsidR="00554CD5" w:rsidRPr="00E66309">
        <w:rPr>
          <w:rFonts w:ascii="Times New Roman" w:hAnsi="Times New Roman" w:cs="Times New Roman"/>
          <w:sz w:val="24"/>
          <w:szCs w:val="24"/>
        </w:rPr>
        <w:t xml:space="preserve"> </w:t>
      </w:r>
      <w:r w:rsidR="00307E7A" w:rsidRPr="00E66309">
        <w:rPr>
          <w:rFonts w:ascii="Times New Roman" w:hAnsi="Times New Roman" w:cs="Times New Roman"/>
          <w:sz w:val="24"/>
          <w:szCs w:val="24"/>
        </w:rPr>
        <w:t>су</w:t>
      </w:r>
      <w:r w:rsidR="00554CD5" w:rsidRPr="00E66309">
        <w:rPr>
          <w:rFonts w:ascii="Times New Roman" w:hAnsi="Times New Roman" w:cs="Times New Roman"/>
          <w:sz w:val="24"/>
          <w:szCs w:val="24"/>
        </w:rPr>
        <w:t xml:space="preserve"> </w:t>
      </w:r>
      <w:r w:rsidR="002F2240" w:rsidRPr="00E66309">
        <w:rPr>
          <w:rFonts w:ascii="Times New Roman" w:hAnsi="Times New Roman" w:cs="Times New Roman"/>
          <w:sz w:val="24"/>
          <w:szCs w:val="24"/>
        </w:rPr>
        <w:t>у</w:t>
      </w:r>
      <w:r w:rsidR="00554CD5" w:rsidRPr="00E66309">
        <w:rPr>
          <w:rFonts w:ascii="Times New Roman" w:hAnsi="Times New Roman" w:cs="Times New Roman"/>
          <w:sz w:val="24"/>
          <w:szCs w:val="24"/>
        </w:rPr>
        <w:t xml:space="preserve"> </w:t>
      </w:r>
      <w:r w:rsidR="00307E7A" w:rsidRPr="00E66309">
        <w:rPr>
          <w:rFonts w:ascii="Times New Roman" w:hAnsi="Times New Roman" w:cs="Times New Roman"/>
          <w:sz w:val="24"/>
          <w:szCs w:val="24"/>
        </w:rPr>
        <w:t>Прилогу</w:t>
      </w:r>
      <w:r w:rsidR="00307E7A" w:rsidRPr="00E66309">
        <w:rPr>
          <w:rFonts w:ascii="Times New Roman" w:hAnsi="Times New Roman" w:cs="Times New Roman"/>
          <w:sz w:val="24"/>
          <w:szCs w:val="24"/>
          <w:lang w:val="sr-Cyrl-RS"/>
        </w:rPr>
        <w:t xml:space="preserve"> </w:t>
      </w:r>
      <w:r w:rsidR="00554CD5" w:rsidRPr="00E66309">
        <w:rPr>
          <w:rFonts w:ascii="Times New Roman" w:hAnsi="Times New Roman" w:cs="Times New Roman"/>
          <w:sz w:val="24"/>
          <w:szCs w:val="24"/>
        </w:rPr>
        <w:t>-</w:t>
      </w:r>
      <w:r w:rsidRPr="00E66309">
        <w:rPr>
          <w:rFonts w:ascii="Times New Roman" w:hAnsi="Times New Roman" w:cs="Times New Roman"/>
          <w:sz w:val="24"/>
          <w:szCs w:val="24"/>
        </w:rPr>
        <w:t xml:space="preserve"> </w:t>
      </w:r>
      <w:r w:rsidR="00554CD5" w:rsidRPr="00E66309">
        <w:rPr>
          <w:rFonts w:ascii="Times New Roman" w:hAnsi="Times New Roman" w:cs="Times New Roman"/>
          <w:sz w:val="24"/>
          <w:szCs w:val="24"/>
        </w:rPr>
        <w:t>Опис</w:t>
      </w:r>
      <w:r w:rsidR="00CA2CC3" w:rsidRPr="00E66309">
        <w:rPr>
          <w:rFonts w:ascii="Times New Roman" w:hAnsi="Times New Roman" w:cs="Times New Roman"/>
          <w:sz w:val="24"/>
          <w:szCs w:val="24"/>
          <w:lang w:val="sr-Cyrl-RS"/>
        </w:rPr>
        <w:t xml:space="preserve"> </w:t>
      </w:r>
      <w:r w:rsidR="00307E7A" w:rsidRPr="00E66309">
        <w:rPr>
          <w:rFonts w:ascii="Times New Roman" w:hAnsi="Times New Roman" w:cs="Times New Roman"/>
          <w:sz w:val="24"/>
          <w:szCs w:val="24"/>
        </w:rPr>
        <w:t>границе</w:t>
      </w:r>
      <w:r w:rsidR="00554CD5" w:rsidRPr="00E66309">
        <w:rPr>
          <w:rFonts w:ascii="Times New Roman" w:hAnsi="Times New Roman" w:cs="Times New Roman"/>
          <w:sz w:val="24"/>
          <w:szCs w:val="24"/>
        </w:rPr>
        <w:t xml:space="preserve"> и графички приказ </w:t>
      </w:r>
      <w:r w:rsidR="00B52A68" w:rsidRPr="00E66309">
        <w:rPr>
          <w:rFonts w:ascii="Times New Roman" w:hAnsi="Times New Roman" w:cs="Times New Roman"/>
          <w:sz w:val="24"/>
          <w:szCs w:val="24"/>
        </w:rPr>
        <w:t>Специјалног резервата природе</w:t>
      </w:r>
      <w:r w:rsidR="007163C1" w:rsidRPr="00E66309">
        <w:rPr>
          <w:rFonts w:ascii="Times New Roman" w:hAnsi="Times New Roman" w:cs="Times New Roman"/>
          <w:sz w:val="24"/>
          <w:szCs w:val="24"/>
        </w:rPr>
        <w:t xml:space="preserve"> „Мојстирско - Драшке планинеˮ</w:t>
      </w:r>
      <w:r w:rsidR="00307E7A" w:rsidRPr="00E66309">
        <w:rPr>
          <w:rFonts w:ascii="Times New Roman" w:hAnsi="Times New Roman" w:cs="Times New Roman"/>
          <w:sz w:val="24"/>
          <w:szCs w:val="24"/>
        </w:rPr>
        <w:t>, који је одштампан уз ову уредбу и чини њен саставни део.</w:t>
      </w:r>
    </w:p>
    <w:p w14:paraId="33BF5A1A" w14:textId="77777777" w:rsidR="00C70870" w:rsidRPr="000B284E" w:rsidRDefault="00C70870" w:rsidP="00E66309">
      <w:pPr>
        <w:spacing w:after="0" w:line="240" w:lineRule="auto"/>
        <w:ind w:right="-180"/>
        <w:jc w:val="center"/>
        <w:rPr>
          <w:rFonts w:ascii="Times New Roman" w:hAnsi="Times New Roman" w:cs="Times New Roman"/>
          <w:sz w:val="24"/>
          <w:szCs w:val="24"/>
          <w:lang w:val="sr-Latn-RS"/>
        </w:rPr>
      </w:pPr>
      <w:r w:rsidRPr="00E66309">
        <w:rPr>
          <w:rFonts w:ascii="Times New Roman" w:hAnsi="Times New Roman" w:cs="Times New Roman"/>
          <w:sz w:val="24"/>
          <w:szCs w:val="24"/>
        </w:rPr>
        <w:t>Члан 4</w:t>
      </w:r>
      <w:r w:rsidR="00307E7A" w:rsidRPr="00E66309">
        <w:rPr>
          <w:rFonts w:ascii="Times New Roman" w:hAnsi="Times New Roman" w:cs="Times New Roman"/>
          <w:sz w:val="24"/>
          <w:szCs w:val="24"/>
          <w:lang w:val="sr-Cyrl-RS"/>
        </w:rPr>
        <w:t>.</w:t>
      </w:r>
    </w:p>
    <w:p w14:paraId="64EBA440" w14:textId="09331B94" w:rsidR="00C933A5" w:rsidRPr="00E66309" w:rsidRDefault="00C70870" w:rsidP="00E66309">
      <w:pPr>
        <w:spacing w:after="0" w:line="240" w:lineRule="auto"/>
        <w:ind w:right="-180" w:firstLine="720"/>
        <w:jc w:val="both"/>
        <w:rPr>
          <w:rFonts w:ascii="Times New Roman" w:eastAsia="Calibri" w:hAnsi="Times New Roman" w:cs="Times New Roman"/>
          <w:sz w:val="24"/>
          <w:szCs w:val="24"/>
        </w:rPr>
      </w:pPr>
      <w:r w:rsidRPr="00E66309">
        <w:rPr>
          <w:rFonts w:ascii="Times New Roman" w:hAnsi="Times New Roman" w:cs="Times New Roman"/>
          <w:sz w:val="24"/>
          <w:szCs w:val="24"/>
        </w:rPr>
        <w:t xml:space="preserve">На подручју </w:t>
      </w:r>
      <w:bookmarkStart w:id="7" w:name="_Hlk142642827"/>
      <w:r w:rsidR="00B52A68" w:rsidRPr="00E66309">
        <w:rPr>
          <w:rFonts w:ascii="Times New Roman" w:hAnsi="Times New Roman" w:cs="Times New Roman"/>
          <w:sz w:val="24"/>
          <w:szCs w:val="24"/>
          <w:lang w:val="sr-Cyrl-RS"/>
        </w:rPr>
        <w:t xml:space="preserve">Специјалног резервата природе </w:t>
      </w:r>
      <w:r w:rsidR="00FB56CD" w:rsidRPr="00E66309">
        <w:rPr>
          <w:rFonts w:ascii="Times New Roman" w:hAnsi="Times New Roman" w:cs="Times New Roman"/>
          <w:sz w:val="24"/>
          <w:szCs w:val="24"/>
          <w:lang w:val="sr-Cyrl-RS"/>
        </w:rPr>
        <w:t>„Мојстирско - Драшке планинеˮ</w:t>
      </w:r>
      <w:bookmarkEnd w:id="7"/>
      <w:r w:rsidR="00596AAE" w:rsidRP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rPr>
        <w:t>утврђују се режими</w:t>
      </w:r>
      <w:r w:rsidR="00FB56CD" w:rsidRPr="00E66309">
        <w:rPr>
          <w:rFonts w:ascii="Times New Roman" w:hAnsi="Times New Roman" w:cs="Times New Roman"/>
          <w:sz w:val="24"/>
          <w:szCs w:val="24"/>
          <w:lang w:val="sr-Cyrl-RS"/>
        </w:rPr>
        <w:t xml:space="preserve"> </w:t>
      </w:r>
      <w:r w:rsidRPr="00E66309">
        <w:rPr>
          <w:rFonts w:ascii="Times New Roman" w:hAnsi="Times New Roman" w:cs="Times New Roman"/>
          <w:sz w:val="24"/>
          <w:szCs w:val="24"/>
        </w:rPr>
        <w:t>заштите</w:t>
      </w:r>
      <w:r w:rsidR="00DC1167" w:rsidRPr="00E66309">
        <w:rPr>
          <w:rFonts w:ascii="Times New Roman" w:hAnsi="Times New Roman" w:cs="Times New Roman"/>
          <w:sz w:val="24"/>
          <w:szCs w:val="24"/>
          <w:lang w:val="sr-Cyrl-RS"/>
        </w:rPr>
        <w:t xml:space="preserve"> </w:t>
      </w:r>
      <w:r w:rsidR="00C933A5" w:rsidRPr="00E66309">
        <w:rPr>
          <w:rFonts w:ascii="Times New Roman" w:eastAsia="Calibri" w:hAnsi="Times New Roman" w:cs="Times New Roman"/>
          <w:sz w:val="24"/>
          <w:szCs w:val="24"/>
        </w:rPr>
        <w:t>I</w:t>
      </w:r>
      <w:r w:rsidR="00C933A5" w:rsidRPr="00E66309">
        <w:rPr>
          <w:rFonts w:ascii="Times New Roman" w:eastAsia="Calibri" w:hAnsi="Times New Roman" w:cs="Times New Roman"/>
          <w:sz w:val="24"/>
          <w:szCs w:val="24"/>
          <w:lang w:val="sr-Cyrl-RS"/>
        </w:rPr>
        <w:t>,</w:t>
      </w:r>
      <w:r w:rsidR="00C933A5" w:rsidRPr="00E66309">
        <w:rPr>
          <w:rFonts w:ascii="Times New Roman" w:eastAsia="Calibri" w:hAnsi="Times New Roman" w:cs="Times New Roman"/>
          <w:sz w:val="24"/>
          <w:szCs w:val="24"/>
        </w:rPr>
        <w:t xml:space="preserve"> II и III степена.</w:t>
      </w:r>
    </w:p>
    <w:p w14:paraId="5A998D2F" w14:textId="16086FA6" w:rsidR="004C1A67" w:rsidRPr="00E66309" w:rsidRDefault="00C933A5" w:rsidP="00E66309">
      <w:pPr>
        <w:spacing w:after="0" w:line="240" w:lineRule="auto"/>
        <w:ind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 xml:space="preserve">Режим заштите I степена, укупне површине </w:t>
      </w:r>
      <w:bookmarkStart w:id="8" w:name="_Hlk132287473"/>
      <w:r w:rsidRPr="00E66309">
        <w:rPr>
          <w:rFonts w:ascii="Times New Roman" w:eastAsia="Calibri" w:hAnsi="Times New Roman" w:cs="Times New Roman"/>
          <w:sz w:val="24"/>
          <w:szCs w:val="24"/>
          <w:lang w:val="sr-Latn-RS"/>
        </w:rPr>
        <w:t xml:space="preserve">938,19 </w:t>
      </w:r>
      <w:r w:rsidRPr="00E66309">
        <w:rPr>
          <w:rFonts w:ascii="Times New Roman" w:eastAsia="Calibri" w:hAnsi="Times New Roman" w:cs="Times New Roman"/>
          <w:bCs/>
          <w:sz w:val="24"/>
          <w:szCs w:val="24"/>
          <w:lang w:val="sr-Cyrl-RS"/>
        </w:rPr>
        <w:t>ha</w:t>
      </w:r>
      <w:bookmarkEnd w:id="8"/>
      <w:r w:rsidRPr="00E66309">
        <w:rPr>
          <w:rFonts w:ascii="Times New Roman" w:eastAsia="Calibri" w:hAnsi="Times New Roman" w:cs="Times New Roman"/>
          <w:sz w:val="24"/>
          <w:szCs w:val="24"/>
          <w:lang w:val="sr-Cyrl-RS"/>
        </w:rPr>
        <w:t xml:space="preserve">, односно </w:t>
      </w:r>
      <w:r w:rsidRPr="00E66309">
        <w:rPr>
          <w:rFonts w:ascii="Times New Roman" w:eastAsia="Calibri" w:hAnsi="Times New Roman" w:cs="Times New Roman"/>
          <w:bCs/>
          <w:sz w:val="24"/>
          <w:szCs w:val="24"/>
          <w:lang w:val="sr-Cyrl-RS"/>
        </w:rPr>
        <w:t xml:space="preserve">8,67% </w:t>
      </w:r>
      <w:r w:rsidRPr="00E66309">
        <w:rPr>
          <w:rFonts w:ascii="Times New Roman" w:eastAsia="Calibri" w:hAnsi="Times New Roman" w:cs="Times New Roman"/>
          <w:sz w:val="24"/>
          <w:szCs w:val="24"/>
          <w:lang w:val="sr-Cyrl-RS"/>
        </w:rPr>
        <w:t>површине</w:t>
      </w:r>
      <w:r w:rsidRPr="00E66309">
        <w:rPr>
          <w:rFonts w:ascii="Times New Roman" w:eastAsia="Calibri" w:hAnsi="Times New Roman" w:cs="Times New Roman"/>
          <w:sz w:val="24"/>
          <w:szCs w:val="24"/>
        </w:rPr>
        <w:t xml:space="preserve"> </w:t>
      </w:r>
      <w:bookmarkStart w:id="9" w:name="_Hlk153972637"/>
      <w:r w:rsidRPr="00E66309">
        <w:rPr>
          <w:rFonts w:ascii="Times New Roman" w:eastAsia="Calibri" w:hAnsi="Times New Roman" w:cs="Times New Roman"/>
          <w:sz w:val="24"/>
          <w:szCs w:val="24"/>
        </w:rPr>
        <w:t xml:space="preserve"> </w:t>
      </w:r>
      <w:r w:rsidR="00D80ABD" w:rsidRPr="00E66309">
        <w:rPr>
          <w:rFonts w:ascii="Times New Roman" w:hAnsi="Times New Roman" w:cs="Times New Roman"/>
          <w:sz w:val="24"/>
          <w:szCs w:val="24"/>
          <w:lang w:val="sr-Cyrl-RS"/>
        </w:rPr>
        <w:t xml:space="preserve">Специјалног резервата природе </w:t>
      </w:r>
      <w:r w:rsidRPr="00E66309">
        <w:rPr>
          <w:rFonts w:ascii="Times New Roman" w:eastAsia="Calibri" w:hAnsi="Times New Roman" w:cs="Times New Roman"/>
          <w:sz w:val="24"/>
          <w:szCs w:val="24"/>
        </w:rPr>
        <w:t>„Мојстирско - Драшке планинеˮ</w:t>
      </w:r>
      <w:bookmarkEnd w:id="9"/>
      <w:r w:rsidRPr="00E66309">
        <w:rPr>
          <w:rFonts w:ascii="Times New Roman" w:eastAsia="Calibri" w:hAnsi="Times New Roman" w:cs="Times New Roman"/>
          <w:sz w:val="24"/>
          <w:szCs w:val="24"/>
          <w:lang w:val="sr-Cyrl-RS"/>
        </w:rPr>
        <w:t>, целокупно у државној својини</w:t>
      </w:r>
      <w:r w:rsidR="004C1A67" w:rsidRPr="00E66309">
        <w:rPr>
          <w:rFonts w:ascii="Times New Roman" w:eastAsia="Calibri" w:hAnsi="Times New Roman" w:cs="Times New Roman"/>
          <w:sz w:val="24"/>
          <w:szCs w:val="24"/>
        </w:rPr>
        <w:t xml:space="preserve"> </w:t>
      </w:r>
      <w:r w:rsidR="004C1A67" w:rsidRPr="00E66309">
        <w:rPr>
          <w:rFonts w:ascii="Times New Roman" w:eastAsia="Calibri" w:hAnsi="Times New Roman" w:cs="Times New Roman"/>
          <w:sz w:val="24"/>
          <w:szCs w:val="24"/>
          <w:lang w:val="sr-Cyrl-RS"/>
        </w:rPr>
        <w:t>и обухвата следеће локалитете:</w:t>
      </w:r>
    </w:p>
    <w:p w14:paraId="57EF9771" w14:textId="296EF8AD" w:rsidR="00725C5E" w:rsidRPr="00E66309" w:rsidRDefault="00725C5E" w:rsidP="00E66309">
      <w:pPr>
        <w:pStyle w:val="ListParagraph"/>
        <w:numPr>
          <w:ilvl w:val="0"/>
          <w:numId w:val="18"/>
        </w:numPr>
        <w:tabs>
          <w:tab w:val="left" w:pos="1080"/>
        </w:tabs>
        <w:spacing w:after="0" w:line="240" w:lineRule="auto"/>
        <w:ind w:left="90" w:right="-180" w:firstLine="630"/>
        <w:jc w:val="both"/>
        <w:rPr>
          <w:rFonts w:ascii="Times New Roman" w:eastAsia="Calibri" w:hAnsi="Times New Roman" w:cs="Times New Roman"/>
          <w:sz w:val="24"/>
          <w:szCs w:val="24"/>
        </w:rPr>
      </w:pPr>
      <w:r w:rsidRPr="00E66309">
        <w:rPr>
          <w:rFonts w:ascii="Times New Roman" w:eastAsia="Calibri" w:hAnsi="Times New Roman" w:cs="Times New Roman"/>
          <w:sz w:val="24"/>
          <w:szCs w:val="24"/>
        </w:rPr>
        <w:t>Локалитет „Поглед” – налази се на територији општине Тутин (КО Драга)</w:t>
      </w:r>
      <w:r w:rsidRPr="00E66309">
        <w:rPr>
          <w:rFonts w:ascii="Times New Roman" w:eastAsia="Calibri" w:hAnsi="Times New Roman" w:cs="Times New Roman"/>
          <w:sz w:val="24"/>
          <w:szCs w:val="24"/>
          <w:lang w:val="sr-Cyrl-RS"/>
        </w:rPr>
        <w:t>;</w:t>
      </w:r>
    </w:p>
    <w:p w14:paraId="7782B0E9" w14:textId="0B91D338" w:rsidR="00725C5E" w:rsidRPr="00E66309" w:rsidRDefault="00725C5E" w:rsidP="00E66309">
      <w:pPr>
        <w:pStyle w:val="ListParagraph"/>
        <w:numPr>
          <w:ilvl w:val="0"/>
          <w:numId w:val="18"/>
        </w:numPr>
        <w:tabs>
          <w:tab w:val="left" w:pos="1080"/>
        </w:tabs>
        <w:spacing w:after="0" w:line="240" w:lineRule="auto"/>
        <w:ind w:left="90" w:right="-180" w:firstLine="630"/>
        <w:jc w:val="both"/>
        <w:rPr>
          <w:rFonts w:ascii="Times New Roman" w:eastAsia="Calibri" w:hAnsi="Times New Roman" w:cs="Times New Roman"/>
          <w:sz w:val="24"/>
          <w:szCs w:val="24"/>
        </w:rPr>
      </w:pPr>
      <w:r w:rsidRPr="00E66309">
        <w:rPr>
          <w:rFonts w:ascii="Times New Roman" w:eastAsia="Calibri" w:hAnsi="Times New Roman" w:cs="Times New Roman"/>
          <w:sz w:val="24"/>
          <w:szCs w:val="24"/>
        </w:rPr>
        <w:t>Локалитет „Каљавица” – налази се на територији општина Тутин (КО Западни Мојстир)</w:t>
      </w:r>
      <w:r w:rsidR="00E66309">
        <w:rPr>
          <w:rFonts w:ascii="Times New Roman" w:eastAsia="Calibri" w:hAnsi="Times New Roman" w:cs="Times New Roman"/>
          <w:sz w:val="24"/>
          <w:szCs w:val="24"/>
          <w:lang w:val="sr-Cyrl-RS"/>
        </w:rPr>
        <w:t>;</w:t>
      </w:r>
    </w:p>
    <w:p w14:paraId="38F1D32F" w14:textId="5064ADF5" w:rsidR="00725C5E" w:rsidRPr="00E66309" w:rsidRDefault="00725C5E" w:rsidP="00E66309">
      <w:pPr>
        <w:pStyle w:val="ListParagraph"/>
        <w:numPr>
          <w:ilvl w:val="0"/>
          <w:numId w:val="18"/>
        </w:numPr>
        <w:tabs>
          <w:tab w:val="left" w:pos="1080"/>
        </w:tabs>
        <w:spacing w:after="0" w:line="240" w:lineRule="auto"/>
        <w:ind w:left="90" w:right="-180" w:firstLine="630"/>
        <w:jc w:val="both"/>
        <w:rPr>
          <w:rFonts w:ascii="Times New Roman" w:eastAsia="Calibri" w:hAnsi="Times New Roman" w:cs="Times New Roman"/>
          <w:sz w:val="24"/>
          <w:szCs w:val="24"/>
        </w:rPr>
      </w:pPr>
      <w:r w:rsidRPr="00E66309">
        <w:rPr>
          <w:rFonts w:ascii="Times New Roman" w:eastAsia="Calibri" w:hAnsi="Times New Roman" w:cs="Times New Roman"/>
          <w:sz w:val="24"/>
          <w:szCs w:val="24"/>
        </w:rPr>
        <w:t>Локалитет „Жабарска клисура” – налази се на територији општине Тутин (КО</w:t>
      </w:r>
      <w:r w:rsidR="00C24363"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rPr>
        <w:t>Источни Мојстир, КО Старчевиће</w:t>
      </w:r>
      <w:r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rPr>
        <w:t xml:space="preserve"> КО Рибариће)</w:t>
      </w:r>
      <w:r w:rsidRPr="00E66309">
        <w:rPr>
          <w:rFonts w:ascii="Times New Roman" w:eastAsia="Calibri" w:hAnsi="Times New Roman" w:cs="Times New Roman"/>
          <w:sz w:val="24"/>
          <w:szCs w:val="24"/>
          <w:lang w:val="sr-Cyrl-RS"/>
        </w:rPr>
        <w:t>;</w:t>
      </w:r>
    </w:p>
    <w:p w14:paraId="735E70C1" w14:textId="45944AAD" w:rsidR="00725C5E" w:rsidRPr="00E66309" w:rsidRDefault="00725C5E" w:rsidP="00E66309">
      <w:pPr>
        <w:pStyle w:val="ListParagraph"/>
        <w:numPr>
          <w:ilvl w:val="0"/>
          <w:numId w:val="18"/>
        </w:numPr>
        <w:tabs>
          <w:tab w:val="left" w:pos="1080"/>
        </w:tabs>
        <w:spacing w:after="0" w:line="240" w:lineRule="auto"/>
        <w:ind w:left="90" w:right="-180" w:firstLine="630"/>
        <w:jc w:val="both"/>
        <w:rPr>
          <w:rFonts w:ascii="Times New Roman" w:eastAsia="Calibri" w:hAnsi="Times New Roman" w:cs="Times New Roman"/>
          <w:sz w:val="24"/>
          <w:szCs w:val="24"/>
        </w:rPr>
      </w:pPr>
      <w:r w:rsidRPr="00E66309">
        <w:rPr>
          <w:rFonts w:ascii="Times New Roman" w:eastAsia="Calibri" w:hAnsi="Times New Roman" w:cs="Times New Roman"/>
          <w:sz w:val="24"/>
          <w:szCs w:val="24"/>
        </w:rPr>
        <w:t>Локалитет „Прометањ” – налази се на територији општине Тутин (КО</w:t>
      </w:r>
      <w:r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rPr>
        <w:t>Источни</w:t>
      </w:r>
      <w:r w:rsidR="00C24363"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rPr>
        <w:t>Мојстир</w:t>
      </w:r>
      <w:r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rPr>
        <w:t xml:space="preserve"> КО</w:t>
      </w:r>
      <w:r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rPr>
        <w:t>Рибариће)</w:t>
      </w:r>
      <w:r w:rsidRPr="00E66309">
        <w:rPr>
          <w:rFonts w:ascii="Times New Roman" w:eastAsia="Calibri" w:hAnsi="Times New Roman" w:cs="Times New Roman"/>
          <w:sz w:val="24"/>
          <w:szCs w:val="24"/>
          <w:lang w:val="sr-Cyrl-RS"/>
        </w:rPr>
        <w:t>;</w:t>
      </w:r>
    </w:p>
    <w:p w14:paraId="1B6FA60F" w14:textId="40CDCB60" w:rsidR="00C933A5" w:rsidRPr="00E66309" w:rsidRDefault="00725C5E" w:rsidP="00E66309">
      <w:pPr>
        <w:pStyle w:val="ListParagraph"/>
        <w:numPr>
          <w:ilvl w:val="0"/>
          <w:numId w:val="18"/>
        </w:numPr>
        <w:tabs>
          <w:tab w:val="left" w:pos="1080"/>
        </w:tabs>
        <w:spacing w:after="0" w:line="240" w:lineRule="auto"/>
        <w:ind w:left="90" w:right="-180" w:firstLine="63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rPr>
        <w:t>Локалитет „Веља глава” – налази се на територији општине Тутин (КО Западни</w:t>
      </w:r>
      <w:r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rPr>
        <w:t>Мојстир</w:t>
      </w:r>
      <w:r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rPr>
        <w:t xml:space="preserve"> КО Драга).</w:t>
      </w:r>
    </w:p>
    <w:p w14:paraId="2542450D" w14:textId="6F1369AD" w:rsidR="00C933A5" w:rsidRPr="00E66309" w:rsidRDefault="00C933A5" w:rsidP="00E66309">
      <w:pPr>
        <w:spacing w:after="0" w:line="240" w:lineRule="auto"/>
        <w:ind w:right="-180" w:firstLine="720"/>
        <w:jc w:val="both"/>
        <w:rPr>
          <w:rFonts w:ascii="Times New Roman" w:eastAsia="Calibri" w:hAnsi="Times New Roman" w:cs="Times New Roman"/>
          <w:sz w:val="24"/>
          <w:szCs w:val="24"/>
        </w:rPr>
      </w:pPr>
      <w:r w:rsidRPr="00E66309">
        <w:rPr>
          <w:rFonts w:ascii="Times New Roman" w:eastAsia="Calibri" w:hAnsi="Times New Roman" w:cs="Times New Roman"/>
          <w:sz w:val="24"/>
          <w:szCs w:val="24"/>
        </w:rPr>
        <w:lastRenderedPageBreak/>
        <w:t xml:space="preserve">Режим заштите II степена, укупне површине </w:t>
      </w:r>
      <w:r w:rsidR="004C1A67" w:rsidRPr="00E66309">
        <w:rPr>
          <w:rFonts w:ascii="Times New Roman" w:eastAsia="Calibri" w:hAnsi="Times New Roman" w:cs="Times New Roman"/>
          <w:sz w:val="24"/>
          <w:szCs w:val="24"/>
          <w:lang w:val="sr-Cyrl-RS"/>
        </w:rPr>
        <w:t xml:space="preserve">7.594,28 </w:t>
      </w:r>
      <w:r w:rsidRPr="00E66309">
        <w:rPr>
          <w:rFonts w:ascii="Times New Roman" w:eastAsia="Calibri" w:hAnsi="Times New Roman" w:cs="Times New Roman"/>
          <w:sz w:val="24"/>
          <w:szCs w:val="24"/>
        </w:rPr>
        <w:t xml:space="preserve">hа, односно </w:t>
      </w:r>
      <w:r w:rsidR="004C1A67" w:rsidRPr="00E66309">
        <w:rPr>
          <w:rFonts w:ascii="Times New Roman" w:eastAsia="Calibri" w:hAnsi="Times New Roman" w:cs="Times New Roman"/>
          <w:bCs/>
          <w:sz w:val="24"/>
          <w:szCs w:val="24"/>
        </w:rPr>
        <w:t>70</w:t>
      </w:r>
      <w:r w:rsidRPr="00E66309">
        <w:rPr>
          <w:rFonts w:ascii="Times New Roman" w:eastAsia="Calibri" w:hAnsi="Times New Roman" w:cs="Times New Roman"/>
          <w:bCs/>
          <w:sz w:val="24"/>
          <w:szCs w:val="24"/>
          <w:lang w:val="sr-Cyrl-RS"/>
        </w:rPr>
        <w:t>,</w:t>
      </w:r>
      <w:r w:rsidR="004C1A67" w:rsidRPr="00E66309">
        <w:rPr>
          <w:rFonts w:ascii="Times New Roman" w:eastAsia="Calibri" w:hAnsi="Times New Roman" w:cs="Times New Roman"/>
          <w:bCs/>
          <w:sz w:val="24"/>
          <w:szCs w:val="24"/>
          <w:lang w:val="sr-Latn-RS"/>
        </w:rPr>
        <w:t>17</w:t>
      </w:r>
      <w:r w:rsidRPr="00E66309">
        <w:rPr>
          <w:rFonts w:ascii="Times New Roman" w:eastAsia="Calibri" w:hAnsi="Times New Roman" w:cs="Times New Roman"/>
          <w:bCs/>
          <w:sz w:val="24"/>
          <w:szCs w:val="24"/>
          <w:lang w:val="sr-Cyrl-RS"/>
        </w:rPr>
        <w:t xml:space="preserve">% </w:t>
      </w:r>
      <w:r w:rsidRPr="00E66309">
        <w:rPr>
          <w:rFonts w:ascii="Times New Roman" w:eastAsia="Calibri" w:hAnsi="Times New Roman" w:cs="Times New Roman"/>
          <w:sz w:val="24"/>
          <w:szCs w:val="24"/>
        </w:rPr>
        <w:t xml:space="preserve">површине </w:t>
      </w:r>
      <w:r w:rsidR="00B52A68" w:rsidRPr="00E66309">
        <w:rPr>
          <w:rFonts w:ascii="Times New Roman" w:eastAsia="Calibri" w:hAnsi="Times New Roman" w:cs="Times New Roman"/>
          <w:sz w:val="24"/>
          <w:szCs w:val="24"/>
        </w:rPr>
        <w:t xml:space="preserve">Специјалног резервата природе </w:t>
      </w:r>
      <w:r w:rsidR="004C1A67" w:rsidRPr="00E66309">
        <w:rPr>
          <w:rFonts w:ascii="Times New Roman" w:eastAsia="Calibri" w:hAnsi="Times New Roman" w:cs="Times New Roman"/>
          <w:sz w:val="24"/>
          <w:szCs w:val="24"/>
        </w:rPr>
        <w:t>„Мојстирско - Драшке планинеˮ</w:t>
      </w:r>
      <w:r w:rsidRPr="00E66309">
        <w:rPr>
          <w:rFonts w:ascii="Times New Roman" w:eastAsia="Calibri" w:hAnsi="Times New Roman" w:cs="Times New Roman"/>
          <w:sz w:val="24"/>
          <w:szCs w:val="24"/>
        </w:rPr>
        <w:t xml:space="preserve">, </w:t>
      </w:r>
      <w:r w:rsidR="00725C5E" w:rsidRPr="00E66309">
        <w:rPr>
          <w:rFonts w:ascii="Times New Roman" w:eastAsia="Calibri" w:hAnsi="Times New Roman" w:cs="Times New Roman"/>
          <w:sz w:val="24"/>
          <w:szCs w:val="24"/>
        </w:rPr>
        <w:t xml:space="preserve">од чега је </w:t>
      </w:r>
      <w:r w:rsidR="00E36CC0" w:rsidRPr="00E66309">
        <w:rPr>
          <w:rFonts w:ascii="Times New Roman" w:eastAsia="Calibri" w:hAnsi="Times New Roman" w:cs="Times New Roman"/>
          <w:sz w:val="24"/>
          <w:szCs w:val="24"/>
          <w:lang w:val="sr-Cyrl-RS"/>
        </w:rPr>
        <w:t>7.540,66</w:t>
      </w:r>
      <w:r w:rsidR="00725C5E" w:rsidRPr="00E66309">
        <w:rPr>
          <w:rFonts w:ascii="Times New Roman" w:eastAsia="Calibri" w:hAnsi="Times New Roman" w:cs="Times New Roman"/>
          <w:sz w:val="24"/>
          <w:szCs w:val="24"/>
        </w:rPr>
        <w:t xml:space="preserve"> ha (</w:t>
      </w:r>
      <w:r w:rsidR="00DA2C99" w:rsidRPr="00E66309">
        <w:rPr>
          <w:rFonts w:ascii="Times New Roman" w:eastAsia="Calibri" w:hAnsi="Times New Roman" w:cs="Times New Roman"/>
          <w:sz w:val="24"/>
          <w:szCs w:val="24"/>
          <w:lang w:val="sr-Cyrl-RS"/>
        </w:rPr>
        <w:t>99,28</w:t>
      </w:r>
      <w:r w:rsidR="00725C5E" w:rsidRPr="00E66309">
        <w:rPr>
          <w:rFonts w:ascii="Times New Roman" w:eastAsia="Calibri" w:hAnsi="Times New Roman" w:cs="Times New Roman"/>
          <w:sz w:val="24"/>
          <w:szCs w:val="24"/>
        </w:rPr>
        <w:t xml:space="preserve">%) у државној својини и </w:t>
      </w:r>
      <w:r w:rsidR="00E36CC0" w:rsidRPr="00E66309">
        <w:rPr>
          <w:rFonts w:ascii="Times New Roman" w:eastAsia="Calibri" w:hAnsi="Times New Roman" w:cs="Times New Roman"/>
          <w:sz w:val="24"/>
          <w:szCs w:val="24"/>
          <w:lang w:val="sr-Cyrl-RS"/>
        </w:rPr>
        <w:t>53,6</w:t>
      </w:r>
      <w:r w:rsidR="00DA2C99" w:rsidRPr="00E66309">
        <w:rPr>
          <w:rFonts w:ascii="Times New Roman" w:eastAsia="Calibri" w:hAnsi="Times New Roman" w:cs="Times New Roman"/>
          <w:sz w:val="24"/>
          <w:szCs w:val="24"/>
          <w:lang w:val="sr-Cyrl-RS"/>
        </w:rPr>
        <w:t>2</w:t>
      </w:r>
      <w:r w:rsidR="00725C5E" w:rsidRPr="00E66309">
        <w:rPr>
          <w:rFonts w:ascii="Times New Roman" w:eastAsia="Calibri" w:hAnsi="Times New Roman" w:cs="Times New Roman"/>
          <w:sz w:val="24"/>
          <w:szCs w:val="24"/>
        </w:rPr>
        <w:t xml:space="preserve"> ha (</w:t>
      </w:r>
      <w:r w:rsidR="00DA2C99" w:rsidRPr="00E66309">
        <w:rPr>
          <w:rFonts w:ascii="Times New Roman" w:eastAsia="Calibri" w:hAnsi="Times New Roman" w:cs="Times New Roman"/>
          <w:sz w:val="24"/>
          <w:szCs w:val="24"/>
          <w:lang w:val="sr-Cyrl-RS"/>
        </w:rPr>
        <w:t>0</w:t>
      </w:r>
      <w:r w:rsidR="00725C5E" w:rsidRPr="00E66309">
        <w:rPr>
          <w:rFonts w:ascii="Times New Roman" w:eastAsia="Calibri" w:hAnsi="Times New Roman" w:cs="Times New Roman"/>
          <w:sz w:val="24"/>
          <w:szCs w:val="24"/>
        </w:rPr>
        <w:t>,</w:t>
      </w:r>
      <w:r w:rsidR="00DA2C99" w:rsidRPr="00E66309">
        <w:rPr>
          <w:rFonts w:ascii="Times New Roman" w:eastAsia="Calibri" w:hAnsi="Times New Roman" w:cs="Times New Roman"/>
          <w:sz w:val="24"/>
          <w:szCs w:val="24"/>
          <w:lang w:val="sr-Cyrl-RS"/>
        </w:rPr>
        <w:t>72</w:t>
      </w:r>
      <w:r w:rsidR="00725C5E" w:rsidRPr="00E66309">
        <w:rPr>
          <w:rFonts w:ascii="Times New Roman" w:eastAsia="Calibri" w:hAnsi="Times New Roman" w:cs="Times New Roman"/>
          <w:sz w:val="24"/>
          <w:szCs w:val="24"/>
        </w:rPr>
        <w:t xml:space="preserve">%) у </w:t>
      </w:r>
      <w:r w:rsidR="00E36CC0" w:rsidRPr="00E66309">
        <w:rPr>
          <w:rFonts w:ascii="Times New Roman" w:eastAsia="Calibri" w:hAnsi="Times New Roman" w:cs="Times New Roman"/>
          <w:sz w:val="24"/>
          <w:szCs w:val="24"/>
          <w:lang w:val="sr-Cyrl-RS"/>
        </w:rPr>
        <w:t>приват</w:t>
      </w:r>
      <w:r w:rsidR="004C52F2">
        <w:rPr>
          <w:rFonts w:ascii="Times New Roman" w:eastAsia="Calibri" w:hAnsi="Times New Roman" w:cs="Times New Roman"/>
          <w:sz w:val="24"/>
          <w:szCs w:val="24"/>
          <w:lang w:val="sr-Cyrl-RS"/>
        </w:rPr>
        <w:t>н</w:t>
      </w:r>
      <w:r w:rsidR="00E36CC0" w:rsidRPr="00E66309">
        <w:rPr>
          <w:rFonts w:ascii="Times New Roman" w:eastAsia="Calibri" w:hAnsi="Times New Roman" w:cs="Times New Roman"/>
          <w:sz w:val="24"/>
          <w:szCs w:val="24"/>
          <w:lang w:val="sr-Cyrl-RS"/>
        </w:rPr>
        <w:t>ој</w:t>
      </w:r>
      <w:r w:rsidR="00725C5E" w:rsidRPr="00E66309">
        <w:rPr>
          <w:rFonts w:ascii="Times New Roman" w:eastAsia="Calibri" w:hAnsi="Times New Roman" w:cs="Times New Roman"/>
          <w:sz w:val="24"/>
          <w:szCs w:val="24"/>
        </w:rPr>
        <w:t xml:space="preserve"> својини</w:t>
      </w:r>
      <w:r w:rsidR="00E36CC0" w:rsidRPr="00E66309">
        <w:rPr>
          <w:rFonts w:ascii="Times New Roman" w:eastAsia="Calibri" w:hAnsi="Times New Roman" w:cs="Times New Roman"/>
          <w:sz w:val="24"/>
          <w:szCs w:val="24"/>
          <w:lang w:val="sr-Cyrl-RS"/>
        </w:rPr>
        <w:t xml:space="preserve"> и</w:t>
      </w:r>
      <w:r w:rsidR="00725C5E" w:rsidRPr="00E66309">
        <w:rPr>
          <w:rFonts w:ascii="Times New Roman" w:eastAsia="Calibri" w:hAnsi="Times New Roman" w:cs="Times New Roman"/>
          <w:sz w:val="24"/>
          <w:szCs w:val="24"/>
        </w:rPr>
        <w:t xml:space="preserve"> </w:t>
      </w:r>
      <w:r w:rsidRPr="00E66309">
        <w:rPr>
          <w:rFonts w:ascii="Times New Roman" w:eastAsia="Calibri" w:hAnsi="Times New Roman" w:cs="Times New Roman"/>
          <w:sz w:val="24"/>
          <w:szCs w:val="24"/>
        </w:rPr>
        <w:t>обухвата следеће локалитете</w:t>
      </w:r>
      <w:r w:rsidRPr="00E66309">
        <w:rPr>
          <w:rFonts w:ascii="Times New Roman" w:eastAsia="Calibri" w:hAnsi="Times New Roman" w:cs="Times New Roman"/>
          <w:sz w:val="24"/>
          <w:szCs w:val="24"/>
          <w:lang w:val="sr-Cyrl-RS"/>
        </w:rPr>
        <w:t>/природне целине</w:t>
      </w:r>
      <w:r w:rsidRPr="00E66309">
        <w:rPr>
          <w:rFonts w:ascii="Times New Roman" w:eastAsia="Calibri" w:hAnsi="Times New Roman" w:cs="Times New Roman"/>
          <w:sz w:val="24"/>
          <w:szCs w:val="24"/>
        </w:rPr>
        <w:t xml:space="preserve">: </w:t>
      </w:r>
    </w:p>
    <w:p w14:paraId="7BD8939D" w14:textId="77777777" w:rsidR="00DA2C99" w:rsidRPr="00E66309" w:rsidRDefault="00725C5E" w:rsidP="00E66309">
      <w:pPr>
        <w:pStyle w:val="ListParagraph"/>
        <w:numPr>
          <w:ilvl w:val="0"/>
          <w:numId w:val="19"/>
        </w:numPr>
        <w:tabs>
          <w:tab w:val="left" w:pos="1080"/>
        </w:tabs>
        <w:spacing w:after="0" w:line="240" w:lineRule="auto"/>
        <w:ind w:left="0"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Локалитет „Раздоље” – налази се на територији општине Тутин (КО</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Источни</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Мојстир, KO Западни Мојстир</w:t>
      </w:r>
      <w:r w:rsidR="00DA2C99"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lang w:val="sr-Cyrl-RS"/>
        </w:rPr>
        <w:t xml:space="preserve"> KO</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Драга)</w:t>
      </w:r>
      <w:r w:rsidR="00DA2C99" w:rsidRPr="00E66309">
        <w:rPr>
          <w:rFonts w:ascii="Times New Roman" w:eastAsia="Calibri" w:hAnsi="Times New Roman" w:cs="Times New Roman"/>
          <w:sz w:val="24"/>
          <w:szCs w:val="24"/>
          <w:lang w:val="sr-Cyrl-RS"/>
        </w:rPr>
        <w:t>;</w:t>
      </w:r>
    </w:p>
    <w:p w14:paraId="75BBAA80" w14:textId="77777777" w:rsidR="00DA2C99" w:rsidRPr="00E66309" w:rsidRDefault="00725C5E" w:rsidP="00E66309">
      <w:pPr>
        <w:pStyle w:val="ListParagraph"/>
        <w:numPr>
          <w:ilvl w:val="0"/>
          <w:numId w:val="19"/>
        </w:numPr>
        <w:tabs>
          <w:tab w:val="left" w:pos="1080"/>
        </w:tabs>
        <w:spacing w:after="0" w:line="240" w:lineRule="auto"/>
        <w:ind w:left="0"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Локалитет „Мојстирска вепрња” – налази се на територији општине Тутин (КО</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Добриње, КО Источни Мојстир</w:t>
      </w:r>
      <w:r w:rsidR="00DA2C99"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lang w:val="sr-Cyrl-RS"/>
        </w:rPr>
        <w:t xml:space="preserve"> KO Западни Мојстир)</w:t>
      </w:r>
      <w:r w:rsidR="00DA2C99" w:rsidRPr="00E66309">
        <w:rPr>
          <w:rFonts w:ascii="Times New Roman" w:eastAsia="Calibri" w:hAnsi="Times New Roman" w:cs="Times New Roman"/>
          <w:sz w:val="24"/>
          <w:szCs w:val="24"/>
          <w:lang w:val="sr-Cyrl-RS"/>
        </w:rPr>
        <w:t>;</w:t>
      </w:r>
    </w:p>
    <w:p w14:paraId="2DCF5818" w14:textId="146AD47C" w:rsidR="00DA2C99" w:rsidRPr="00E66309" w:rsidRDefault="00725C5E" w:rsidP="00E66309">
      <w:pPr>
        <w:pStyle w:val="ListParagraph"/>
        <w:numPr>
          <w:ilvl w:val="0"/>
          <w:numId w:val="19"/>
        </w:numPr>
        <w:tabs>
          <w:tab w:val="left" w:pos="1080"/>
        </w:tabs>
        <w:spacing w:after="0" w:line="240" w:lineRule="auto"/>
        <w:ind w:left="0"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Локалитет „Бероње” – налази се</w:t>
      </w:r>
      <w:r w:rsidR="00EE687B">
        <w:rPr>
          <w:rFonts w:ascii="Times New Roman" w:eastAsia="Calibri" w:hAnsi="Times New Roman" w:cs="Times New Roman"/>
          <w:sz w:val="24"/>
          <w:szCs w:val="24"/>
          <w:lang w:val="sr-Cyrl-RS"/>
        </w:rPr>
        <w:t xml:space="preserve"> на територији општине Тутин (К</w:t>
      </w:r>
      <w:r w:rsidRPr="00E66309">
        <w:rPr>
          <w:rFonts w:ascii="Times New Roman" w:eastAsia="Calibri" w:hAnsi="Times New Roman" w:cs="Times New Roman"/>
          <w:sz w:val="24"/>
          <w:szCs w:val="24"/>
          <w:lang w:val="sr-Cyrl-RS"/>
        </w:rPr>
        <w:t>О</w:t>
      </w:r>
      <w:r w:rsidR="00EE687B">
        <w:rPr>
          <w:rFonts w:ascii="Times New Roman" w:eastAsia="Calibri" w:hAnsi="Times New Roman" w:cs="Times New Roman"/>
          <w:sz w:val="24"/>
          <w:szCs w:val="24"/>
          <w:lang w:val="sr-Cyrl-RS"/>
        </w:rPr>
        <w:t xml:space="preserve"> Рибариће и </w:t>
      </w:r>
      <w:r w:rsidRPr="00E66309">
        <w:rPr>
          <w:rFonts w:ascii="Times New Roman" w:eastAsia="Calibri" w:hAnsi="Times New Roman" w:cs="Times New Roman"/>
          <w:sz w:val="24"/>
          <w:szCs w:val="24"/>
          <w:lang w:val="sr-Cyrl-RS"/>
        </w:rPr>
        <w:t>КО</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Источни Мојстир)</w:t>
      </w:r>
      <w:r w:rsidR="00DA2C99" w:rsidRPr="00E66309">
        <w:rPr>
          <w:rFonts w:ascii="Times New Roman" w:eastAsia="Calibri" w:hAnsi="Times New Roman" w:cs="Times New Roman"/>
          <w:sz w:val="24"/>
          <w:szCs w:val="24"/>
          <w:lang w:val="sr-Cyrl-RS"/>
        </w:rPr>
        <w:t>;</w:t>
      </w:r>
    </w:p>
    <w:p w14:paraId="29F7121D" w14:textId="77777777" w:rsidR="00DA2C99" w:rsidRPr="00E66309" w:rsidRDefault="00725C5E" w:rsidP="00E66309">
      <w:pPr>
        <w:pStyle w:val="ListParagraph"/>
        <w:numPr>
          <w:ilvl w:val="0"/>
          <w:numId w:val="19"/>
        </w:numPr>
        <w:tabs>
          <w:tab w:val="left" w:pos="1080"/>
        </w:tabs>
        <w:spacing w:after="0" w:line="240" w:lineRule="auto"/>
        <w:ind w:left="0"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Локалитет „Дубоки поток” – налази се на територији општине Тутин (KO Западни</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Мојстир, КО Добриње</w:t>
      </w:r>
      <w:r w:rsidR="00DA2C99"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lang w:val="sr-Cyrl-RS"/>
        </w:rPr>
        <w:t xml:space="preserve"> КО Драга)</w:t>
      </w:r>
      <w:r w:rsidR="00DA2C99" w:rsidRPr="00E66309">
        <w:rPr>
          <w:rFonts w:ascii="Times New Roman" w:eastAsia="Calibri" w:hAnsi="Times New Roman" w:cs="Times New Roman"/>
          <w:sz w:val="24"/>
          <w:szCs w:val="24"/>
          <w:lang w:val="sr-Cyrl-RS"/>
        </w:rPr>
        <w:t>;</w:t>
      </w:r>
    </w:p>
    <w:p w14:paraId="1370087D" w14:textId="77777777" w:rsidR="00DA2C99" w:rsidRPr="00E66309" w:rsidRDefault="00725C5E" w:rsidP="00E66309">
      <w:pPr>
        <w:pStyle w:val="ListParagraph"/>
        <w:numPr>
          <w:ilvl w:val="0"/>
          <w:numId w:val="19"/>
        </w:numPr>
        <w:tabs>
          <w:tab w:val="left" w:pos="1080"/>
        </w:tabs>
        <w:spacing w:after="0" w:line="240" w:lineRule="auto"/>
        <w:ind w:left="0"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Локалитет „Вукове рупе” – налази се на територији општине Тутин (KO Западни</w:t>
      </w:r>
      <w:r w:rsidR="00DA2C99" w:rsidRPr="00E66309">
        <w:rPr>
          <w:rFonts w:ascii="Times New Roman" w:eastAsia="Calibri" w:hAnsi="Times New Roman" w:cs="Times New Roman"/>
          <w:sz w:val="24"/>
          <w:szCs w:val="24"/>
          <w:lang w:val="sr-Cyrl-RS"/>
        </w:rPr>
        <w:t xml:space="preserve"> </w:t>
      </w:r>
      <w:r w:rsidRPr="00E66309">
        <w:rPr>
          <w:rFonts w:ascii="Times New Roman" w:eastAsia="Calibri" w:hAnsi="Times New Roman" w:cs="Times New Roman"/>
          <w:sz w:val="24"/>
          <w:szCs w:val="24"/>
          <w:lang w:val="sr-Cyrl-RS"/>
        </w:rPr>
        <w:t>Мојстир</w:t>
      </w:r>
      <w:r w:rsidR="00DA2C99" w:rsidRPr="00E66309">
        <w:rPr>
          <w:rFonts w:ascii="Times New Roman" w:eastAsia="Calibri" w:hAnsi="Times New Roman" w:cs="Times New Roman"/>
          <w:sz w:val="24"/>
          <w:szCs w:val="24"/>
          <w:lang w:val="sr-Cyrl-RS"/>
        </w:rPr>
        <w:t xml:space="preserve"> и</w:t>
      </w:r>
      <w:r w:rsidRPr="00E66309">
        <w:rPr>
          <w:rFonts w:ascii="Times New Roman" w:eastAsia="Calibri" w:hAnsi="Times New Roman" w:cs="Times New Roman"/>
          <w:sz w:val="24"/>
          <w:szCs w:val="24"/>
          <w:lang w:val="sr-Cyrl-RS"/>
        </w:rPr>
        <w:t xml:space="preserve"> КО Драга)</w:t>
      </w:r>
      <w:r w:rsidR="00DA2C99" w:rsidRPr="00E66309">
        <w:rPr>
          <w:rFonts w:ascii="Times New Roman" w:eastAsia="Calibri" w:hAnsi="Times New Roman" w:cs="Times New Roman"/>
          <w:sz w:val="24"/>
          <w:szCs w:val="24"/>
          <w:lang w:val="sr-Cyrl-RS"/>
        </w:rPr>
        <w:t>;</w:t>
      </w:r>
    </w:p>
    <w:p w14:paraId="742EBA9D" w14:textId="42A0768B" w:rsidR="00DA2C99" w:rsidRPr="00E66309" w:rsidRDefault="00725C5E" w:rsidP="00E66309">
      <w:pPr>
        <w:pStyle w:val="ListParagraph"/>
        <w:numPr>
          <w:ilvl w:val="0"/>
          <w:numId w:val="19"/>
        </w:numPr>
        <w:tabs>
          <w:tab w:val="left" w:pos="1080"/>
        </w:tabs>
        <w:spacing w:after="0" w:line="240" w:lineRule="auto"/>
        <w:ind w:left="0"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lang w:val="sr-Cyrl-RS"/>
        </w:rPr>
        <w:t>Локалитет „Сухача” – налази се на територији општине Тутин (КО Драга)</w:t>
      </w:r>
      <w:r w:rsidR="00DA2C99" w:rsidRPr="00E66309">
        <w:rPr>
          <w:rFonts w:ascii="Times New Roman" w:eastAsia="Calibri" w:hAnsi="Times New Roman" w:cs="Times New Roman"/>
          <w:sz w:val="24"/>
          <w:szCs w:val="24"/>
          <w:lang w:val="sr-Cyrl-RS"/>
        </w:rPr>
        <w:t>.</w:t>
      </w:r>
    </w:p>
    <w:p w14:paraId="78519F4D" w14:textId="70DD35B9" w:rsidR="00E00289" w:rsidRPr="00E66309" w:rsidRDefault="00C933A5" w:rsidP="00E66309">
      <w:pPr>
        <w:spacing w:after="0" w:line="240" w:lineRule="auto"/>
        <w:ind w:right="-180" w:firstLine="720"/>
        <w:jc w:val="both"/>
        <w:rPr>
          <w:rFonts w:ascii="Times New Roman" w:eastAsia="Calibri" w:hAnsi="Times New Roman" w:cs="Times New Roman"/>
          <w:sz w:val="24"/>
          <w:szCs w:val="24"/>
          <w:lang w:val="sr-Cyrl-RS"/>
        </w:rPr>
      </w:pPr>
      <w:r w:rsidRPr="00E66309">
        <w:rPr>
          <w:rFonts w:ascii="Times New Roman" w:eastAsia="Calibri" w:hAnsi="Times New Roman" w:cs="Times New Roman"/>
          <w:sz w:val="24"/>
          <w:szCs w:val="24"/>
        </w:rPr>
        <w:t>Режим зашти</w:t>
      </w:r>
      <w:r w:rsidR="00A178CF">
        <w:rPr>
          <w:rFonts w:ascii="Times New Roman" w:eastAsia="Calibri" w:hAnsi="Times New Roman" w:cs="Times New Roman"/>
          <w:sz w:val="24"/>
          <w:szCs w:val="24"/>
        </w:rPr>
        <w:t>те III степена, укупне површине</w:t>
      </w:r>
      <w:r w:rsidR="00DA2C99" w:rsidRPr="00E66309">
        <w:rPr>
          <w:rFonts w:ascii="Times New Roman" w:eastAsia="Calibri" w:hAnsi="Times New Roman" w:cs="Times New Roman"/>
          <w:sz w:val="24"/>
          <w:szCs w:val="24"/>
          <w:lang w:val="sr-Cyrl-RS"/>
        </w:rPr>
        <w:t xml:space="preserve"> од 2</w:t>
      </w:r>
      <w:r w:rsidR="00A178CF">
        <w:rPr>
          <w:rFonts w:ascii="Times New Roman" w:eastAsia="Calibri" w:hAnsi="Times New Roman" w:cs="Times New Roman"/>
          <w:sz w:val="24"/>
          <w:szCs w:val="24"/>
        </w:rPr>
        <w:t>.</w:t>
      </w:r>
      <w:r w:rsidR="00DA2C99" w:rsidRPr="00E66309">
        <w:rPr>
          <w:rFonts w:ascii="Times New Roman" w:eastAsia="Calibri" w:hAnsi="Times New Roman" w:cs="Times New Roman"/>
          <w:sz w:val="24"/>
          <w:szCs w:val="24"/>
          <w:lang w:val="sr-Cyrl-RS"/>
        </w:rPr>
        <w:t xml:space="preserve">289,88 ha, односно 21,16%, укупне површине </w:t>
      </w:r>
      <w:r w:rsidR="00B52A68" w:rsidRPr="00E66309">
        <w:rPr>
          <w:rFonts w:ascii="Times New Roman" w:eastAsia="Calibri" w:hAnsi="Times New Roman" w:cs="Times New Roman"/>
          <w:sz w:val="24"/>
          <w:szCs w:val="24"/>
          <w:lang w:val="sr-Cyrl-RS"/>
        </w:rPr>
        <w:t xml:space="preserve">Специјалног резервата природе </w:t>
      </w:r>
      <w:r w:rsidR="00DA2C99" w:rsidRPr="00E66309">
        <w:rPr>
          <w:rFonts w:ascii="Times New Roman" w:eastAsia="Calibri" w:hAnsi="Times New Roman" w:cs="Times New Roman"/>
          <w:sz w:val="24"/>
          <w:szCs w:val="24"/>
          <w:lang w:val="sr-Cyrl-RS"/>
        </w:rPr>
        <w:t>„Мојстирско - Драшке планинеˮ</w:t>
      </w:r>
      <w:r w:rsidRPr="00E66309">
        <w:rPr>
          <w:rFonts w:ascii="Times New Roman" w:eastAsia="Calibri" w:hAnsi="Times New Roman" w:cs="Times New Roman"/>
          <w:sz w:val="24"/>
          <w:szCs w:val="24"/>
        </w:rPr>
        <w:t>, обухвата преостали део заштићеног подручја који није обухваћен режимом заштите I и II степена.</w:t>
      </w:r>
    </w:p>
    <w:p w14:paraId="3E05DB15" w14:textId="77777777" w:rsidR="00C24363" w:rsidRPr="00E66309" w:rsidRDefault="00C24363" w:rsidP="00E66309">
      <w:pPr>
        <w:spacing w:after="0" w:line="240" w:lineRule="auto"/>
        <w:ind w:right="-180" w:firstLine="720"/>
        <w:jc w:val="both"/>
        <w:rPr>
          <w:rFonts w:ascii="Times New Roman" w:eastAsia="Calibri" w:hAnsi="Times New Roman" w:cs="Times New Roman"/>
          <w:sz w:val="24"/>
          <w:szCs w:val="24"/>
          <w:lang w:val="sr-Cyrl-RS"/>
        </w:rPr>
      </w:pPr>
    </w:p>
    <w:p w14:paraId="6AE36FDE" w14:textId="77777777"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5.</w:t>
      </w:r>
    </w:p>
    <w:p w14:paraId="32477B3B" w14:textId="2D3173C9"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На подручју </w:t>
      </w:r>
      <w:bookmarkStart w:id="10" w:name="_Hlk142644193"/>
      <w:r w:rsidR="00B52A68" w:rsidRPr="00E66309">
        <w:rPr>
          <w:rFonts w:ascii="Times New Roman" w:hAnsi="Times New Roman" w:cs="Times New Roman"/>
          <w:sz w:val="24"/>
          <w:szCs w:val="24"/>
        </w:rPr>
        <w:t xml:space="preserve">Специјалног резервата природе </w:t>
      </w:r>
      <w:r w:rsidRPr="00E66309">
        <w:rPr>
          <w:rFonts w:ascii="Times New Roman" w:hAnsi="Times New Roman" w:cs="Times New Roman"/>
          <w:sz w:val="24"/>
          <w:szCs w:val="24"/>
        </w:rPr>
        <w:t>„Мојстирско - Драшке планинеˮ</w:t>
      </w:r>
      <w:bookmarkEnd w:id="10"/>
      <w:r w:rsidRPr="00E66309">
        <w:rPr>
          <w:rFonts w:ascii="Times New Roman" w:hAnsi="Times New Roman" w:cs="Times New Roman"/>
          <w:sz w:val="24"/>
          <w:szCs w:val="24"/>
        </w:rPr>
        <w:t>, на површинама на којима је утврђен режим заштите III степена, спроводи се проактивна заштита, где се могу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w:t>
      </w:r>
    </w:p>
    <w:p w14:paraId="7B4F4957"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Осим забране радова и активности које су као такве утврђене чланом 35. Закона о заштити природе, на површинама на којима је утврђен режим заштите III степена, забрањује се и:</w:t>
      </w:r>
    </w:p>
    <w:p w14:paraId="3AACCDFB" w14:textId="2632B28E"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изградња индустријских, инфраструктурних, привредних, стамбених, туристичких и других објеката чији рад и постојање могу изазвати неповољне промене квалитета земљишта, вода, ваздуха, живог света и нарушити амбијенталне вредности природног добра и његове околине;</w:t>
      </w:r>
    </w:p>
    <w:p w14:paraId="1266FBB7" w14:textId="4075C836"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образовање депонија;</w:t>
      </w:r>
    </w:p>
    <w:p w14:paraId="13D353AE" w14:textId="5454C0B1"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изградња нових објеката: стамбени објекти, викендице, комерцијални садржаји и инфраструктурно опремање до доношења планског акта – просторног плана подручја посебне намене заштићеног подручја, односно ван грађевинског подручја у складу са Просторним планом општине Тутин;</w:t>
      </w:r>
    </w:p>
    <w:p w14:paraId="2D3DF688" w14:textId="4E0D2E09"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изградња било које нове саобраћајнице, уколико није утврђена важећим просторним или урбанистичким планом, или планским основама и плановима који су усаглашени са режимима и мерама заштите подручја;</w:t>
      </w:r>
    </w:p>
    <w:p w14:paraId="3D277B59" w14:textId="28F36B66" w:rsidR="00131FDA" w:rsidRPr="00E66309" w:rsidRDefault="00196887" w:rsidP="00E66309">
      <w:pPr>
        <w:pStyle w:val="NoSpacing"/>
        <w:numPr>
          <w:ilvl w:val="0"/>
          <w:numId w:val="11"/>
        </w:numPr>
        <w:tabs>
          <w:tab w:val="left" w:pos="1080"/>
        </w:tabs>
        <w:ind w:left="0" w:right="-180" w:firstLine="720"/>
        <w:jc w:val="both"/>
        <w:rPr>
          <w:sz w:val="24"/>
          <w:szCs w:val="24"/>
          <w:lang w:val="sr-Cyrl-RS"/>
        </w:rPr>
      </w:pPr>
      <w:r w:rsidRPr="00E66309">
        <w:rPr>
          <w:sz w:val="24"/>
          <w:szCs w:val="24"/>
        </w:rPr>
        <w:t>изградња хидроенергетских објеката (брана – акумулација), укључујући и регулацију и преграђивање водотока и то на водотоцима са изразито клисурастим и кањонским долинама</w:t>
      </w:r>
      <w:r w:rsidR="00E66309">
        <w:rPr>
          <w:sz w:val="24"/>
          <w:szCs w:val="24"/>
          <w:lang w:val="sr-Cyrl-RS"/>
        </w:rPr>
        <w:t>;</w:t>
      </w:r>
    </w:p>
    <w:p w14:paraId="77723B13" w14:textId="34ADEAF3" w:rsidR="00F2259F" w:rsidRPr="00E66309" w:rsidRDefault="00F2259F" w:rsidP="00E66309">
      <w:pPr>
        <w:pStyle w:val="ListParagraph"/>
        <w:numPr>
          <w:ilvl w:val="0"/>
          <w:numId w:val="11"/>
        </w:numPr>
        <w:tabs>
          <w:tab w:val="left" w:pos="1080"/>
        </w:tabs>
        <w:spacing w:after="0" w:line="240" w:lineRule="auto"/>
        <w:ind w:left="0" w:right="-180" w:firstLine="720"/>
        <w:rPr>
          <w:rFonts w:ascii="Times New Roman" w:hAnsi="Times New Roman" w:cs="Times New Roman"/>
          <w:sz w:val="24"/>
          <w:szCs w:val="24"/>
          <w:lang w:val="sr-Cyrl-RS"/>
        </w:rPr>
      </w:pPr>
      <w:r w:rsidRPr="00E66309">
        <w:rPr>
          <w:rFonts w:ascii="Times New Roman" w:hAnsi="Times New Roman" w:cs="Times New Roman"/>
          <w:sz w:val="24"/>
          <w:szCs w:val="24"/>
          <w:lang w:val="sr-Cyrl-RS"/>
        </w:rPr>
        <w:t>изградња рударских објеката;</w:t>
      </w:r>
    </w:p>
    <w:p w14:paraId="5164FC1F" w14:textId="1B472F26" w:rsidR="000869A2" w:rsidRPr="00E66309" w:rsidRDefault="00A75490"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lastRenderedPageBreak/>
        <w:t>промена намене водног, пољопривредног,</w:t>
      </w:r>
      <w:r w:rsidRPr="00E66309">
        <w:rPr>
          <w:sz w:val="24"/>
          <w:szCs w:val="24"/>
          <w:lang w:val="sr-Latn-RS"/>
        </w:rPr>
        <w:t xml:space="preserve"> </w:t>
      </w:r>
      <w:r w:rsidRPr="00E66309">
        <w:rPr>
          <w:sz w:val="24"/>
          <w:szCs w:val="24"/>
          <w:lang w:val="sr-Cyrl-RS"/>
        </w:rPr>
        <w:t>шумског и ливадског земљишта,</w:t>
      </w:r>
      <w:r w:rsidR="009631FE">
        <w:rPr>
          <w:sz w:val="24"/>
          <w:szCs w:val="24"/>
          <w:lang w:val="sr-Cyrl-RS"/>
        </w:rPr>
        <w:t xml:space="preserve"> осим у случајевима прописаним з</w:t>
      </w:r>
      <w:r w:rsidRPr="00E66309">
        <w:rPr>
          <w:sz w:val="24"/>
          <w:szCs w:val="24"/>
          <w:lang w:val="sr-Cyrl-RS"/>
        </w:rPr>
        <w:t>аконом</w:t>
      </w:r>
      <w:r w:rsidR="00131FDA" w:rsidRPr="00E66309">
        <w:rPr>
          <w:sz w:val="24"/>
          <w:szCs w:val="24"/>
          <w:lang w:val="sr-Cyrl-RS"/>
        </w:rPr>
        <w:t>;</w:t>
      </w:r>
      <w:r w:rsidR="000869A2" w:rsidRPr="00E66309">
        <w:rPr>
          <w:sz w:val="24"/>
          <w:szCs w:val="24"/>
          <w:lang w:val="sr-Cyrl-RS"/>
        </w:rPr>
        <w:t xml:space="preserve"> </w:t>
      </w:r>
    </w:p>
    <w:p w14:paraId="2EB3EB29" w14:textId="5A5B1A9E" w:rsidR="00131FDA" w:rsidRPr="00E66309" w:rsidRDefault="000869A2"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свака промена постојеће морфологије терена и водотока, превођење вода једног у други</w:t>
      </w:r>
      <w:r w:rsidR="000B284E">
        <w:rPr>
          <w:sz w:val="24"/>
          <w:szCs w:val="24"/>
          <w:lang w:val="sr-Cyrl-RS"/>
        </w:rPr>
        <w:t xml:space="preserve"> водоток</w:t>
      </w:r>
      <w:r w:rsidRPr="00E66309">
        <w:rPr>
          <w:sz w:val="24"/>
          <w:szCs w:val="24"/>
          <w:lang w:val="sr-Cyrl-RS"/>
        </w:rPr>
        <w:t xml:space="preserve"> и измена хидродинамичних карактеристика и режима водотока и сви други радови и интервенције који могу утицати на измену хидролошког режима подземних и површинских вода</w:t>
      </w:r>
      <w:r w:rsidR="00A6629E">
        <w:rPr>
          <w:sz w:val="24"/>
          <w:szCs w:val="24"/>
        </w:rPr>
        <w:t>;</w:t>
      </w:r>
    </w:p>
    <w:p w14:paraId="475157F7" w14:textId="47873DD7"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вршење земљаних, грађевинских, шумарских и других радова којима се могу нарушити естетске и амбијенталне вредности заштићеног простора и погоршати карактеристике и његове примарне вредности;</w:t>
      </w:r>
    </w:p>
    <w:p w14:paraId="16A870EE" w14:textId="233EEFBF"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формирање примарних и секундарних јаловишта, комуналног, индустријског и другог отпада, отпадних материјала свих врста и вишкова земље са откопа, као и непланско формирање мрциништа и одлагање стајског ђубрива на заштићеном подручју;</w:t>
      </w:r>
    </w:p>
    <w:p w14:paraId="4D97B1C5" w14:textId="42842342"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руковање отровним хемијским материјама, нафтним дериватима и другим опасним материјама у природи;</w:t>
      </w:r>
    </w:p>
    <w:p w14:paraId="4F8BAC41" w14:textId="2B6A49D8"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изградња септичких јама пропусног типа и свако испуштање отпадних и осочних вода у водотоке и земљиште;</w:t>
      </w:r>
    </w:p>
    <w:p w14:paraId="3C5C23B6" w14:textId="653348BD"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неконтролисано порибљавање водотока и привредни риболов;</w:t>
      </w:r>
    </w:p>
    <w:p w14:paraId="35D2DEC0" w14:textId="2202B5A4"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коришћење отровних мамаца за псе и вукове;</w:t>
      </w:r>
    </w:p>
    <w:p w14:paraId="75B83939" w14:textId="75560181"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коришћењe, уништавањe и предузимањe других активности којима би се могле угрозити дивље врсте биљака и животиња и њихова станишта;</w:t>
      </w:r>
    </w:p>
    <w:p w14:paraId="377838DE" w14:textId="66D9D481"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чиста сеча шума,</w:t>
      </w:r>
      <w:r w:rsidR="007602CB">
        <w:rPr>
          <w:sz w:val="24"/>
          <w:szCs w:val="24"/>
          <w:lang w:val="sr-Cyrl-RS"/>
        </w:rPr>
        <w:t xml:space="preserve"> осим у случајевима прописаним з</w:t>
      </w:r>
      <w:r w:rsidRPr="00E66309">
        <w:rPr>
          <w:sz w:val="24"/>
          <w:szCs w:val="24"/>
          <w:lang w:val="sr-Cyrl-RS"/>
        </w:rPr>
        <w:t xml:space="preserve">аконом </w:t>
      </w:r>
      <w:r w:rsidR="007602CB">
        <w:rPr>
          <w:sz w:val="24"/>
          <w:szCs w:val="24"/>
          <w:lang w:val="sr-Cyrl-RS"/>
        </w:rPr>
        <w:t>к</w:t>
      </w:r>
      <w:r w:rsidRPr="00E66309">
        <w:rPr>
          <w:sz w:val="24"/>
          <w:szCs w:val="24"/>
          <w:lang w:val="sr-Cyrl-RS"/>
        </w:rPr>
        <w:t>о</w:t>
      </w:r>
      <w:r w:rsidR="007602CB">
        <w:rPr>
          <w:sz w:val="24"/>
          <w:szCs w:val="24"/>
          <w:lang w:val="sr-Cyrl-RS"/>
        </w:rPr>
        <w:t>јим се уређују шуме</w:t>
      </w:r>
      <w:r w:rsidRPr="00E66309">
        <w:rPr>
          <w:sz w:val="24"/>
          <w:szCs w:val="24"/>
          <w:lang w:val="sr-Cyrl-RS"/>
        </w:rPr>
        <w:t>;</w:t>
      </w:r>
    </w:p>
    <w:p w14:paraId="1A2A6B8D" w14:textId="349455D6"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крчење вегетације и обављање других радњи на местима и на начин који могу изазвати процесе јаке водне ерозије и неповољне промене предела;</w:t>
      </w:r>
    </w:p>
    <w:p w14:paraId="686CBDF6" w14:textId="4CE0E479"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разоравање планинских пашњака и ливада;</w:t>
      </w:r>
    </w:p>
    <w:p w14:paraId="2EC079FC" w14:textId="7E5BDF20"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уношење инвазивних и алохтоних врста;</w:t>
      </w:r>
    </w:p>
    <w:p w14:paraId="29147670" w14:textId="121AC815"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све радње и активности којима се угрожава фауна риба и р</w:t>
      </w:r>
      <w:r w:rsidR="004522F3">
        <w:rPr>
          <w:sz w:val="24"/>
          <w:szCs w:val="24"/>
          <w:lang w:val="sr-Cyrl-RS"/>
        </w:rPr>
        <w:t>емети њихов мрест, раст, исхрану</w:t>
      </w:r>
      <w:r w:rsidRPr="00E66309">
        <w:rPr>
          <w:sz w:val="24"/>
          <w:szCs w:val="24"/>
          <w:lang w:val="sr-Cyrl-RS"/>
        </w:rPr>
        <w:t xml:space="preserve"> и кретање;</w:t>
      </w:r>
    </w:p>
    <w:p w14:paraId="111081E1" w14:textId="794105BC"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променa намене површина, инфраструктурно заузимање</w:t>
      </w:r>
      <w:r w:rsidRPr="00E66309">
        <w:rPr>
          <w:sz w:val="24"/>
          <w:szCs w:val="24"/>
          <w:lang w:val="sr-Latn-RS"/>
        </w:rPr>
        <w:t xml:space="preserve"> </w:t>
      </w:r>
      <w:r w:rsidRPr="00E66309">
        <w:rPr>
          <w:sz w:val="24"/>
          <w:szCs w:val="24"/>
          <w:lang w:val="sr-Cyrl-RS"/>
        </w:rPr>
        <w:t>и било која врста уништавања стан</w:t>
      </w:r>
      <w:r w:rsidR="001F2AF4">
        <w:rPr>
          <w:sz w:val="24"/>
          <w:szCs w:val="24"/>
          <w:lang w:val="sr-Cyrl-RS"/>
        </w:rPr>
        <w:t>ишта на локалитету Бандера, у К</w:t>
      </w:r>
      <w:r w:rsidRPr="00E66309">
        <w:rPr>
          <w:sz w:val="24"/>
          <w:szCs w:val="24"/>
          <w:lang w:val="sr-Cyrl-RS"/>
        </w:rPr>
        <w:t>О Драга, на к.п. бр. 2981, 2982, 2983, 2989, 2990, 2991, 2992, 2993, 2994, 2995, 2996, 2997, 2998, 2999, 3000/1, 3000/2, 3002/1, 3002/2, 3003/1, 3003/2, 3004, 3012, 3082, 3083, 3084, 3085, 3086, 3087, 3088, 3089, 3090, 3092, 3093, 3094, 3095, 3096, 3097, 3098, 3099, 3100, 3101, 3106, 3107, 3108, 3109, 3110, 3111, 3112, 3113, 3114, 3115, 3116, 3117, 3118, 3232, 3233, 3234, 3235, 3236, 3237, 3238, 3239, 3240, 3241, 3242, 3243, 3244, 3245, 3246, 3247, 3248, 3249, 3250, 3251, 3252, 3253, 3254, 3255, 3256, 3257, 3258, 3259, 3260, 3261, 3262/1, 3262/2, 3263, 3264, 3265, 3266, 3267, 3269, 3270, 3271, 3272, 3306, 3307, 3308, 3312, 3313, 3314, 3315, 3316, 3317, 3318, 3319, 3321, 3322, 3323, 3326, 3328, 3329, 3330, 3331, 3332, 3333, 3334, 3335, 3336, 3337, 3338, 3339, 3340, 3341, 3342, 3343, 3344, 3352, 3359</w:t>
      </w:r>
      <w:r w:rsidR="001F2AF4">
        <w:rPr>
          <w:sz w:val="24"/>
          <w:szCs w:val="24"/>
          <w:lang w:val="sr-Cyrl-RS"/>
        </w:rPr>
        <w:t xml:space="preserve"> и на локалитету Прилате, у К</w:t>
      </w:r>
      <w:r w:rsidRPr="00E66309">
        <w:rPr>
          <w:sz w:val="24"/>
          <w:szCs w:val="24"/>
          <w:lang w:val="sr-Cyrl-RS"/>
        </w:rPr>
        <w:t xml:space="preserve">О Западни Мојстир, на к.п. 1506, 1507, 1508, 1509, 1511, 1524, 1525, 1526, 1594, 1595, 1596, 1597, 1598, 1599, 1600, 1601, 1602, 1603, 1608, 1622, 1623, 1627, 1628, 1629, 1630, 1631, 1632, 1633, 1634, 1635, 1636, 1647, 1648, 1664, 1665, 1666, 1667, 1668, 1669, 1670, 1671/1, 1671/2, 1672, 1673, 1674, 1675, 1676, 1677, 1678, 1679, 1680, 1681, 1682, 1683, 1684, 1685, 1686, 1687, 1688, 1689, 1690, 1691, 1692, 1693, 1694, 1695, 1696, 1697, 1698, 1699, 1700, 1701, 1702, 1703, 1704, 1705, 1706, 1707, 1708, 1709, 1710, 1711, 1712, 1713, 1714, 1715, 1716, 1717, 1718, 1719, 1720, 1721, 1726, 1727, 1728, 1737, 1738, 1739, 1740, 1741, 1742, 1743, 1744, 1745, 1746, 1747, 1748, 1749, 1790, 1791, 1795, 1796, 1797, 1833, 1835, 1836, 1837, 1838, 1839, 1840, 1841, 1842, 1843, 1844, 1845, 1846, 1847, 1848, 1849, 1851/1, 1851/2, </w:t>
      </w:r>
      <w:r w:rsidRPr="00E66309">
        <w:rPr>
          <w:sz w:val="24"/>
          <w:szCs w:val="24"/>
          <w:lang w:val="sr-Cyrl-RS"/>
        </w:rPr>
        <w:lastRenderedPageBreak/>
        <w:t>1852, 1853, 1854, 1855, 1856, 1857, 1858, 1859, 1860, 1861, 1862, 1863, 1864, 1865, 1866, 1867, 1868, 1869, 1870, 1871, 1872, 1873, 1874, 1875, 1876, 1877, 1878, 1879, 1880, 1881, 1882, 1883, 1884, 1885, 1886, 1887, 1888, 1889, 1890, 1891, 1892, 1893, 1894, 1895, 1896, 1897, 1898, 1899, 1900, 1901, 1902, 1903, 1904, 1905, 1906, 1907, 1908, 1909, 1910, 1911, 1912/1, 1912/2, 1913, 1914, 1915, 1916, 1917, 1918, 1919, 1920, 1921, 1922, 1923, 1924, 1925, 1926, 1927, 1928, 1929, 1930, 1931, 1932, 1933, 1934, 1935, 1936, 1937, 1938, 1939, 1940, 1941, 1942, 1943, 1944, 1945, 1946, 1947, 1948, 1949, 1950, 1951, 1952, 1953, 1954, 1955, 1956, 1957, 1958, 1959, 1960, 1961, 1962, 1963, 1964, 1965, 1966, 1967, 1968, 1969, 1970, 1971, 1976, 1977, 1978, 1979, 1980, 1981, 1982, 1983, 1984, 1985, 1986, 1987, 1988, 1989, 1990, 1991, 1992, 1993, 1995</w:t>
      </w:r>
      <w:r w:rsidR="004E1577">
        <w:rPr>
          <w:sz w:val="24"/>
          <w:szCs w:val="24"/>
          <w:lang w:val="sr-Cyrl-RS"/>
        </w:rPr>
        <w:t xml:space="preserve">, 1996, 1997, 1998, 1999, 2000 и </w:t>
      </w:r>
      <w:r w:rsidRPr="00E66309">
        <w:rPr>
          <w:sz w:val="24"/>
          <w:szCs w:val="24"/>
          <w:lang w:val="sr-Cyrl-RS"/>
        </w:rPr>
        <w:t>2001</w:t>
      </w:r>
      <w:r w:rsidR="00030254">
        <w:rPr>
          <w:sz w:val="24"/>
          <w:szCs w:val="24"/>
          <w:lang w:val="sr-Cyrl-RS"/>
        </w:rPr>
        <w:t>,</w:t>
      </w:r>
      <w:r w:rsidRPr="00E66309">
        <w:rPr>
          <w:sz w:val="24"/>
          <w:szCs w:val="24"/>
          <w:lang w:val="sr-Cyrl-RS"/>
        </w:rPr>
        <w:t xml:space="preserve"> а у циљу очувања станишта ретких и урожених, строго заштићених врста дневног лептира аполон</w:t>
      </w:r>
      <w:r w:rsidRPr="00E66309">
        <w:rPr>
          <w:sz w:val="24"/>
          <w:szCs w:val="24"/>
          <w:lang w:val="sr-Latn-RS"/>
        </w:rPr>
        <w:t xml:space="preserve"> (</w:t>
      </w:r>
      <w:r w:rsidRPr="00E66309">
        <w:rPr>
          <w:i/>
          <w:sz w:val="24"/>
          <w:szCs w:val="24"/>
          <w:lang w:val="sr-Latn-RS"/>
        </w:rPr>
        <w:t>Parnassius apollo</w:t>
      </w:r>
      <w:r w:rsidRPr="00E66309">
        <w:rPr>
          <w:sz w:val="24"/>
          <w:szCs w:val="24"/>
          <w:lang w:val="sr-Latn-RS"/>
        </w:rPr>
        <w:t>)</w:t>
      </w:r>
      <w:r w:rsidRPr="00E66309">
        <w:rPr>
          <w:sz w:val="24"/>
          <w:szCs w:val="24"/>
          <w:lang w:val="sr-Cyrl-RS"/>
        </w:rPr>
        <w:t>, врсте змије планински шарган</w:t>
      </w:r>
      <w:r w:rsidRPr="00E66309">
        <w:rPr>
          <w:sz w:val="24"/>
          <w:szCs w:val="24"/>
          <w:lang w:val="sr-Latn-RS"/>
        </w:rPr>
        <w:t xml:space="preserve"> (</w:t>
      </w:r>
      <w:r w:rsidRPr="00E66309">
        <w:rPr>
          <w:i/>
          <w:sz w:val="24"/>
          <w:szCs w:val="24"/>
          <w:lang w:val="sr-Latn-RS"/>
        </w:rPr>
        <w:t>Vipera ursinii</w:t>
      </w:r>
      <w:r w:rsidRPr="00E66309">
        <w:rPr>
          <w:sz w:val="24"/>
          <w:szCs w:val="24"/>
          <w:lang w:val="sr-Latn-RS"/>
        </w:rPr>
        <w:t>)</w:t>
      </w:r>
      <w:r w:rsidRPr="00E66309">
        <w:rPr>
          <w:sz w:val="24"/>
          <w:szCs w:val="24"/>
          <w:lang w:val="sr-Cyrl-RS"/>
        </w:rPr>
        <w:t xml:space="preserve"> и врста сисара: снежна волухарица</w:t>
      </w:r>
      <w:r w:rsidRPr="00E66309">
        <w:rPr>
          <w:sz w:val="24"/>
          <w:szCs w:val="24"/>
          <w:lang w:val="sr-Latn-RS"/>
        </w:rPr>
        <w:t xml:space="preserve"> (</w:t>
      </w:r>
      <w:r w:rsidRPr="00E66309">
        <w:rPr>
          <w:i/>
          <w:sz w:val="24"/>
          <w:szCs w:val="24"/>
          <w:lang w:val="sr-Latn-RS"/>
        </w:rPr>
        <w:t>Chionomys nivalis</w:t>
      </w:r>
      <w:r w:rsidRPr="00E66309">
        <w:rPr>
          <w:sz w:val="24"/>
          <w:szCs w:val="24"/>
          <w:lang w:val="sr-Latn-RS"/>
        </w:rPr>
        <w:t>)</w:t>
      </w:r>
      <w:r w:rsidRPr="00E66309">
        <w:rPr>
          <w:sz w:val="24"/>
          <w:szCs w:val="24"/>
          <w:lang w:val="sr-Cyrl-RS"/>
        </w:rPr>
        <w:t xml:space="preserve"> и динарска волухарица</w:t>
      </w:r>
      <w:r w:rsidRPr="00E66309">
        <w:rPr>
          <w:sz w:val="24"/>
          <w:szCs w:val="24"/>
          <w:lang w:val="sr-Latn-RS"/>
        </w:rPr>
        <w:t xml:space="preserve"> (</w:t>
      </w:r>
      <w:r w:rsidRPr="00E66309">
        <w:rPr>
          <w:i/>
          <w:sz w:val="24"/>
          <w:szCs w:val="24"/>
        </w:rPr>
        <w:t>Dinaromys bogdanovi</w:t>
      </w:r>
      <w:r w:rsidRPr="00E66309">
        <w:rPr>
          <w:sz w:val="24"/>
          <w:szCs w:val="24"/>
          <w:lang w:val="sr-Latn-RS"/>
        </w:rPr>
        <w:t>)</w:t>
      </w:r>
      <w:r w:rsidR="004C60CA">
        <w:rPr>
          <w:sz w:val="24"/>
          <w:szCs w:val="24"/>
        </w:rPr>
        <w:t>;</w:t>
      </w:r>
    </w:p>
    <w:p w14:paraId="0F50232E" w14:textId="12FBDB90" w:rsidR="00131FDA" w:rsidRPr="00E66309" w:rsidRDefault="00131FDA" w:rsidP="00E66309">
      <w:pPr>
        <w:pStyle w:val="NoSpacing"/>
        <w:numPr>
          <w:ilvl w:val="0"/>
          <w:numId w:val="11"/>
        </w:numPr>
        <w:tabs>
          <w:tab w:val="left" w:pos="1080"/>
        </w:tabs>
        <w:ind w:left="0" w:right="-180" w:firstLine="720"/>
        <w:jc w:val="both"/>
        <w:rPr>
          <w:sz w:val="24"/>
          <w:szCs w:val="24"/>
          <w:lang w:val="sr-Cyrl-RS"/>
        </w:rPr>
      </w:pPr>
      <w:r w:rsidRPr="00E66309">
        <w:rPr>
          <w:sz w:val="24"/>
          <w:szCs w:val="24"/>
          <w:lang w:val="sr-Cyrl-RS"/>
        </w:rPr>
        <w:t>све активности које могу довести до оштећења или деградације објеката геонаслеђа</w:t>
      </w:r>
      <w:r w:rsidR="00196887" w:rsidRPr="00E66309">
        <w:rPr>
          <w:sz w:val="24"/>
          <w:szCs w:val="24"/>
          <w:lang w:val="sr-Latn-RS"/>
        </w:rPr>
        <w:t>.</w:t>
      </w:r>
    </w:p>
    <w:p w14:paraId="0EE01CDF" w14:textId="61B85B97" w:rsidR="00A41890" w:rsidRPr="00E66309" w:rsidRDefault="00A41890" w:rsidP="00E66309">
      <w:pPr>
        <w:tabs>
          <w:tab w:val="left" w:pos="851"/>
          <w:tab w:val="left" w:pos="1080"/>
        </w:tabs>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Радови и активности ограничавају се на:</w:t>
      </w:r>
    </w:p>
    <w:p w14:paraId="55A07C06" w14:textId="7F6FFEE2" w:rsidR="00086D95" w:rsidRPr="00E66309" w:rsidRDefault="005C6C6F" w:rsidP="00E66309">
      <w:pPr>
        <w:pStyle w:val="ListParagraph"/>
        <w:numPr>
          <w:ilvl w:val="0"/>
          <w:numId w:val="22"/>
        </w:numPr>
        <w:tabs>
          <w:tab w:val="left" w:pos="1080"/>
          <w:tab w:val="left" w:pos="4050"/>
        </w:tabs>
        <w:spacing w:after="0" w:line="240" w:lineRule="auto"/>
        <w:ind w:left="0" w:right="-180" w:firstLine="720"/>
        <w:jc w:val="both"/>
        <w:rPr>
          <w:rFonts w:ascii="Times New Roman" w:hAnsi="Times New Roman" w:cs="Times New Roman"/>
          <w:sz w:val="24"/>
          <w:szCs w:val="24"/>
          <w:lang w:val="sr-Cyrl-CS"/>
        </w:rPr>
      </w:pPr>
      <w:bookmarkStart w:id="11" w:name="SADRZAJ_043"/>
      <w:r w:rsidRPr="00E66309">
        <w:rPr>
          <w:rFonts w:ascii="Times New Roman" w:hAnsi="Times New Roman" w:cs="Times New Roman"/>
          <w:sz w:val="24"/>
          <w:szCs w:val="24"/>
          <w:lang w:val="sr-Cyrl-CS"/>
        </w:rPr>
        <w:t>реконструкцију</w:t>
      </w:r>
      <w:r w:rsidR="00086D95" w:rsidRPr="00E66309">
        <w:rPr>
          <w:rFonts w:ascii="Times New Roman" w:hAnsi="Times New Roman" w:cs="Times New Roman"/>
          <w:sz w:val="24"/>
          <w:szCs w:val="24"/>
          <w:lang w:val="sr-Cyrl-CS"/>
        </w:rPr>
        <w:t xml:space="preserve"> и уређење постојећих стаза и путева;</w:t>
      </w:r>
    </w:p>
    <w:p w14:paraId="1FE1C0DD" w14:textId="1BDC3C03" w:rsidR="00086D95" w:rsidRPr="00E66309" w:rsidRDefault="005C6C6F" w:rsidP="00E66309">
      <w:pPr>
        <w:pStyle w:val="ListParagraph"/>
        <w:numPr>
          <w:ilvl w:val="0"/>
          <w:numId w:val="22"/>
        </w:numPr>
        <w:tabs>
          <w:tab w:val="left" w:pos="720"/>
          <w:tab w:val="left" w:pos="108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адаптацију, санацију, реконструкцију</w:t>
      </w:r>
      <w:r w:rsidR="00086D95" w:rsidRPr="00E66309">
        <w:rPr>
          <w:rFonts w:ascii="Times New Roman" w:hAnsi="Times New Roman" w:cs="Times New Roman"/>
          <w:sz w:val="24"/>
          <w:szCs w:val="24"/>
          <w:lang w:val="sr-Cyrl-CS"/>
        </w:rPr>
        <w:t xml:space="preserve"> и проширење постојећих сеоских (стамбених и економских)</w:t>
      </w:r>
      <w:r w:rsidR="00196887" w:rsidRPr="00E66309">
        <w:rPr>
          <w:rFonts w:ascii="Times New Roman" w:hAnsi="Times New Roman" w:cs="Times New Roman"/>
          <w:sz w:val="24"/>
          <w:szCs w:val="24"/>
          <w:lang w:val="sr-Latn-RS"/>
        </w:rPr>
        <w:t xml:space="preserve">, </w:t>
      </w:r>
      <w:r w:rsidR="00086D95" w:rsidRPr="00E66309">
        <w:rPr>
          <w:rFonts w:ascii="Times New Roman" w:hAnsi="Times New Roman" w:cs="Times New Roman"/>
          <w:sz w:val="24"/>
          <w:szCs w:val="24"/>
          <w:lang w:val="sr-Cyrl-CS"/>
        </w:rPr>
        <w:t>туристичко-рекреативних објеката</w:t>
      </w:r>
      <w:r w:rsidR="00196887" w:rsidRPr="00E66309">
        <w:rPr>
          <w:rFonts w:ascii="Times New Roman" w:hAnsi="Times New Roman" w:cs="Times New Roman"/>
          <w:sz w:val="24"/>
          <w:szCs w:val="24"/>
          <w:lang w:val="sr-Latn-RS"/>
        </w:rPr>
        <w:t xml:space="preserve">, </w:t>
      </w:r>
      <w:r w:rsidR="00196887" w:rsidRPr="00E66309">
        <w:rPr>
          <w:rFonts w:ascii="Times New Roman" w:hAnsi="Times New Roman" w:cs="Times New Roman"/>
          <w:sz w:val="24"/>
          <w:szCs w:val="24"/>
          <w:lang w:val="sr-Cyrl-RS"/>
        </w:rPr>
        <w:t xml:space="preserve">као и на </w:t>
      </w:r>
      <w:r w:rsidR="00086D95" w:rsidRPr="00E66309">
        <w:rPr>
          <w:rFonts w:ascii="Times New Roman" w:hAnsi="Times New Roman" w:cs="Times New Roman"/>
          <w:sz w:val="24"/>
          <w:szCs w:val="24"/>
          <w:lang w:val="sr-Cyrl-CS"/>
        </w:rPr>
        <w:t>уређивање објеката постојећих воденица;</w:t>
      </w:r>
    </w:p>
    <w:p w14:paraId="459A1220" w14:textId="1B8FB96F" w:rsidR="00086D95" w:rsidRPr="00E66309" w:rsidRDefault="005C6C6F" w:rsidP="00E66309">
      <w:pPr>
        <w:pStyle w:val="ListParagraph"/>
        <w:numPr>
          <w:ilvl w:val="0"/>
          <w:numId w:val="22"/>
        </w:numPr>
        <w:tabs>
          <w:tab w:val="left" w:pos="720"/>
          <w:tab w:val="left" w:pos="108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експлоатацију</w:t>
      </w:r>
      <w:r w:rsidR="00086D95" w:rsidRPr="00E66309">
        <w:rPr>
          <w:rFonts w:ascii="Times New Roman" w:hAnsi="Times New Roman" w:cs="Times New Roman"/>
          <w:sz w:val="24"/>
          <w:szCs w:val="24"/>
          <w:lang w:val="sr-Cyrl-CS"/>
        </w:rPr>
        <w:t xml:space="preserve"> минералних сировина, искључиво на индивидуално, строго контролисано коришћењe камена, глине и другог материјала, на традиционалан начин за потребе постојећих сеоских домаћинстава;</w:t>
      </w:r>
    </w:p>
    <w:p w14:paraId="4D8BA519" w14:textId="491225FA" w:rsidR="00086D95" w:rsidRPr="00E66309" w:rsidRDefault="004D208F" w:rsidP="00E66309">
      <w:pPr>
        <w:pStyle w:val="ListParagraph"/>
        <w:numPr>
          <w:ilvl w:val="0"/>
          <w:numId w:val="22"/>
        </w:numPr>
        <w:tabs>
          <w:tab w:val="left" w:pos="720"/>
          <w:tab w:val="left" w:pos="108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експлоатацију</w:t>
      </w:r>
      <w:r w:rsidR="00086D95" w:rsidRPr="00E66309">
        <w:rPr>
          <w:rFonts w:ascii="Times New Roman" w:hAnsi="Times New Roman" w:cs="Times New Roman"/>
          <w:sz w:val="24"/>
          <w:szCs w:val="24"/>
          <w:lang w:val="sr-Cyrl-CS"/>
        </w:rPr>
        <w:t xml:space="preserve"> вода искључиво на строго контролисану експлоатацију подземних вода за потребе водоснабдевања постојећих сеоских домаћинстава;</w:t>
      </w:r>
    </w:p>
    <w:p w14:paraId="3675D9DD" w14:textId="77777777" w:rsidR="00086D95" w:rsidRPr="00E66309" w:rsidRDefault="00086D95" w:rsidP="00E66309">
      <w:pPr>
        <w:pStyle w:val="ListParagraph"/>
        <w:numPr>
          <w:ilvl w:val="0"/>
          <w:numId w:val="22"/>
        </w:numPr>
        <w:tabs>
          <w:tab w:val="left" w:pos="720"/>
          <w:tab w:val="left" w:pos="1080"/>
          <w:tab w:val="left" w:pos="405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 xml:space="preserve">ловство – на заштиту, управљање, лов, коришћење популација дивљачи у ловишту, очување и мере на унапређењу станишта дивљачи и заштиту, уређивање и одржавање ловишта, </w:t>
      </w:r>
      <w:r w:rsidRPr="00E66309">
        <w:rPr>
          <w:rFonts w:ascii="Times New Roman" w:hAnsi="Times New Roman" w:cs="Times New Roman"/>
          <w:sz w:val="24"/>
          <w:szCs w:val="24"/>
          <w:lang w:val="sr-Cyrl-RS"/>
        </w:rPr>
        <w:t>у складу са планском документацијом у области ловства;</w:t>
      </w:r>
    </w:p>
    <w:p w14:paraId="70CC27B4" w14:textId="14BADDB9" w:rsidR="00086D95" w:rsidRPr="00E66309" w:rsidRDefault="00086D95" w:rsidP="00E66309">
      <w:pPr>
        <w:pStyle w:val="ListParagraph"/>
        <w:numPr>
          <w:ilvl w:val="0"/>
          <w:numId w:val="22"/>
        </w:numPr>
        <w:tabs>
          <w:tab w:val="left" w:pos="1080"/>
          <w:tab w:val="left" w:pos="405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ри</w:t>
      </w:r>
      <w:r w:rsidR="00D65607">
        <w:rPr>
          <w:rFonts w:ascii="Times New Roman" w:hAnsi="Times New Roman" w:cs="Times New Roman"/>
          <w:sz w:val="24"/>
          <w:szCs w:val="24"/>
          <w:lang w:val="sr-Cyrl-CS"/>
        </w:rPr>
        <w:t>болов – на рекреативни и научно</w:t>
      </w:r>
      <w:r w:rsidRPr="00E66309">
        <w:rPr>
          <w:rFonts w:ascii="Times New Roman" w:hAnsi="Times New Roman" w:cs="Times New Roman"/>
          <w:sz w:val="24"/>
          <w:szCs w:val="24"/>
          <w:lang w:val="sr-Cyrl-CS"/>
        </w:rPr>
        <w:t>истраживачки;</w:t>
      </w:r>
    </w:p>
    <w:p w14:paraId="524B04F6" w14:textId="77777777" w:rsidR="008A5B92" w:rsidRDefault="00086D95" w:rsidP="008A5B92">
      <w:pPr>
        <w:pStyle w:val="ListParagraph"/>
        <w:numPr>
          <w:ilvl w:val="0"/>
          <w:numId w:val="22"/>
        </w:numPr>
        <w:tabs>
          <w:tab w:val="left" w:pos="720"/>
          <w:tab w:val="left" w:pos="1080"/>
          <w:tab w:val="left" w:pos="405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уношење врста страних за дивљи биљни и животињски свет регије у којој се налази заштићено подручје;</w:t>
      </w:r>
    </w:p>
    <w:p w14:paraId="7C986BE1" w14:textId="4F7EE604" w:rsidR="00F2259F" w:rsidRPr="008A5B92" w:rsidRDefault="00086D95" w:rsidP="008A5B92">
      <w:pPr>
        <w:pStyle w:val="ListParagraph"/>
        <w:numPr>
          <w:ilvl w:val="0"/>
          <w:numId w:val="22"/>
        </w:numPr>
        <w:tabs>
          <w:tab w:val="left" w:pos="720"/>
          <w:tab w:val="left" w:pos="1080"/>
          <w:tab w:val="left" w:pos="4050"/>
        </w:tabs>
        <w:spacing w:after="0" w:line="240" w:lineRule="auto"/>
        <w:ind w:left="0" w:right="-180" w:firstLine="720"/>
        <w:jc w:val="both"/>
        <w:rPr>
          <w:rFonts w:ascii="Times New Roman" w:hAnsi="Times New Roman" w:cs="Times New Roman"/>
          <w:sz w:val="24"/>
          <w:szCs w:val="24"/>
          <w:lang w:val="sr-Cyrl-CS"/>
        </w:rPr>
      </w:pPr>
      <w:r w:rsidRPr="008A5B92">
        <w:rPr>
          <w:rFonts w:ascii="Times New Roman" w:hAnsi="Times New Roman" w:cs="Times New Roman"/>
          <w:sz w:val="24"/>
          <w:szCs w:val="24"/>
          <w:lang w:val="sr-Cyrl-CS"/>
        </w:rPr>
        <w:t>примену хемијских средстава на употребу вештачких ђубрива на обрадивим површинама, а за хемијска средства</w:t>
      </w:r>
      <w:r w:rsidR="003D2085" w:rsidRPr="008A5B92">
        <w:rPr>
          <w:rFonts w:ascii="Times New Roman" w:hAnsi="Times New Roman" w:cs="Times New Roman"/>
          <w:sz w:val="24"/>
          <w:szCs w:val="24"/>
          <w:lang w:val="sr-Cyrl-CS"/>
        </w:rPr>
        <w:t xml:space="preserve"> за заштиту биља уз сагласност </w:t>
      </w:r>
      <w:r w:rsidR="003D2085" w:rsidRPr="008A5B92">
        <w:rPr>
          <w:rFonts w:ascii="Times New Roman" w:hAnsi="Times New Roman" w:cs="Times New Roman"/>
          <w:sz w:val="24"/>
          <w:szCs w:val="24"/>
          <w:lang w:val="sr-Cyrl-RS"/>
        </w:rPr>
        <w:t>м</w:t>
      </w:r>
      <w:r w:rsidRPr="008A5B92">
        <w:rPr>
          <w:rFonts w:ascii="Times New Roman" w:hAnsi="Times New Roman" w:cs="Times New Roman"/>
          <w:sz w:val="24"/>
          <w:szCs w:val="24"/>
          <w:lang w:val="sr-Cyrl-CS"/>
        </w:rPr>
        <w:t>инистарства</w:t>
      </w:r>
      <w:r w:rsidR="003D2085" w:rsidRPr="008A5B92">
        <w:rPr>
          <w:rFonts w:ascii="Times New Roman" w:hAnsi="Times New Roman" w:cs="Times New Roman"/>
          <w:sz w:val="24"/>
          <w:szCs w:val="24"/>
          <w:lang w:val="sr-Cyrl-CS"/>
        </w:rPr>
        <w:t xml:space="preserve"> </w:t>
      </w:r>
      <w:r w:rsidR="003D2085" w:rsidRPr="008A5B92">
        <w:rPr>
          <w:rFonts w:ascii="Times New Roman" w:hAnsi="Times New Roman" w:cs="Times New Roman"/>
          <w:sz w:val="24"/>
          <w:szCs w:val="24"/>
        </w:rPr>
        <w:t>надлежног за послове заштите животне средине (у даљем тексту: Министарство)</w:t>
      </w:r>
      <w:r w:rsidR="003D2085" w:rsidRPr="008A5B92">
        <w:rPr>
          <w:rFonts w:ascii="Times New Roman" w:hAnsi="Times New Roman" w:cs="Times New Roman"/>
          <w:sz w:val="24"/>
          <w:szCs w:val="24"/>
          <w:lang w:val="sr-Cyrl-CS"/>
        </w:rPr>
        <w:t>;</w:t>
      </w:r>
    </w:p>
    <w:p w14:paraId="4FDDF238" w14:textId="5F2A80B4" w:rsidR="00086D95" w:rsidRPr="00E66309" w:rsidRDefault="00086D95" w:rsidP="00E66309">
      <w:pPr>
        <w:pStyle w:val="ListParagraph"/>
        <w:numPr>
          <w:ilvl w:val="0"/>
          <w:numId w:val="22"/>
        </w:numPr>
        <w:tabs>
          <w:tab w:val="left" w:pos="720"/>
          <w:tab w:val="left" w:pos="108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образовање објеката за управљање отпадом, на мање објекте који служе за сакупљање, складиштење и третман неопасног отпада;</w:t>
      </w:r>
    </w:p>
    <w:p w14:paraId="03DF5B4B" w14:textId="77777777" w:rsidR="00086D95" w:rsidRPr="00E66309" w:rsidRDefault="00086D95" w:rsidP="00E66309">
      <w:pPr>
        <w:pStyle w:val="ListParagraph"/>
        <w:numPr>
          <w:ilvl w:val="0"/>
          <w:numId w:val="22"/>
        </w:numPr>
        <w:tabs>
          <w:tab w:val="left" w:pos="1080"/>
          <w:tab w:val="left" w:pos="405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CS"/>
        </w:rPr>
        <w:t>паљење и ложење ватре, на местима одређена за ту намену;</w:t>
      </w:r>
    </w:p>
    <w:p w14:paraId="69A1CE9F" w14:textId="7E6F858E" w:rsidR="00BB3609" w:rsidRPr="00E66309" w:rsidRDefault="00086D95" w:rsidP="00E66309">
      <w:pPr>
        <w:pStyle w:val="ListParagraph"/>
        <w:numPr>
          <w:ilvl w:val="0"/>
          <w:numId w:val="22"/>
        </w:numPr>
        <w:tabs>
          <w:tab w:val="left" w:pos="720"/>
          <w:tab w:val="left" w:pos="1080"/>
        </w:tabs>
        <w:spacing w:after="0" w:line="240" w:lineRule="auto"/>
        <w:ind w:left="0" w:right="-180" w:firstLine="720"/>
        <w:jc w:val="both"/>
        <w:rPr>
          <w:rFonts w:ascii="Times New Roman" w:hAnsi="Times New Roman" w:cs="Times New Roman"/>
          <w:sz w:val="24"/>
          <w:szCs w:val="24"/>
          <w:lang w:val="sr-Cyrl-CS"/>
        </w:rPr>
      </w:pPr>
      <w:r w:rsidRPr="00E66309">
        <w:rPr>
          <w:rFonts w:ascii="Times New Roman" w:hAnsi="Times New Roman" w:cs="Times New Roman"/>
          <w:sz w:val="24"/>
          <w:szCs w:val="24"/>
          <w:lang w:val="sr-Cyrl-RS"/>
        </w:rPr>
        <w:t>начин газдовања на површинама на којима се истраживањима потврди присуство строго заштићених дивљих биљних и животињских врста</w:t>
      </w:r>
      <w:r w:rsidR="00F2259F" w:rsidRPr="00E66309">
        <w:rPr>
          <w:rFonts w:ascii="Times New Roman" w:hAnsi="Times New Roman" w:cs="Times New Roman"/>
          <w:sz w:val="24"/>
          <w:szCs w:val="24"/>
          <w:lang w:val="sr-Cyrl-RS"/>
        </w:rPr>
        <w:t>,</w:t>
      </w:r>
      <w:r w:rsidRPr="00E66309">
        <w:rPr>
          <w:rFonts w:ascii="Times New Roman" w:hAnsi="Times New Roman" w:cs="Times New Roman"/>
          <w:sz w:val="24"/>
          <w:szCs w:val="24"/>
          <w:lang w:val="sr-Cyrl-RS"/>
        </w:rPr>
        <w:t xml:space="preserve"> које су ретке и угрожене и за које су потребне додатне мере заштите.</w:t>
      </w:r>
      <w:bookmarkEnd w:id="11"/>
      <w:r w:rsidRPr="00E66309">
        <w:rPr>
          <w:rFonts w:ascii="Times New Roman" w:hAnsi="Times New Roman" w:cs="Times New Roman"/>
          <w:sz w:val="24"/>
          <w:szCs w:val="24"/>
        </w:rPr>
        <w:tab/>
      </w:r>
    </w:p>
    <w:p w14:paraId="60E3E668" w14:textId="77777777" w:rsidR="00F2259F" w:rsidRPr="00E66309" w:rsidRDefault="00F2259F" w:rsidP="00E66309">
      <w:pPr>
        <w:spacing w:after="0" w:line="240" w:lineRule="auto"/>
        <w:ind w:right="-180"/>
        <w:rPr>
          <w:rFonts w:ascii="Times New Roman" w:hAnsi="Times New Roman" w:cs="Times New Roman"/>
          <w:sz w:val="24"/>
          <w:szCs w:val="24"/>
        </w:rPr>
      </w:pPr>
    </w:p>
    <w:p w14:paraId="43E21632" w14:textId="17638B4E" w:rsidR="00BB3609"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6.</w:t>
      </w:r>
    </w:p>
    <w:p w14:paraId="4B198A7A" w14:textId="4B6A1DB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На подручју </w:t>
      </w:r>
      <w:r w:rsidR="00B52A68" w:rsidRPr="00E66309">
        <w:rPr>
          <w:rFonts w:ascii="Times New Roman" w:hAnsi="Times New Roman" w:cs="Times New Roman"/>
          <w:sz w:val="24"/>
          <w:szCs w:val="24"/>
        </w:rPr>
        <w:t xml:space="preserve">Специјалног резервата природе </w:t>
      </w:r>
      <w:r w:rsidR="00BB3609" w:rsidRPr="00E66309">
        <w:rPr>
          <w:rFonts w:ascii="Times New Roman" w:hAnsi="Times New Roman" w:cs="Times New Roman"/>
          <w:sz w:val="24"/>
          <w:szCs w:val="24"/>
        </w:rPr>
        <w:t>„Мојстирско - Драшке планинеˮ</w:t>
      </w:r>
      <w:r w:rsidRPr="00E66309">
        <w:rPr>
          <w:rFonts w:ascii="Times New Roman" w:hAnsi="Times New Roman" w:cs="Times New Roman"/>
          <w:sz w:val="24"/>
          <w:szCs w:val="24"/>
        </w:rPr>
        <w:t xml:space="preserve">, на површинама на којима је утврђен режим заштите II степена спроводи се активна заштита ради очувања и унапређења природних вредности, посебно кроз мере управљања популацијама </w:t>
      </w:r>
      <w:r w:rsidRPr="00E66309">
        <w:rPr>
          <w:rFonts w:ascii="Times New Roman" w:hAnsi="Times New Roman" w:cs="Times New Roman"/>
          <w:sz w:val="24"/>
          <w:szCs w:val="24"/>
        </w:rPr>
        <w:lastRenderedPageBreak/>
        <w:t>дивљих биљака и животиња, одржање и побољшање услова у природним стаништима и традиционално коришћење природних ресурса.</w:t>
      </w:r>
    </w:p>
    <w:p w14:paraId="2DE24A28" w14:textId="77777777" w:rsidR="00A41890" w:rsidRPr="00E66309" w:rsidRDefault="00A41890" w:rsidP="00E66309">
      <w:pPr>
        <w:tabs>
          <w:tab w:val="left" w:pos="1170"/>
        </w:tabs>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Осим забране радова и активности, које су као такве утврђене чланом 35. Закона о заштити природе и члана 5. ове уредбе, у режиму заштите IІ степена забрањује се и:</w:t>
      </w:r>
    </w:p>
    <w:p w14:paraId="1DD37E64" w14:textId="77777777" w:rsidR="006D62F0"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изградња викендица и других породичних објеката за одмор;</w:t>
      </w:r>
    </w:p>
    <w:p w14:paraId="444815F3" w14:textId="77777777" w:rsidR="006D62F0"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изградња септичких јама пропусног типа и свако испуштање отпадних и осочних вода у водотоке и земљиште;</w:t>
      </w:r>
    </w:p>
    <w:p w14:paraId="62B9868D" w14:textId="77777777" w:rsidR="006D62F0"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изградња ветрогенератора и соларних електрана;</w:t>
      </w:r>
    </w:p>
    <w:p w14:paraId="36992E36" w14:textId="77777777" w:rsidR="006D62F0"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површинска и подземна експлоатација минералних сировина;</w:t>
      </w:r>
    </w:p>
    <w:p w14:paraId="176FBA61" w14:textId="77777777" w:rsidR="006D62F0"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формирање позајмишта и/или отварање каменолома;</w:t>
      </w:r>
    </w:p>
    <w:p w14:paraId="4F127BE6" w14:textId="6D4CFEA5" w:rsidR="006D62F0"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извођење геолошких истраживања која подразумевају израду истражних објеката (бушотине, раскопи, усеци, засеци и сл);</w:t>
      </w:r>
    </w:p>
    <w:p w14:paraId="1C569031" w14:textId="77777777" w:rsidR="00C10DAE"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 xml:space="preserve">измена морфологије терена, односно извођење радова који би могли да униште или </w:t>
      </w:r>
      <w:r w:rsidR="00C10DAE" w:rsidRPr="00E66309">
        <w:rPr>
          <w:sz w:val="24"/>
          <w:szCs w:val="24"/>
          <w:lang w:val="sr-Cyrl-RS"/>
        </w:rPr>
        <w:t xml:space="preserve"> </w:t>
      </w:r>
      <w:r w:rsidRPr="00E66309">
        <w:rPr>
          <w:sz w:val="24"/>
          <w:szCs w:val="24"/>
          <w:lang w:val="sr-Cyrl-RS"/>
        </w:rPr>
        <w:t>наруше геоморфолошке и хидролошке карактеристике подручја, као и станишта строго заштићених, ретких и угрожених биљних и животињских врста</w:t>
      </w:r>
      <w:r w:rsidR="00C10DAE" w:rsidRPr="00E66309">
        <w:rPr>
          <w:sz w:val="24"/>
          <w:szCs w:val="24"/>
          <w:lang w:val="sr-Cyrl-RS"/>
        </w:rPr>
        <w:t>;</w:t>
      </w:r>
    </w:p>
    <w:p w14:paraId="50FEB9FD" w14:textId="77777777" w:rsidR="00C10DAE" w:rsidRPr="00E66309" w:rsidRDefault="006D62F0" w:rsidP="00E66309">
      <w:pPr>
        <w:pStyle w:val="NoSpacing"/>
        <w:numPr>
          <w:ilvl w:val="0"/>
          <w:numId w:val="24"/>
        </w:numPr>
        <w:tabs>
          <w:tab w:val="left" w:pos="1170"/>
        </w:tabs>
        <w:ind w:left="0" w:right="-180" w:firstLine="720"/>
        <w:jc w:val="both"/>
        <w:rPr>
          <w:sz w:val="24"/>
          <w:szCs w:val="24"/>
          <w:lang w:val="sr-Cyrl-RS"/>
        </w:rPr>
      </w:pPr>
      <w:r w:rsidRPr="00E66309">
        <w:rPr>
          <w:sz w:val="24"/>
          <w:szCs w:val="24"/>
          <w:lang w:val="sr-Cyrl-RS"/>
        </w:rPr>
        <w:t>превођење вода и измена хидродинамичких карактеристика и режима потока и река, као и сви други радови и интервенције које могу утицати на измену хидролошког режи</w:t>
      </w:r>
      <w:r w:rsidR="00C10DAE" w:rsidRPr="00E66309">
        <w:rPr>
          <w:sz w:val="24"/>
          <w:szCs w:val="24"/>
          <w:lang w:val="sr-Cyrl-RS"/>
        </w:rPr>
        <w:t>ма подземних и површинских вода;</w:t>
      </w:r>
    </w:p>
    <w:p w14:paraId="6AFBD6FC"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каптирање извора, изградња хидротехничких објеката (брана–акумулација), преграђивање и регулација водотока</w:t>
      </w:r>
      <w:r w:rsidR="00C10DAE" w:rsidRPr="00E66309">
        <w:rPr>
          <w:sz w:val="24"/>
          <w:szCs w:val="24"/>
          <w:lang w:val="sr-Cyrl-RS"/>
        </w:rPr>
        <w:t>, као и изградња хидроелектрана;</w:t>
      </w:r>
    </w:p>
    <w:p w14:paraId="1323C44F"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израда водозахвата, дубоких бушотина и посебно издвојених обј</w:t>
      </w:r>
      <w:r w:rsidR="00C10DAE" w:rsidRPr="00E66309">
        <w:rPr>
          <w:sz w:val="24"/>
          <w:szCs w:val="24"/>
          <w:lang w:val="sr-Cyrl-RS"/>
        </w:rPr>
        <w:t>еката за потребе водоснабдевања;</w:t>
      </w:r>
    </w:p>
    <w:p w14:paraId="3C381F4C"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експлоатација подземни</w:t>
      </w:r>
      <w:r w:rsidR="00C10DAE" w:rsidRPr="00E66309">
        <w:rPr>
          <w:sz w:val="24"/>
          <w:szCs w:val="24"/>
          <w:lang w:val="sr-Cyrl-RS"/>
        </w:rPr>
        <w:t>х и површинских вода;</w:t>
      </w:r>
    </w:p>
    <w:p w14:paraId="4D70A9C3"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изградња рибњака</w:t>
      </w:r>
      <w:r w:rsidR="00C10DAE" w:rsidRPr="00E66309">
        <w:rPr>
          <w:sz w:val="24"/>
          <w:szCs w:val="24"/>
          <w:lang w:val="sr-Cyrl-RS"/>
        </w:rPr>
        <w:t>;</w:t>
      </w:r>
    </w:p>
    <w:p w14:paraId="79822D2F"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rPr>
        <w:t xml:space="preserve">уклањање аутохтоне вегетације </w:t>
      </w:r>
      <w:r w:rsidR="00C10DAE" w:rsidRPr="00E66309">
        <w:rPr>
          <w:sz w:val="24"/>
          <w:szCs w:val="24"/>
        </w:rPr>
        <w:t>приобаља</w:t>
      </w:r>
      <w:r w:rsidR="00C10DAE" w:rsidRPr="00E66309">
        <w:rPr>
          <w:sz w:val="24"/>
          <w:szCs w:val="24"/>
          <w:lang w:val="sr-Cyrl-RS"/>
        </w:rPr>
        <w:t>;</w:t>
      </w:r>
    </w:p>
    <w:p w14:paraId="57BD7E15" w14:textId="0885F3D8" w:rsidR="00C10DAE" w:rsidRPr="00E66309" w:rsidRDefault="00B12322" w:rsidP="00E66309">
      <w:pPr>
        <w:pStyle w:val="NoSpacing"/>
        <w:numPr>
          <w:ilvl w:val="0"/>
          <w:numId w:val="24"/>
        </w:numPr>
        <w:tabs>
          <w:tab w:val="left" w:pos="900"/>
          <w:tab w:val="left" w:pos="1170"/>
        </w:tabs>
        <w:ind w:left="0" w:right="-180" w:firstLine="720"/>
        <w:jc w:val="both"/>
        <w:rPr>
          <w:sz w:val="24"/>
          <w:szCs w:val="24"/>
          <w:lang w:val="sr-Cyrl-RS"/>
        </w:rPr>
      </w:pPr>
      <w:r w:rsidRPr="00E66309">
        <w:rPr>
          <w:sz w:val="24"/>
          <w:szCs w:val="24"/>
          <w:lang w:val="sr-Cyrl-RS"/>
        </w:rPr>
        <w:t>промена</w:t>
      </w:r>
      <w:r w:rsidRPr="00E66309">
        <w:rPr>
          <w:sz w:val="24"/>
          <w:szCs w:val="24"/>
          <w:lang w:val="sr-Latn-RS"/>
        </w:rPr>
        <w:t xml:space="preserve"> </w:t>
      </w:r>
      <w:r w:rsidRPr="00E66309">
        <w:rPr>
          <w:sz w:val="24"/>
          <w:szCs w:val="24"/>
          <w:lang w:val="sr-Cyrl-RS"/>
        </w:rPr>
        <w:t>намене водног, ливадског, пољопривредног и шумског земљишта, осим у</w:t>
      </w:r>
      <w:r w:rsidRPr="00E66309">
        <w:rPr>
          <w:sz w:val="24"/>
          <w:szCs w:val="24"/>
          <w:lang w:val="sr-Latn-RS"/>
        </w:rPr>
        <w:t xml:space="preserve"> </w:t>
      </w:r>
      <w:r w:rsidR="00D257B5">
        <w:rPr>
          <w:sz w:val="24"/>
          <w:szCs w:val="24"/>
          <w:lang w:val="sr-Cyrl-RS"/>
        </w:rPr>
        <w:t>случајевима прописаним з</w:t>
      </w:r>
      <w:r w:rsidRPr="00E66309">
        <w:rPr>
          <w:sz w:val="24"/>
          <w:szCs w:val="24"/>
          <w:lang w:val="sr-Cyrl-RS"/>
        </w:rPr>
        <w:t>аконом</w:t>
      </w:r>
      <w:r w:rsidR="00C10DAE" w:rsidRPr="00E66309">
        <w:rPr>
          <w:sz w:val="24"/>
          <w:szCs w:val="24"/>
          <w:lang w:val="sr-Cyrl-RS"/>
        </w:rPr>
        <w:t>;</w:t>
      </w:r>
    </w:p>
    <w:p w14:paraId="1C2BD994"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исушивање и промена водног режима свих во</w:t>
      </w:r>
      <w:r w:rsidR="00C10DAE" w:rsidRPr="00E66309">
        <w:rPr>
          <w:sz w:val="24"/>
          <w:szCs w:val="24"/>
          <w:lang w:val="sr-Cyrl-RS"/>
        </w:rPr>
        <w:t>дених станишта и влажних ливада;</w:t>
      </w:r>
    </w:p>
    <w:p w14:paraId="3DF2E775"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улазак у спелеолошке објекте, пећине и јаме, без одобрења управљач</w:t>
      </w:r>
      <w:r w:rsidR="00C10DAE" w:rsidRPr="00E66309">
        <w:rPr>
          <w:sz w:val="24"/>
          <w:szCs w:val="24"/>
          <w:lang w:val="sr-Cyrl-RS"/>
        </w:rPr>
        <w:t>а у пратњи одговарајућег водича;</w:t>
      </w:r>
    </w:p>
    <w:p w14:paraId="3DB28822"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ломљење, изношење и друго оштећивањ</w:t>
      </w:r>
      <w:r w:rsidRPr="00E66309">
        <w:rPr>
          <w:sz w:val="24"/>
          <w:szCs w:val="24"/>
        </w:rPr>
        <w:t>e</w:t>
      </w:r>
      <w:r w:rsidRPr="00E66309">
        <w:rPr>
          <w:sz w:val="24"/>
          <w:szCs w:val="24"/>
          <w:lang w:val="sr-Cyrl-RS"/>
        </w:rPr>
        <w:t xml:space="preserve"> пећинског накита, као и хватање, узнемиравање, изношење и убиј</w:t>
      </w:r>
      <w:r w:rsidR="00C10DAE" w:rsidRPr="00E66309">
        <w:rPr>
          <w:sz w:val="24"/>
          <w:szCs w:val="24"/>
          <w:lang w:val="sr-Cyrl-RS"/>
        </w:rPr>
        <w:t>ања представника пећинске фауне;</w:t>
      </w:r>
    </w:p>
    <w:p w14:paraId="5DEB5976" w14:textId="77777777" w:rsidR="00C10DAE" w:rsidRPr="00E66309" w:rsidRDefault="00C10DAE"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бацања смећа и отпада у јаме;</w:t>
      </w:r>
    </w:p>
    <w:p w14:paraId="696E8CC8"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формирање илегалних и нерегистрованих хранилишта за некрофагне врсте дивљих животиња</w:t>
      </w:r>
      <w:r w:rsidR="00C10DAE" w:rsidRPr="00E66309">
        <w:rPr>
          <w:sz w:val="24"/>
          <w:szCs w:val="24"/>
          <w:lang w:val="sr-Cyrl-RS"/>
        </w:rPr>
        <w:t>;</w:t>
      </w:r>
    </w:p>
    <w:p w14:paraId="37F18A08" w14:textId="42538C70" w:rsidR="00C10DAE" w:rsidRPr="00E66309" w:rsidRDefault="004B55D1"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чиста сеча шума, осим</w:t>
      </w:r>
      <w:r w:rsidRPr="00E66309">
        <w:rPr>
          <w:sz w:val="24"/>
          <w:szCs w:val="24"/>
          <w:lang w:val="sr-Latn-RS"/>
        </w:rPr>
        <w:t xml:space="preserve"> </w:t>
      </w:r>
      <w:r w:rsidR="00D257B5">
        <w:rPr>
          <w:sz w:val="24"/>
          <w:szCs w:val="24"/>
          <w:lang w:val="sr-Cyrl-RS"/>
        </w:rPr>
        <w:t>у случајевима прописаним з</w:t>
      </w:r>
      <w:r w:rsidRPr="00E66309">
        <w:rPr>
          <w:sz w:val="24"/>
          <w:szCs w:val="24"/>
          <w:lang w:val="sr-Cyrl-RS"/>
        </w:rPr>
        <w:t>аконом</w:t>
      </w:r>
      <w:r w:rsidR="00C10DAE" w:rsidRPr="00E66309">
        <w:rPr>
          <w:sz w:val="24"/>
          <w:szCs w:val="24"/>
          <w:lang w:val="sr-Cyrl-RS"/>
        </w:rPr>
        <w:t>;</w:t>
      </w:r>
    </w:p>
    <w:p w14:paraId="5809DA60"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сеча појединачних стабала велике старости и импозантних дендр</w:t>
      </w:r>
      <w:r w:rsidR="00C10DAE" w:rsidRPr="00E66309">
        <w:rPr>
          <w:sz w:val="24"/>
          <w:szCs w:val="24"/>
          <w:lang w:val="sr-Cyrl-RS"/>
        </w:rPr>
        <w:t>ометријских карактеристика;</w:t>
      </w:r>
    </w:p>
    <w:p w14:paraId="03421F01"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уношење алохтоних и инвазивних</w:t>
      </w:r>
      <w:r w:rsidR="00C10DAE" w:rsidRPr="00E66309">
        <w:rPr>
          <w:sz w:val="24"/>
          <w:szCs w:val="24"/>
          <w:lang w:val="sr-Cyrl-RS"/>
        </w:rPr>
        <w:t xml:space="preserve"> врста биљака;</w:t>
      </w:r>
    </w:p>
    <w:p w14:paraId="125805C6" w14:textId="77777777" w:rsidR="00C10DAE"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 xml:space="preserve">постављање табли </w:t>
      </w:r>
      <w:r w:rsidR="00C10DAE" w:rsidRPr="00E66309">
        <w:rPr>
          <w:sz w:val="24"/>
          <w:szCs w:val="24"/>
          <w:lang w:val="sr-Cyrl-RS"/>
        </w:rPr>
        <w:t>и других обавештења на стаблима;</w:t>
      </w:r>
    </w:p>
    <w:p w14:paraId="6005FEBB" w14:textId="77777777" w:rsidR="008B21F7"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неконтро</w:t>
      </w:r>
      <w:r w:rsidR="008B21F7" w:rsidRPr="00E66309">
        <w:rPr>
          <w:sz w:val="24"/>
          <w:szCs w:val="24"/>
          <w:lang w:val="sr-Cyrl-RS"/>
        </w:rPr>
        <w:t>лисано сакупљање лековитог биља;</w:t>
      </w:r>
    </w:p>
    <w:p w14:paraId="6B0CB4AF" w14:textId="77777777" w:rsidR="008B21F7"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постављање осматрачница и видиковаца за посетиоце у непосредној близини гнезда ретких и угрожених строго заштићених врста птица и места размножавања других ретких и угрожених дивљих врста животиња</w:t>
      </w:r>
      <w:r w:rsidR="008B21F7" w:rsidRPr="00E66309">
        <w:rPr>
          <w:sz w:val="24"/>
          <w:szCs w:val="24"/>
          <w:lang w:val="sr-Cyrl-RS"/>
        </w:rPr>
        <w:t>;</w:t>
      </w:r>
    </w:p>
    <w:p w14:paraId="43864681" w14:textId="77777777" w:rsidR="008B21F7"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t>сакупљање и стављање у промет свих врста биљака и животиња из уредбе којом се уређује стављање под контролу коришћењ</w:t>
      </w:r>
      <w:r w:rsidR="008B21F7" w:rsidRPr="00E66309">
        <w:rPr>
          <w:sz w:val="24"/>
          <w:szCs w:val="24"/>
          <w:lang w:val="sr-Cyrl-RS"/>
        </w:rPr>
        <w:t>а и промета дивље флоре и фауне;</w:t>
      </w:r>
    </w:p>
    <w:p w14:paraId="55C079A9" w14:textId="26C2A8A6" w:rsidR="006D62F0" w:rsidRPr="00E66309" w:rsidRDefault="006D62F0" w:rsidP="00E66309">
      <w:pPr>
        <w:pStyle w:val="NoSpacing"/>
        <w:numPr>
          <w:ilvl w:val="0"/>
          <w:numId w:val="24"/>
        </w:numPr>
        <w:tabs>
          <w:tab w:val="left" w:pos="720"/>
          <w:tab w:val="left" w:pos="900"/>
          <w:tab w:val="left" w:pos="1170"/>
        </w:tabs>
        <w:ind w:left="0" w:right="-180" w:firstLine="720"/>
        <w:jc w:val="both"/>
        <w:rPr>
          <w:sz w:val="24"/>
          <w:szCs w:val="24"/>
          <w:lang w:val="sr-Cyrl-RS"/>
        </w:rPr>
      </w:pPr>
      <w:r w:rsidRPr="00E66309">
        <w:rPr>
          <w:sz w:val="24"/>
          <w:szCs w:val="24"/>
          <w:lang w:val="sr-Cyrl-RS"/>
        </w:rPr>
        <w:lastRenderedPageBreak/>
        <w:t>сакупљање, оштећење, хватање, убијање и узнемиравање свих врста биљака и животиња из правилника којим се прописује проглашење и заштита строго заштићених и заштићених дивљих</w:t>
      </w:r>
      <w:r w:rsidR="008B21F7" w:rsidRPr="00E66309">
        <w:rPr>
          <w:sz w:val="24"/>
          <w:szCs w:val="24"/>
          <w:lang w:val="sr-Cyrl-RS"/>
        </w:rPr>
        <w:t xml:space="preserve"> врста биљака, животиња и гљива.</w:t>
      </w:r>
    </w:p>
    <w:p w14:paraId="7C87FB4A" w14:textId="56772D96" w:rsidR="00A41890" w:rsidRPr="00E66309" w:rsidRDefault="00A41890" w:rsidP="00E66309">
      <w:pPr>
        <w:tabs>
          <w:tab w:val="left" w:pos="1170"/>
        </w:tabs>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Радови и активности ограничавају се на:</w:t>
      </w:r>
    </w:p>
    <w:p w14:paraId="6D288BDB" w14:textId="77777777" w:rsidR="008B21F7"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приступ, задржавање и снимање птица (младунаца и одраслих јединки ретких и угрожених врста) на хранилиштима и гнездима, на удаљености мањој од 250 m, </w:t>
      </w:r>
      <w:r w:rsidRPr="00E66309">
        <w:rPr>
          <w:rFonts w:ascii="Times New Roman" w:hAnsi="Times New Roman" w:cs="Times New Roman"/>
          <w:sz w:val="24"/>
          <w:szCs w:val="24"/>
          <w:lang w:val="sr-Cyrl-RS"/>
        </w:rPr>
        <w:t>само</w:t>
      </w:r>
      <w:r w:rsidRPr="00E66309">
        <w:rPr>
          <w:rFonts w:ascii="Times New Roman" w:hAnsi="Times New Roman" w:cs="Times New Roman"/>
          <w:sz w:val="24"/>
          <w:szCs w:val="24"/>
        </w:rPr>
        <w:t xml:space="preserve"> у научноистраживачке сврхе и за потребе чувања заштићеног подручја од стране чуварске службе</w:t>
      </w:r>
      <w:r w:rsidRPr="00E66309">
        <w:rPr>
          <w:rFonts w:ascii="Times New Roman" w:hAnsi="Times New Roman" w:cs="Times New Roman"/>
          <w:sz w:val="24"/>
          <w:szCs w:val="24"/>
          <w:lang w:val="sr-Cyrl-RS"/>
        </w:rPr>
        <w:t>;</w:t>
      </w:r>
    </w:p>
    <w:p w14:paraId="7E212034" w14:textId="77777777" w:rsidR="008B21F7"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слободно кретање у близини гнезда и око хранилишта, </w:t>
      </w:r>
      <w:r w:rsidRPr="00E66309">
        <w:rPr>
          <w:rFonts w:ascii="Times New Roman" w:hAnsi="Times New Roman" w:cs="Times New Roman"/>
          <w:sz w:val="24"/>
          <w:szCs w:val="24"/>
          <w:lang w:val="sr-Cyrl-RS"/>
        </w:rPr>
        <w:t>само</w:t>
      </w:r>
      <w:r w:rsidRPr="00E66309">
        <w:rPr>
          <w:rFonts w:ascii="Times New Roman" w:hAnsi="Times New Roman" w:cs="Times New Roman"/>
          <w:sz w:val="24"/>
          <w:szCs w:val="24"/>
        </w:rPr>
        <w:t xml:space="preserve"> у научноистраживачке сврхе и за потребе чувања заштићеног подручја од стране чуварске службе</w:t>
      </w:r>
      <w:r w:rsidRPr="00E66309">
        <w:rPr>
          <w:rFonts w:ascii="Times New Roman" w:hAnsi="Times New Roman" w:cs="Times New Roman"/>
          <w:sz w:val="24"/>
          <w:szCs w:val="24"/>
          <w:lang w:val="sr-Cyrl-RS"/>
        </w:rPr>
        <w:t>;</w:t>
      </w:r>
    </w:p>
    <w:p w14:paraId="07F469DB" w14:textId="0C0F8CF2" w:rsidR="008B21F7" w:rsidRPr="00E66309" w:rsidRDefault="00C10DAE"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извођење свих летова хеликоптером, </w:t>
      </w:r>
      <w:r w:rsidR="008B21F7" w:rsidRPr="00E66309">
        <w:rPr>
          <w:rFonts w:ascii="Times New Roman" w:hAnsi="Times New Roman" w:cs="Times New Roman"/>
          <w:sz w:val="24"/>
          <w:szCs w:val="24"/>
          <w:lang w:val="sr-Cyrl-RS"/>
        </w:rPr>
        <w:t xml:space="preserve">само </w:t>
      </w:r>
      <w:r w:rsidRPr="00E66309">
        <w:rPr>
          <w:rFonts w:ascii="Times New Roman" w:hAnsi="Times New Roman" w:cs="Times New Roman"/>
          <w:sz w:val="24"/>
          <w:szCs w:val="24"/>
        </w:rPr>
        <w:t>за потребе војске и полиције Републике Србије</w:t>
      </w:r>
      <w:r w:rsidR="00B83740" w:rsidRPr="00E66309">
        <w:rPr>
          <w:rFonts w:ascii="Times New Roman" w:hAnsi="Times New Roman" w:cs="Times New Roman"/>
          <w:sz w:val="24"/>
          <w:szCs w:val="24"/>
          <w:lang w:val="sr-Cyrl-RS"/>
        </w:rPr>
        <w:t>;</w:t>
      </w:r>
    </w:p>
    <w:p w14:paraId="257D380F" w14:textId="77777777" w:rsidR="00B83740"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радње и активности којима се угрожава фауна риба и ремети њихов мрест, раст, исхрана и кретање, </w:t>
      </w:r>
      <w:r w:rsidRPr="00E66309">
        <w:rPr>
          <w:rFonts w:ascii="Times New Roman" w:hAnsi="Times New Roman" w:cs="Times New Roman"/>
          <w:sz w:val="24"/>
          <w:szCs w:val="24"/>
          <w:lang w:val="sr-Cyrl-RS"/>
        </w:rPr>
        <w:t>само</w:t>
      </w:r>
      <w:r w:rsidR="00B83740" w:rsidRPr="00E66309">
        <w:rPr>
          <w:rFonts w:ascii="Times New Roman" w:hAnsi="Times New Roman" w:cs="Times New Roman"/>
          <w:sz w:val="24"/>
          <w:szCs w:val="24"/>
        </w:rPr>
        <w:t xml:space="preserve"> у научноистраживачке сврхе</w:t>
      </w:r>
      <w:r w:rsidR="00B83740" w:rsidRPr="00E66309">
        <w:rPr>
          <w:rFonts w:ascii="Times New Roman" w:hAnsi="Times New Roman" w:cs="Times New Roman"/>
          <w:sz w:val="24"/>
          <w:szCs w:val="24"/>
          <w:lang w:val="sr-Cyrl-RS"/>
        </w:rPr>
        <w:t>;</w:t>
      </w:r>
    </w:p>
    <w:p w14:paraId="3E408B6D" w14:textId="6EF8793F" w:rsidR="00B83740"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р</w:t>
      </w:r>
      <w:r w:rsidR="00D65607">
        <w:rPr>
          <w:rFonts w:ascii="Times New Roman" w:hAnsi="Times New Roman" w:cs="Times New Roman"/>
          <w:sz w:val="24"/>
          <w:szCs w:val="24"/>
        </w:rPr>
        <w:t>иболов, на рекреативни и научно</w:t>
      </w:r>
      <w:r w:rsidRPr="00E66309">
        <w:rPr>
          <w:rFonts w:ascii="Times New Roman" w:hAnsi="Times New Roman" w:cs="Times New Roman"/>
          <w:sz w:val="24"/>
          <w:szCs w:val="24"/>
        </w:rPr>
        <w:t xml:space="preserve">истраживачки, у складу са планским документима и прописима из области заштите и </w:t>
      </w:r>
      <w:r w:rsidR="00B83740" w:rsidRPr="00E66309">
        <w:rPr>
          <w:rFonts w:ascii="Times New Roman" w:hAnsi="Times New Roman" w:cs="Times New Roman"/>
          <w:sz w:val="24"/>
          <w:szCs w:val="24"/>
        </w:rPr>
        <w:t>одрживог коришћења рибљег фонда</w:t>
      </w:r>
      <w:r w:rsidR="00B83740" w:rsidRPr="00E66309">
        <w:rPr>
          <w:rFonts w:ascii="Times New Roman" w:hAnsi="Times New Roman" w:cs="Times New Roman"/>
          <w:sz w:val="24"/>
          <w:szCs w:val="24"/>
          <w:lang w:val="sr-Cyrl-RS"/>
        </w:rPr>
        <w:t>;</w:t>
      </w:r>
    </w:p>
    <w:p w14:paraId="730256C3" w14:textId="77777777" w:rsidR="00B83740"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лов – на потребе одржавања оптималне бројности и здравственог стања популација ловних врста у складу са планским документима из области ловства;</w:t>
      </w:r>
    </w:p>
    <w:p w14:paraId="5ACD3605" w14:textId="77777777" w:rsidR="00B83740"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газдовање шумама и шумским земљиштима утврђеним у плановима и основама газдовања шумама, газдовање блиско природном, којима се обезбеђује одржавање постојећих шумских екосистема и побољшање њиховог састава, структуре и здравственог стања, очување разноврсности и изворности дрвећа, жбуња и осталих биљних и животињс</w:t>
      </w:r>
      <w:r w:rsidR="00B83740" w:rsidRPr="00E66309">
        <w:rPr>
          <w:rFonts w:ascii="Times New Roman" w:hAnsi="Times New Roman" w:cs="Times New Roman"/>
          <w:sz w:val="24"/>
          <w:szCs w:val="24"/>
        </w:rPr>
        <w:t>ких врста у шумским састојинама</w:t>
      </w:r>
      <w:r w:rsidR="00B83740" w:rsidRPr="00E66309">
        <w:rPr>
          <w:rFonts w:ascii="Times New Roman" w:hAnsi="Times New Roman" w:cs="Times New Roman"/>
          <w:sz w:val="24"/>
          <w:szCs w:val="24"/>
          <w:lang w:val="sr-Cyrl-RS"/>
        </w:rPr>
        <w:t>;</w:t>
      </w:r>
    </w:p>
    <w:p w14:paraId="1AA7D396" w14:textId="77777777" w:rsidR="00B83740"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примену одговарајућих биолошких мера против фитопатолошких и ентомолошких</w:t>
      </w:r>
      <w:r w:rsidR="00B83740" w:rsidRPr="00E66309">
        <w:rPr>
          <w:rFonts w:ascii="Times New Roman" w:hAnsi="Times New Roman" w:cs="Times New Roman"/>
          <w:sz w:val="24"/>
          <w:szCs w:val="24"/>
        </w:rPr>
        <w:t xml:space="preserve"> обољења шума</w:t>
      </w:r>
      <w:r w:rsidR="00B83740" w:rsidRPr="00E66309">
        <w:rPr>
          <w:rFonts w:ascii="Times New Roman" w:hAnsi="Times New Roman" w:cs="Times New Roman"/>
          <w:sz w:val="24"/>
          <w:szCs w:val="24"/>
          <w:lang w:val="sr-Cyrl-RS"/>
        </w:rPr>
        <w:t>;</w:t>
      </w:r>
    </w:p>
    <w:p w14:paraId="102DBFBB" w14:textId="004D24AE" w:rsidR="00C10DAE" w:rsidRPr="00E66309" w:rsidRDefault="008B21F7"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брање и сакупљање дивље флоре и фауне уз одговарајуће дозволе и контролу чуварске службе;</w:t>
      </w:r>
    </w:p>
    <w:p w14:paraId="25936241" w14:textId="4C5AC0B5" w:rsidR="0081379B" w:rsidRPr="00E66309" w:rsidRDefault="0081379B"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изградња објеката и извођење радова, односно инфраструктурно опремање, које је у функцији презентације и заштите природног добра и постојећих насеља (реконструкција и уређење објеката, постој</w:t>
      </w:r>
      <w:r w:rsidR="00F6037B">
        <w:rPr>
          <w:rFonts w:ascii="Times New Roman" w:hAnsi="Times New Roman" w:cs="Times New Roman"/>
          <w:sz w:val="24"/>
          <w:szCs w:val="24"/>
        </w:rPr>
        <w:t>ећих стаза, прихватних површина</w:t>
      </w:r>
      <w:r w:rsidRPr="00E66309">
        <w:rPr>
          <w:rFonts w:ascii="Times New Roman" w:hAnsi="Times New Roman" w:cs="Times New Roman"/>
          <w:sz w:val="24"/>
          <w:szCs w:val="24"/>
        </w:rPr>
        <w:t xml:space="preserve"> и др);</w:t>
      </w:r>
    </w:p>
    <w:p w14:paraId="4171729B" w14:textId="77777777" w:rsidR="0081379B" w:rsidRPr="00E66309" w:rsidRDefault="0081379B"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реконструкција и доградња стамбених, економских и помоћних објеката постојећих пољопривредних домаћинстава на постојећим грађевинским парцелама;</w:t>
      </w:r>
    </w:p>
    <w:p w14:paraId="14E8F8C4" w14:textId="463D8704" w:rsidR="00A41890" w:rsidRPr="00E66309" w:rsidRDefault="0081379B" w:rsidP="00E66309">
      <w:pPr>
        <w:pStyle w:val="ListParagraph"/>
        <w:numPr>
          <w:ilvl w:val="0"/>
          <w:numId w:val="14"/>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сакупљање и транспорт неопасног отпада.</w:t>
      </w:r>
    </w:p>
    <w:p w14:paraId="003A8DD2" w14:textId="77777777" w:rsidR="0081379B" w:rsidRPr="00E66309" w:rsidRDefault="0081379B" w:rsidP="00E66309">
      <w:pPr>
        <w:spacing w:after="0" w:line="240" w:lineRule="auto"/>
        <w:ind w:right="-180"/>
        <w:jc w:val="center"/>
        <w:rPr>
          <w:rFonts w:ascii="Times New Roman" w:hAnsi="Times New Roman" w:cs="Times New Roman"/>
          <w:sz w:val="24"/>
          <w:szCs w:val="24"/>
        </w:rPr>
      </w:pPr>
    </w:p>
    <w:p w14:paraId="489C3DEF" w14:textId="38466918"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7.</w:t>
      </w:r>
    </w:p>
    <w:p w14:paraId="2D00E5A6" w14:textId="52D593B1" w:rsidR="00A41890" w:rsidRPr="00E66309" w:rsidRDefault="00A41890" w:rsidP="001C44B6">
      <w:pPr>
        <w:tabs>
          <w:tab w:val="left" w:pos="1170"/>
        </w:tabs>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На подручју </w:t>
      </w:r>
      <w:bookmarkStart w:id="12" w:name="_Hlk142645280"/>
      <w:r w:rsidR="00B52A68" w:rsidRPr="00E66309">
        <w:rPr>
          <w:rFonts w:ascii="Times New Roman" w:hAnsi="Times New Roman" w:cs="Times New Roman"/>
          <w:sz w:val="24"/>
          <w:szCs w:val="24"/>
        </w:rPr>
        <w:t xml:space="preserve">Специјалног резервата природе </w:t>
      </w:r>
      <w:r w:rsidR="0081379B" w:rsidRPr="00E66309">
        <w:rPr>
          <w:rFonts w:ascii="Times New Roman" w:hAnsi="Times New Roman" w:cs="Times New Roman"/>
          <w:sz w:val="24"/>
          <w:szCs w:val="24"/>
        </w:rPr>
        <w:t>„Мојстирско - Драшке планинеˮ</w:t>
      </w:r>
      <w:bookmarkEnd w:id="12"/>
      <w:r w:rsidRPr="00E66309">
        <w:rPr>
          <w:rFonts w:ascii="Times New Roman" w:hAnsi="Times New Roman" w:cs="Times New Roman"/>
          <w:sz w:val="24"/>
          <w:szCs w:val="24"/>
        </w:rPr>
        <w:t>, на површинама на којима је утврђен режим заштите I степена спроводи се строга заштита, којом се омогућавају процеси природне сукцесије и очување станишта и животних заједница у условима дивљине.</w:t>
      </w:r>
    </w:p>
    <w:p w14:paraId="1676D365" w14:textId="77777777" w:rsidR="00A41890" w:rsidRPr="00E66309" w:rsidRDefault="00A41890" w:rsidP="001C44B6">
      <w:pPr>
        <w:tabs>
          <w:tab w:val="left" w:pos="1170"/>
        </w:tabs>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Осим забране радова и активности које су као такве утврђене чланом 35. Закона о заштити природе и чл. 5. и 6. ове уредбе, у режиму заштите I степена забрањује се и:</w:t>
      </w:r>
    </w:p>
    <w:p w14:paraId="1570E9CA" w14:textId="77777777" w:rsidR="00882EAA" w:rsidRPr="00E66309" w:rsidRDefault="00A41890" w:rsidP="001C44B6">
      <w:pPr>
        <w:pStyle w:val="ListParagraph"/>
        <w:numPr>
          <w:ilvl w:val="0"/>
          <w:numId w:val="15"/>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сви радови и активности, осим научних истраживања и строго контролисаних активности усмерених ка очувању и унапређивању постојећег стања екосистема;</w:t>
      </w:r>
    </w:p>
    <w:p w14:paraId="1E390FD5" w14:textId="77777777" w:rsidR="00882EAA" w:rsidRPr="00E66309" w:rsidRDefault="00A41890" w:rsidP="001C44B6">
      <w:pPr>
        <w:pStyle w:val="ListParagraph"/>
        <w:numPr>
          <w:ilvl w:val="0"/>
          <w:numId w:val="15"/>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коришћење природних ресурса;</w:t>
      </w:r>
    </w:p>
    <w:p w14:paraId="24346B0C" w14:textId="743E89CA" w:rsidR="00A41890" w:rsidRPr="00E66309" w:rsidRDefault="00A41890" w:rsidP="001C44B6">
      <w:pPr>
        <w:pStyle w:val="ListParagraph"/>
        <w:numPr>
          <w:ilvl w:val="0"/>
          <w:numId w:val="15"/>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изградња објеката. </w:t>
      </w:r>
    </w:p>
    <w:p w14:paraId="289C6EDE" w14:textId="77777777" w:rsidR="00882EAA" w:rsidRPr="00E66309" w:rsidRDefault="00882EAA" w:rsidP="001C44B6">
      <w:pPr>
        <w:tabs>
          <w:tab w:val="left" w:pos="1170"/>
        </w:tabs>
        <w:spacing w:after="0" w:line="240" w:lineRule="auto"/>
        <w:ind w:right="-180" w:firstLine="720"/>
        <w:jc w:val="both"/>
        <w:rPr>
          <w:rFonts w:ascii="Times New Roman" w:hAnsi="Times New Roman" w:cs="Times New Roman"/>
          <w:sz w:val="24"/>
          <w:szCs w:val="24"/>
        </w:rPr>
      </w:pPr>
    </w:p>
    <w:p w14:paraId="09FB7AF0" w14:textId="0E212531" w:rsidR="00A41890" w:rsidRPr="00E66309" w:rsidRDefault="00A41890" w:rsidP="001C44B6">
      <w:pPr>
        <w:tabs>
          <w:tab w:val="left" w:pos="1170"/>
        </w:tabs>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Радови и активности ограничавају се на:</w:t>
      </w:r>
    </w:p>
    <w:p w14:paraId="0BF128AB" w14:textId="77777777" w:rsidR="00882EAA" w:rsidRPr="00E66309" w:rsidRDefault="00A41890" w:rsidP="001C44B6">
      <w:pPr>
        <w:pStyle w:val="ListParagraph"/>
        <w:numPr>
          <w:ilvl w:val="0"/>
          <w:numId w:val="16"/>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научна истраживања и праћење природних процеса;</w:t>
      </w:r>
    </w:p>
    <w:p w14:paraId="63EA031E" w14:textId="77777777" w:rsidR="00882EAA" w:rsidRPr="00E66309" w:rsidRDefault="00A41890" w:rsidP="001C44B6">
      <w:pPr>
        <w:pStyle w:val="ListParagraph"/>
        <w:numPr>
          <w:ilvl w:val="0"/>
          <w:numId w:val="16"/>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контролисану (бројно, временски и просторно) посету у образовне, рекреативне и општекултурне сврхе;</w:t>
      </w:r>
    </w:p>
    <w:p w14:paraId="15DFD8C3" w14:textId="77777777" w:rsidR="00882EAA" w:rsidRPr="00E66309" w:rsidRDefault="00A41890" w:rsidP="001C44B6">
      <w:pPr>
        <w:pStyle w:val="ListParagraph"/>
        <w:numPr>
          <w:ilvl w:val="0"/>
          <w:numId w:val="16"/>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обележавање граница;</w:t>
      </w:r>
    </w:p>
    <w:p w14:paraId="518BF5EC" w14:textId="5CB8DF29" w:rsidR="00E1244D" w:rsidRDefault="00A41890" w:rsidP="003D2085">
      <w:pPr>
        <w:pStyle w:val="ListParagraph"/>
        <w:numPr>
          <w:ilvl w:val="0"/>
          <w:numId w:val="16"/>
        </w:numPr>
        <w:tabs>
          <w:tab w:val="left" w:pos="1170"/>
        </w:tabs>
        <w:spacing w:after="0" w:line="240" w:lineRule="auto"/>
        <w:ind w:left="0" w:right="-180" w:firstLine="720"/>
        <w:jc w:val="both"/>
        <w:rPr>
          <w:rFonts w:ascii="Times New Roman" w:hAnsi="Times New Roman" w:cs="Times New Roman"/>
          <w:sz w:val="24"/>
          <w:szCs w:val="24"/>
        </w:rPr>
      </w:pPr>
      <w:r w:rsidRPr="00E66309">
        <w:rPr>
          <w:rFonts w:ascii="Times New Roman" w:hAnsi="Times New Roman" w:cs="Times New Roman"/>
          <w:sz w:val="24"/>
          <w:szCs w:val="24"/>
        </w:rPr>
        <w:t>спровођење заштитних, санационих и других неопходних мера у случају пожара, елементарних непогода и удеса, појава биљних и животињских болести и пренамнож</w:t>
      </w:r>
      <w:r w:rsidR="00E1244D">
        <w:rPr>
          <w:rFonts w:ascii="Times New Roman" w:hAnsi="Times New Roman" w:cs="Times New Roman"/>
          <w:sz w:val="24"/>
          <w:szCs w:val="24"/>
        </w:rPr>
        <w:t xml:space="preserve">авања штеточина, уз сагласност </w:t>
      </w:r>
      <w:r w:rsidR="00E1244D">
        <w:rPr>
          <w:rFonts w:ascii="Times New Roman" w:hAnsi="Times New Roman" w:cs="Times New Roman"/>
          <w:sz w:val="24"/>
          <w:szCs w:val="24"/>
          <w:lang w:val="sr-Cyrl-RS"/>
        </w:rPr>
        <w:t>М</w:t>
      </w:r>
      <w:r w:rsidRPr="00E66309">
        <w:rPr>
          <w:rFonts w:ascii="Times New Roman" w:hAnsi="Times New Roman" w:cs="Times New Roman"/>
          <w:sz w:val="24"/>
          <w:szCs w:val="24"/>
        </w:rPr>
        <w:t>инистарства</w:t>
      </w:r>
      <w:r w:rsidR="00E1244D">
        <w:rPr>
          <w:rFonts w:ascii="Times New Roman" w:hAnsi="Times New Roman" w:cs="Times New Roman"/>
          <w:sz w:val="24"/>
          <w:szCs w:val="24"/>
          <w:lang w:val="sr-Cyrl-RS"/>
        </w:rPr>
        <w:t>.</w:t>
      </w:r>
      <w:r w:rsidRPr="00E66309">
        <w:rPr>
          <w:rFonts w:ascii="Times New Roman" w:hAnsi="Times New Roman" w:cs="Times New Roman"/>
          <w:sz w:val="24"/>
          <w:szCs w:val="24"/>
        </w:rPr>
        <w:t xml:space="preserve"> </w:t>
      </w:r>
    </w:p>
    <w:p w14:paraId="6A9BF749" w14:textId="77777777" w:rsidR="00E1244D" w:rsidRDefault="00E1244D" w:rsidP="00E1244D">
      <w:pPr>
        <w:pStyle w:val="ListParagraph"/>
        <w:tabs>
          <w:tab w:val="left" w:pos="1170"/>
        </w:tabs>
        <w:spacing w:after="0" w:line="240" w:lineRule="auto"/>
        <w:ind w:right="-180"/>
        <w:jc w:val="center"/>
        <w:rPr>
          <w:rFonts w:ascii="Times New Roman" w:hAnsi="Times New Roman" w:cs="Times New Roman"/>
          <w:sz w:val="24"/>
          <w:szCs w:val="24"/>
        </w:rPr>
      </w:pPr>
    </w:p>
    <w:p w14:paraId="27716197" w14:textId="7FE40B8C" w:rsidR="00A41890" w:rsidRPr="00AB08DF" w:rsidRDefault="00A41890" w:rsidP="00AB08DF">
      <w:pPr>
        <w:tabs>
          <w:tab w:val="left" w:pos="1170"/>
        </w:tabs>
        <w:spacing w:after="0" w:line="240" w:lineRule="auto"/>
        <w:ind w:right="-180"/>
        <w:jc w:val="center"/>
        <w:rPr>
          <w:rFonts w:ascii="Times New Roman" w:hAnsi="Times New Roman" w:cs="Times New Roman"/>
          <w:sz w:val="24"/>
          <w:szCs w:val="24"/>
        </w:rPr>
      </w:pPr>
      <w:r w:rsidRPr="00AB08DF">
        <w:rPr>
          <w:rFonts w:ascii="Times New Roman" w:hAnsi="Times New Roman" w:cs="Times New Roman"/>
          <w:sz w:val="24"/>
          <w:szCs w:val="24"/>
        </w:rPr>
        <w:t xml:space="preserve">Члан </w:t>
      </w:r>
      <w:r w:rsidR="00882EAA" w:rsidRPr="00AB08DF">
        <w:rPr>
          <w:rFonts w:ascii="Times New Roman" w:hAnsi="Times New Roman" w:cs="Times New Roman"/>
          <w:sz w:val="24"/>
          <w:szCs w:val="24"/>
          <w:lang w:val="sr-Cyrl-RS"/>
        </w:rPr>
        <w:t>8</w:t>
      </w:r>
      <w:r w:rsidRPr="00AB08DF">
        <w:rPr>
          <w:rFonts w:ascii="Times New Roman" w:hAnsi="Times New Roman" w:cs="Times New Roman"/>
          <w:sz w:val="24"/>
          <w:szCs w:val="24"/>
        </w:rPr>
        <w:t>.</w:t>
      </w:r>
    </w:p>
    <w:p w14:paraId="43B9AAA8" w14:textId="4493C5DA" w:rsidR="00A41890" w:rsidRPr="00E66309" w:rsidRDefault="00B52A68" w:rsidP="00E66309">
      <w:pPr>
        <w:spacing w:after="0" w:line="240" w:lineRule="auto"/>
        <w:ind w:right="-180" w:firstLine="720"/>
        <w:jc w:val="both"/>
        <w:rPr>
          <w:rFonts w:ascii="Times New Roman" w:eastAsia="Calibri" w:hAnsi="Times New Roman" w:cs="Times New Roman"/>
          <w:sz w:val="24"/>
          <w:szCs w:val="24"/>
        </w:rPr>
      </w:pPr>
      <w:r w:rsidRPr="00E66309">
        <w:rPr>
          <w:rFonts w:ascii="Times New Roman" w:hAnsi="Times New Roman" w:cs="Times New Roman"/>
          <w:sz w:val="24"/>
          <w:szCs w:val="24"/>
        </w:rPr>
        <w:t>Специјалн</w:t>
      </w:r>
      <w:r w:rsidRPr="00E66309">
        <w:rPr>
          <w:rFonts w:ascii="Times New Roman" w:hAnsi="Times New Roman" w:cs="Times New Roman"/>
          <w:sz w:val="24"/>
          <w:szCs w:val="24"/>
          <w:lang w:val="sr-Cyrl-RS"/>
        </w:rPr>
        <w:t>и</w:t>
      </w:r>
      <w:r w:rsidRPr="00E66309">
        <w:rPr>
          <w:rFonts w:ascii="Times New Roman" w:hAnsi="Times New Roman" w:cs="Times New Roman"/>
          <w:sz w:val="24"/>
          <w:szCs w:val="24"/>
        </w:rPr>
        <w:t xml:space="preserve"> резерват природе</w:t>
      </w:r>
      <w:r w:rsidR="00882EAA" w:rsidRPr="00E66309">
        <w:rPr>
          <w:rFonts w:ascii="Times New Roman" w:hAnsi="Times New Roman" w:cs="Times New Roman"/>
          <w:sz w:val="24"/>
          <w:szCs w:val="24"/>
        </w:rPr>
        <w:t xml:space="preserve"> „Мојстирско - Драшке планинеˮ </w:t>
      </w:r>
      <w:r w:rsidR="00A41890" w:rsidRPr="00E66309">
        <w:rPr>
          <w:rFonts w:ascii="Times New Roman" w:hAnsi="Times New Roman" w:cs="Times New Roman"/>
          <w:sz w:val="24"/>
          <w:szCs w:val="24"/>
        </w:rPr>
        <w:t xml:space="preserve">поверава се на управљање </w:t>
      </w:r>
      <w:r w:rsidR="00845887" w:rsidRPr="00E66309">
        <w:rPr>
          <w:rFonts w:ascii="Times New Roman" w:eastAsia="Calibri" w:hAnsi="Times New Roman" w:cs="Times New Roman"/>
          <w:sz w:val="24"/>
          <w:szCs w:val="24"/>
        </w:rPr>
        <w:t>Јавном предузећу „Србијашуме” (у даљем тексту: Управљач).</w:t>
      </w:r>
    </w:p>
    <w:p w14:paraId="44D4CFD7"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У обављању законом утврђених послова управљања заштићеним подручјем, Управљач је овлашћен и дужан нарочито да: организује чуварску службу; обележи заштићено подручје и подручје заштитне зоне; донесе план управљања, годишњи програм управљања и акт о унутрашњем реду и чуварској служби; води евиденције о природним вредностима и људским активностима; обавештава кориснике заштићеног подручја о могућностима за обављање радова и активности; учествује у поступку утврђивања накнаде за ускраћивање или ограничавање права коришћења; издаје сагласности и одобрења; прати стање и води евиденције о природним вредностима, непокретностима и људским активностима; утврђује и наплаћује накнаде за коришћење заштићеног подручја.</w:t>
      </w:r>
    </w:p>
    <w:p w14:paraId="333638A8"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42285ECC" w14:textId="1B02D211"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 xml:space="preserve">Члан </w:t>
      </w:r>
      <w:r w:rsidR="00882EAA" w:rsidRPr="00E66309">
        <w:rPr>
          <w:rFonts w:ascii="Times New Roman" w:hAnsi="Times New Roman" w:cs="Times New Roman"/>
          <w:sz w:val="24"/>
          <w:szCs w:val="24"/>
          <w:lang w:val="sr-Cyrl-RS"/>
        </w:rPr>
        <w:t>9</w:t>
      </w:r>
      <w:r w:rsidRPr="00E66309">
        <w:rPr>
          <w:rFonts w:ascii="Times New Roman" w:hAnsi="Times New Roman" w:cs="Times New Roman"/>
          <w:sz w:val="24"/>
          <w:szCs w:val="24"/>
        </w:rPr>
        <w:t>.</w:t>
      </w:r>
    </w:p>
    <w:p w14:paraId="21C982D1" w14:textId="79BB2799"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Очување, унапређење, одрживо коришћење и приказивање природних и других вредности </w:t>
      </w:r>
      <w:r w:rsidR="00744ACD" w:rsidRPr="00E66309">
        <w:rPr>
          <w:rFonts w:ascii="Times New Roman" w:hAnsi="Times New Roman" w:cs="Times New Roman"/>
          <w:sz w:val="24"/>
          <w:szCs w:val="24"/>
          <w:lang w:val="sr-Cyrl-RS"/>
        </w:rPr>
        <w:t xml:space="preserve">Специјалног резервата природе </w:t>
      </w:r>
      <w:r w:rsidR="00882EAA" w:rsidRPr="00E66309">
        <w:rPr>
          <w:rFonts w:ascii="Times New Roman" w:hAnsi="Times New Roman" w:cs="Times New Roman"/>
          <w:sz w:val="24"/>
          <w:szCs w:val="24"/>
        </w:rPr>
        <w:t xml:space="preserve">„Мојстирско - Драшке планинеˮ </w:t>
      </w:r>
      <w:r w:rsidRPr="00E66309">
        <w:rPr>
          <w:rFonts w:ascii="Times New Roman" w:hAnsi="Times New Roman" w:cs="Times New Roman"/>
          <w:sz w:val="24"/>
          <w:szCs w:val="24"/>
        </w:rPr>
        <w:t>спроводи се према плану управљања који доноси Управљач на период од десет година (у даљем тексту: План управљања), са садржином и на начин прописан законом којим се уређује заштита природе.</w:t>
      </w:r>
    </w:p>
    <w:p w14:paraId="4AAC4313"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План управљања садржи циљеве и приоритетне задатке очувања повољног стања заштићеног подручја, као и превентивне мере заштите од пожара у складу са законом којим се уређује заштита од пожара и прописима донетим на основу тог закона.</w:t>
      </w:r>
    </w:p>
    <w:p w14:paraId="4D95FDC1"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План управљања Управљач доноси и доставља Министарству најкасније у року од десет месеци од дана ступања на снагу ове уредбе.</w:t>
      </w:r>
    </w:p>
    <w:p w14:paraId="0E34A464"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У поступку давања сагласности на План управљања, Министарство прибавља мишљења министарстава надлежних за послове науке, просвете, туризма, просторног планирања, водопривреде, рударства, пољопривреде, шумарства и финансија.</w:t>
      </w:r>
    </w:p>
    <w:p w14:paraId="14934A8D"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Управљач је дужан да једном у три године анализира спровођење Плана управљања и остварене резултате и по потреби изврши његову ревизију.</w:t>
      </w:r>
    </w:p>
    <w:p w14:paraId="719FBBDE"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До доношења Плана управљања,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w:t>
      </w:r>
    </w:p>
    <w:p w14:paraId="17F719C7"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Годишњи програм управљања из става 6. овог члана садржи нарочито: сажет приказ природних и других вредности заштићеног подручја, циљева заштите и одрживог коришћења, могућности и ограничења за њихово остваривање; детаљан приказ годишњих задатака на чувању, одржавању, унапређењу, приказивању и одрживом коришћењу </w:t>
      </w:r>
      <w:r w:rsidRPr="00E66309">
        <w:rPr>
          <w:rFonts w:ascii="Times New Roman" w:hAnsi="Times New Roman" w:cs="Times New Roman"/>
          <w:sz w:val="24"/>
          <w:szCs w:val="24"/>
        </w:rPr>
        <w:lastRenderedPageBreak/>
        <w:t>заштићеног подручја за потребе науке, образовања, рекреације и туризма и укупног социо-економског развоја; приказ конкретних послова на изради и доношењу управљачких докумената, првенствено Плана управљања, акта о унутрашњем реду и чуварској служби и акта о накнади за коришћење заштићеног подручја; приказ задатака на обележавању заштићеног подручја, заснивању информационог система и противпожарној заштити; приказ субјеката и организационих и материјалних услова за извршења програма, висине и извора потребних финансијских средстава.</w:t>
      </w:r>
    </w:p>
    <w:p w14:paraId="7DA4B0F2"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322522F5" w14:textId="56EA2063"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882EAA" w:rsidRPr="00E66309">
        <w:rPr>
          <w:rFonts w:ascii="Times New Roman" w:hAnsi="Times New Roman" w:cs="Times New Roman"/>
          <w:sz w:val="24"/>
          <w:szCs w:val="24"/>
          <w:lang w:val="sr-Cyrl-RS"/>
        </w:rPr>
        <w:t>0</w:t>
      </w:r>
      <w:r w:rsidRPr="00E66309">
        <w:rPr>
          <w:rFonts w:ascii="Times New Roman" w:hAnsi="Times New Roman" w:cs="Times New Roman"/>
          <w:sz w:val="24"/>
          <w:szCs w:val="24"/>
        </w:rPr>
        <w:t>.</w:t>
      </w:r>
    </w:p>
    <w:p w14:paraId="55BAF256"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Управљач је дужан да обезбеди спровођење режима заштите,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w:t>
      </w:r>
    </w:p>
    <w:p w14:paraId="7FEFA534" w14:textId="6ABDFB9B"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У оквиру садржине прописане Законом о заштити природе, правилником </w:t>
      </w:r>
      <w:r w:rsidR="002B67AD">
        <w:rPr>
          <w:rFonts w:ascii="Times New Roman" w:hAnsi="Times New Roman" w:cs="Times New Roman"/>
          <w:sz w:val="24"/>
          <w:szCs w:val="24"/>
          <w:lang w:val="sr-Cyrl-RS"/>
        </w:rPr>
        <w:t xml:space="preserve">из става 1. овог члана </w:t>
      </w:r>
      <w:r w:rsidRPr="00E66309">
        <w:rPr>
          <w:rFonts w:ascii="Times New Roman" w:hAnsi="Times New Roman" w:cs="Times New Roman"/>
          <w:sz w:val="24"/>
          <w:szCs w:val="24"/>
        </w:rPr>
        <w:t xml:space="preserve">се ближе утврђују забрањени радови и активности, као и правила и услови обављања радова и активности који су допуштени на подручју </w:t>
      </w:r>
      <w:r w:rsidR="00B52A68" w:rsidRPr="00E66309">
        <w:rPr>
          <w:rFonts w:ascii="Times New Roman" w:hAnsi="Times New Roman" w:cs="Times New Roman"/>
          <w:sz w:val="24"/>
          <w:szCs w:val="24"/>
        </w:rPr>
        <w:t xml:space="preserve">Специјалног резервата природе </w:t>
      </w:r>
      <w:r w:rsidR="00882EAA" w:rsidRPr="00E66309">
        <w:rPr>
          <w:rFonts w:ascii="Times New Roman" w:hAnsi="Times New Roman" w:cs="Times New Roman"/>
          <w:sz w:val="24"/>
          <w:szCs w:val="24"/>
        </w:rPr>
        <w:t>„Мојстирско - Драшке планинеˮ</w:t>
      </w:r>
      <w:r w:rsidRPr="00E66309">
        <w:rPr>
          <w:rFonts w:ascii="Times New Roman" w:hAnsi="Times New Roman" w:cs="Times New Roman"/>
          <w:sz w:val="24"/>
          <w:szCs w:val="24"/>
        </w:rPr>
        <w:t>.</w:t>
      </w:r>
    </w:p>
    <w:p w14:paraId="27A1C589" w14:textId="26022FE0"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Правилник </w:t>
      </w:r>
      <w:r w:rsidR="009D4FBF">
        <w:rPr>
          <w:rFonts w:ascii="Times New Roman" w:hAnsi="Times New Roman" w:cs="Times New Roman"/>
          <w:sz w:val="24"/>
          <w:szCs w:val="24"/>
          <w:lang w:val="sr-Cyrl-RS"/>
        </w:rPr>
        <w:t xml:space="preserve">из става 1. овог члана </w:t>
      </w:r>
      <w:r w:rsidRPr="00E66309">
        <w:rPr>
          <w:rFonts w:ascii="Times New Roman" w:hAnsi="Times New Roman" w:cs="Times New Roman"/>
          <w:sz w:val="24"/>
          <w:szCs w:val="24"/>
        </w:rPr>
        <w:t>објављује</w:t>
      </w:r>
      <w:r w:rsidR="00F14EA9">
        <w:rPr>
          <w:rFonts w:ascii="Times New Roman" w:hAnsi="Times New Roman" w:cs="Times New Roman"/>
          <w:sz w:val="24"/>
          <w:szCs w:val="24"/>
          <w:lang w:val="sr-Cyrl-RS"/>
        </w:rPr>
        <w:t xml:space="preserve"> се</w:t>
      </w:r>
      <w:r w:rsidRPr="00E66309">
        <w:rPr>
          <w:rFonts w:ascii="Times New Roman" w:hAnsi="Times New Roman" w:cs="Times New Roman"/>
          <w:sz w:val="24"/>
          <w:szCs w:val="24"/>
        </w:rPr>
        <w:t xml:space="preserve"> у „Службеном гласнику Републике Србије”.</w:t>
      </w:r>
    </w:p>
    <w:p w14:paraId="0423E62D"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7041F1CF" w14:textId="52664827"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882EAA" w:rsidRPr="00E66309">
        <w:rPr>
          <w:rFonts w:ascii="Times New Roman" w:hAnsi="Times New Roman" w:cs="Times New Roman"/>
          <w:sz w:val="24"/>
          <w:szCs w:val="24"/>
          <w:lang w:val="sr-Cyrl-RS"/>
        </w:rPr>
        <w:t>1</w:t>
      </w:r>
      <w:r w:rsidRPr="00E66309">
        <w:rPr>
          <w:rFonts w:ascii="Times New Roman" w:hAnsi="Times New Roman" w:cs="Times New Roman"/>
          <w:sz w:val="24"/>
          <w:szCs w:val="24"/>
        </w:rPr>
        <w:t>.</w:t>
      </w:r>
    </w:p>
    <w:p w14:paraId="2CE68B82" w14:textId="53F35DED"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Управљач је дужан да на прописан начин обележи </w:t>
      </w:r>
      <w:r w:rsidR="00D65607">
        <w:rPr>
          <w:rFonts w:ascii="Times New Roman" w:hAnsi="Times New Roman" w:cs="Times New Roman"/>
          <w:sz w:val="24"/>
          <w:szCs w:val="24"/>
        </w:rPr>
        <w:t>Специјални</w:t>
      </w:r>
      <w:r w:rsidR="00B52A68" w:rsidRPr="00E66309">
        <w:rPr>
          <w:rFonts w:ascii="Times New Roman" w:hAnsi="Times New Roman" w:cs="Times New Roman"/>
          <w:sz w:val="24"/>
          <w:szCs w:val="24"/>
        </w:rPr>
        <w:t xml:space="preserve"> резерват природе</w:t>
      </w:r>
      <w:r w:rsidR="00882EAA" w:rsidRPr="00E66309">
        <w:rPr>
          <w:rFonts w:ascii="Times New Roman" w:hAnsi="Times New Roman" w:cs="Times New Roman"/>
          <w:sz w:val="24"/>
          <w:szCs w:val="24"/>
        </w:rPr>
        <w:t xml:space="preserve"> „Мојстирско - Драшке планинеˮ</w:t>
      </w:r>
      <w:r w:rsidRPr="00E66309">
        <w:rPr>
          <w:rFonts w:ascii="Times New Roman" w:hAnsi="Times New Roman" w:cs="Times New Roman"/>
          <w:sz w:val="24"/>
          <w:szCs w:val="24"/>
        </w:rPr>
        <w:t>, његове спољне границе и границе површина, односно локалитета са режимом заштите I, II и III степена најкасније у року од годину дана од дана ступања на снагу ове уредбе.</w:t>
      </w:r>
    </w:p>
    <w:p w14:paraId="2382D711" w14:textId="274D18A5"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Управљач је дужан да у сарадњи са Републичким геодетским заводом и Заводом за заштиту природе Србије, изврши идентификацију граница </w:t>
      </w:r>
      <w:r w:rsidR="00B52A68" w:rsidRPr="00E66309">
        <w:rPr>
          <w:rFonts w:ascii="Times New Roman" w:hAnsi="Times New Roman" w:cs="Times New Roman"/>
          <w:sz w:val="24"/>
          <w:szCs w:val="24"/>
        </w:rPr>
        <w:t xml:space="preserve">Специјалног резервата природе </w:t>
      </w:r>
      <w:r w:rsidR="00882EAA" w:rsidRPr="00E66309">
        <w:rPr>
          <w:rFonts w:ascii="Times New Roman" w:hAnsi="Times New Roman" w:cs="Times New Roman"/>
          <w:sz w:val="24"/>
          <w:szCs w:val="24"/>
        </w:rPr>
        <w:t>„Мојстирско - Драшке планинеˮ</w:t>
      </w:r>
      <w:r w:rsidRPr="00E66309">
        <w:rPr>
          <w:rFonts w:ascii="Times New Roman" w:hAnsi="Times New Roman" w:cs="Times New Roman"/>
          <w:sz w:val="24"/>
          <w:szCs w:val="24"/>
        </w:rPr>
        <w:t xml:space="preserve">, на терену, дигиталној ортофото карти и </w:t>
      </w:r>
      <w:r w:rsidR="00030254">
        <w:rPr>
          <w:rFonts w:ascii="Times New Roman" w:hAnsi="Times New Roman" w:cs="Times New Roman"/>
          <w:sz w:val="24"/>
          <w:szCs w:val="24"/>
        </w:rPr>
        <w:t>катастарском плану, у року од годину дана</w:t>
      </w:r>
      <w:r w:rsidRPr="00E66309">
        <w:rPr>
          <w:rFonts w:ascii="Times New Roman" w:hAnsi="Times New Roman" w:cs="Times New Roman"/>
          <w:sz w:val="24"/>
          <w:szCs w:val="24"/>
        </w:rPr>
        <w:t xml:space="preserve"> од дана ступања на снагу ове уредбе.</w:t>
      </w:r>
    </w:p>
    <w:p w14:paraId="6D815CAC"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16CD26DA" w14:textId="06CF023F"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2</w:t>
      </w:r>
      <w:r w:rsidRPr="00E66309">
        <w:rPr>
          <w:rFonts w:ascii="Times New Roman" w:hAnsi="Times New Roman" w:cs="Times New Roman"/>
          <w:sz w:val="24"/>
          <w:szCs w:val="24"/>
        </w:rPr>
        <w:t>.</w:t>
      </w:r>
    </w:p>
    <w:p w14:paraId="6D3ACE34" w14:textId="3131BDCF" w:rsidR="00A41890" w:rsidRPr="007269DE" w:rsidRDefault="00A41890" w:rsidP="007269DE">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rPr>
        <w:t xml:space="preserve">Управљач ће израдити софтверско решење о природним и створеним вредностима, непокретностима, активностима и другим подацима од значаја за управљање </w:t>
      </w:r>
      <w:r w:rsidR="00B52A68" w:rsidRPr="00E66309">
        <w:rPr>
          <w:rFonts w:ascii="Times New Roman" w:hAnsi="Times New Roman" w:cs="Times New Roman"/>
          <w:sz w:val="24"/>
          <w:szCs w:val="24"/>
        </w:rPr>
        <w:t>Специјалн</w:t>
      </w:r>
      <w:r w:rsidR="00B52A68" w:rsidRPr="00E66309">
        <w:rPr>
          <w:rFonts w:ascii="Times New Roman" w:hAnsi="Times New Roman" w:cs="Times New Roman"/>
          <w:sz w:val="24"/>
          <w:szCs w:val="24"/>
          <w:lang w:val="sr-Cyrl-RS"/>
        </w:rPr>
        <w:t>им</w:t>
      </w:r>
      <w:r w:rsidR="00B52A68" w:rsidRPr="00E66309">
        <w:rPr>
          <w:rFonts w:ascii="Times New Roman" w:hAnsi="Times New Roman" w:cs="Times New Roman"/>
          <w:sz w:val="24"/>
          <w:szCs w:val="24"/>
        </w:rPr>
        <w:t xml:space="preserve"> резерват</w:t>
      </w:r>
      <w:r w:rsidR="00B52A68" w:rsidRPr="00E66309">
        <w:rPr>
          <w:rFonts w:ascii="Times New Roman" w:hAnsi="Times New Roman" w:cs="Times New Roman"/>
          <w:sz w:val="24"/>
          <w:szCs w:val="24"/>
          <w:lang w:val="sr-Cyrl-RS"/>
        </w:rPr>
        <w:t>ом</w:t>
      </w:r>
      <w:r w:rsidR="00B52A68" w:rsidRPr="00E66309">
        <w:rPr>
          <w:rFonts w:ascii="Times New Roman" w:hAnsi="Times New Roman" w:cs="Times New Roman"/>
          <w:sz w:val="24"/>
          <w:szCs w:val="24"/>
        </w:rPr>
        <w:t xml:space="preserve"> природе </w:t>
      </w:r>
      <w:r w:rsidR="009C6824" w:rsidRPr="00E66309">
        <w:rPr>
          <w:rFonts w:ascii="Times New Roman" w:hAnsi="Times New Roman" w:cs="Times New Roman"/>
          <w:sz w:val="24"/>
          <w:szCs w:val="24"/>
        </w:rPr>
        <w:t>„Мојстирско - Драшке планинеˮ</w:t>
      </w:r>
      <w:r w:rsidR="007269DE" w:rsidRPr="007269DE">
        <w:rPr>
          <w:rFonts w:ascii="Times New Roman" w:hAnsi="Times New Roman" w:cs="Times New Roman"/>
          <w:sz w:val="24"/>
          <w:szCs w:val="24"/>
        </w:rPr>
        <w:t xml:space="preserve"> </w:t>
      </w:r>
      <w:r w:rsidR="007269DE" w:rsidRPr="00E66309">
        <w:rPr>
          <w:rFonts w:ascii="Times New Roman" w:hAnsi="Times New Roman" w:cs="Times New Roman"/>
          <w:sz w:val="24"/>
          <w:szCs w:val="24"/>
        </w:rPr>
        <w:t>у року од две године од дана ступања на снагу ове уредбе</w:t>
      </w:r>
      <w:r w:rsidR="007269DE">
        <w:rPr>
          <w:rFonts w:ascii="Times New Roman" w:hAnsi="Times New Roman" w:cs="Times New Roman"/>
          <w:sz w:val="24"/>
          <w:szCs w:val="24"/>
          <w:lang w:val="sr-Cyrl-RS"/>
        </w:rPr>
        <w:t>.</w:t>
      </w:r>
    </w:p>
    <w:p w14:paraId="7BE7BECE" w14:textId="77777777" w:rsidR="00A356A4" w:rsidRPr="00E66309" w:rsidRDefault="00A356A4" w:rsidP="00E66309">
      <w:pPr>
        <w:spacing w:after="0" w:line="240" w:lineRule="auto"/>
        <w:ind w:right="-180"/>
        <w:rPr>
          <w:rFonts w:ascii="Times New Roman" w:hAnsi="Times New Roman" w:cs="Times New Roman"/>
          <w:sz w:val="24"/>
          <w:szCs w:val="24"/>
        </w:rPr>
      </w:pPr>
    </w:p>
    <w:p w14:paraId="6746E45C" w14:textId="44910C06"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3</w:t>
      </w:r>
      <w:r w:rsidRPr="00E66309">
        <w:rPr>
          <w:rFonts w:ascii="Times New Roman" w:hAnsi="Times New Roman" w:cs="Times New Roman"/>
          <w:sz w:val="24"/>
          <w:szCs w:val="24"/>
        </w:rPr>
        <w:t>.</w:t>
      </w:r>
    </w:p>
    <w:p w14:paraId="25B38DF7" w14:textId="4F79BB82"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Управљач може прогласити рибарско подручје у оквиру граница </w:t>
      </w:r>
      <w:r w:rsidR="00B52A68" w:rsidRPr="00E66309">
        <w:rPr>
          <w:rFonts w:ascii="Times New Roman" w:hAnsi="Times New Roman" w:cs="Times New Roman"/>
          <w:sz w:val="24"/>
          <w:szCs w:val="24"/>
        </w:rPr>
        <w:t xml:space="preserve">Специјалног резервата природе </w:t>
      </w:r>
      <w:r w:rsidR="009C6824" w:rsidRPr="00E66309">
        <w:rPr>
          <w:rFonts w:ascii="Times New Roman" w:hAnsi="Times New Roman" w:cs="Times New Roman"/>
          <w:sz w:val="24"/>
          <w:szCs w:val="24"/>
        </w:rPr>
        <w:t>„Мојстирско - Драшке планинеˮ</w:t>
      </w:r>
      <w:r w:rsidRPr="00E66309">
        <w:rPr>
          <w:rFonts w:ascii="Times New Roman" w:hAnsi="Times New Roman" w:cs="Times New Roman"/>
          <w:sz w:val="24"/>
          <w:szCs w:val="24"/>
        </w:rPr>
        <w:t>, на основу претходно прибављене сагласности министра надлежног за послове животне средине, у складу са законом којим се уређује заштита и одрживо коришћење рибљег фонда.</w:t>
      </w:r>
    </w:p>
    <w:p w14:paraId="745A0FD3"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3E1DFC5A" w14:textId="6F71F70D"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4</w:t>
      </w:r>
      <w:r w:rsidRPr="00E66309">
        <w:rPr>
          <w:rFonts w:ascii="Times New Roman" w:hAnsi="Times New Roman" w:cs="Times New Roman"/>
          <w:sz w:val="24"/>
          <w:szCs w:val="24"/>
        </w:rPr>
        <w:t>.</w:t>
      </w:r>
    </w:p>
    <w:p w14:paraId="1F66D559" w14:textId="668B3C4A"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Висину накнаде за коришћење </w:t>
      </w:r>
      <w:r w:rsidR="00B52A68" w:rsidRPr="00E66309">
        <w:rPr>
          <w:rFonts w:ascii="Times New Roman" w:hAnsi="Times New Roman" w:cs="Times New Roman"/>
          <w:sz w:val="24"/>
          <w:szCs w:val="24"/>
        </w:rPr>
        <w:t xml:space="preserve">Специјалног резервата природе </w:t>
      </w:r>
      <w:r w:rsidR="009C6824" w:rsidRPr="00E66309">
        <w:rPr>
          <w:rFonts w:ascii="Times New Roman" w:hAnsi="Times New Roman" w:cs="Times New Roman"/>
          <w:sz w:val="24"/>
          <w:szCs w:val="24"/>
        </w:rPr>
        <w:t>„Мојстирско - Драшке планинеˮ</w:t>
      </w:r>
      <w:r w:rsidR="005D062B">
        <w:rPr>
          <w:rFonts w:ascii="Times New Roman" w:hAnsi="Times New Roman" w:cs="Times New Roman"/>
          <w:sz w:val="24"/>
          <w:szCs w:val="24"/>
        </w:rPr>
        <w:t xml:space="preserve">, својим актом утврђује </w:t>
      </w:r>
      <w:r w:rsidR="005D062B">
        <w:rPr>
          <w:rFonts w:ascii="Times New Roman" w:hAnsi="Times New Roman" w:cs="Times New Roman"/>
          <w:sz w:val="24"/>
          <w:szCs w:val="24"/>
          <w:lang w:val="sr-Cyrl-RS"/>
        </w:rPr>
        <w:t>У</w:t>
      </w:r>
      <w:r w:rsidRPr="00E66309">
        <w:rPr>
          <w:rFonts w:ascii="Times New Roman" w:hAnsi="Times New Roman" w:cs="Times New Roman"/>
          <w:sz w:val="24"/>
          <w:szCs w:val="24"/>
        </w:rPr>
        <w:t>прављач, у складу са законом који</w:t>
      </w:r>
      <w:r w:rsidR="00D257B5">
        <w:rPr>
          <w:rFonts w:ascii="Times New Roman" w:hAnsi="Times New Roman" w:cs="Times New Roman"/>
          <w:sz w:val="24"/>
          <w:szCs w:val="24"/>
          <w:lang w:val="sr-Cyrl-RS"/>
        </w:rPr>
        <w:t>м се уређују</w:t>
      </w:r>
      <w:r w:rsidRPr="00E66309">
        <w:rPr>
          <w:rFonts w:ascii="Times New Roman" w:hAnsi="Times New Roman" w:cs="Times New Roman"/>
          <w:sz w:val="24"/>
          <w:szCs w:val="24"/>
        </w:rPr>
        <w:t xml:space="preserve"> накнаде за коришћење јавних добара.</w:t>
      </w:r>
    </w:p>
    <w:p w14:paraId="47138A34"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53A9C2AF" w14:textId="1EE2EAC9"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5</w:t>
      </w:r>
      <w:r w:rsidRPr="00E66309">
        <w:rPr>
          <w:rFonts w:ascii="Times New Roman" w:hAnsi="Times New Roman" w:cs="Times New Roman"/>
          <w:sz w:val="24"/>
          <w:szCs w:val="24"/>
        </w:rPr>
        <w:t>.</w:t>
      </w:r>
    </w:p>
    <w:p w14:paraId="329E8C97" w14:textId="45229DBC" w:rsidR="00A41890" w:rsidRPr="000E7262" w:rsidRDefault="00A41890"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rPr>
        <w:t>Управљач је дужан да формира Савет корисника у циљу међусобне сарадње и обезбеђивања интереса локалног становништва и други</w:t>
      </w:r>
      <w:r w:rsidR="000E7262">
        <w:rPr>
          <w:rFonts w:ascii="Times New Roman" w:hAnsi="Times New Roman" w:cs="Times New Roman"/>
          <w:sz w:val="24"/>
          <w:szCs w:val="24"/>
        </w:rPr>
        <w:t>х корисника заштићеног подручја</w:t>
      </w:r>
      <w:r w:rsidR="000E7262" w:rsidRPr="00E66309">
        <w:rPr>
          <w:rFonts w:ascii="Times New Roman" w:hAnsi="Times New Roman" w:cs="Times New Roman"/>
          <w:sz w:val="24"/>
          <w:szCs w:val="24"/>
        </w:rPr>
        <w:t xml:space="preserve"> у року од шест месеци од дана ступања на снагу ове уредбе</w:t>
      </w:r>
      <w:r w:rsidR="000E7262">
        <w:rPr>
          <w:rFonts w:ascii="Times New Roman" w:hAnsi="Times New Roman" w:cs="Times New Roman"/>
          <w:sz w:val="24"/>
          <w:szCs w:val="24"/>
          <w:lang w:val="sr-Cyrl-RS"/>
        </w:rPr>
        <w:t>.</w:t>
      </w:r>
    </w:p>
    <w:p w14:paraId="07844E9B"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79C84A4D" w14:textId="34274264"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6</w:t>
      </w:r>
      <w:r w:rsidRPr="00E66309">
        <w:rPr>
          <w:rFonts w:ascii="Times New Roman" w:hAnsi="Times New Roman" w:cs="Times New Roman"/>
          <w:sz w:val="24"/>
          <w:szCs w:val="24"/>
        </w:rPr>
        <w:t>.</w:t>
      </w:r>
    </w:p>
    <w:p w14:paraId="13D75C71" w14:textId="77777777"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Забране и ограничења прописане овом уредбом, не односе се на војне објекте, комплексе, инсталације и приступне путеве, који су изграђени или се планирају градити за потребе Војске Србије, као и активности које Војска Србије изводи или ће изводити за потребе одбране Републике Србије.</w:t>
      </w:r>
    </w:p>
    <w:p w14:paraId="48022741"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15A8B80A" w14:textId="09F9F21A"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7</w:t>
      </w:r>
      <w:r w:rsidRPr="00E66309">
        <w:rPr>
          <w:rFonts w:ascii="Times New Roman" w:hAnsi="Times New Roman" w:cs="Times New Roman"/>
          <w:sz w:val="24"/>
          <w:szCs w:val="24"/>
        </w:rPr>
        <w:t>.</w:t>
      </w:r>
    </w:p>
    <w:p w14:paraId="04A91FCB" w14:textId="6560CE6A"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Средства за спровођење Плана управљања </w:t>
      </w:r>
      <w:r w:rsidR="00B52A68" w:rsidRPr="00E66309">
        <w:rPr>
          <w:rFonts w:ascii="Times New Roman" w:hAnsi="Times New Roman" w:cs="Times New Roman"/>
          <w:sz w:val="24"/>
          <w:szCs w:val="24"/>
        </w:rPr>
        <w:t xml:space="preserve">Специјалног резервата природе </w:t>
      </w:r>
      <w:r w:rsidR="009C6824" w:rsidRPr="00E66309">
        <w:rPr>
          <w:rFonts w:ascii="Times New Roman" w:hAnsi="Times New Roman" w:cs="Times New Roman"/>
          <w:sz w:val="24"/>
          <w:szCs w:val="24"/>
        </w:rPr>
        <w:t>„Мојстирско - Драшке планинеˮ</w:t>
      </w:r>
      <w:r w:rsidRPr="00E66309">
        <w:rPr>
          <w:rFonts w:ascii="Times New Roman" w:hAnsi="Times New Roman" w:cs="Times New Roman"/>
          <w:sz w:val="24"/>
          <w:szCs w:val="24"/>
        </w:rPr>
        <w:t>, обезбеђују се из буџета Републике Србије, од накнаде за коришћење заштићеног подручја, прихода остварених обављањем делатности Управљача и из других извора у складу са законом.</w:t>
      </w:r>
    </w:p>
    <w:p w14:paraId="67355F26"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05901BAF" w14:textId="54E6846B"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Члан 1</w:t>
      </w:r>
      <w:r w:rsidR="009C6824" w:rsidRPr="00E66309">
        <w:rPr>
          <w:rFonts w:ascii="Times New Roman" w:hAnsi="Times New Roman" w:cs="Times New Roman"/>
          <w:sz w:val="24"/>
          <w:szCs w:val="24"/>
          <w:lang w:val="sr-Cyrl-RS"/>
        </w:rPr>
        <w:t>8</w:t>
      </w:r>
      <w:r w:rsidRPr="00E66309">
        <w:rPr>
          <w:rFonts w:ascii="Times New Roman" w:hAnsi="Times New Roman" w:cs="Times New Roman"/>
          <w:sz w:val="24"/>
          <w:szCs w:val="24"/>
        </w:rPr>
        <w:t>.</w:t>
      </w:r>
    </w:p>
    <w:p w14:paraId="0482CB1D" w14:textId="01E52C84"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Планска документа, планови, програми и основе из области рударства, енергетике, саобраћаја, шумарства, ловства, управљања рибљим фондом, водопривреде, пољопривреде и туризма и других делатности од утицаја на природу, а који се односе на коришћење природних ресурса и простора у заштићеном подручју </w:t>
      </w:r>
      <w:r w:rsidR="005628C8" w:rsidRPr="00E66309">
        <w:rPr>
          <w:rFonts w:ascii="Times New Roman" w:hAnsi="Times New Roman" w:cs="Times New Roman"/>
          <w:sz w:val="24"/>
          <w:szCs w:val="24"/>
        </w:rPr>
        <w:t>Специјалн</w:t>
      </w:r>
      <w:r w:rsidR="005628C8" w:rsidRPr="00E66309">
        <w:rPr>
          <w:rFonts w:ascii="Times New Roman" w:hAnsi="Times New Roman" w:cs="Times New Roman"/>
          <w:sz w:val="24"/>
          <w:szCs w:val="24"/>
          <w:lang w:val="sr-Cyrl-RS"/>
        </w:rPr>
        <w:t>и</w:t>
      </w:r>
      <w:r w:rsidR="005628C8" w:rsidRPr="00E66309">
        <w:rPr>
          <w:rFonts w:ascii="Times New Roman" w:hAnsi="Times New Roman" w:cs="Times New Roman"/>
          <w:sz w:val="24"/>
          <w:szCs w:val="24"/>
        </w:rPr>
        <w:t xml:space="preserve"> резерват</w:t>
      </w:r>
      <w:r w:rsidR="00B52A68" w:rsidRPr="00E66309">
        <w:rPr>
          <w:rFonts w:ascii="Times New Roman" w:hAnsi="Times New Roman" w:cs="Times New Roman"/>
          <w:sz w:val="24"/>
          <w:szCs w:val="24"/>
        </w:rPr>
        <w:t xml:space="preserve"> природе </w:t>
      </w:r>
      <w:r w:rsidR="009C6824" w:rsidRPr="00E66309">
        <w:rPr>
          <w:rFonts w:ascii="Times New Roman" w:hAnsi="Times New Roman" w:cs="Times New Roman"/>
          <w:sz w:val="24"/>
          <w:szCs w:val="24"/>
        </w:rPr>
        <w:t>„Мојстирско - Драшке планинеˮ</w:t>
      </w:r>
      <w:r w:rsidRPr="00E66309">
        <w:rPr>
          <w:rFonts w:ascii="Times New Roman" w:hAnsi="Times New Roman" w:cs="Times New Roman"/>
          <w:sz w:val="24"/>
          <w:szCs w:val="24"/>
        </w:rPr>
        <w:t>, усагласиће се са Просторним планом Републике Србије, овом ур</w:t>
      </w:r>
      <w:r w:rsidR="00790FC6">
        <w:rPr>
          <w:rFonts w:ascii="Times New Roman" w:hAnsi="Times New Roman" w:cs="Times New Roman"/>
          <w:sz w:val="24"/>
          <w:szCs w:val="24"/>
        </w:rPr>
        <w:t>едбом и Планом управљања</w:t>
      </w:r>
      <w:r w:rsidRPr="00E66309">
        <w:rPr>
          <w:rFonts w:ascii="Times New Roman" w:hAnsi="Times New Roman" w:cs="Times New Roman"/>
          <w:sz w:val="24"/>
          <w:szCs w:val="24"/>
        </w:rPr>
        <w:t>.</w:t>
      </w:r>
    </w:p>
    <w:p w14:paraId="28B6D667" w14:textId="5851EC86" w:rsidR="00A41890" w:rsidRPr="00E66309" w:rsidRDefault="00A41890" w:rsidP="00E66309">
      <w:pPr>
        <w:spacing w:after="0" w:line="240" w:lineRule="auto"/>
        <w:ind w:right="-180" w:firstLine="720"/>
        <w:jc w:val="both"/>
        <w:rPr>
          <w:rFonts w:ascii="Times New Roman" w:hAnsi="Times New Roman" w:cs="Times New Roman"/>
          <w:sz w:val="24"/>
          <w:szCs w:val="24"/>
        </w:rPr>
      </w:pPr>
      <w:r w:rsidRPr="00E66309">
        <w:rPr>
          <w:rFonts w:ascii="Times New Roman" w:hAnsi="Times New Roman" w:cs="Times New Roman"/>
          <w:sz w:val="24"/>
          <w:szCs w:val="24"/>
        </w:rPr>
        <w:t xml:space="preserve">Планови, програми и основе из става </w:t>
      </w:r>
      <w:r w:rsidR="004C52F2">
        <w:rPr>
          <w:rFonts w:ascii="Times New Roman" w:hAnsi="Times New Roman" w:cs="Times New Roman"/>
          <w:sz w:val="24"/>
          <w:szCs w:val="24"/>
        </w:rPr>
        <w:t>1. овог члана, доносе се уз прет</w:t>
      </w:r>
      <w:r w:rsidRPr="00E66309">
        <w:rPr>
          <w:rFonts w:ascii="Times New Roman" w:hAnsi="Times New Roman" w:cs="Times New Roman"/>
          <w:sz w:val="24"/>
          <w:szCs w:val="24"/>
        </w:rPr>
        <w:t>ходну сагласност министра надлежног за послове заштите животне средине.</w:t>
      </w:r>
    </w:p>
    <w:p w14:paraId="094BF01C" w14:textId="77777777" w:rsidR="00A41890" w:rsidRPr="00E66309" w:rsidRDefault="00A41890" w:rsidP="00E66309">
      <w:pPr>
        <w:spacing w:after="0" w:line="240" w:lineRule="auto"/>
        <w:ind w:right="-180"/>
        <w:jc w:val="both"/>
        <w:rPr>
          <w:rFonts w:ascii="Times New Roman" w:hAnsi="Times New Roman" w:cs="Times New Roman"/>
          <w:sz w:val="24"/>
          <w:szCs w:val="24"/>
        </w:rPr>
      </w:pPr>
    </w:p>
    <w:p w14:paraId="4147089C" w14:textId="0D350075" w:rsidR="00A41890" w:rsidRPr="00E66309" w:rsidRDefault="00A41890" w:rsidP="00E66309">
      <w:pPr>
        <w:spacing w:after="0" w:line="240" w:lineRule="auto"/>
        <w:ind w:right="-180"/>
        <w:jc w:val="center"/>
        <w:rPr>
          <w:rFonts w:ascii="Times New Roman" w:hAnsi="Times New Roman" w:cs="Times New Roman"/>
          <w:sz w:val="24"/>
          <w:szCs w:val="24"/>
        </w:rPr>
      </w:pPr>
      <w:r w:rsidRPr="00E66309">
        <w:rPr>
          <w:rFonts w:ascii="Times New Roman" w:hAnsi="Times New Roman" w:cs="Times New Roman"/>
          <w:sz w:val="24"/>
          <w:szCs w:val="24"/>
        </w:rPr>
        <w:t xml:space="preserve">Члан </w:t>
      </w:r>
      <w:r w:rsidR="009C6824" w:rsidRPr="00E66309">
        <w:rPr>
          <w:rFonts w:ascii="Times New Roman" w:hAnsi="Times New Roman" w:cs="Times New Roman"/>
          <w:sz w:val="24"/>
          <w:szCs w:val="24"/>
          <w:lang w:val="sr-Cyrl-RS"/>
        </w:rPr>
        <w:t>19</w:t>
      </w:r>
      <w:r w:rsidRPr="00E66309">
        <w:rPr>
          <w:rFonts w:ascii="Times New Roman" w:hAnsi="Times New Roman" w:cs="Times New Roman"/>
          <w:sz w:val="24"/>
          <w:szCs w:val="24"/>
        </w:rPr>
        <w:t>.</w:t>
      </w:r>
    </w:p>
    <w:p w14:paraId="0F15078B" w14:textId="6281762C" w:rsidR="00C70870" w:rsidRDefault="00A41890" w:rsidP="00E66309">
      <w:pPr>
        <w:spacing w:after="0" w:line="240" w:lineRule="auto"/>
        <w:ind w:right="-180" w:firstLine="720"/>
        <w:jc w:val="both"/>
        <w:rPr>
          <w:rFonts w:ascii="Times New Roman" w:hAnsi="Times New Roman" w:cs="Times New Roman"/>
          <w:sz w:val="24"/>
          <w:szCs w:val="24"/>
          <w:lang w:val="sr-Cyrl-RS"/>
        </w:rPr>
      </w:pPr>
      <w:r w:rsidRPr="00E66309">
        <w:rPr>
          <w:rFonts w:ascii="Times New Roman" w:hAnsi="Times New Roman" w:cs="Times New Roman"/>
          <w:sz w:val="24"/>
          <w:szCs w:val="24"/>
        </w:rPr>
        <w:t>Ова уредба ступа на снагу осмог дана од дана објављивања у „Службеном гласнику Републике Србије”.</w:t>
      </w:r>
    </w:p>
    <w:p w14:paraId="5B4BCE88" w14:textId="77777777" w:rsidR="001C44B6" w:rsidRDefault="001C44B6" w:rsidP="00E66309">
      <w:pPr>
        <w:spacing w:after="0" w:line="240" w:lineRule="auto"/>
        <w:ind w:right="-180" w:firstLine="720"/>
        <w:jc w:val="both"/>
        <w:rPr>
          <w:rFonts w:ascii="Times New Roman" w:hAnsi="Times New Roman" w:cs="Times New Roman"/>
          <w:sz w:val="24"/>
          <w:szCs w:val="24"/>
          <w:lang w:val="sr-Cyrl-RS"/>
        </w:rPr>
      </w:pPr>
    </w:p>
    <w:p w14:paraId="3C5D315F" w14:textId="77777777" w:rsidR="001C44B6" w:rsidRPr="001C44B6" w:rsidRDefault="001C44B6" w:rsidP="00E66309">
      <w:pPr>
        <w:spacing w:after="0" w:line="240" w:lineRule="auto"/>
        <w:ind w:right="-180" w:firstLine="720"/>
        <w:jc w:val="both"/>
        <w:rPr>
          <w:rFonts w:ascii="Times New Roman" w:hAnsi="Times New Roman" w:cs="Times New Roman"/>
          <w:sz w:val="24"/>
          <w:szCs w:val="24"/>
        </w:rPr>
      </w:pPr>
    </w:p>
    <w:p w14:paraId="4B3B112D" w14:textId="04086BB0" w:rsidR="00E66309" w:rsidRPr="00E66309" w:rsidRDefault="00E66309" w:rsidP="00E66309">
      <w:pPr>
        <w:tabs>
          <w:tab w:val="left" w:pos="1080"/>
        </w:tabs>
        <w:spacing w:after="0" w:line="240" w:lineRule="auto"/>
        <w:ind w:right="-180"/>
        <w:jc w:val="both"/>
        <w:rPr>
          <w:rFonts w:ascii="Times New Roman" w:eastAsia="Times New Roman" w:hAnsi="Times New Roman" w:cs="Times New Roman"/>
          <w:sz w:val="24"/>
          <w:szCs w:val="24"/>
          <w:lang w:val="sr-Cyrl-RS"/>
        </w:rPr>
      </w:pPr>
      <w:r w:rsidRPr="00E66309">
        <w:rPr>
          <w:rFonts w:ascii="Times New Roman" w:eastAsia="Times New Roman" w:hAnsi="Times New Roman" w:cs="Times New Roman"/>
          <w:sz w:val="24"/>
          <w:szCs w:val="24"/>
          <w:lang w:val="sr-Cyrl-RS"/>
        </w:rPr>
        <w:t>05 Број:</w:t>
      </w:r>
      <w:r w:rsidR="0037439B">
        <w:rPr>
          <w:rFonts w:ascii="Times New Roman" w:eastAsia="Times New Roman" w:hAnsi="Times New Roman" w:cs="Times New Roman"/>
          <w:sz w:val="24"/>
          <w:szCs w:val="24"/>
          <w:lang w:val="sr-Cyrl-RS"/>
        </w:rPr>
        <w:t xml:space="preserve"> 110-10834/2024</w:t>
      </w:r>
    </w:p>
    <w:p w14:paraId="340EBC32" w14:textId="73CF75F2" w:rsidR="00E66309" w:rsidRPr="00E66309" w:rsidRDefault="00E66309" w:rsidP="00E66309">
      <w:pPr>
        <w:tabs>
          <w:tab w:val="left" w:pos="1080"/>
        </w:tabs>
        <w:spacing w:after="0" w:line="240" w:lineRule="auto"/>
        <w:ind w:right="-180"/>
        <w:jc w:val="both"/>
        <w:rPr>
          <w:rFonts w:ascii="Times New Roman" w:eastAsia="Times New Roman" w:hAnsi="Times New Roman" w:cs="Times New Roman"/>
          <w:sz w:val="24"/>
          <w:szCs w:val="24"/>
          <w:lang w:val="sr-Cyrl-RS"/>
        </w:rPr>
      </w:pPr>
      <w:r w:rsidRPr="00E66309">
        <w:rPr>
          <w:rFonts w:ascii="Times New Roman" w:eastAsia="Times New Roman" w:hAnsi="Times New Roman" w:cs="Times New Roman"/>
          <w:sz w:val="24"/>
          <w:szCs w:val="24"/>
          <w:lang w:val="sr-Cyrl-RS"/>
        </w:rPr>
        <w:t xml:space="preserve">У Београду, </w:t>
      </w:r>
      <w:r w:rsidR="0037439B">
        <w:rPr>
          <w:rFonts w:ascii="Times New Roman" w:eastAsia="Times New Roman" w:hAnsi="Times New Roman" w:cs="Times New Roman"/>
          <w:sz w:val="24"/>
          <w:szCs w:val="24"/>
          <w:lang w:val="sr-Cyrl-RS"/>
        </w:rPr>
        <w:t xml:space="preserve">7. новембра </w:t>
      </w:r>
      <w:r w:rsidRPr="00E66309">
        <w:rPr>
          <w:rFonts w:ascii="Times New Roman" w:eastAsia="Times New Roman" w:hAnsi="Times New Roman" w:cs="Times New Roman"/>
          <w:sz w:val="24"/>
          <w:szCs w:val="24"/>
          <w:lang w:val="sr-Cyrl-RS"/>
        </w:rPr>
        <w:t>2024. године</w:t>
      </w:r>
    </w:p>
    <w:p w14:paraId="3456A3A1" w14:textId="77777777" w:rsidR="00E66309" w:rsidRPr="00E66309" w:rsidRDefault="00E66309" w:rsidP="00E66309">
      <w:pPr>
        <w:tabs>
          <w:tab w:val="left" w:pos="1080"/>
        </w:tabs>
        <w:spacing w:after="0" w:line="240" w:lineRule="auto"/>
        <w:ind w:right="-180"/>
        <w:jc w:val="both"/>
        <w:rPr>
          <w:rFonts w:ascii="Times New Roman" w:eastAsia="Times New Roman" w:hAnsi="Times New Roman" w:cs="Times New Roman"/>
          <w:sz w:val="24"/>
          <w:szCs w:val="24"/>
          <w:lang w:val="sr-Cyrl-RS"/>
        </w:rPr>
      </w:pPr>
    </w:p>
    <w:p w14:paraId="7AD02CAE" w14:textId="77777777" w:rsidR="00E66309" w:rsidRPr="00E66309" w:rsidRDefault="00E66309" w:rsidP="00E66309">
      <w:pPr>
        <w:tabs>
          <w:tab w:val="left" w:pos="1080"/>
        </w:tabs>
        <w:spacing w:after="0" w:line="240" w:lineRule="auto"/>
        <w:ind w:right="-180"/>
        <w:jc w:val="center"/>
        <w:rPr>
          <w:rFonts w:ascii="Times New Roman" w:eastAsia="Times New Roman" w:hAnsi="Times New Roman" w:cs="Times New Roman"/>
          <w:sz w:val="24"/>
          <w:szCs w:val="24"/>
          <w:lang w:val="sr-Cyrl-RS"/>
        </w:rPr>
      </w:pPr>
      <w:r w:rsidRPr="00E66309">
        <w:rPr>
          <w:rFonts w:ascii="Times New Roman" w:eastAsia="Times New Roman" w:hAnsi="Times New Roman" w:cs="Times New Roman"/>
          <w:sz w:val="24"/>
          <w:szCs w:val="24"/>
          <w:lang w:val="sr-Cyrl-RS"/>
        </w:rPr>
        <w:t>В Л А Д А</w:t>
      </w:r>
    </w:p>
    <w:p w14:paraId="1CB14A14" w14:textId="77777777" w:rsidR="0037439B" w:rsidRDefault="0037439B" w:rsidP="00E66309">
      <w:pPr>
        <w:spacing w:after="0" w:line="240" w:lineRule="auto"/>
        <w:ind w:left="5954" w:right="-180"/>
        <w:jc w:val="center"/>
        <w:rPr>
          <w:rFonts w:ascii="Times New Roman" w:eastAsia="Times New Roman" w:hAnsi="Times New Roman" w:cs="Times New Roman"/>
          <w:sz w:val="24"/>
          <w:szCs w:val="24"/>
          <w:lang w:val="sr-Cyrl-RS"/>
        </w:rPr>
      </w:pPr>
    </w:p>
    <w:p w14:paraId="3454A69B" w14:textId="64C96194" w:rsidR="00E66309" w:rsidRDefault="00E66309" w:rsidP="00E66309">
      <w:pPr>
        <w:spacing w:after="0" w:line="240" w:lineRule="auto"/>
        <w:ind w:left="5954" w:right="-180"/>
        <w:jc w:val="center"/>
        <w:rPr>
          <w:rFonts w:ascii="Times New Roman" w:eastAsia="Times New Roman" w:hAnsi="Times New Roman" w:cs="Times New Roman"/>
          <w:sz w:val="24"/>
          <w:szCs w:val="24"/>
          <w:lang w:val="sr-Cyrl-RS"/>
        </w:rPr>
      </w:pPr>
      <w:r w:rsidRPr="00E66309">
        <w:rPr>
          <w:rFonts w:ascii="Times New Roman" w:eastAsia="Times New Roman" w:hAnsi="Times New Roman" w:cs="Times New Roman"/>
          <w:sz w:val="24"/>
          <w:szCs w:val="24"/>
          <w:lang w:val="sr-Cyrl-RS"/>
        </w:rPr>
        <w:t>ПРЕДСЕДНИК</w:t>
      </w:r>
    </w:p>
    <w:p w14:paraId="25C6ED36" w14:textId="77777777" w:rsidR="0037439B" w:rsidRDefault="0037439B" w:rsidP="00E66309">
      <w:pPr>
        <w:spacing w:after="0" w:line="240" w:lineRule="auto"/>
        <w:ind w:left="5954" w:right="-180"/>
        <w:jc w:val="center"/>
        <w:rPr>
          <w:rFonts w:ascii="Times New Roman" w:eastAsia="Times New Roman" w:hAnsi="Times New Roman" w:cs="Times New Roman"/>
          <w:sz w:val="24"/>
          <w:szCs w:val="24"/>
          <w:lang w:val="sr-Cyrl-RS"/>
        </w:rPr>
      </w:pPr>
    </w:p>
    <w:p w14:paraId="2123C468" w14:textId="7DAB5260" w:rsidR="0037439B" w:rsidRDefault="0037439B" w:rsidP="00E66309">
      <w:pPr>
        <w:spacing w:after="0" w:line="240" w:lineRule="auto"/>
        <w:ind w:left="5954" w:right="-180"/>
        <w:jc w:val="center"/>
        <w:rPr>
          <w:rFonts w:ascii="Times New Roman" w:eastAsia="Times New Roman" w:hAnsi="Times New Roman" w:cs="Times New Roman"/>
          <w:sz w:val="24"/>
          <w:szCs w:val="24"/>
          <w:lang w:val="sr-Cyrl-RS"/>
        </w:rPr>
      </w:pPr>
    </w:p>
    <w:p w14:paraId="30842E5A" w14:textId="58F8DABE" w:rsidR="0037439B" w:rsidRPr="00E66309" w:rsidRDefault="0037439B" w:rsidP="00E66309">
      <w:pPr>
        <w:spacing w:after="0" w:line="240" w:lineRule="auto"/>
        <w:ind w:left="5954" w:right="-180"/>
        <w:jc w:val="center"/>
        <w:rPr>
          <w:rFonts w:ascii="Times New Roman" w:eastAsia="Times New Roman" w:hAnsi="Times New Roman" w:cs="Times New Roman"/>
          <w:sz w:val="24"/>
          <w:szCs w:val="24"/>
          <w:lang w:val="sr-Cyrl-RS"/>
        </w:rPr>
      </w:pPr>
      <w:r>
        <w:rPr>
          <w:rFonts w:ascii="Times New Roman" w:eastAsia="Times New Roman" w:hAnsi="Times New Roman"/>
          <w:color w:val="000000"/>
          <w:sz w:val="24"/>
          <w:szCs w:val="24"/>
          <w:lang w:val="sr-Cyrl-CS"/>
        </w:rPr>
        <w:t xml:space="preserve">  Милош Вучевић, с.р.</w:t>
      </w:r>
    </w:p>
    <w:p w14:paraId="46A71B92" w14:textId="418AEDB2" w:rsidR="00E66309" w:rsidRPr="00E66309" w:rsidRDefault="00E66309" w:rsidP="00EE687B">
      <w:pPr>
        <w:spacing w:after="0" w:line="240" w:lineRule="auto"/>
        <w:ind w:right="-180"/>
        <w:rPr>
          <w:rFonts w:ascii="Times New Roman" w:eastAsia="Times New Roman" w:hAnsi="Times New Roman" w:cs="Times New Roman"/>
          <w:sz w:val="24"/>
          <w:szCs w:val="24"/>
          <w:lang w:val="sr-Cyrl-RS"/>
        </w:rPr>
      </w:pPr>
    </w:p>
    <w:p w14:paraId="13D98FE0" w14:textId="77777777" w:rsidR="00E66309" w:rsidRPr="00E66309" w:rsidRDefault="00E66309" w:rsidP="00E66309">
      <w:pPr>
        <w:tabs>
          <w:tab w:val="left" w:pos="1080"/>
        </w:tabs>
        <w:spacing w:after="0" w:line="240" w:lineRule="auto"/>
        <w:ind w:right="-180"/>
        <w:jc w:val="both"/>
        <w:rPr>
          <w:rFonts w:ascii="Times New Roman" w:eastAsia="Times New Roman" w:hAnsi="Times New Roman" w:cs="Times New Roman"/>
          <w:sz w:val="24"/>
          <w:szCs w:val="24"/>
          <w:lang w:val="sr-Cyrl-RS"/>
        </w:rPr>
      </w:pPr>
    </w:p>
    <w:p w14:paraId="765A92B5" w14:textId="03C8D90A" w:rsidR="00C70870" w:rsidRPr="00E66309" w:rsidRDefault="00C70870" w:rsidP="00E66309">
      <w:pPr>
        <w:spacing w:after="0" w:line="240" w:lineRule="auto"/>
        <w:ind w:right="-180"/>
        <w:rPr>
          <w:rFonts w:ascii="Times New Roman" w:hAnsi="Times New Roman" w:cs="Times New Roman"/>
          <w:sz w:val="24"/>
          <w:szCs w:val="24"/>
        </w:rPr>
      </w:pPr>
    </w:p>
    <w:sectPr w:rsidR="00C70870" w:rsidRPr="00E66309" w:rsidSect="00260811">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E51A" w14:textId="77777777" w:rsidR="00D300AE" w:rsidRDefault="00D300AE" w:rsidP="002A21C7">
      <w:pPr>
        <w:spacing w:after="0" w:line="240" w:lineRule="auto"/>
      </w:pPr>
      <w:r>
        <w:separator/>
      </w:r>
    </w:p>
  </w:endnote>
  <w:endnote w:type="continuationSeparator" w:id="0">
    <w:p w14:paraId="63EE844C" w14:textId="77777777" w:rsidR="00D300AE" w:rsidRDefault="00D300AE" w:rsidP="002A2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109667"/>
      <w:docPartObj>
        <w:docPartGallery w:val="Page Numbers (Bottom of Page)"/>
        <w:docPartUnique/>
      </w:docPartObj>
    </w:sdtPr>
    <w:sdtEndPr>
      <w:rPr>
        <w:noProof/>
      </w:rPr>
    </w:sdtEndPr>
    <w:sdtContent>
      <w:p w14:paraId="095AE8EE" w14:textId="2DC45087" w:rsidR="00260811" w:rsidRDefault="00260811">
        <w:pPr>
          <w:pStyle w:val="Footer"/>
          <w:jc w:val="right"/>
        </w:pPr>
        <w:r>
          <w:fldChar w:fldCharType="begin"/>
        </w:r>
        <w:r>
          <w:instrText xml:space="preserve"> PAGE   \* MERGEFORMAT </w:instrText>
        </w:r>
        <w:r>
          <w:fldChar w:fldCharType="separate"/>
        </w:r>
        <w:r w:rsidR="0037439B">
          <w:rPr>
            <w:noProof/>
          </w:rPr>
          <w:t>9</w:t>
        </w:r>
        <w:r>
          <w:rPr>
            <w:noProof/>
          </w:rPr>
          <w:fldChar w:fldCharType="end"/>
        </w:r>
      </w:p>
    </w:sdtContent>
  </w:sdt>
  <w:p w14:paraId="7FA69A2B" w14:textId="77777777" w:rsidR="002A21C7" w:rsidRDefault="002A21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72C86" w14:textId="77777777" w:rsidR="00D300AE" w:rsidRDefault="00D300AE" w:rsidP="002A21C7">
      <w:pPr>
        <w:spacing w:after="0" w:line="240" w:lineRule="auto"/>
      </w:pPr>
      <w:r>
        <w:separator/>
      </w:r>
    </w:p>
  </w:footnote>
  <w:footnote w:type="continuationSeparator" w:id="0">
    <w:p w14:paraId="4D297557" w14:textId="77777777" w:rsidR="00D300AE" w:rsidRDefault="00D300AE" w:rsidP="002A21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65B85"/>
    <w:multiLevelType w:val="hybridMultilevel"/>
    <w:tmpl w:val="A2A2B448"/>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 w15:restartNumberingAfterBreak="0">
    <w:nsid w:val="0B69648B"/>
    <w:multiLevelType w:val="hybridMultilevel"/>
    <w:tmpl w:val="D43CAE8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E4F0E52"/>
    <w:multiLevelType w:val="hybridMultilevel"/>
    <w:tmpl w:val="8F2048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70850"/>
    <w:multiLevelType w:val="hybridMultilevel"/>
    <w:tmpl w:val="E6980482"/>
    <w:lvl w:ilvl="0" w:tplc="4B186410">
      <w:start w:val="1"/>
      <w:numFmt w:val="decimal"/>
      <w:lvlText w:val="%1)"/>
      <w:lvlJc w:val="left"/>
      <w:pPr>
        <w:ind w:left="108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722D0"/>
    <w:multiLevelType w:val="hybridMultilevel"/>
    <w:tmpl w:val="753C1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8918F6"/>
    <w:multiLevelType w:val="hybridMultilevel"/>
    <w:tmpl w:val="B94E68AE"/>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CF14F4"/>
    <w:multiLevelType w:val="hybridMultilevel"/>
    <w:tmpl w:val="680C1BA0"/>
    <w:lvl w:ilvl="0" w:tplc="97FC4570">
      <w:numFmt w:val="bullet"/>
      <w:lvlText w:val="-"/>
      <w:lvlJc w:val="left"/>
      <w:pPr>
        <w:ind w:left="720" w:hanging="360"/>
      </w:pPr>
      <w:rPr>
        <w:rFonts w:ascii="Garamond" w:eastAsia="Times New Roman" w:hAnsi="Garamond"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15:restartNumberingAfterBreak="0">
    <w:nsid w:val="2E4D062F"/>
    <w:multiLevelType w:val="hybridMultilevel"/>
    <w:tmpl w:val="DB0A93AE"/>
    <w:lvl w:ilvl="0" w:tplc="C0169D44">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331D4F"/>
    <w:multiLevelType w:val="hybridMultilevel"/>
    <w:tmpl w:val="4CE2D020"/>
    <w:lvl w:ilvl="0" w:tplc="7B68DC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9B4A04"/>
    <w:multiLevelType w:val="hybridMultilevel"/>
    <w:tmpl w:val="1A2C6A1A"/>
    <w:lvl w:ilvl="0" w:tplc="6C0473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3C287B1C"/>
    <w:multiLevelType w:val="hybridMultilevel"/>
    <w:tmpl w:val="0D5847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021AA2"/>
    <w:multiLevelType w:val="hybridMultilevel"/>
    <w:tmpl w:val="E61A3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F2B0A"/>
    <w:multiLevelType w:val="hybridMultilevel"/>
    <w:tmpl w:val="8F2048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577CE3"/>
    <w:multiLevelType w:val="hybridMultilevel"/>
    <w:tmpl w:val="6096F5BC"/>
    <w:lvl w:ilvl="0" w:tplc="AFE44CA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5D61A2"/>
    <w:multiLevelType w:val="hybridMultilevel"/>
    <w:tmpl w:val="9D92553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604563"/>
    <w:multiLevelType w:val="hybridMultilevel"/>
    <w:tmpl w:val="BF5CAC7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EB0DF5"/>
    <w:multiLevelType w:val="hybridMultilevel"/>
    <w:tmpl w:val="541C1CD4"/>
    <w:lvl w:ilvl="0" w:tplc="7B68DC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3034F"/>
    <w:multiLevelType w:val="hybridMultilevel"/>
    <w:tmpl w:val="A2A2B448"/>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4EBF3A45"/>
    <w:multiLevelType w:val="hybridMultilevel"/>
    <w:tmpl w:val="92540C6E"/>
    <w:lvl w:ilvl="0" w:tplc="E6667EC4">
      <w:start w:val="1"/>
      <w:numFmt w:val="decimal"/>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4E5FE7"/>
    <w:multiLevelType w:val="hybridMultilevel"/>
    <w:tmpl w:val="E56AD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6221EA"/>
    <w:multiLevelType w:val="hybridMultilevel"/>
    <w:tmpl w:val="6AD288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7C0BF2"/>
    <w:multiLevelType w:val="hybridMultilevel"/>
    <w:tmpl w:val="B7363BAE"/>
    <w:lvl w:ilvl="0" w:tplc="0409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D6507E9"/>
    <w:multiLevelType w:val="hybridMultilevel"/>
    <w:tmpl w:val="BF5CAC7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7287DC7"/>
    <w:multiLevelType w:val="hybridMultilevel"/>
    <w:tmpl w:val="406A843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8"/>
  </w:num>
  <w:num w:numId="2">
    <w:abstractNumId w:val="9"/>
  </w:num>
  <w:num w:numId="3">
    <w:abstractNumId w:val="19"/>
  </w:num>
  <w:num w:numId="4">
    <w:abstractNumId w:val="11"/>
  </w:num>
  <w:num w:numId="5">
    <w:abstractNumId w:val="20"/>
  </w:num>
  <w:num w:numId="6">
    <w:abstractNumId w:val="13"/>
  </w:num>
  <w:num w:numId="7">
    <w:abstractNumId w:val="23"/>
  </w:num>
  <w:num w:numId="8">
    <w:abstractNumId w:val="4"/>
  </w:num>
  <w:num w:numId="9">
    <w:abstractNumId w:val="1"/>
  </w:num>
  <w:num w:numId="10">
    <w:abstractNumId w:val="3"/>
  </w:num>
  <w:num w:numId="11">
    <w:abstractNumId w:val="10"/>
  </w:num>
  <w:num w:numId="12">
    <w:abstractNumId w:val="7"/>
  </w:num>
  <w:num w:numId="13">
    <w:abstractNumId w:val="5"/>
  </w:num>
  <w:num w:numId="14">
    <w:abstractNumId w:val="14"/>
  </w:num>
  <w:num w:numId="15">
    <w:abstractNumId w:val="15"/>
  </w:num>
  <w:num w:numId="16">
    <w:abstractNumId w:val="22"/>
  </w:num>
  <w:num w:numId="17">
    <w:abstractNumId w:val="21"/>
  </w:num>
  <w:num w:numId="18">
    <w:abstractNumId w:val="17"/>
  </w:num>
  <w:num w:numId="19">
    <w:abstractNumId w:val="0"/>
  </w:num>
  <w:num w:numId="20">
    <w:abstractNumId w:val="16"/>
  </w:num>
  <w:num w:numId="21">
    <w:abstractNumId w:val="8"/>
  </w:num>
  <w:num w:numId="22">
    <w:abstractNumId w:val="2"/>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870"/>
    <w:rsid w:val="0000124A"/>
    <w:rsid w:val="000055DA"/>
    <w:rsid w:val="00011A1F"/>
    <w:rsid w:val="00025D02"/>
    <w:rsid w:val="00030254"/>
    <w:rsid w:val="00031D5B"/>
    <w:rsid w:val="00032EF4"/>
    <w:rsid w:val="00040840"/>
    <w:rsid w:val="00043772"/>
    <w:rsid w:val="000449D0"/>
    <w:rsid w:val="00054BC8"/>
    <w:rsid w:val="00055ABB"/>
    <w:rsid w:val="00056D2E"/>
    <w:rsid w:val="00065ACA"/>
    <w:rsid w:val="00081835"/>
    <w:rsid w:val="00081AA8"/>
    <w:rsid w:val="00083B1F"/>
    <w:rsid w:val="000869A2"/>
    <w:rsid w:val="00086D95"/>
    <w:rsid w:val="00090F16"/>
    <w:rsid w:val="00094D9C"/>
    <w:rsid w:val="000963A9"/>
    <w:rsid w:val="000A58B2"/>
    <w:rsid w:val="000A6E87"/>
    <w:rsid w:val="000A7353"/>
    <w:rsid w:val="000B284E"/>
    <w:rsid w:val="000B4C7B"/>
    <w:rsid w:val="000C1A13"/>
    <w:rsid w:val="000C1D07"/>
    <w:rsid w:val="000C3FAB"/>
    <w:rsid w:val="000C4890"/>
    <w:rsid w:val="000C779F"/>
    <w:rsid w:val="000D0D10"/>
    <w:rsid w:val="000D4645"/>
    <w:rsid w:val="000D548F"/>
    <w:rsid w:val="000E2F79"/>
    <w:rsid w:val="000E6BCA"/>
    <w:rsid w:val="000E7262"/>
    <w:rsid w:val="000F7A6A"/>
    <w:rsid w:val="00101EF9"/>
    <w:rsid w:val="0010219C"/>
    <w:rsid w:val="00103C31"/>
    <w:rsid w:val="00111675"/>
    <w:rsid w:val="00112296"/>
    <w:rsid w:val="00121C24"/>
    <w:rsid w:val="00131FDA"/>
    <w:rsid w:val="00146A7B"/>
    <w:rsid w:val="00151B4E"/>
    <w:rsid w:val="001623F0"/>
    <w:rsid w:val="00162A56"/>
    <w:rsid w:val="00192998"/>
    <w:rsid w:val="00193095"/>
    <w:rsid w:val="001947FC"/>
    <w:rsid w:val="001954C5"/>
    <w:rsid w:val="00196887"/>
    <w:rsid w:val="001A0351"/>
    <w:rsid w:val="001A6620"/>
    <w:rsid w:val="001A6B7A"/>
    <w:rsid w:val="001A7E1A"/>
    <w:rsid w:val="001B26C3"/>
    <w:rsid w:val="001B2F4C"/>
    <w:rsid w:val="001B5AA7"/>
    <w:rsid w:val="001C44B6"/>
    <w:rsid w:val="001C4D1A"/>
    <w:rsid w:val="001D499E"/>
    <w:rsid w:val="001D54BC"/>
    <w:rsid w:val="001D645E"/>
    <w:rsid w:val="001E279C"/>
    <w:rsid w:val="001F2AF4"/>
    <w:rsid w:val="002007C6"/>
    <w:rsid w:val="0020366D"/>
    <w:rsid w:val="00216F5B"/>
    <w:rsid w:val="00222B37"/>
    <w:rsid w:val="00233428"/>
    <w:rsid w:val="002435A9"/>
    <w:rsid w:val="00247781"/>
    <w:rsid w:val="00260811"/>
    <w:rsid w:val="00273A98"/>
    <w:rsid w:val="00273D9E"/>
    <w:rsid w:val="00275CAE"/>
    <w:rsid w:val="002A1A75"/>
    <w:rsid w:val="002A21C7"/>
    <w:rsid w:val="002A5703"/>
    <w:rsid w:val="002B2A9E"/>
    <w:rsid w:val="002B67AD"/>
    <w:rsid w:val="002B76C3"/>
    <w:rsid w:val="002C2240"/>
    <w:rsid w:val="002C411F"/>
    <w:rsid w:val="002C5D55"/>
    <w:rsid w:val="002E2D50"/>
    <w:rsid w:val="002E3CA5"/>
    <w:rsid w:val="002E5DB5"/>
    <w:rsid w:val="002F2240"/>
    <w:rsid w:val="002F4C17"/>
    <w:rsid w:val="003012D1"/>
    <w:rsid w:val="00301F2C"/>
    <w:rsid w:val="0030737C"/>
    <w:rsid w:val="00307E7A"/>
    <w:rsid w:val="003263CB"/>
    <w:rsid w:val="00330898"/>
    <w:rsid w:val="00332563"/>
    <w:rsid w:val="00341DE6"/>
    <w:rsid w:val="00346EF8"/>
    <w:rsid w:val="0035157A"/>
    <w:rsid w:val="00352F88"/>
    <w:rsid w:val="003569A4"/>
    <w:rsid w:val="00360601"/>
    <w:rsid w:val="00362A0C"/>
    <w:rsid w:val="00362A36"/>
    <w:rsid w:val="003641EF"/>
    <w:rsid w:val="0037439B"/>
    <w:rsid w:val="00390871"/>
    <w:rsid w:val="003A6325"/>
    <w:rsid w:val="003A69ED"/>
    <w:rsid w:val="003B6110"/>
    <w:rsid w:val="003C03D8"/>
    <w:rsid w:val="003D2085"/>
    <w:rsid w:val="003D6C1C"/>
    <w:rsid w:val="003E5571"/>
    <w:rsid w:val="003E7D49"/>
    <w:rsid w:val="004077F3"/>
    <w:rsid w:val="00422DC2"/>
    <w:rsid w:val="00425738"/>
    <w:rsid w:val="00447FD5"/>
    <w:rsid w:val="004522F3"/>
    <w:rsid w:val="004534DE"/>
    <w:rsid w:val="004724F1"/>
    <w:rsid w:val="0048513C"/>
    <w:rsid w:val="00492C67"/>
    <w:rsid w:val="00494CE2"/>
    <w:rsid w:val="004957D6"/>
    <w:rsid w:val="004967A8"/>
    <w:rsid w:val="004A7FC1"/>
    <w:rsid w:val="004B54F4"/>
    <w:rsid w:val="004B55D1"/>
    <w:rsid w:val="004C1A67"/>
    <w:rsid w:val="004C4321"/>
    <w:rsid w:val="004C52F2"/>
    <w:rsid w:val="004C60CA"/>
    <w:rsid w:val="004D099B"/>
    <w:rsid w:val="004D0E32"/>
    <w:rsid w:val="004D208F"/>
    <w:rsid w:val="004D55A2"/>
    <w:rsid w:val="004E1577"/>
    <w:rsid w:val="004E24D7"/>
    <w:rsid w:val="004F0801"/>
    <w:rsid w:val="004F5666"/>
    <w:rsid w:val="004F7E89"/>
    <w:rsid w:val="00520651"/>
    <w:rsid w:val="00523AAB"/>
    <w:rsid w:val="00523CD8"/>
    <w:rsid w:val="00546CAB"/>
    <w:rsid w:val="005505C3"/>
    <w:rsid w:val="00550799"/>
    <w:rsid w:val="00554CD5"/>
    <w:rsid w:val="005628C8"/>
    <w:rsid w:val="00565E42"/>
    <w:rsid w:val="00580543"/>
    <w:rsid w:val="00582533"/>
    <w:rsid w:val="00587D6A"/>
    <w:rsid w:val="00587D72"/>
    <w:rsid w:val="00595862"/>
    <w:rsid w:val="00596AAE"/>
    <w:rsid w:val="005A0953"/>
    <w:rsid w:val="005A0F7E"/>
    <w:rsid w:val="005C01C9"/>
    <w:rsid w:val="005C4B1F"/>
    <w:rsid w:val="005C6A2A"/>
    <w:rsid w:val="005C6C6F"/>
    <w:rsid w:val="005D062B"/>
    <w:rsid w:val="005D5808"/>
    <w:rsid w:val="005E6530"/>
    <w:rsid w:val="00612081"/>
    <w:rsid w:val="00615909"/>
    <w:rsid w:val="00616229"/>
    <w:rsid w:val="00622C70"/>
    <w:rsid w:val="00624DBF"/>
    <w:rsid w:val="00627817"/>
    <w:rsid w:val="006329DA"/>
    <w:rsid w:val="00636208"/>
    <w:rsid w:val="006372EF"/>
    <w:rsid w:val="0064098B"/>
    <w:rsid w:val="00642F58"/>
    <w:rsid w:val="00643624"/>
    <w:rsid w:val="006479E4"/>
    <w:rsid w:val="00652BD5"/>
    <w:rsid w:val="006618B5"/>
    <w:rsid w:val="00670187"/>
    <w:rsid w:val="006746C1"/>
    <w:rsid w:val="00675E98"/>
    <w:rsid w:val="006773E9"/>
    <w:rsid w:val="00693333"/>
    <w:rsid w:val="0069546F"/>
    <w:rsid w:val="006A77F6"/>
    <w:rsid w:val="006B0AE8"/>
    <w:rsid w:val="006B7597"/>
    <w:rsid w:val="006C1A8E"/>
    <w:rsid w:val="006C4A5E"/>
    <w:rsid w:val="006C4FE4"/>
    <w:rsid w:val="006D62F0"/>
    <w:rsid w:val="006E1C5D"/>
    <w:rsid w:val="006F337E"/>
    <w:rsid w:val="0070554E"/>
    <w:rsid w:val="007073E0"/>
    <w:rsid w:val="007163C1"/>
    <w:rsid w:val="0072020E"/>
    <w:rsid w:val="00723B82"/>
    <w:rsid w:val="0072433B"/>
    <w:rsid w:val="00725C5E"/>
    <w:rsid w:val="007269DE"/>
    <w:rsid w:val="00732AA0"/>
    <w:rsid w:val="00733185"/>
    <w:rsid w:val="007419F2"/>
    <w:rsid w:val="007423D7"/>
    <w:rsid w:val="00744ACD"/>
    <w:rsid w:val="00757D40"/>
    <w:rsid w:val="007602CB"/>
    <w:rsid w:val="00761502"/>
    <w:rsid w:val="0076277A"/>
    <w:rsid w:val="00764E77"/>
    <w:rsid w:val="00767FB2"/>
    <w:rsid w:val="00770F5E"/>
    <w:rsid w:val="00775796"/>
    <w:rsid w:val="0077687B"/>
    <w:rsid w:val="0077695B"/>
    <w:rsid w:val="00777FE5"/>
    <w:rsid w:val="00787854"/>
    <w:rsid w:val="0079064F"/>
    <w:rsid w:val="00790FC6"/>
    <w:rsid w:val="007921A3"/>
    <w:rsid w:val="007A5EE8"/>
    <w:rsid w:val="007A77E9"/>
    <w:rsid w:val="007B1553"/>
    <w:rsid w:val="007B5EDB"/>
    <w:rsid w:val="007C01A5"/>
    <w:rsid w:val="007C2138"/>
    <w:rsid w:val="007E538B"/>
    <w:rsid w:val="007F4128"/>
    <w:rsid w:val="007F6BC0"/>
    <w:rsid w:val="00804381"/>
    <w:rsid w:val="00804FD6"/>
    <w:rsid w:val="008130E8"/>
    <w:rsid w:val="0081379B"/>
    <w:rsid w:val="00815F5D"/>
    <w:rsid w:val="008175CB"/>
    <w:rsid w:val="00831F2B"/>
    <w:rsid w:val="00845887"/>
    <w:rsid w:val="00860C19"/>
    <w:rsid w:val="008747D4"/>
    <w:rsid w:val="00875099"/>
    <w:rsid w:val="0087682A"/>
    <w:rsid w:val="00882EAA"/>
    <w:rsid w:val="00883BEA"/>
    <w:rsid w:val="00891F43"/>
    <w:rsid w:val="008A4DDD"/>
    <w:rsid w:val="008A5B92"/>
    <w:rsid w:val="008A5D91"/>
    <w:rsid w:val="008B21F7"/>
    <w:rsid w:val="008B3151"/>
    <w:rsid w:val="008C050F"/>
    <w:rsid w:val="008C0F41"/>
    <w:rsid w:val="008C2AD4"/>
    <w:rsid w:val="008C2D05"/>
    <w:rsid w:val="008D04B7"/>
    <w:rsid w:val="008D160F"/>
    <w:rsid w:val="008E2A67"/>
    <w:rsid w:val="008F76B5"/>
    <w:rsid w:val="008F77DF"/>
    <w:rsid w:val="00903DCD"/>
    <w:rsid w:val="00912CB9"/>
    <w:rsid w:val="00937D94"/>
    <w:rsid w:val="00945B74"/>
    <w:rsid w:val="00950761"/>
    <w:rsid w:val="0095159C"/>
    <w:rsid w:val="009529D8"/>
    <w:rsid w:val="0096193C"/>
    <w:rsid w:val="00962026"/>
    <w:rsid w:val="009631FE"/>
    <w:rsid w:val="00963324"/>
    <w:rsid w:val="0097593B"/>
    <w:rsid w:val="00980290"/>
    <w:rsid w:val="00981333"/>
    <w:rsid w:val="00982049"/>
    <w:rsid w:val="00983015"/>
    <w:rsid w:val="009833A1"/>
    <w:rsid w:val="00985034"/>
    <w:rsid w:val="00990C62"/>
    <w:rsid w:val="00995A39"/>
    <w:rsid w:val="00997F00"/>
    <w:rsid w:val="009B179F"/>
    <w:rsid w:val="009C03D8"/>
    <w:rsid w:val="009C068E"/>
    <w:rsid w:val="009C5D1C"/>
    <w:rsid w:val="009C6824"/>
    <w:rsid w:val="009C697C"/>
    <w:rsid w:val="009D4FBF"/>
    <w:rsid w:val="009E0FDA"/>
    <w:rsid w:val="009E45FA"/>
    <w:rsid w:val="009E709E"/>
    <w:rsid w:val="009F02F5"/>
    <w:rsid w:val="009F4F73"/>
    <w:rsid w:val="009F5522"/>
    <w:rsid w:val="00A15248"/>
    <w:rsid w:val="00A178CF"/>
    <w:rsid w:val="00A246B8"/>
    <w:rsid w:val="00A26A21"/>
    <w:rsid w:val="00A356A4"/>
    <w:rsid w:val="00A35FBA"/>
    <w:rsid w:val="00A41890"/>
    <w:rsid w:val="00A45FFD"/>
    <w:rsid w:val="00A6629E"/>
    <w:rsid w:val="00A75490"/>
    <w:rsid w:val="00A77F11"/>
    <w:rsid w:val="00A877E1"/>
    <w:rsid w:val="00AB08DF"/>
    <w:rsid w:val="00AB1337"/>
    <w:rsid w:val="00AB3EF8"/>
    <w:rsid w:val="00AB5266"/>
    <w:rsid w:val="00AE0B7B"/>
    <w:rsid w:val="00AE3996"/>
    <w:rsid w:val="00B02865"/>
    <w:rsid w:val="00B05C93"/>
    <w:rsid w:val="00B12322"/>
    <w:rsid w:val="00B22656"/>
    <w:rsid w:val="00B2644C"/>
    <w:rsid w:val="00B33463"/>
    <w:rsid w:val="00B36123"/>
    <w:rsid w:val="00B40500"/>
    <w:rsid w:val="00B4404A"/>
    <w:rsid w:val="00B45A79"/>
    <w:rsid w:val="00B522AD"/>
    <w:rsid w:val="00B52A68"/>
    <w:rsid w:val="00B6105B"/>
    <w:rsid w:val="00B63A6E"/>
    <w:rsid w:val="00B72BC3"/>
    <w:rsid w:val="00B83740"/>
    <w:rsid w:val="00B911E0"/>
    <w:rsid w:val="00B93FBB"/>
    <w:rsid w:val="00BB04E7"/>
    <w:rsid w:val="00BB077F"/>
    <w:rsid w:val="00BB301C"/>
    <w:rsid w:val="00BB3609"/>
    <w:rsid w:val="00BC4D0B"/>
    <w:rsid w:val="00BD053C"/>
    <w:rsid w:val="00BD4106"/>
    <w:rsid w:val="00BD540C"/>
    <w:rsid w:val="00BF1A3C"/>
    <w:rsid w:val="00BF4668"/>
    <w:rsid w:val="00BF7599"/>
    <w:rsid w:val="00C00608"/>
    <w:rsid w:val="00C01F07"/>
    <w:rsid w:val="00C068A1"/>
    <w:rsid w:val="00C10DAE"/>
    <w:rsid w:val="00C17C22"/>
    <w:rsid w:val="00C21AAA"/>
    <w:rsid w:val="00C2414D"/>
    <w:rsid w:val="00C24363"/>
    <w:rsid w:val="00C276F9"/>
    <w:rsid w:val="00C64C15"/>
    <w:rsid w:val="00C70870"/>
    <w:rsid w:val="00C70944"/>
    <w:rsid w:val="00C72082"/>
    <w:rsid w:val="00C72590"/>
    <w:rsid w:val="00C74B6D"/>
    <w:rsid w:val="00C82246"/>
    <w:rsid w:val="00C91B34"/>
    <w:rsid w:val="00C933A5"/>
    <w:rsid w:val="00C96FFF"/>
    <w:rsid w:val="00CA0F3B"/>
    <w:rsid w:val="00CA2CC3"/>
    <w:rsid w:val="00CA3219"/>
    <w:rsid w:val="00CA33B9"/>
    <w:rsid w:val="00CA4E81"/>
    <w:rsid w:val="00CB6B09"/>
    <w:rsid w:val="00CC7595"/>
    <w:rsid w:val="00CE093A"/>
    <w:rsid w:val="00CE10B2"/>
    <w:rsid w:val="00D0516F"/>
    <w:rsid w:val="00D10687"/>
    <w:rsid w:val="00D142FE"/>
    <w:rsid w:val="00D20BE6"/>
    <w:rsid w:val="00D257B5"/>
    <w:rsid w:val="00D300AE"/>
    <w:rsid w:val="00D366ED"/>
    <w:rsid w:val="00D36CBA"/>
    <w:rsid w:val="00D41BAA"/>
    <w:rsid w:val="00D43DE6"/>
    <w:rsid w:val="00D53EB6"/>
    <w:rsid w:val="00D570EC"/>
    <w:rsid w:val="00D57C5D"/>
    <w:rsid w:val="00D655C9"/>
    <w:rsid w:val="00D65607"/>
    <w:rsid w:val="00D714B0"/>
    <w:rsid w:val="00D7446F"/>
    <w:rsid w:val="00D80153"/>
    <w:rsid w:val="00D80ABD"/>
    <w:rsid w:val="00D81FB7"/>
    <w:rsid w:val="00D8579E"/>
    <w:rsid w:val="00D94CF8"/>
    <w:rsid w:val="00DA2C99"/>
    <w:rsid w:val="00DC1167"/>
    <w:rsid w:val="00DC1B41"/>
    <w:rsid w:val="00DD39A5"/>
    <w:rsid w:val="00DD44D9"/>
    <w:rsid w:val="00DF6D8B"/>
    <w:rsid w:val="00E00289"/>
    <w:rsid w:val="00E1244D"/>
    <w:rsid w:val="00E14E1A"/>
    <w:rsid w:val="00E203A6"/>
    <w:rsid w:val="00E21767"/>
    <w:rsid w:val="00E34F9A"/>
    <w:rsid w:val="00E36CC0"/>
    <w:rsid w:val="00E37DAB"/>
    <w:rsid w:val="00E42AFA"/>
    <w:rsid w:val="00E47BF8"/>
    <w:rsid w:val="00E500FF"/>
    <w:rsid w:val="00E53247"/>
    <w:rsid w:val="00E66309"/>
    <w:rsid w:val="00E71A34"/>
    <w:rsid w:val="00E73251"/>
    <w:rsid w:val="00E74A40"/>
    <w:rsid w:val="00E751D3"/>
    <w:rsid w:val="00E92326"/>
    <w:rsid w:val="00EB0724"/>
    <w:rsid w:val="00EC13E0"/>
    <w:rsid w:val="00EC5332"/>
    <w:rsid w:val="00ED0E20"/>
    <w:rsid w:val="00ED1110"/>
    <w:rsid w:val="00ED3691"/>
    <w:rsid w:val="00EE687B"/>
    <w:rsid w:val="00EF302A"/>
    <w:rsid w:val="00EF3AD9"/>
    <w:rsid w:val="00EF584A"/>
    <w:rsid w:val="00F00968"/>
    <w:rsid w:val="00F018BF"/>
    <w:rsid w:val="00F06A22"/>
    <w:rsid w:val="00F14EA9"/>
    <w:rsid w:val="00F17C31"/>
    <w:rsid w:val="00F2259F"/>
    <w:rsid w:val="00F23B35"/>
    <w:rsid w:val="00F27480"/>
    <w:rsid w:val="00F31B1F"/>
    <w:rsid w:val="00F37D27"/>
    <w:rsid w:val="00F5274E"/>
    <w:rsid w:val="00F6037B"/>
    <w:rsid w:val="00F66D86"/>
    <w:rsid w:val="00F856BF"/>
    <w:rsid w:val="00F86FA0"/>
    <w:rsid w:val="00F94C91"/>
    <w:rsid w:val="00FA1273"/>
    <w:rsid w:val="00FA484D"/>
    <w:rsid w:val="00FA5485"/>
    <w:rsid w:val="00FA7007"/>
    <w:rsid w:val="00FB56CD"/>
    <w:rsid w:val="00FD4829"/>
    <w:rsid w:val="00FF479D"/>
    <w:rsid w:val="00FF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7AC97"/>
  <w15:docId w15:val="{4B5E0D96-A5C2-4BFA-AE4C-DE7621F2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3E0"/>
    <w:pPr>
      <w:ind w:left="720"/>
      <w:contextualSpacing/>
    </w:pPr>
  </w:style>
  <w:style w:type="paragraph" w:customStyle="1" w:styleId="Normal1">
    <w:name w:val="Normal1"/>
    <w:basedOn w:val="Normal"/>
    <w:rsid w:val="002E5DB5"/>
    <w:pPr>
      <w:spacing w:before="100" w:beforeAutospacing="1" w:after="100" w:afterAutospacing="1" w:line="240" w:lineRule="auto"/>
    </w:pPr>
    <w:rPr>
      <w:rFonts w:ascii="Arial" w:eastAsia="Times New Roman" w:hAnsi="Arial" w:cs="Arial"/>
      <w:lang w:val="sr-Latn-CS" w:eastAsia="sr-Latn-CS"/>
    </w:rPr>
  </w:style>
  <w:style w:type="paragraph" w:customStyle="1" w:styleId="Normal2">
    <w:name w:val="Normal2"/>
    <w:basedOn w:val="Normal"/>
    <w:rsid w:val="000C3FAB"/>
    <w:pPr>
      <w:spacing w:before="100" w:beforeAutospacing="1" w:after="100" w:afterAutospacing="1" w:line="240" w:lineRule="auto"/>
    </w:pPr>
    <w:rPr>
      <w:rFonts w:ascii="Arial" w:eastAsia="Times New Roman" w:hAnsi="Arial" w:cs="Arial"/>
      <w:lang w:val="sr-Latn-CS" w:eastAsia="sr-Latn-CS"/>
    </w:rPr>
  </w:style>
  <w:style w:type="paragraph" w:styleId="Header">
    <w:name w:val="header"/>
    <w:basedOn w:val="Normal"/>
    <w:link w:val="HeaderChar"/>
    <w:uiPriority w:val="99"/>
    <w:unhideWhenUsed/>
    <w:rsid w:val="002A2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1C7"/>
  </w:style>
  <w:style w:type="paragraph" w:styleId="Footer">
    <w:name w:val="footer"/>
    <w:basedOn w:val="Normal"/>
    <w:link w:val="FooterChar"/>
    <w:uiPriority w:val="99"/>
    <w:unhideWhenUsed/>
    <w:rsid w:val="002A2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1C7"/>
  </w:style>
  <w:style w:type="paragraph" w:styleId="BalloonText">
    <w:name w:val="Balloon Text"/>
    <w:basedOn w:val="Normal"/>
    <w:link w:val="BalloonTextChar"/>
    <w:uiPriority w:val="99"/>
    <w:semiHidden/>
    <w:unhideWhenUsed/>
    <w:rsid w:val="002A2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1C7"/>
    <w:rPr>
      <w:rFonts w:ascii="Tahoma" w:hAnsi="Tahoma" w:cs="Tahoma"/>
      <w:sz w:val="16"/>
      <w:szCs w:val="16"/>
    </w:rPr>
  </w:style>
  <w:style w:type="paragraph" w:styleId="BodyText">
    <w:name w:val="Body Text"/>
    <w:basedOn w:val="Normal"/>
    <w:link w:val="BodyTextChar"/>
    <w:uiPriority w:val="1"/>
    <w:qFormat/>
    <w:rsid w:val="00CC7595"/>
    <w:pPr>
      <w:widowControl w:val="0"/>
      <w:autoSpaceDE w:val="0"/>
      <w:autoSpaceDN w:val="0"/>
      <w:spacing w:after="0" w:line="240" w:lineRule="auto"/>
      <w:ind w:left="77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C7595"/>
    <w:rPr>
      <w:rFonts w:ascii="Times New Roman" w:eastAsia="Times New Roman" w:hAnsi="Times New Roman" w:cs="Times New Roman"/>
      <w:sz w:val="24"/>
      <w:szCs w:val="24"/>
    </w:rPr>
  </w:style>
  <w:style w:type="paragraph" w:styleId="NoSpacing">
    <w:name w:val="No Spacing"/>
    <w:link w:val="NoSpacingChar"/>
    <w:uiPriority w:val="1"/>
    <w:qFormat/>
    <w:rsid w:val="00131FDA"/>
    <w:pPr>
      <w:spacing w:after="0" w:line="240" w:lineRule="auto"/>
    </w:pPr>
    <w:rPr>
      <w:rFonts w:ascii="Times New Roman" w:hAnsi="Times New Roman" w:cs="Times New Roman"/>
      <w:sz w:val="23"/>
    </w:rPr>
  </w:style>
  <w:style w:type="character" w:customStyle="1" w:styleId="NoSpacingChar">
    <w:name w:val="No Spacing Char"/>
    <w:basedOn w:val="DefaultParagraphFont"/>
    <w:link w:val="NoSpacing"/>
    <w:uiPriority w:val="1"/>
    <w:rsid w:val="00131FDA"/>
    <w:rPr>
      <w:rFonts w:ascii="Times New Roman" w:eastAsiaTheme="minorEastAsia" w:hAnsi="Times New Roman" w:cs="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05FE5-8F1C-4A4A-BF63-2C190CD9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4042</Words>
  <Characters>23043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Malisa Mladenovic</dc:creator>
  <cp:lastModifiedBy>Aleksandar vojinovic</cp:lastModifiedBy>
  <cp:revision>2</cp:revision>
  <cp:lastPrinted>2024-11-06T13:33:00Z</cp:lastPrinted>
  <dcterms:created xsi:type="dcterms:W3CDTF">2024-11-08T20:58:00Z</dcterms:created>
  <dcterms:modified xsi:type="dcterms:W3CDTF">2024-11-08T20:58:00Z</dcterms:modified>
</cp:coreProperties>
</file>