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C5E98" w14:textId="77777777" w:rsidR="006A5D63" w:rsidRPr="00900391" w:rsidRDefault="006A5D63" w:rsidP="006A5D63">
      <w:pPr>
        <w:jc w:val="center"/>
        <w:rPr>
          <w:b/>
          <w:lang w:val="sr-Latn-RS"/>
        </w:rPr>
      </w:pPr>
    </w:p>
    <w:p w14:paraId="1605B3BB" w14:textId="77777777" w:rsidR="006A5D63" w:rsidRPr="00900391" w:rsidRDefault="00FD57BA" w:rsidP="006A5D63">
      <w:pPr>
        <w:jc w:val="center"/>
        <w:rPr>
          <w:rFonts w:ascii="Times New Roman Bold" w:hAnsi="Times New Roman Bold"/>
          <w:b/>
          <w:szCs w:val="28"/>
          <w:lang w:val="sr-Cyrl-RS"/>
        </w:rPr>
      </w:pPr>
      <w:r w:rsidRPr="00900391">
        <w:rPr>
          <w:rFonts w:ascii="Times New Roman Bold" w:hAnsi="Times New Roman Bold"/>
          <w:b/>
          <w:szCs w:val="28"/>
          <w:lang w:val="sr-Cyrl-RS"/>
        </w:rPr>
        <w:t>ПРЕДЛОГ</w:t>
      </w:r>
      <w:r w:rsidR="006A5D63" w:rsidRPr="00900391">
        <w:rPr>
          <w:rFonts w:ascii="Times New Roman Bold" w:hAnsi="Times New Roman Bold"/>
          <w:b/>
          <w:szCs w:val="28"/>
          <w:lang w:val="sr-Cyrl-RS"/>
        </w:rPr>
        <w:t xml:space="preserve"> </w:t>
      </w:r>
      <w:r w:rsidR="006A5D63" w:rsidRPr="00900391">
        <w:rPr>
          <w:rFonts w:ascii="Times New Roman Bold" w:hAnsi="Times New Roman Bold"/>
          <w:b/>
          <w:szCs w:val="28"/>
        </w:rPr>
        <w:t>ЗАКОН</w:t>
      </w:r>
      <w:r w:rsidR="006A5D63" w:rsidRPr="00900391">
        <w:rPr>
          <w:rFonts w:ascii="Times New Roman Bold" w:hAnsi="Times New Roman Bold"/>
          <w:b/>
          <w:szCs w:val="28"/>
          <w:lang w:val="sr-Cyrl-RS"/>
        </w:rPr>
        <w:t>А</w:t>
      </w:r>
    </w:p>
    <w:p w14:paraId="73CCBD7C" w14:textId="77777777" w:rsidR="006A5D63" w:rsidRPr="00900391" w:rsidRDefault="006A5D63" w:rsidP="006A5D63">
      <w:pPr>
        <w:pStyle w:val="NoSpacing"/>
        <w:jc w:val="center"/>
        <w:rPr>
          <w:rFonts w:ascii="Times New Roman Bold" w:hAnsi="Times New Roman Bold" w:cs="Times New Roman"/>
          <w:b/>
          <w:sz w:val="24"/>
          <w:szCs w:val="28"/>
          <w:lang w:val="sr-Cyrl-RS"/>
        </w:rPr>
      </w:pPr>
      <w:r w:rsidRPr="00900391">
        <w:rPr>
          <w:rFonts w:ascii="Times New Roman Bold" w:hAnsi="Times New Roman Bold" w:cs="Times New Roman"/>
          <w:b/>
          <w:sz w:val="24"/>
          <w:szCs w:val="28"/>
        </w:rPr>
        <w:t xml:space="preserve">О ПОТВРЂИВАЊУ </w:t>
      </w:r>
      <w:r w:rsidRPr="00900391">
        <w:rPr>
          <w:rFonts w:ascii="Times New Roman Bold" w:hAnsi="Times New Roman Bold" w:cs="Times New Roman"/>
          <w:b/>
          <w:sz w:val="24"/>
          <w:szCs w:val="28"/>
          <w:lang w:val="sr-Cyrl-RS"/>
        </w:rPr>
        <w:t>СПОРАЗУМ</w:t>
      </w:r>
      <w:r w:rsidRPr="00900391">
        <w:rPr>
          <w:rFonts w:ascii="Times New Roman Bold" w:hAnsi="Times New Roman Bold" w:cs="Times New Roman"/>
          <w:b/>
          <w:sz w:val="24"/>
          <w:szCs w:val="28"/>
        </w:rPr>
        <w:t>A</w:t>
      </w:r>
      <w:r w:rsidRPr="00900391">
        <w:rPr>
          <w:rFonts w:ascii="Times New Roman Bold" w:hAnsi="Times New Roman Bold" w:cs="Times New Roman"/>
          <w:b/>
          <w:sz w:val="24"/>
          <w:szCs w:val="28"/>
          <w:lang w:val="sr-Cyrl-RS"/>
        </w:rPr>
        <w:t xml:space="preserve"> ИЗМЕЂУ</w:t>
      </w:r>
    </w:p>
    <w:p w14:paraId="108E32DD" w14:textId="77777777" w:rsidR="00900391" w:rsidRDefault="006A5D63" w:rsidP="006A5D63">
      <w:pPr>
        <w:pStyle w:val="NoSpacing"/>
        <w:jc w:val="center"/>
        <w:rPr>
          <w:rFonts w:cs="Times New Roman"/>
          <w:b/>
          <w:sz w:val="24"/>
          <w:szCs w:val="28"/>
          <w:lang w:val="sr-Cyrl-RS"/>
        </w:rPr>
      </w:pPr>
      <w:r w:rsidRPr="00900391">
        <w:rPr>
          <w:rFonts w:ascii="Times New Roman Bold" w:hAnsi="Times New Roman Bold" w:cs="Times New Roman"/>
          <w:b/>
          <w:sz w:val="24"/>
          <w:szCs w:val="28"/>
          <w:lang w:val="sr-Cyrl-RS"/>
        </w:rPr>
        <w:t>РЕПУБЛИКЕ СРБИЈЕ И</w:t>
      </w:r>
      <w:r w:rsidR="00900391">
        <w:rPr>
          <w:rFonts w:cs="Times New Roman"/>
          <w:b/>
          <w:sz w:val="24"/>
          <w:szCs w:val="28"/>
          <w:lang w:val="sr-Latn-RS"/>
        </w:rPr>
        <w:t xml:space="preserve"> </w:t>
      </w:r>
      <w:r w:rsidRPr="00900391">
        <w:rPr>
          <w:rFonts w:ascii="Times New Roman Bold" w:hAnsi="Times New Roman Bold" w:cs="Times New Roman"/>
          <w:b/>
          <w:sz w:val="24"/>
          <w:szCs w:val="28"/>
          <w:lang w:val="sr-Cyrl-RS"/>
        </w:rPr>
        <w:t xml:space="preserve">БОЛИВАРСКЕ </w:t>
      </w:r>
    </w:p>
    <w:p w14:paraId="3A4202A8" w14:textId="77777777" w:rsidR="006A5D63" w:rsidRPr="00900391" w:rsidRDefault="006A5D63" w:rsidP="006A5D63">
      <w:pPr>
        <w:pStyle w:val="NoSpacing"/>
        <w:jc w:val="center"/>
        <w:rPr>
          <w:rFonts w:ascii="Times New Roman Bold" w:hAnsi="Times New Roman Bold" w:cs="Times New Roman"/>
          <w:b/>
          <w:sz w:val="24"/>
          <w:szCs w:val="28"/>
          <w:lang w:val="sr-Cyrl-RS"/>
        </w:rPr>
      </w:pPr>
      <w:r w:rsidRPr="00900391">
        <w:rPr>
          <w:rFonts w:ascii="Times New Roman Bold" w:hAnsi="Times New Roman Bold" w:cs="Times New Roman"/>
          <w:b/>
          <w:sz w:val="24"/>
          <w:szCs w:val="28"/>
          <w:lang w:val="sr-Cyrl-RS"/>
        </w:rPr>
        <w:t xml:space="preserve">РЕПУБЛИКЕ ВЕНЕЦУЕЛЕ </w:t>
      </w:r>
    </w:p>
    <w:p w14:paraId="116CAD9E" w14:textId="77777777" w:rsidR="006A5D63" w:rsidRPr="00900391" w:rsidRDefault="006A5D63" w:rsidP="006A5D63">
      <w:pPr>
        <w:jc w:val="center"/>
        <w:rPr>
          <w:rFonts w:ascii="Times New Roman Bold" w:hAnsi="Times New Roman Bold"/>
          <w:b/>
          <w:szCs w:val="28"/>
        </w:rPr>
      </w:pPr>
      <w:r w:rsidRPr="00900391">
        <w:rPr>
          <w:rFonts w:ascii="Times New Roman Bold" w:hAnsi="Times New Roman Bold"/>
          <w:b/>
          <w:szCs w:val="28"/>
          <w:lang w:val="sr-Cyrl-RS"/>
        </w:rPr>
        <w:t>О УКИДАЊУ ВИЗА ЗА НОСИОЦЕ ОБИЧНИХ ПАСОША</w:t>
      </w:r>
    </w:p>
    <w:p w14:paraId="114D3DEC" w14:textId="77777777" w:rsidR="006A5D63" w:rsidRPr="00382E8F" w:rsidRDefault="006A5D63" w:rsidP="006A5D63">
      <w:pPr>
        <w:rPr>
          <w:b/>
          <w:sz w:val="28"/>
          <w:szCs w:val="28"/>
          <w:lang w:val="sr-Cyrl-RS"/>
        </w:rPr>
      </w:pPr>
      <w:r w:rsidRPr="00382E8F">
        <w:rPr>
          <w:b/>
          <w:sz w:val="28"/>
          <w:szCs w:val="28"/>
        </w:rPr>
        <w:t xml:space="preserve"> </w:t>
      </w:r>
    </w:p>
    <w:p w14:paraId="5B4D5110" w14:textId="77777777" w:rsidR="006A5D63" w:rsidRDefault="006A5D63" w:rsidP="006A5D63"/>
    <w:p w14:paraId="402BB3D8" w14:textId="77777777" w:rsidR="006A5D63" w:rsidRDefault="006A5D63" w:rsidP="006A5D63">
      <w:pPr>
        <w:jc w:val="center"/>
      </w:pPr>
      <w:r>
        <w:t>Члан 1.</w:t>
      </w:r>
    </w:p>
    <w:p w14:paraId="679F47EC" w14:textId="77777777" w:rsidR="006A5D63" w:rsidRDefault="006A5D63" w:rsidP="006A5D63">
      <w:pPr>
        <w:jc w:val="both"/>
      </w:pPr>
    </w:p>
    <w:p w14:paraId="64971C7F" w14:textId="77777777" w:rsidR="006A5D63" w:rsidRPr="00924E2F" w:rsidRDefault="006A5D63" w:rsidP="006A5D63">
      <w:pPr>
        <w:jc w:val="both"/>
        <w:rPr>
          <w:lang w:val="sr-Cyrl-RS"/>
        </w:rPr>
      </w:pPr>
      <w:r>
        <w:rPr>
          <w:lang w:val="en-US"/>
        </w:rPr>
        <w:t xml:space="preserve">              </w:t>
      </w:r>
      <w:r>
        <w:t xml:space="preserve">Потврђује се </w:t>
      </w:r>
      <w:r>
        <w:rPr>
          <w:lang w:val="sr-Cyrl-RS"/>
        </w:rPr>
        <w:t>Споразум између Републике Србије и Боливарске Републике Венецуеле о укидању виза за носиоце обичних пасоша</w:t>
      </w:r>
      <w:r>
        <w:t xml:space="preserve">, који је </w:t>
      </w:r>
      <w:r>
        <w:rPr>
          <w:lang w:val="sr-Cyrl-RS"/>
        </w:rPr>
        <w:t xml:space="preserve">потписан у Београду, </w:t>
      </w:r>
      <w:r>
        <w:rPr>
          <w:lang w:val="en-US"/>
        </w:rPr>
        <w:t>14</w:t>
      </w:r>
      <w:r>
        <w:t xml:space="preserve">. </w:t>
      </w:r>
      <w:r>
        <w:rPr>
          <w:lang w:val="sr-Cyrl-RS"/>
        </w:rPr>
        <w:t>јула</w:t>
      </w:r>
      <w:r>
        <w:t xml:space="preserve"> 202</w:t>
      </w:r>
      <w:r>
        <w:rPr>
          <w:lang w:val="sr-Cyrl-RS"/>
        </w:rPr>
        <w:t>3</w:t>
      </w:r>
      <w:r>
        <w:t xml:space="preserve">. године, у оригиналу на српском, </w:t>
      </w:r>
      <w:r>
        <w:rPr>
          <w:lang w:val="sr-Cyrl-RS"/>
        </w:rPr>
        <w:t xml:space="preserve">шпанском </w:t>
      </w:r>
      <w:r>
        <w:t>и енглеском језику.</w:t>
      </w:r>
    </w:p>
    <w:p w14:paraId="142D2655" w14:textId="77777777" w:rsidR="006A5D63" w:rsidRDefault="006A5D63" w:rsidP="006A5D63"/>
    <w:p w14:paraId="23243777" w14:textId="77777777" w:rsidR="006A5D63" w:rsidRDefault="006A5D63" w:rsidP="006A5D63">
      <w:pPr>
        <w:jc w:val="center"/>
      </w:pPr>
      <w:r>
        <w:t>Члан 2.</w:t>
      </w:r>
    </w:p>
    <w:p w14:paraId="3F7086A1" w14:textId="77777777" w:rsidR="006A5D63" w:rsidRDefault="006A5D63" w:rsidP="006A5D63"/>
    <w:p w14:paraId="5AE9A361" w14:textId="77777777" w:rsidR="006A5D63" w:rsidRDefault="006A5D63" w:rsidP="006A5D63">
      <w:pPr>
        <w:jc w:val="both"/>
        <w:rPr>
          <w:lang w:val="sr-Cyrl-RS"/>
        </w:rPr>
      </w:pPr>
      <w:r>
        <w:rPr>
          <w:lang w:val="en-US"/>
        </w:rPr>
        <w:t xml:space="preserve">              </w:t>
      </w:r>
      <w:r>
        <w:t>Текст Споразума</w:t>
      </w:r>
      <w:r>
        <w:rPr>
          <w:lang w:val="sr-Cyrl-RS"/>
        </w:rPr>
        <w:t xml:space="preserve"> између Републике Србије и Боливарске Републике Венецуеле о укидању виза за носиоце обичних пасоша у оригиналу на српском</w:t>
      </w:r>
      <w:r>
        <w:t xml:space="preserve"> </w:t>
      </w:r>
      <w:r>
        <w:rPr>
          <w:lang w:val="sr-Cyrl-RS"/>
        </w:rPr>
        <w:t>језику гласи:</w:t>
      </w:r>
    </w:p>
    <w:p w14:paraId="502DB8B9" w14:textId="77777777" w:rsidR="006A5D63" w:rsidRDefault="006A5D63" w:rsidP="006A5D63">
      <w:pPr>
        <w:jc w:val="both"/>
        <w:rPr>
          <w:lang w:val="sr-Cyrl-RS"/>
        </w:rPr>
      </w:pPr>
    </w:p>
    <w:p w14:paraId="05146E0C" w14:textId="77777777" w:rsidR="006A5D63" w:rsidRDefault="006A5D63" w:rsidP="006A5D63">
      <w:pPr>
        <w:jc w:val="both"/>
        <w:rPr>
          <w:lang w:val="sr-Cyrl-RS"/>
        </w:rPr>
      </w:pPr>
    </w:p>
    <w:sectPr w:rsidR="006A5D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2C744E"/>
    <w:multiLevelType w:val="hybridMultilevel"/>
    <w:tmpl w:val="202C7C68"/>
    <w:lvl w:ilvl="0" w:tplc="9FBC5B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1681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A7F"/>
    <w:rsid w:val="00091C4C"/>
    <w:rsid w:val="00353A85"/>
    <w:rsid w:val="006A1716"/>
    <w:rsid w:val="006A5D63"/>
    <w:rsid w:val="007502A1"/>
    <w:rsid w:val="00900391"/>
    <w:rsid w:val="00A43089"/>
    <w:rsid w:val="00B131E7"/>
    <w:rsid w:val="00CB447F"/>
    <w:rsid w:val="00E13399"/>
    <w:rsid w:val="00ED6A7F"/>
    <w:rsid w:val="00FD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53B05"/>
  <w15:chartTrackingRefBased/>
  <w15:docId w15:val="{E866BAF5-C2FE-4B73-B78E-F719F7E98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5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6A5D63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/>
      <w:b/>
      <w:sz w:val="22"/>
      <w:szCs w:val="20"/>
      <w:lang w:eastAsia="en-US"/>
    </w:rPr>
  </w:style>
  <w:style w:type="character" w:customStyle="1" w:styleId="NoSpacingChar">
    <w:name w:val="No Spacing Char"/>
    <w:link w:val="NoSpacing"/>
    <w:uiPriority w:val="1"/>
    <w:locked/>
    <w:rsid w:val="006A5D63"/>
  </w:style>
  <w:style w:type="paragraph" w:styleId="NoSpacing">
    <w:name w:val="No Spacing"/>
    <w:link w:val="NoSpacingChar"/>
    <w:uiPriority w:val="1"/>
    <w:qFormat/>
    <w:rsid w:val="006A5D63"/>
    <w:pPr>
      <w:spacing w:after="0" w:line="240" w:lineRule="auto"/>
    </w:pPr>
  </w:style>
  <w:style w:type="table" w:styleId="TableGrid">
    <w:name w:val="Table Grid"/>
    <w:basedOn w:val="TableNormal"/>
    <w:rsid w:val="006A5D63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Kalezić</dc:creator>
  <cp:keywords/>
  <dc:description/>
  <cp:lastModifiedBy>Ivana Vojinović</cp:lastModifiedBy>
  <cp:revision>2</cp:revision>
  <dcterms:created xsi:type="dcterms:W3CDTF">2024-07-17T14:05:00Z</dcterms:created>
  <dcterms:modified xsi:type="dcterms:W3CDTF">2024-07-17T14:05:00Z</dcterms:modified>
</cp:coreProperties>
</file>