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E67C" w14:textId="797EBD58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spacing w:before="120" w:after="120"/>
        <w:ind w:right="144"/>
        <w:jc w:val="right"/>
        <w:rPr>
          <w:color w:val="000000"/>
          <w:lang w:val="ru-RU"/>
        </w:rPr>
      </w:pPr>
    </w:p>
    <w:p w14:paraId="41BC4772" w14:textId="548BA8BA" w:rsidR="00DA3A85" w:rsidRPr="00221DCD" w:rsidRDefault="006D79B1" w:rsidP="00221DCD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ab/>
        <w:t>На основу члана 2. став 2. Закона о издавању доплатне поштанске марке (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Сл</w:t>
      </w:r>
      <w:r w:rsidR="00DA3A85">
        <w:rPr>
          <w:color w:val="000000"/>
          <w:lang w:val="sr-Cyrl-CS"/>
        </w:rPr>
        <w:t>ужбени гласник РС”, број 61/05)</w:t>
      </w:r>
      <w:r w:rsidR="00220B74">
        <w:rPr>
          <w:color w:val="000000"/>
          <w:lang w:val="sr-Cyrl-CS"/>
        </w:rPr>
        <w:t xml:space="preserve"> и</w:t>
      </w:r>
      <w:r w:rsidR="00220B74" w:rsidRPr="004A0110">
        <w:rPr>
          <w:color w:val="000000"/>
          <w:lang w:val="sr-Cyrl-CS"/>
        </w:rPr>
        <w:t xml:space="preserve"> члана 17. став 1. </w:t>
      </w:r>
      <w:r w:rsidR="00220B74">
        <w:rPr>
          <w:color w:val="000000"/>
          <w:lang w:val="sr-Cyrl-RS"/>
        </w:rPr>
        <w:t xml:space="preserve">и члана 42. став 1. </w:t>
      </w:r>
      <w:r w:rsidR="00220B74" w:rsidRPr="004A0110">
        <w:rPr>
          <w:color w:val="000000"/>
          <w:lang w:val="sr-Cyrl-CS"/>
        </w:rPr>
        <w:t xml:space="preserve">Закона о Влади („Службени </w:t>
      </w:r>
      <w:r w:rsidR="00221DCD">
        <w:rPr>
          <w:color w:val="000000"/>
          <w:lang w:val="sr-Cyrl-CS"/>
        </w:rPr>
        <w:t>гласник РС”, бр. 55/05, 71/05-</w:t>
      </w:r>
      <w:r w:rsidR="00220B74" w:rsidRPr="004A0110">
        <w:rPr>
          <w:color w:val="000000"/>
          <w:lang w:val="sr-Cyrl-CS"/>
        </w:rPr>
        <w:t>исправка, 101/07, 65/08, 16/11, 68/12</w:t>
      </w:r>
      <w:r w:rsidR="00221DCD">
        <w:rPr>
          <w:color w:val="000000"/>
          <w:lang w:val="sr-Cyrl-CS"/>
        </w:rPr>
        <w:t>-УС, 72/12, 7/14-УС, 44/14 и 30/18-др. закон),</w:t>
      </w:r>
    </w:p>
    <w:p w14:paraId="6F0DA618" w14:textId="4BDDB728" w:rsidR="006D79B1" w:rsidRDefault="006D79B1" w:rsidP="00221DCD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 xml:space="preserve">           Влада доноси</w:t>
      </w:r>
    </w:p>
    <w:p w14:paraId="13C844B0" w14:textId="77777777" w:rsidR="00221DCD" w:rsidRPr="00D82640" w:rsidRDefault="00221DCD" w:rsidP="00221DCD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color w:val="000000"/>
          <w:lang w:val="sr-Cyrl-CS"/>
        </w:rPr>
      </w:pPr>
    </w:p>
    <w:p w14:paraId="79A9E412" w14:textId="77777777" w:rsidR="006D79B1" w:rsidRPr="00D82640" w:rsidRDefault="006D79B1" w:rsidP="00221DCD">
      <w:pPr>
        <w:tabs>
          <w:tab w:val="left" w:pos="720"/>
          <w:tab w:val="left" w:pos="1440"/>
        </w:tabs>
        <w:autoSpaceDE w:val="0"/>
        <w:autoSpaceDN w:val="0"/>
        <w:adjustRightInd w:val="0"/>
        <w:ind w:left="90" w:right="90"/>
        <w:jc w:val="both"/>
        <w:rPr>
          <w:bCs/>
          <w:lang w:val="sr-Cyrl-CS"/>
        </w:rPr>
      </w:pPr>
    </w:p>
    <w:p w14:paraId="059F8266" w14:textId="77777777" w:rsidR="006D79B1" w:rsidRPr="00D82640" w:rsidRDefault="006D79B1" w:rsidP="006D79B1">
      <w:pPr>
        <w:tabs>
          <w:tab w:val="left" w:pos="9270"/>
        </w:tabs>
        <w:ind w:right="144"/>
        <w:jc w:val="center"/>
        <w:outlineLvl w:val="0"/>
        <w:rPr>
          <w:color w:val="000000"/>
          <w:lang w:val="ru-RU"/>
        </w:rPr>
      </w:pPr>
      <w:r w:rsidRPr="00D82640">
        <w:rPr>
          <w:color w:val="000000"/>
          <w:lang w:val="ru-RU"/>
        </w:rPr>
        <w:t>У Р Е Д Б У</w:t>
      </w:r>
    </w:p>
    <w:p w14:paraId="535A4045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center"/>
        <w:rPr>
          <w:bCs/>
          <w:lang w:val="ru-RU"/>
        </w:rPr>
      </w:pPr>
      <w:r w:rsidRPr="00D82640">
        <w:rPr>
          <w:bCs/>
          <w:lang w:val="ru-RU"/>
        </w:rPr>
        <w:t>О ИЗДАВАЊУ ДОПЛАТНЕ ПОШТАНСКЕ МАРКЕ</w:t>
      </w:r>
    </w:p>
    <w:p w14:paraId="48608044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90"/>
        <w:jc w:val="center"/>
        <w:rPr>
          <w:color w:val="000000"/>
        </w:rPr>
      </w:pPr>
      <w:r w:rsidRPr="00D82640">
        <w:rPr>
          <w:bCs/>
          <w:iCs/>
          <w:color w:val="000000"/>
          <w:lang w:val="sr-Cyrl-CS"/>
        </w:rPr>
        <w:t>„НЕДЕЉА ЦРВЕНОГ КРСТА</w:t>
      </w:r>
      <w:r w:rsidRPr="00D82640">
        <w:rPr>
          <w:color w:val="000000"/>
          <w:lang w:val="ru-RU"/>
        </w:rPr>
        <w:t>”</w:t>
      </w:r>
    </w:p>
    <w:p w14:paraId="39258B71" w14:textId="0CD4C8C1" w:rsidR="006D79B1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14:paraId="5A265E24" w14:textId="77777777" w:rsidR="00221DCD" w:rsidRPr="00D82640" w:rsidRDefault="00221DCD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lang w:val="sr-Cyrl-CS"/>
        </w:rPr>
      </w:pPr>
    </w:p>
    <w:p w14:paraId="7063469D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1.</w:t>
      </w:r>
    </w:p>
    <w:p w14:paraId="2B98E9B3" w14:textId="7385B234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</w:r>
      <w:r w:rsidRPr="00CE7EC0">
        <w:rPr>
          <w:color w:val="000000"/>
          <w:lang w:val="ru-RU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CE7EC0">
        <w:rPr>
          <w:bCs/>
          <w:iCs/>
          <w:color w:val="000000"/>
          <w:lang w:val="sr-Cyrl-CS"/>
        </w:rPr>
        <w:t>„НЕДЕЉА ЦРВЕНОГ КРСТА</w:t>
      </w:r>
      <w:r w:rsidRPr="00CE7EC0">
        <w:rPr>
          <w:color w:val="000000"/>
          <w:lang w:val="ru-RU"/>
        </w:rPr>
        <w:t>” од</w:t>
      </w:r>
      <w:r w:rsidRPr="00CE7EC0">
        <w:rPr>
          <w:color w:val="000000"/>
          <w:lang w:val="sr-Cyrl-RS"/>
        </w:rPr>
        <w:t xml:space="preserve"> </w:t>
      </w:r>
      <w:r w:rsidR="00826DD2" w:rsidRPr="00CE7EC0">
        <w:rPr>
          <w:color w:val="000000"/>
          <w:lang w:val="sr-Cyrl-RS"/>
        </w:rPr>
        <w:t>8</w:t>
      </w:r>
      <w:r w:rsidRPr="00CE7EC0">
        <w:rPr>
          <w:color w:val="000000"/>
          <w:lang w:val="sr-Cyrl-CS"/>
        </w:rPr>
        <w:t>.</w:t>
      </w:r>
      <w:r w:rsidRPr="00CE7EC0">
        <w:rPr>
          <w:color w:val="000000"/>
          <w:lang w:val="en-GB"/>
        </w:rPr>
        <w:t xml:space="preserve"> </w:t>
      </w:r>
      <w:r w:rsidRPr="00CE7EC0">
        <w:rPr>
          <w:color w:val="000000"/>
          <w:lang w:val="sr-Cyrl-RS"/>
        </w:rPr>
        <w:t xml:space="preserve">до </w:t>
      </w:r>
      <w:r w:rsidR="00826DD2" w:rsidRPr="00CE7EC0">
        <w:rPr>
          <w:color w:val="000000"/>
          <w:lang w:val="en-GB"/>
        </w:rPr>
        <w:t>15</w:t>
      </w:r>
      <w:r w:rsidRPr="00CE7EC0">
        <w:rPr>
          <w:color w:val="000000"/>
          <w:lang w:val="sr-Cyrl-RS"/>
        </w:rPr>
        <w:t xml:space="preserve">. </w:t>
      </w:r>
      <w:r w:rsidR="00826DD2" w:rsidRPr="00CE7EC0">
        <w:rPr>
          <w:color w:val="000000"/>
          <w:lang w:val="sr-Cyrl-RS"/>
        </w:rPr>
        <w:t xml:space="preserve">маја </w:t>
      </w:r>
      <w:r w:rsidRPr="00CE7EC0">
        <w:rPr>
          <w:color w:val="000000"/>
          <w:lang w:val="sr-Cyrl-CS"/>
        </w:rPr>
        <w:t>2</w:t>
      </w:r>
      <w:r w:rsidRPr="00CE7EC0">
        <w:rPr>
          <w:color w:val="000000"/>
          <w:lang w:val="ru-RU"/>
        </w:rPr>
        <w:t>0</w:t>
      </w:r>
      <w:r w:rsidR="00826DD2" w:rsidRPr="00CE7EC0">
        <w:rPr>
          <w:color w:val="000000"/>
        </w:rPr>
        <w:t>2</w:t>
      </w:r>
      <w:r w:rsidR="004F424E">
        <w:rPr>
          <w:color w:val="000000"/>
        </w:rPr>
        <w:t>4</w:t>
      </w:r>
      <w:r w:rsidRPr="00CE7EC0">
        <w:rPr>
          <w:color w:val="000000"/>
          <w:lang w:val="ru-RU"/>
        </w:rPr>
        <w:t>. године.</w:t>
      </w:r>
    </w:p>
    <w:p w14:paraId="244A4AD3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</w:rPr>
      </w:pPr>
      <w:r w:rsidRPr="00D82640">
        <w:rPr>
          <w:color w:val="000000"/>
          <w:lang w:val="ru-RU"/>
        </w:rPr>
        <w:tab/>
        <w:t xml:space="preserve">Марка из става 1. овог члана издаје се у тиражу од 750.000 комада, у апоену у висини </w:t>
      </w:r>
      <w:r w:rsidRPr="00D82640">
        <w:rPr>
          <w:color w:val="000000"/>
          <w:lang w:val="sr-Cyrl-CS"/>
        </w:rPr>
        <w:t>од 10 динара.</w:t>
      </w:r>
    </w:p>
    <w:p w14:paraId="51254F7A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14:paraId="1F66D875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2.</w:t>
      </w:r>
    </w:p>
    <w:p w14:paraId="478AD1E0" w14:textId="7709E694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>Средства од продате доплатне поштанске марке из члана 1. ове уредбе, Ј</w:t>
      </w:r>
      <w:r w:rsidRPr="00D82640">
        <w:rPr>
          <w:color w:val="000000"/>
          <w:lang w:val="sr-Cyrl-RS"/>
        </w:rPr>
        <w:t xml:space="preserve">авно </w:t>
      </w:r>
      <w:r w:rsidR="00221DCD">
        <w:rPr>
          <w:color w:val="000000"/>
          <w:lang w:val="ru-RU"/>
        </w:rPr>
        <w:t>п</w:t>
      </w:r>
      <w:r w:rsidRPr="00D82640">
        <w:rPr>
          <w:color w:val="000000"/>
          <w:lang w:val="ru-RU"/>
        </w:rPr>
        <w:t xml:space="preserve">редузеће </w:t>
      </w:r>
      <w:r w:rsidRPr="00D82640">
        <w:rPr>
          <w:bCs/>
          <w:iCs/>
          <w:color w:val="000000"/>
          <w:lang w:val="sr-Cyrl-CS"/>
        </w:rPr>
        <w:t xml:space="preserve">„Пошта </w:t>
      </w:r>
      <w:r w:rsidRPr="00D82640">
        <w:rPr>
          <w:color w:val="000000"/>
          <w:lang w:val="ru-RU"/>
        </w:rPr>
        <w:t xml:space="preserve">Србије”, Београд уплаћује дневно на рачун прописан за уплату средстава остварених продајом доплатне поштанске марке </w:t>
      </w:r>
      <w:r w:rsidRPr="00D82640">
        <w:rPr>
          <w:bCs/>
          <w:iCs/>
          <w:color w:val="000000"/>
          <w:lang w:val="sr-Cyrl-CS"/>
        </w:rPr>
        <w:t>„НЕДЕЉА ЦРВЕНОГ КРСТА</w:t>
      </w:r>
      <w:r w:rsidRPr="00D82640">
        <w:rPr>
          <w:color w:val="000000"/>
          <w:lang w:val="ru-RU"/>
        </w:rPr>
        <w:t>”.</w:t>
      </w:r>
    </w:p>
    <w:p w14:paraId="33A26241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Средства из става 1. овог члана </w:t>
      </w:r>
      <w:r w:rsidRPr="00D82640">
        <w:rPr>
          <w:color w:val="000000"/>
          <w:lang w:val="sr-Cyrl-CS"/>
        </w:rPr>
        <w:t xml:space="preserve">намењују се </w:t>
      </w:r>
      <w:r w:rsidRPr="00D82640">
        <w:rPr>
          <w:color w:val="000000"/>
          <w:lang w:val="ru-RU"/>
        </w:rPr>
        <w:t>Црвеном крсту Србије, Београд, Симина 19, а користиће се према програму који доноси корисник тих средстава, на који сагласност даје Влада.</w:t>
      </w:r>
    </w:p>
    <w:p w14:paraId="77A03652" w14:textId="77777777" w:rsidR="006D79B1" w:rsidRPr="00D82640" w:rsidRDefault="006D79B1" w:rsidP="006D79B1">
      <w:pPr>
        <w:tabs>
          <w:tab w:val="left" w:pos="720"/>
          <w:tab w:val="left" w:pos="810"/>
          <w:tab w:val="left" w:pos="1440"/>
          <w:tab w:val="left" w:pos="1530"/>
          <w:tab w:val="left" w:pos="9270"/>
        </w:tabs>
        <w:ind w:right="144"/>
        <w:jc w:val="both"/>
        <w:rPr>
          <w:color w:val="000000"/>
        </w:rPr>
      </w:pPr>
    </w:p>
    <w:p w14:paraId="5850D868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bCs/>
          <w:iCs/>
          <w:color w:val="000000"/>
          <w:lang w:val="ru-RU"/>
        </w:rPr>
      </w:pPr>
      <w:r w:rsidRPr="00D82640">
        <w:rPr>
          <w:bCs/>
          <w:iCs/>
          <w:color w:val="000000"/>
          <w:lang w:val="ru-RU"/>
        </w:rPr>
        <w:t>Члан 3.</w:t>
      </w:r>
    </w:p>
    <w:p w14:paraId="308AE7EC" w14:textId="77777777" w:rsidR="006D79B1" w:rsidRPr="00D82640" w:rsidRDefault="006D79B1" w:rsidP="006D79B1">
      <w:pPr>
        <w:tabs>
          <w:tab w:val="left" w:pos="720"/>
          <w:tab w:val="left" w:pos="1530"/>
          <w:tab w:val="left" w:pos="9270"/>
        </w:tabs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5BF00FEA" w14:textId="77777777" w:rsidR="006D79B1" w:rsidRPr="00D82640" w:rsidRDefault="006D79B1" w:rsidP="006D79B1">
      <w:pPr>
        <w:tabs>
          <w:tab w:val="left" w:pos="720"/>
          <w:tab w:val="left" w:pos="153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</w:rPr>
      </w:pPr>
    </w:p>
    <w:p w14:paraId="239F7347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center"/>
        <w:rPr>
          <w:color w:val="000000"/>
          <w:lang w:val="ru-RU"/>
        </w:rPr>
      </w:pPr>
      <w:r w:rsidRPr="00D82640">
        <w:rPr>
          <w:color w:val="000000"/>
          <w:lang w:val="ru-RU"/>
        </w:rPr>
        <w:t>Члан 4.</w:t>
      </w:r>
    </w:p>
    <w:p w14:paraId="37163A84" w14:textId="77777777" w:rsidR="006D79B1" w:rsidRPr="00D82640" w:rsidRDefault="006D79B1" w:rsidP="006D79B1">
      <w:pPr>
        <w:tabs>
          <w:tab w:val="left" w:pos="720"/>
          <w:tab w:val="left" w:pos="1170"/>
          <w:tab w:val="left" w:pos="135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Ова уредба ступа на снагу наредног дана од дана објављивања у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ru-RU"/>
        </w:rPr>
        <w:t>Службеном гласнику Републике Србије”.</w:t>
      </w:r>
    </w:p>
    <w:p w14:paraId="6ACFBDFB" w14:textId="77777777" w:rsidR="006D79B1" w:rsidRPr="00D82640" w:rsidRDefault="006D79B1" w:rsidP="006D79B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14:paraId="3EB832D4" w14:textId="77777777" w:rsidR="006D79B1" w:rsidRPr="00D82640" w:rsidRDefault="006D79B1" w:rsidP="006D79B1">
      <w:pPr>
        <w:tabs>
          <w:tab w:val="left" w:pos="0"/>
          <w:tab w:val="left" w:pos="540"/>
          <w:tab w:val="left" w:pos="720"/>
          <w:tab w:val="left" w:pos="900"/>
          <w:tab w:val="left" w:pos="9270"/>
        </w:tabs>
        <w:ind w:right="144"/>
        <w:jc w:val="both"/>
        <w:rPr>
          <w:color w:val="000000"/>
        </w:rPr>
      </w:pPr>
    </w:p>
    <w:p w14:paraId="3B82D78B" w14:textId="0D84E61A" w:rsidR="006D79B1" w:rsidRPr="00D82640" w:rsidRDefault="006D79B1" w:rsidP="006D79B1">
      <w:pPr>
        <w:pStyle w:val="BodyTextIndent2"/>
        <w:tabs>
          <w:tab w:val="left" w:pos="9270"/>
        </w:tabs>
        <w:ind w:left="0"/>
      </w:pPr>
      <w:r w:rsidRPr="00D82640">
        <w:t>05 Број:</w:t>
      </w:r>
      <w:r w:rsidRPr="00D82640">
        <w:rPr>
          <w:lang w:val="en-US"/>
        </w:rPr>
        <w:t xml:space="preserve"> </w:t>
      </w:r>
      <w:r w:rsidR="00F82831">
        <w:rPr>
          <w:lang w:val="sr-Cyrl-RS"/>
        </w:rPr>
        <w:t>110-3479/2024</w:t>
      </w:r>
      <w:r w:rsidRPr="00D82640">
        <w:t xml:space="preserve">                 </w:t>
      </w:r>
    </w:p>
    <w:p w14:paraId="0394A7A0" w14:textId="4973D68F" w:rsidR="006D79B1" w:rsidRPr="00D82640" w:rsidRDefault="00B10C2B" w:rsidP="00221DCD">
      <w:pPr>
        <w:pStyle w:val="BodyTextIndent2"/>
        <w:tabs>
          <w:tab w:val="left" w:pos="9270"/>
        </w:tabs>
        <w:ind w:left="0"/>
      </w:pPr>
      <w:r>
        <w:t>У Београду, 2</w:t>
      </w:r>
      <w:r>
        <w:rPr>
          <w:lang w:val="sr-Cyrl-RS"/>
        </w:rPr>
        <w:t>5</w:t>
      </w:r>
      <w:r w:rsidR="00221DCD">
        <w:t xml:space="preserve">. априла </w:t>
      </w:r>
      <w:r w:rsidR="006D79B1" w:rsidRPr="00D82640">
        <w:t>20</w:t>
      </w:r>
      <w:r w:rsidR="00826DD2">
        <w:rPr>
          <w:lang w:val="sr-Cyrl-RS"/>
        </w:rPr>
        <w:t>2</w:t>
      </w:r>
      <w:r w:rsidR="004F424E">
        <w:rPr>
          <w:lang w:val="en-GB"/>
        </w:rPr>
        <w:t>4</w:t>
      </w:r>
      <w:r w:rsidR="006D79B1" w:rsidRPr="00D82640">
        <w:t>. године</w:t>
      </w:r>
    </w:p>
    <w:p w14:paraId="64A312E4" w14:textId="77777777" w:rsidR="00221DCD" w:rsidRDefault="00221DCD" w:rsidP="00221DCD">
      <w:pPr>
        <w:pStyle w:val="BodyTextIndent2"/>
        <w:tabs>
          <w:tab w:val="left" w:pos="9270"/>
        </w:tabs>
        <w:ind w:left="0"/>
        <w:jc w:val="center"/>
      </w:pPr>
    </w:p>
    <w:p w14:paraId="5874B40E" w14:textId="04FFCE89" w:rsidR="006D79B1" w:rsidRPr="00D82640" w:rsidRDefault="006D79B1" w:rsidP="00221DCD">
      <w:pPr>
        <w:pStyle w:val="BodyTextIndent2"/>
        <w:tabs>
          <w:tab w:val="left" w:pos="9270"/>
        </w:tabs>
        <w:ind w:left="0"/>
        <w:jc w:val="center"/>
      </w:pPr>
      <w:r w:rsidRPr="00D82640">
        <w:t>В Л А Д 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65"/>
        <w:gridCol w:w="4266"/>
      </w:tblGrid>
      <w:tr w:rsidR="006D79B1" w:rsidRPr="00D82640" w14:paraId="67C69D31" w14:textId="77777777" w:rsidTr="00B95A71">
        <w:tc>
          <w:tcPr>
            <w:tcW w:w="4265" w:type="dxa"/>
          </w:tcPr>
          <w:p w14:paraId="102C610B" w14:textId="77777777" w:rsidR="006D79B1" w:rsidRPr="00D82640" w:rsidRDefault="006D79B1" w:rsidP="00221DCD">
            <w:pPr>
              <w:tabs>
                <w:tab w:val="left" w:pos="9270"/>
              </w:tabs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14:paraId="4A9BE661" w14:textId="77777777" w:rsidR="00221DCD" w:rsidRDefault="00221DCD" w:rsidP="00221DCD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</w:t>
            </w:r>
          </w:p>
          <w:p w14:paraId="1193A250" w14:textId="0708849A" w:rsidR="006D79B1" w:rsidRPr="00D82640" w:rsidRDefault="00221DCD" w:rsidP="00221DCD">
            <w:pPr>
              <w:tabs>
                <w:tab w:val="left" w:pos="9270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     ПРВИ ПОТ</w:t>
            </w:r>
            <w:r w:rsidR="006D79B1" w:rsidRPr="00D82640">
              <w:rPr>
                <w:lang w:val="sr-Cyrl-CS"/>
              </w:rPr>
              <w:t>ПРЕДСЕДНИК</w:t>
            </w:r>
            <w:r>
              <w:rPr>
                <w:lang w:val="sr-Cyrl-CS"/>
              </w:rPr>
              <w:t xml:space="preserve"> ВЛАДЕ</w:t>
            </w:r>
            <w:r w:rsidR="006D79B1" w:rsidRPr="00D82640">
              <w:rPr>
                <w:lang w:val="sr-Cyrl-CS"/>
              </w:rPr>
              <w:t xml:space="preserve"> </w:t>
            </w:r>
          </w:p>
        </w:tc>
      </w:tr>
    </w:tbl>
    <w:p w14:paraId="127BF5E8" w14:textId="77777777" w:rsidR="00221DCD" w:rsidRDefault="00221DCD" w:rsidP="00221DCD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</w:t>
      </w:r>
    </w:p>
    <w:p w14:paraId="4989619A" w14:textId="29ED3A3A" w:rsidR="006D79B1" w:rsidRDefault="00221DCD" w:rsidP="00221DCD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                                                                        Ивица Дачић</w:t>
      </w:r>
      <w:r w:rsidR="00F82831">
        <w:rPr>
          <w:color w:val="000000"/>
          <w:lang w:val="ru-RU"/>
        </w:rPr>
        <w:t>,с.р.</w:t>
      </w:r>
    </w:p>
    <w:p w14:paraId="5AE2DA4E" w14:textId="77777777" w:rsidR="00221DCD" w:rsidRPr="00D82640" w:rsidRDefault="00221DCD" w:rsidP="00221DCD">
      <w:pPr>
        <w:tabs>
          <w:tab w:val="left" w:pos="720"/>
          <w:tab w:val="left" w:pos="1440"/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ru-RU"/>
        </w:rPr>
      </w:pPr>
    </w:p>
    <w:p w14:paraId="36723400" w14:textId="77777777" w:rsidR="006D79B1" w:rsidRPr="00D82640" w:rsidRDefault="006D79B1" w:rsidP="00221DCD">
      <w:pPr>
        <w:tabs>
          <w:tab w:val="left" w:pos="720"/>
          <w:tab w:val="left" w:pos="1440"/>
          <w:tab w:val="left" w:pos="9270"/>
        </w:tabs>
        <w:ind w:right="144"/>
        <w:jc w:val="center"/>
        <w:rPr>
          <w:color w:val="000000"/>
        </w:rPr>
      </w:pPr>
    </w:p>
    <w:p w14:paraId="5641C2C9" w14:textId="77777777" w:rsidR="006D79B1" w:rsidRPr="00D82640" w:rsidRDefault="006D79B1" w:rsidP="006D79B1">
      <w:pPr>
        <w:tabs>
          <w:tab w:val="left" w:pos="720"/>
          <w:tab w:val="left" w:pos="1440"/>
          <w:tab w:val="left" w:pos="9270"/>
        </w:tabs>
        <w:spacing w:before="120" w:after="120"/>
        <w:ind w:right="144"/>
        <w:jc w:val="center"/>
        <w:rPr>
          <w:color w:val="000000"/>
          <w:lang w:val="sr-Cyrl-CS"/>
        </w:rPr>
      </w:pPr>
      <w:r w:rsidRPr="00D82640">
        <w:rPr>
          <w:color w:val="000000"/>
          <w:lang w:val="sr-Cyrl-CS"/>
        </w:rPr>
        <w:lastRenderedPageBreak/>
        <w:t>О Б Р А З Л О Ж Е Њ Е</w:t>
      </w:r>
    </w:p>
    <w:p w14:paraId="33DA6A3E" w14:textId="77777777" w:rsidR="006D79B1" w:rsidRPr="00D82640" w:rsidRDefault="006D79B1" w:rsidP="006D79B1">
      <w:pPr>
        <w:tabs>
          <w:tab w:val="left" w:pos="0"/>
          <w:tab w:val="left" w:pos="9270"/>
        </w:tabs>
        <w:spacing w:before="100" w:beforeAutospacing="1" w:after="100" w:afterAutospacing="1"/>
        <w:ind w:right="144"/>
        <w:jc w:val="both"/>
        <w:rPr>
          <w:color w:val="000000"/>
          <w:lang w:val="sr-Latn-CS"/>
        </w:rPr>
      </w:pPr>
    </w:p>
    <w:p w14:paraId="5D2AA277" w14:textId="77777777" w:rsidR="006D79B1" w:rsidRPr="00511DF5" w:rsidRDefault="006D79B1" w:rsidP="00511DF5">
      <w:pPr>
        <w:pStyle w:val="ListParagraph"/>
        <w:numPr>
          <w:ilvl w:val="0"/>
          <w:numId w:val="1"/>
        </w:numPr>
        <w:tabs>
          <w:tab w:val="left" w:pos="0"/>
          <w:tab w:val="left" w:pos="9270"/>
        </w:tabs>
        <w:spacing w:before="100" w:beforeAutospacing="1" w:after="100" w:afterAutospacing="1"/>
        <w:ind w:right="144"/>
        <w:jc w:val="both"/>
        <w:rPr>
          <w:color w:val="000000"/>
          <w:lang w:val="sr-Cyrl-CS"/>
        </w:rPr>
      </w:pPr>
      <w:r w:rsidRPr="00511DF5">
        <w:rPr>
          <w:color w:val="000000"/>
          <w:lang w:val="sr-Cyrl-CS"/>
        </w:rPr>
        <w:t>ПРАВНИ ОСНОВ ЗА ДОНОШЕЊЕ УРЕДБЕ</w:t>
      </w:r>
    </w:p>
    <w:p w14:paraId="47A7962F" w14:textId="77777777" w:rsidR="00511DF5" w:rsidRDefault="00511DF5" w:rsidP="00511DF5">
      <w:pPr>
        <w:pStyle w:val="ListParagraph"/>
        <w:tabs>
          <w:tab w:val="left" w:pos="0"/>
          <w:tab w:val="left" w:pos="9270"/>
        </w:tabs>
        <w:spacing w:before="100" w:beforeAutospacing="1" w:after="100" w:afterAutospacing="1"/>
        <w:ind w:left="1080" w:right="144"/>
        <w:jc w:val="both"/>
        <w:rPr>
          <w:color w:val="000000"/>
          <w:lang w:val="sr-Cyrl-CS"/>
        </w:rPr>
      </w:pPr>
    </w:p>
    <w:p w14:paraId="0FD007E8" w14:textId="6E549530" w:rsidR="00B214ED" w:rsidRDefault="00511DF5" w:rsidP="00B214E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D501A4">
        <w:rPr>
          <w:color w:val="000000"/>
          <w:lang w:val="sr-Cyrl-CS"/>
        </w:rPr>
        <w:t>Правни основ за доношење ове уредбе садржан је у члану 2. став 2. Закона о издавању доплатне поштанске марке (</w:t>
      </w:r>
      <w:r w:rsidRPr="00B214ED">
        <w:rPr>
          <w:color w:val="000000"/>
          <w:lang w:val="sr-Cyrl-CS"/>
        </w:rPr>
        <w:t>„</w:t>
      </w:r>
      <w:r w:rsidRPr="00D501A4">
        <w:rPr>
          <w:color w:val="000000"/>
          <w:lang w:val="sr-Cyrl-CS"/>
        </w:rPr>
        <w:t>Служ</w:t>
      </w:r>
      <w:r w:rsidR="005A00B1">
        <w:rPr>
          <w:color w:val="000000"/>
          <w:lang w:val="sr-Cyrl-CS"/>
        </w:rPr>
        <w:t xml:space="preserve">бени гласник РС”, број 61/05) </w:t>
      </w:r>
      <w:r w:rsidR="00B214ED">
        <w:rPr>
          <w:color w:val="000000"/>
          <w:lang w:val="sr-Cyrl-CS"/>
        </w:rPr>
        <w:t>и</w:t>
      </w:r>
      <w:r w:rsidR="00B214ED" w:rsidRPr="004A0110">
        <w:rPr>
          <w:color w:val="000000"/>
          <w:lang w:val="sr-Cyrl-CS"/>
        </w:rPr>
        <w:t xml:space="preserve"> члана 17. став 1. </w:t>
      </w:r>
      <w:r w:rsidR="00B214ED" w:rsidRPr="00B214ED">
        <w:rPr>
          <w:color w:val="000000"/>
          <w:lang w:val="sr-Cyrl-CS"/>
        </w:rPr>
        <w:t xml:space="preserve">и члана 42. став 1. </w:t>
      </w:r>
      <w:r w:rsidR="00B214ED" w:rsidRPr="004A0110">
        <w:rPr>
          <w:color w:val="000000"/>
          <w:lang w:val="sr-Cyrl-CS"/>
        </w:rPr>
        <w:t>Закона о Влади („Службени гласник РС”, бр. 55/05, 71/05 – исправка, 101/07, 65/08, 16/11, 68/12 – УС, 72/12, 7/14 –</w:t>
      </w:r>
      <w:r w:rsidR="00B214ED">
        <w:rPr>
          <w:color w:val="000000"/>
          <w:lang w:val="sr-Cyrl-CS"/>
        </w:rPr>
        <w:t xml:space="preserve"> УС, 44/14 и 30/18 – др. закон).</w:t>
      </w:r>
    </w:p>
    <w:p w14:paraId="4921D8DF" w14:textId="2CF94C2E" w:rsidR="00F43B53" w:rsidRPr="00D501A4" w:rsidRDefault="00D501A4" w:rsidP="00D501A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F43B53" w:rsidRPr="00D501A4">
        <w:rPr>
          <w:color w:val="000000"/>
          <w:lang w:val="sr-Cyrl-CS"/>
        </w:rPr>
        <w:t>Чланом 2. став 2. Закона о издавању доплатне поштанске марке, прописано је да ближу намену, корисника, начин издавања, тираж, висину апоена и временски период издавања доплатне марке утврђује Влада.</w:t>
      </w:r>
    </w:p>
    <w:p w14:paraId="6B74C4F8" w14:textId="72EC43D8" w:rsidR="00511DF5" w:rsidRDefault="00F43B53" w:rsidP="00D501A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 w:rsidRPr="00D501A4">
        <w:rPr>
          <w:color w:val="000000"/>
          <w:lang w:val="sr-Cyrl-CS"/>
        </w:rPr>
        <w:tab/>
        <w:t>Чланом 42. став 1. Закона о Влади, прописано је</w:t>
      </w:r>
      <w:r w:rsidR="00D501A4" w:rsidRPr="00D501A4">
        <w:rPr>
          <w:color w:val="000000"/>
          <w:lang w:val="sr-Cyrl-CS"/>
        </w:rPr>
        <w:t xml:space="preserve"> да Влада уредбом подробније разрађује однос уређен законом, у </w:t>
      </w:r>
      <w:r w:rsidR="00220B74">
        <w:rPr>
          <w:color w:val="000000"/>
          <w:lang w:val="sr-Cyrl-CS"/>
        </w:rPr>
        <w:t>складу са сврхом и циљем закона.</w:t>
      </w:r>
    </w:p>
    <w:p w14:paraId="1E292067" w14:textId="0C1B7FD7" w:rsidR="00220B74" w:rsidRDefault="00220B74" w:rsidP="00220B7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916837">
        <w:rPr>
          <w:color w:val="000000"/>
          <w:lang w:val="sr-Cyrl-CS"/>
        </w:rPr>
        <w:t xml:space="preserve">Одредбом члана </w:t>
      </w:r>
      <w:r w:rsidRPr="008852D1">
        <w:rPr>
          <w:color w:val="000000"/>
          <w:lang w:val="sr-Cyrl-CS"/>
        </w:rPr>
        <w:t>17. став 1. Закона о Влади,</w:t>
      </w:r>
      <w:r>
        <w:rPr>
          <w:color w:val="000000"/>
          <w:lang w:val="sr-Cyrl-CS"/>
        </w:rPr>
        <w:t xml:space="preserve"> </w:t>
      </w:r>
      <w:r w:rsidRPr="008852D1">
        <w:rPr>
          <w:color w:val="000000"/>
          <w:lang w:val="sr-Cyrl-CS"/>
        </w:rPr>
        <w:t>прописано</w:t>
      </w:r>
      <w:r w:rsidRPr="00916837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је</w:t>
      </w:r>
      <w:r w:rsidRPr="008852D1">
        <w:rPr>
          <w:color w:val="000000"/>
          <w:lang w:val="sr-Cyrl-CS"/>
        </w:rPr>
        <w:t xml:space="preserve"> да Влада којој је престао мандат може вршити само текуће послове и не може предлагати Народној скупштини законе и друге опште акте нити доносити прописе, изузев ако је њихово доношење везано за законски рок или то налажу потребе државе, интереси одбране или природна, привредна или техничка несрећа.</w:t>
      </w:r>
    </w:p>
    <w:p w14:paraId="79B54797" w14:textId="0A416C7F" w:rsidR="00D501A4" w:rsidRPr="00D82640" w:rsidRDefault="00220B74" w:rsidP="006F71C2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-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Pr="00916837">
        <w:rPr>
          <w:color w:val="000000"/>
          <w:lang w:val="sr-Cyrl-CS"/>
        </w:rPr>
        <w:t xml:space="preserve">Полазећи од чињенице </w:t>
      </w:r>
      <w:r w:rsidR="00810934">
        <w:rPr>
          <w:color w:val="000000"/>
          <w:lang w:val="sr-Cyrl-CS"/>
        </w:rPr>
        <w:t>да доношење овог акта налажу</w:t>
      </w:r>
      <w:r w:rsidRPr="00916837">
        <w:rPr>
          <w:color w:val="000000"/>
          <w:lang w:val="sr-Cyrl-CS"/>
        </w:rPr>
        <w:t xml:space="preserve"> </w:t>
      </w:r>
      <w:r w:rsidR="00FF74F0" w:rsidRPr="00FF74F0">
        <w:rPr>
          <w:color w:val="000000"/>
          <w:lang w:val="sr-Cyrl-CS"/>
        </w:rPr>
        <w:t>потре</w:t>
      </w:r>
      <w:r w:rsidR="00810934">
        <w:rPr>
          <w:color w:val="000000"/>
          <w:lang w:val="sr-Cyrl-CS"/>
        </w:rPr>
        <w:t>бе</w:t>
      </w:r>
      <w:r w:rsidR="00FF74F0" w:rsidRPr="00FF74F0">
        <w:rPr>
          <w:color w:val="000000"/>
          <w:lang w:val="sr-Cyrl-CS"/>
        </w:rPr>
        <w:t xml:space="preserve"> државе</w:t>
      </w:r>
      <w:r w:rsidR="00FF74F0">
        <w:rPr>
          <w:color w:val="000000"/>
          <w:lang w:val="sr-Cyrl-CS"/>
        </w:rPr>
        <w:t xml:space="preserve">, </w:t>
      </w:r>
      <w:r w:rsidR="00810934">
        <w:rPr>
          <w:color w:val="000000"/>
          <w:lang w:val="sr-Cyrl-CS"/>
        </w:rPr>
        <w:t>за реализацију Програма „Ефикасан одговор на несреће  - јачање капацитета Црвеног крста и локалне заједнице за деловање у несрећама</w:t>
      </w:r>
      <w:r w:rsidR="00B309A7">
        <w:rPr>
          <w:color w:val="000000"/>
          <w:lang w:val="sr-Cyrl-CS"/>
        </w:rPr>
        <w:t xml:space="preserve"> – 2024. године</w:t>
      </w:r>
      <w:r w:rsidR="00FF74F0">
        <w:rPr>
          <w:color w:val="000000"/>
          <w:lang w:val="sr-Cyrl-CS"/>
        </w:rPr>
        <w:t>,</w:t>
      </w:r>
      <w:r w:rsidR="00810934">
        <w:rPr>
          <w:color w:val="000000"/>
          <w:lang w:val="sr-Cyrl-CS"/>
        </w:rPr>
        <w:t xml:space="preserve"> сматра се да су испуњени услови</w:t>
      </w:r>
      <w:r w:rsidRPr="00916837">
        <w:rPr>
          <w:color w:val="000000"/>
          <w:lang w:val="sr-Cyrl-CS"/>
        </w:rPr>
        <w:t xml:space="preserve"> </w:t>
      </w:r>
      <w:r w:rsidR="00810934">
        <w:rPr>
          <w:color w:val="000000"/>
          <w:lang w:val="sr-Cyrl-CS"/>
        </w:rPr>
        <w:t>из</w:t>
      </w:r>
      <w:r w:rsidRPr="00916837">
        <w:rPr>
          <w:color w:val="000000"/>
          <w:lang w:val="sr-Cyrl-CS"/>
        </w:rPr>
        <w:t xml:space="preserve"> члана 17. став 1. Закона о Влади.</w:t>
      </w:r>
    </w:p>
    <w:p w14:paraId="3A886278" w14:textId="77777777" w:rsidR="006D79B1" w:rsidRPr="00D82640" w:rsidRDefault="006D79B1" w:rsidP="006D79B1">
      <w:pPr>
        <w:tabs>
          <w:tab w:val="left" w:pos="720"/>
          <w:tab w:val="left" w:pos="1440"/>
        </w:tabs>
        <w:spacing w:before="100" w:beforeAutospacing="1" w:after="100" w:afterAutospacing="1"/>
        <w:ind w:hanging="180"/>
        <w:jc w:val="both"/>
        <w:rPr>
          <w:color w:val="000000"/>
          <w:lang w:val="ru-RU"/>
        </w:rPr>
      </w:pPr>
      <w:r w:rsidRPr="00D82640">
        <w:rPr>
          <w:color w:val="000000"/>
          <w:lang w:val="sr-Latn-CS"/>
        </w:rPr>
        <w:t>II</w:t>
      </w:r>
      <w:r w:rsidRPr="00D82640">
        <w:rPr>
          <w:color w:val="000000"/>
        </w:rPr>
        <w:t>.</w:t>
      </w:r>
      <w:r w:rsidRPr="00D82640">
        <w:rPr>
          <w:color w:val="000000"/>
          <w:lang w:val="sr-Latn-CS"/>
        </w:rPr>
        <w:t xml:space="preserve">   </w:t>
      </w:r>
      <w:r w:rsidRPr="00D82640">
        <w:rPr>
          <w:color w:val="000000"/>
          <w:lang w:val="ru-RU"/>
        </w:rPr>
        <w:t>РАЗЛОЗИ ЗА ДОНОШЕЊЕ УРЕДБЕ</w:t>
      </w:r>
    </w:p>
    <w:p w14:paraId="1D365DC1" w14:textId="6589A8A8" w:rsidR="006D79B1" w:rsidRPr="00D82640" w:rsidRDefault="006D79B1" w:rsidP="006D79B1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>Министарство здравља покренуло је иницијативу, на предлог Цр</w:t>
      </w:r>
      <w:r w:rsidR="00826DD2">
        <w:rPr>
          <w:color w:val="000000"/>
          <w:lang w:val="ru-RU"/>
        </w:rPr>
        <w:t>веног крста Србије, да се у 202</w:t>
      </w:r>
      <w:r w:rsidR="002B4120">
        <w:rPr>
          <w:color w:val="000000"/>
          <w:lang w:val="ru-RU"/>
        </w:rPr>
        <w:t>4</w:t>
      </w:r>
      <w:r w:rsidRPr="00D82640">
        <w:rPr>
          <w:color w:val="000000"/>
          <w:lang w:val="ru-RU"/>
        </w:rPr>
        <w:t xml:space="preserve">. години издаје </w:t>
      </w:r>
      <w:r w:rsidRPr="00D82640">
        <w:rPr>
          <w:color w:val="000000"/>
          <w:lang w:val="sr-Cyrl-CS"/>
        </w:rPr>
        <w:t xml:space="preserve">доплатна поштанска марка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ru-RU"/>
        </w:rPr>
        <w:t xml:space="preserve">НЕДЕЉА ЦРВЕНОГ КРСТА”, у циљу обезбеђења средстава за реализацију акције од ширег друштвеног значаја, односно за </w:t>
      </w:r>
      <w:r w:rsidRPr="00D82640">
        <w:rPr>
          <w:color w:val="000000"/>
          <w:lang w:val="sr-Cyrl-CS"/>
        </w:rPr>
        <w:t xml:space="preserve">реализацију Програма: „Ефикасан одговор на несреће – јачање капацитета </w:t>
      </w:r>
      <w:r w:rsidR="00327114" w:rsidRPr="00D82640">
        <w:rPr>
          <w:color w:val="000000"/>
          <w:lang w:val="sr-Cyrl-CS"/>
        </w:rPr>
        <w:t>Црвеног крста</w:t>
      </w:r>
      <w:r w:rsidR="002B4120">
        <w:rPr>
          <w:color w:val="000000"/>
          <w:lang w:val="sr-Cyrl-CS"/>
        </w:rPr>
        <w:t xml:space="preserve"> и локалне заједнице</w:t>
      </w:r>
      <w:r w:rsidR="00327114" w:rsidRPr="00D82640">
        <w:rPr>
          <w:color w:val="000000"/>
          <w:lang w:val="sr-Cyrl-CS"/>
        </w:rPr>
        <w:t xml:space="preserve"> </w:t>
      </w:r>
      <w:r w:rsidRPr="00D82640">
        <w:rPr>
          <w:color w:val="000000"/>
          <w:lang w:val="sr-Cyrl-CS"/>
        </w:rPr>
        <w:t xml:space="preserve">за </w:t>
      </w:r>
      <w:r w:rsidR="00327114" w:rsidRPr="00D82640">
        <w:rPr>
          <w:color w:val="000000"/>
          <w:lang w:val="sr-Cyrl-CS"/>
        </w:rPr>
        <w:t>деловање у несрећама</w:t>
      </w:r>
      <w:r w:rsidRPr="00D82640">
        <w:rPr>
          <w:color w:val="000000"/>
          <w:lang w:val="sr-Cyrl-CS"/>
        </w:rPr>
        <w:t xml:space="preserve"> - 20</w:t>
      </w:r>
      <w:r w:rsidR="00826DD2">
        <w:rPr>
          <w:color w:val="000000"/>
          <w:lang w:val="sr-Cyrl-CS"/>
        </w:rPr>
        <w:t>2</w:t>
      </w:r>
      <w:r w:rsidR="002B4120">
        <w:rPr>
          <w:color w:val="000000"/>
          <w:lang w:val="sr-Cyrl-CS"/>
        </w:rPr>
        <w:t>4</w:t>
      </w:r>
      <w:r w:rsidRPr="00D82640">
        <w:rPr>
          <w:color w:val="000000"/>
          <w:lang w:val="sr-Cyrl-CS"/>
        </w:rPr>
        <w:t>. година</w:t>
      </w:r>
      <w:r w:rsidRPr="00D82640">
        <w:rPr>
          <w:color w:val="000000"/>
          <w:lang w:val="ru-RU"/>
        </w:rPr>
        <w:t>”.</w:t>
      </w:r>
    </w:p>
    <w:p w14:paraId="49B76584" w14:textId="77777777" w:rsidR="006D79B1" w:rsidRPr="00D82640" w:rsidRDefault="006D79B1" w:rsidP="006D79B1">
      <w:pPr>
        <w:ind w:firstLine="720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>Законом о Црвеном крсту Србије (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Службени гласник РС</w:t>
      </w:r>
      <w:r w:rsidRPr="00D82640">
        <w:rPr>
          <w:color w:val="000000"/>
          <w:lang w:val="ru-RU"/>
        </w:rPr>
        <w:t>”</w:t>
      </w:r>
      <w:r w:rsidRPr="00D82640">
        <w:rPr>
          <w:color w:val="000000"/>
          <w:lang w:val="sr-Cyrl-CS"/>
        </w:rPr>
        <w:t>, број 107/05) уређено је да је Црвени крст Србије хуманитарна, независна, непрофитна добровољна организација која врши јавна овлашћења утврђена законом и обавља друге послове од јавног интереса у складу са одговарајућим прописима и при њиховом вршењу има положај организације која помаже надлежним државним органима у хуманитарној области.</w:t>
      </w:r>
    </w:p>
    <w:p w14:paraId="1BBE5FD5" w14:textId="77777777" w:rsidR="006D79B1" w:rsidRPr="00D82640" w:rsidRDefault="006D79B1" w:rsidP="006D79B1">
      <w:pPr>
        <w:ind w:firstLine="720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 xml:space="preserve">Црвени крст Србије спроводи програме и активности који произилазе из задатака Међународног покрета, тј. развија солидарност међу људима и организује различите видове међусобне помоћи грађана, заступа Основне принципе Међународног покрета, доноси план за деловање у несрећама, спроводи програме помоћи деци, хендикепираним, старим и немоћним лицима, спроводи акције заштите животне околине и др. </w:t>
      </w:r>
    </w:p>
    <w:p w14:paraId="716F30EA" w14:textId="1AA966A6" w:rsidR="006D79B1" w:rsidRPr="00D82640" w:rsidRDefault="006D79B1" w:rsidP="006D79B1">
      <w:pPr>
        <w:ind w:firstLine="720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>Законом о Црвеном крсту Србије утврђено је да Црвени крст Србије сваке године у периоду од 8. до 15. маја</w:t>
      </w:r>
      <w:r w:rsidRPr="00D82640">
        <w:rPr>
          <w:color w:val="000000"/>
        </w:rPr>
        <w:t>,</w:t>
      </w:r>
      <w:r w:rsidRPr="00D82640">
        <w:rPr>
          <w:color w:val="000000"/>
          <w:lang w:val="sr-Cyrl-CS"/>
        </w:rPr>
        <w:t xml:space="preserve"> обележава посебну манифестацију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НЕДЕЉА ЦРВЕНОГ КРСТА</w:t>
      </w:r>
      <w:r w:rsidRPr="00D82640">
        <w:rPr>
          <w:color w:val="000000"/>
          <w:lang w:val="ru-RU"/>
        </w:rPr>
        <w:t>”</w:t>
      </w:r>
      <w:r w:rsidRPr="00D82640">
        <w:rPr>
          <w:color w:val="000000"/>
          <w:lang w:val="sr-Cyrl-CS"/>
        </w:rPr>
        <w:t xml:space="preserve">, када се у корист ове организације обавезно наплаћује, поред прописаних износа на цене карата за различите намене, и износ на сваку поштанску пошиљку у унутрашњем поштанском саобраћају (осим на пошиљке новина и часописа). У том смислу, </w:t>
      </w:r>
      <w:r w:rsidRPr="00D82640">
        <w:rPr>
          <w:color w:val="000000"/>
          <w:lang w:val="ru-RU"/>
        </w:rPr>
        <w:t xml:space="preserve">Министарство здравља је </w:t>
      </w:r>
      <w:r w:rsidRPr="00D82640">
        <w:rPr>
          <w:color w:val="000000"/>
          <w:lang w:val="sr-Cyrl-CS"/>
        </w:rPr>
        <w:t xml:space="preserve">доставило иницијативу </w:t>
      </w:r>
      <w:r w:rsidRPr="00D82640">
        <w:rPr>
          <w:color w:val="000000"/>
          <w:lang w:val="ru-RU"/>
        </w:rPr>
        <w:t xml:space="preserve">да се </w:t>
      </w:r>
      <w:r w:rsidR="00826DD2">
        <w:rPr>
          <w:color w:val="000000"/>
          <w:lang w:val="sr-Cyrl-CS"/>
        </w:rPr>
        <w:t>у 202</w:t>
      </w:r>
      <w:r w:rsidR="002B4120">
        <w:rPr>
          <w:color w:val="000000"/>
          <w:lang w:val="sr-Cyrl-CS"/>
        </w:rPr>
        <w:t>4.</w:t>
      </w:r>
      <w:r w:rsidRPr="00D82640">
        <w:rPr>
          <w:color w:val="000000"/>
          <w:lang w:val="sr-Cyrl-CS"/>
        </w:rPr>
        <w:t xml:space="preserve"> години </w:t>
      </w:r>
      <w:r w:rsidRPr="00D82640">
        <w:rPr>
          <w:color w:val="000000"/>
          <w:lang w:val="ru-RU"/>
        </w:rPr>
        <w:t xml:space="preserve">издаје </w:t>
      </w:r>
      <w:r w:rsidRPr="00D82640">
        <w:rPr>
          <w:color w:val="000000"/>
          <w:lang w:val="sr-Cyrl-CS"/>
        </w:rPr>
        <w:t xml:space="preserve">доплатна </w:t>
      </w:r>
      <w:r w:rsidRPr="00D82640">
        <w:rPr>
          <w:color w:val="000000"/>
          <w:lang w:val="sr-Cyrl-CS"/>
        </w:rPr>
        <w:lastRenderedPageBreak/>
        <w:t xml:space="preserve">поштанска марка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ru-RU"/>
        </w:rPr>
        <w:t xml:space="preserve">НЕДЕЉА ЦРВЕНОГ КРСТА” </w:t>
      </w:r>
      <w:r w:rsidRPr="00D82640">
        <w:rPr>
          <w:color w:val="000000"/>
          <w:lang w:val="sr-Cyrl-CS"/>
        </w:rPr>
        <w:t>у поменутом периоду, и да се средства прикупљена од продаје наведене доплатне поштанске марке користе за финансирање делатности Црвеног крста Србије за реализацију Програма: „</w:t>
      </w:r>
      <w:r w:rsidR="0023024E" w:rsidRPr="00D82640">
        <w:rPr>
          <w:color w:val="000000"/>
          <w:lang w:val="sr-Cyrl-CS"/>
        </w:rPr>
        <w:t>Ефикасан одговор на несреће – јачање капацитета Црвеног крст</w:t>
      </w:r>
      <w:r w:rsidR="00826DD2">
        <w:rPr>
          <w:color w:val="000000"/>
          <w:lang w:val="sr-Cyrl-CS"/>
        </w:rPr>
        <w:t>а</w:t>
      </w:r>
      <w:r w:rsidR="002B4120">
        <w:rPr>
          <w:color w:val="000000"/>
          <w:lang w:val="sr-Cyrl-CS"/>
        </w:rPr>
        <w:t xml:space="preserve"> и локалне заједнице</w:t>
      </w:r>
      <w:r w:rsidR="00826DD2">
        <w:rPr>
          <w:color w:val="000000"/>
          <w:lang w:val="sr-Cyrl-CS"/>
        </w:rPr>
        <w:t xml:space="preserve"> за деловање у несрећама - 202</w:t>
      </w:r>
      <w:r w:rsidR="002B4120">
        <w:rPr>
          <w:color w:val="000000"/>
          <w:lang w:val="sr-Cyrl-CS"/>
        </w:rPr>
        <w:t>4</w:t>
      </w:r>
      <w:r w:rsidR="0023024E" w:rsidRPr="00D82640">
        <w:rPr>
          <w:color w:val="000000"/>
          <w:lang w:val="sr-Cyrl-CS"/>
        </w:rPr>
        <w:t>. година</w:t>
      </w:r>
      <w:r w:rsidRPr="00D82640">
        <w:rPr>
          <w:color w:val="000000"/>
          <w:lang w:val="ru-RU"/>
        </w:rPr>
        <w:t>”, који је усвојио Управни одбор Црвен</w:t>
      </w:r>
      <w:r w:rsidR="0023024E" w:rsidRPr="00D82640">
        <w:rPr>
          <w:color w:val="000000"/>
          <w:lang w:val="ru-RU"/>
        </w:rPr>
        <w:t xml:space="preserve">ог крста Србије на </w:t>
      </w:r>
      <w:r w:rsidR="00424CA2">
        <w:rPr>
          <w:color w:val="000000"/>
          <w:lang w:val="ru-RU"/>
        </w:rPr>
        <w:t xml:space="preserve">седници од </w:t>
      </w:r>
      <w:r w:rsidR="005A00B1">
        <w:rPr>
          <w:color w:val="000000"/>
          <w:lang w:val="ru-RU"/>
        </w:rPr>
        <w:t>1</w:t>
      </w:r>
      <w:r w:rsidR="002B4120">
        <w:rPr>
          <w:color w:val="000000"/>
          <w:lang w:val="ru-RU"/>
        </w:rPr>
        <w:t>3</w:t>
      </w:r>
      <w:r w:rsidR="00424CA2">
        <w:rPr>
          <w:color w:val="000000"/>
          <w:lang w:val="ru-RU"/>
        </w:rPr>
        <w:t>. јануара 202</w:t>
      </w:r>
      <w:r w:rsidR="002B4120">
        <w:rPr>
          <w:color w:val="000000"/>
          <w:lang w:val="ru-RU"/>
        </w:rPr>
        <w:t>4</w:t>
      </w:r>
      <w:r w:rsidRPr="00D82640">
        <w:rPr>
          <w:color w:val="000000"/>
          <w:lang w:val="ru-RU"/>
        </w:rPr>
        <w:t>. године</w:t>
      </w:r>
      <w:r w:rsidRPr="00D82640">
        <w:rPr>
          <w:color w:val="000000"/>
          <w:lang w:val="sr-Cyrl-CS"/>
        </w:rPr>
        <w:t>.</w:t>
      </w:r>
    </w:p>
    <w:p w14:paraId="51B4663C" w14:textId="77777777" w:rsidR="006D79B1" w:rsidRPr="00D82640" w:rsidRDefault="006D79B1" w:rsidP="006D79B1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sr-Cyrl-CS"/>
        </w:rPr>
        <w:t xml:space="preserve">Министарство финансија је у континуитету од 2016. до 2019. године припремало </w:t>
      </w:r>
      <w:r w:rsidR="00D82640" w:rsidRPr="00D82640">
        <w:rPr>
          <w:color w:val="000000"/>
          <w:lang w:val="sr-Cyrl-RS"/>
        </w:rPr>
        <w:t>У</w:t>
      </w:r>
      <w:r w:rsidR="00D82640" w:rsidRPr="00D82640">
        <w:rPr>
          <w:color w:val="000000"/>
          <w:lang w:val="sr-Cyrl-CS"/>
        </w:rPr>
        <w:t>редбу</w:t>
      </w:r>
      <w:r w:rsidRPr="00D82640">
        <w:rPr>
          <w:color w:val="000000"/>
          <w:lang w:val="sr-Cyrl-CS"/>
        </w:rPr>
        <w:t xml:space="preserve"> о издавању доплатне поштанске марке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ru-RU"/>
        </w:rPr>
        <w:t xml:space="preserve">НЕДЕЉА ЦРВЕНОГ КРСТА” од чије продаје, у периоду од 8. до 15. маја, су се обезбеђивала средства за реализацију </w:t>
      </w:r>
      <w:r w:rsidR="0023024E" w:rsidRPr="00D82640">
        <w:rPr>
          <w:color w:val="000000"/>
          <w:lang w:val="ru-RU"/>
        </w:rPr>
        <w:t xml:space="preserve">достављених </w:t>
      </w:r>
      <w:r w:rsidRPr="00D82640">
        <w:rPr>
          <w:color w:val="000000"/>
          <w:lang w:val="ru-RU"/>
        </w:rPr>
        <w:t>Програма.</w:t>
      </w:r>
    </w:p>
    <w:p w14:paraId="10C2F4ED" w14:textId="77777777" w:rsidR="00C833EF" w:rsidRPr="00314B97" w:rsidRDefault="00C833EF" w:rsidP="00C833EF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ab/>
      </w:r>
      <w:r w:rsidR="006D79B1" w:rsidRPr="00314B97">
        <w:rPr>
          <w:color w:val="000000"/>
          <w:lang w:val="sr-Cyrl-CS"/>
        </w:rPr>
        <w:t>У условима ванредног стања у Републици Србији које је проглашено 15. марта 2020. године због пандемије корона вируса (</w:t>
      </w:r>
      <w:r w:rsidR="006D79B1" w:rsidRPr="00314B97">
        <w:rPr>
          <w:color w:val="000000"/>
          <w:lang w:val="sr-Latn-RS"/>
        </w:rPr>
        <w:t>COVID-19</w:t>
      </w:r>
      <w:r w:rsidR="006D79B1" w:rsidRPr="00314B97">
        <w:rPr>
          <w:color w:val="000000"/>
          <w:lang w:val="sr-Cyrl-CS"/>
        </w:rPr>
        <w:t xml:space="preserve">) и које је трајало до 7. маја 2020. године, није било могуће предузимање </w:t>
      </w:r>
      <w:r w:rsidR="006D79B1" w:rsidRPr="00314B97">
        <w:rPr>
          <w:color w:val="000000"/>
          <w:lang w:val="sr-Cyrl-RS"/>
        </w:rPr>
        <w:t>неопходних радњи ради реализовања ове марке у поменутом периоду.</w:t>
      </w:r>
      <w:r w:rsidRPr="00314B97">
        <w:rPr>
          <w:color w:val="000000"/>
          <w:lang w:val="sr-Cyrl-RS"/>
        </w:rPr>
        <w:t xml:space="preserve"> Из поменутих разлога </w:t>
      </w:r>
      <w:r w:rsidRPr="00314B97">
        <w:rPr>
          <w:color w:val="000000"/>
          <w:lang w:val="sr-Cyrl-CS"/>
        </w:rPr>
        <w:t>Министарство финансија је</w:t>
      </w:r>
      <w:r w:rsidR="006D79B1" w:rsidRPr="00314B97">
        <w:rPr>
          <w:color w:val="000000"/>
          <w:lang w:val="sr-Cyrl-RS"/>
        </w:rPr>
        <w:t xml:space="preserve"> </w:t>
      </w:r>
      <w:r w:rsidRPr="00314B97">
        <w:rPr>
          <w:color w:val="000000"/>
          <w:lang w:val="sr-Cyrl-CS"/>
        </w:rPr>
        <w:t xml:space="preserve">припремило </w:t>
      </w:r>
      <w:r w:rsidR="000B43C8" w:rsidRPr="00314B97">
        <w:rPr>
          <w:color w:val="000000"/>
          <w:lang w:val="sr-Cyrl-RS"/>
        </w:rPr>
        <w:t>У</w:t>
      </w:r>
      <w:r w:rsidR="000B43C8" w:rsidRPr="00314B97">
        <w:rPr>
          <w:color w:val="000000"/>
          <w:lang w:val="sr-Cyrl-CS"/>
        </w:rPr>
        <w:t>редбу</w:t>
      </w:r>
      <w:r w:rsidRPr="00314B97">
        <w:rPr>
          <w:color w:val="000000"/>
          <w:lang w:val="sr-Cyrl-CS"/>
        </w:rPr>
        <w:t xml:space="preserve"> о издавању доплатне поштанске марке „НЕДЕЉА ЦРВЕНОГ КРСТА” за период од 29</w:t>
      </w:r>
      <w:r w:rsidR="00FA01BD" w:rsidRPr="00314B97">
        <w:rPr>
          <w:color w:val="000000"/>
          <w:lang w:val="sr-Cyrl-CS"/>
        </w:rPr>
        <w:t xml:space="preserve">. јуна до 5. јула 2020. године као и у периоду од </w:t>
      </w:r>
      <w:r w:rsidR="00FA01BD" w:rsidRPr="00314B97">
        <w:rPr>
          <w:color w:val="000000"/>
          <w:lang w:val="en-GB"/>
        </w:rPr>
        <w:t>9</w:t>
      </w:r>
      <w:r w:rsidR="00FA01BD" w:rsidRPr="00314B97">
        <w:rPr>
          <w:color w:val="000000"/>
          <w:lang w:val="sr-Cyrl-CS"/>
        </w:rPr>
        <w:t xml:space="preserve">. до </w:t>
      </w:r>
      <w:r w:rsidR="00FA01BD" w:rsidRPr="00314B97">
        <w:rPr>
          <w:color w:val="000000"/>
          <w:lang w:val="en-GB"/>
        </w:rPr>
        <w:t>16</w:t>
      </w:r>
      <w:r w:rsidR="00FA01BD" w:rsidRPr="00314B97">
        <w:rPr>
          <w:color w:val="000000"/>
          <w:lang w:val="sr-Cyrl-CS"/>
        </w:rPr>
        <w:t>. августа 2021. године.</w:t>
      </w:r>
    </w:p>
    <w:p w14:paraId="223AD582" w14:textId="0E7A21B3" w:rsidR="0066162A" w:rsidRPr="00314B97" w:rsidRDefault="0023024E" w:rsidP="00314B97">
      <w:pPr>
        <w:tabs>
          <w:tab w:val="left" w:pos="720"/>
          <w:tab w:val="left" w:pos="1440"/>
          <w:tab w:val="left" w:pos="9270"/>
        </w:tabs>
        <w:ind w:right="144"/>
        <w:jc w:val="both"/>
        <w:rPr>
          <w:color w:val="000000"/>
          <w:lang w:val="sr-Cyrl-CS"/>
        </w:rPr>
      </w:pPr>
      <w:r w:rsidRPr="00314B97">
        <w:rPr>
          <w:color w:val="000000"/>
          <w:lang w:val="sr-Cyrl-CS"/>
        </w:rPr>
        <w:tab/>
      </w:r>
      <w:r w:rsidR="00203E0F" w:rsidRPr="00D82640">
        <w:rPr>
          <w:color w:val="000000"/>
          <w:lang w:val="sr-Cyrl-CS"/>
        </w:rPr>
        <w:t xml:space="preserve"> </w:t>
      </w:r>
      <w:r w:rsidR="006D79B1" w:rsidRPr="00D82640">
        <w:rPr>
          <w:color w:val="000000"/>
          <w:lang w:val="sr-Cyrl-CS"/>
        </w:rPr>
        <w:t xml:space="preserve">Главни циљ </w:t>
      </w:r>
      <w:r w:rsidR="00B43D1F" w:rsidRPr="00D82640">
        <w:rPr>
          <w:color w:val="000000"/>
          <w:lang w:val="sr-Cyrl-CS"/>
        </w:rPr>
        <w:t>Програма: „Ефикасан одговор на несреће – јачање капацитета Црвеног крст</w:t>
      </w:r>
      <w:r w:rsidR="00FA01BD">
        <w:rPr>
          <w:color w:val="000000"/>
          <w:lang w:val="sr-Cyrl-CS"/>
        </w:rPr>
        <w:t>а</w:t>
      </w:r>
      <w:r w:rsidR="002B4120">
        <w:rPr>
          <w:color w:val="000000"/>
          <w:lang w:val="sr-Cyrl-CS"/>
        </w:rPr>
        <w:t xml:space="preserve"> и локалне заједнице</w:t>
      </w:r>
      <w:r w:rsidR="00FA01BD">
        <w:rPr>
          <w:color w:val="000000"/>
          <w:lang w:val="sr-Cyrl-CS"/>
        </w:rPr>
        <w:t xml:space="preserve"> за деловање у несрећама - 202</w:t>
      </w:r>
      <w:r w:rsidR="002B4120">
        <w:rPr>
          <w:color w:val="000000"/>
          <w:lang w:val="sr-Cyrl-CS"/>
        </w:rPr>
        <w:t>4</w:t>
      </w:r>
      <w:r w:rsidR="00B43D1F" w:rsidRPr="00D82640">
        <w:rPr>
          <w:color w:val="000000"/>
          <w:lang w:val="sr-Cyrl-CS"/>
        </w:rPr>
        <w:t>. година</w:t>
      </w:r>
      <w:r w:rsidR="00B43D1F" w:rsidRPr="00D82640">
        <w:rPr>
          <w:color w:val="000000"/>
          <w:lang w:val="ru-RU"/>
        </w:rPr>
        <w:t>”</w:t>
      </w:r>
      <w:r w:rsidR="00446732" w:rsidRPr="00D82640">
        <w:rPr>
          <w:color w:val="000000"/>
          <w:lang w:val="sr-Cyrl-CS"/>
        </w:rPr>
        <w:t xml:space="preserve"> је</w:t>
      </w:r>
      <w:r w:rsidR="006D79B1" w:rsidRPr="00D82640">
        <w:rPr>
          <w:color w:val="000000"/>
          <w:lang w:val="sr-Cyrl-CS"/>
        </w:rPr>
        <w:t xml:space="preserve"> </w:t>
      </w:r>
      <w:r w:rsidR="0066162A" w:rsidRPr="00D82640">
        <w:rPr>
          <w:color w:val="000000"/>
          <w:lang w:val="sr-Cyrl-RS"/>
        </w:rPr>
        <w:t xml:space="preserve">одговор на потребе најугроженијег становништва погођеног несрећом или ванредном ситуацијом обезбеђивањем минимума неопходних артикала помоћи. </w:t>
      </w:r>
      <w:r w:rsidR="00446732" w:rsidRPr="00D82640">
        <w:rPr>
          <w:color w:val="000000"/>
          <w:lang w:val="sr-Cyrl-RS"/>
        </w:rPr>
        <w:t xml:space="preserve">Пружањем помоћи становништву погођеног несрећом или ванредном ситуацијом у прошлости Црвени крст Србије </w:t>
      </w:r>
      <w:r w:rsidR="000B43C8" w:rsidRPr="00D82640">
        <w:rPr>
          <w:color w:val="000000"/>
          <w:lang w:val="sr-Cyrl-RS"/>
        </w:rPr>
        <w:t>је, на основу најчешћих врста не</w:t>
      </w:r>
      <w:r w:rsidR="00446732" w:rsidRPr="00D82640">
        <w:rPr>
          <w:color w:val="000000"/>
          <w:lang w:val="sr-Cyrl-RS"/>
        </w:rPr>
        <w:t xml:space="preserve">срећа (поплаве, клизишта, земљотреси, екстремни метеоролошки услови), утврдио </w:t>
      </w:r>
      <w:r w:rsidR="000B43C8" w:rsidRPr="00D82640">
        <w:rPr>
          <w:color w:val="000000"/>
          <w:lang w:val="sr-Cyrl-RS"/>
        </w:rPr>
        <w:t>најхитније</w:t>
      </w:r>
      <w:r w:rsidR="00446732" w:rsidRPr="00D82640">
        <w:rPr>
          <w:color w:val="000000"/>
          <w:lang w:val="sr-Cyrl-RS"/>
        </w:rPr>
        <w:t xml:space="preserve"> потребе у врстама и количинама артикала помоћи. Благовремена дистрибуција утврђених артикала помоћи доприноси ефикасно</w:t>
      </w:r>
      <w:r w:rsidR="00147E3B">
        <w:rPr>
          <w:color w:val="000000"/>
          <w:lang w:val="sr-Cyrl-RS"/>
        </w:rPr>
        <w:t>м</w:t>
      </w:r>
      <w:r w:rsidR="00446732" w:rsidRPr="00D82640">
        <w:rPr>
          <w:color w:val="000000"/>
          <w:lang w:val="sr-Cyrl-RS"/>
        </w:rPr>
        <w:t xml:space="preserve"> збрињавању најугроженијег становништва.</w:t>
      </w:r>
    </w:p>
    <w:p w14:paraId="461D928D" w14:textId="7D759F79" w:rsidR="00446732" w:rsidRPr="00D82640" w:rsidRDefault="00CD7277" w:rsidP="006D79B1">
      <w:pPr>
        <w:ind w:firstLine="720"/>
        <w:jc w:val="both"/>
        <w:rPr>
          <w:color w:val="000000"/>
          <w:lang w:val="sr-Cyrl-RS"/>
        </w:rPr>
      </w:pPr>
      <w:r w:rsidRPr="00D82640">
        <w:rPr>
          <w:color w:val="000000"/>
          <w:lang w:val="sr-Cyrl-RS"/>
        </w:rPr>
        <w:t>Програм има за циљ обучавање</w:t>
      </w:r>
      <w:r w:rsidR="00446732" w:rsidRPr="00D82640">
        <w:rPr>
          <w:color w:val="000000"/>
          <w:lang w:val="sr-Cyrl-RS"/>
        </w:rPr>
        <w:t xml:space="preserve"> структура Црвеног крста Србије</w:t>
      </w:r>
      <w:r w:rsidR="002B4120">
        <w:rPr>
          <w:color w:val="000000"/>
          <w:lang w:val="sr-Cyrl-RS"/>
        </w:rPr>
        <w:t xml:space="preserve"> </w:t>
      </w:r>
      <w:r w:rsidR="002B4120">
        <w:rPr>
          <w:color w:val="000000"/>
          <w:lang w:val="sr-Cyrl-CS"/>
        </w:rPr>
        <w:t>и локалне заједнице</w:t>
      </w:r>
      <w:r w:rsidR="00446732" w:rsidRPr="00D82640">
        <w:rPr>
          <w:color w:val="000000"/>
          <w:lang w:val="sr-Cyrl-RS"/>
        </w:rPr>
        <w:t xml:space="preserve"> за одговор</w:t>
      </w:r>
      <w:r w:rsidRPr="00D82640">
        <w:rPr>
          <w:color w:val="000000"/>
          <w:lang w:val="sr-Cyrl-RS"/>
        </w:rPr>
        <w:t xml:space="preserve"> на несреће и пружање помоћи најугроженијем становништву погођеног несрећом или ванредном ситуацијом, као и пружања </w:t>
      </w:r>
      <w:r w:rsidR="000B43C8" w:rsidRPr="00D82640">
        <w:rPr>
          <w:color w:val="000000"/>
          <w:lang w:val="sr-Cyrl-RS"/>
        </w:rPr>
        <w:t>неопходне</w:t>
      </w:r>
      <w:r w:rsidRPr="00D82640">
        <w:rPr>
          <w:color w:val="000000"/>
          <w:lang w:val="sr-Cyrl-RS"/>
        </w:rPr>
        <w:t xml:space="preserve"> подршке службама и деловима интегрисаног система заштите и спасавања у Републици Србији.</w:t>
      </w:r>
    </w:p>
    <w:p w14:paraId="778BF925" w14:textId="77777777" w:rsidR="00B43D1F" w:rsidRPr="00D82640" w:rsidRDefault="00B43D1F" w:rsidP="006D79B1">
      <w:pPr>
        <w:ind w:firstLine="720"/>
        <w:jc w:val="both"/>
        <w:rPr>
          <w:color w:val="000000"/>
          <w:lang w:val="sr-Cyrl-RS"/>
        </w:rPr>
      </w:pPr>
      <w:r w:rsidRPr="00D82640">
        <w:rPr>
          <w:color w:val="000000"/>
          <w:lang w:val="sr-Cyrl-RS"/>
        </w:rPr>
        <w:t xml:space="preserve">Црвени крст Србије у протеклих неколико година развио је капацитете за хитан одговор на несреће до одређеног степена оперативности. С обзиром на чињеницу, да су се међународни донатори повукли са територије Србије, Црвени крст Србије у наредном периоду </w:t>
      </w:r>
      <w:r w:rsidR="001A3A53" w:rsidRPr="00D82640">
        <w:rPr>
          <w:color w:val="000000"/>
          <w:lang w:val="sr-Cyrl-RS"/>
        </w:rPr>
        <w:t>треба</w:t>
      </w:r>
      <w:r w:rsidR="00147E3B">
        <w:rPr>
          <w:color w:val="000000"/>
          <w:lang w:val="sr-Cyrl-RS"/>
        </w:rPr>
        <w:t>ло би</w:t>
      </w:r>
      <w:r w:rsidR="001A3A53" w:rsidRPr="00D82640">
        <w:rPr>
          <w:color w:val="000000"/>
          <w:lang w:val="sr-Cyrl-RS"/>
        </w:rPr>
        <w:t xml:space="preserve"> да обезбеди неопходне артикле помоћи најугроженијем становништву погођеног несрећом или ванредном ситуацијом и подршке службама и деловима интегрисаног система заштите и спасавања у Републици Србији. </w:t>
      </w:r>
    </w:p>
    <w:p w14:paraId="4FE1FD0C" w14:textId="77777777" w:rsidR="001A3A53" w:rsidRDefault="001A3A53" w:rsidP="006D79B1">
      <w:pPr>
        <w:ind w:firstLine="720"/>
        <w:jc w:val="both"/>
        <w:rPr>
          <w:color w:val="000000"/>
          <w:lang w:val="sr-Cyrl-RS"/>
        </w:rPr>
      </w:pPr>
      <w:r w:rsidRPr="00D82640">
        <w:rPr>
          <w:color w:val="000000"/>
          <w:lang w:val="sr-Cyrl-RS"/>
        </w:rPr>
        <w:t xml:space="preserve">На основу искустава у хитном одговору на несреће у </w:t>
      </w:r>
      <w:r w:rsidR="00FA01BD">
        <w:rPr>
          <w:color w:val="000000"/>
          <w:lang w:val="sr-Cyrl-RS"/>
        </w:rPr>
        <w:t>протеклим годинама</w:t>
      </w:r>
      <w:r w:rsidR="000B43C8" w:rsidRPr="00D82640">
        <w:rPr>
          <w:color w:val="000000"/>
          <w:lang w:val="sr-Cyrl-RS"/>
        </w:rPr>
        <w:t>, Црвени крст Србије</w:t>
      </w:r>
      <w:r w:rsidR="0097776C" w:rsidRPr="00D82640">
        <w:rPr>
          <w:color w:val="000000"/>
          <w:lang w:val="sr-Cyrl-RS"/>
        </w:rPr>
        <w:t xml:space="preserve"> има потребе да обезбеди артикле за пружање помоћи најугроженијим категоријама лица погођених несрећама, као и да опремањем и </w:t>
      </w:r>
      <w:r w:rsidR="000B43C8" w:rsidRPr="00D82640">
        <w:rPr>
          <w:color w:val="000000"/>
          <w:lang w:val="sr-Cyrl-RS"/>
        </w:rPr>
        <w:t>обучавањем</w:t>
      </w:r>
      <w:r w:rsidR="0097776C" w:rsidRPr="00D82640">
        <w:rPr>
          <w:color w:val="000000"/>
          <w:lang w:val="sr-Cyrl-RS"/>
        </w:rPr>
        <w:t xml:space="preserve"> својих тимова у локалним организацијама и националних тимова пружи неопходну подршку службама, које обављају послове спасавања људских живота, нарочито у случају несреће са великим бројем лица и породица којима је хитно потребно збрињавање.</w:t>
      </w:r>
    </w:p>
    <w:p w14:paraId="6FAAE48A" w14:textId="77777777" w:rsidR="00D82640" w:rsidRDefault="006D79B1" w:rsidP="00D82640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sr-Cyrl-CS"/>
        </w:rPr>
        <w:t xml:space="preserve">Предлаже се да се доплатна поштанска марка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НЕДЕЉА ЦРВЕНОГ КРСТА</w:t>
      </w:r>
      <w:r w:rsidRPr="00D82640">
        <w:rPr>
          <w:color w:val="000000"/>
          <w:lang w:val="ru-RU"/>
        </w:rPr>
        <w:t>”</w:t>
      </w:r>
      <w:r w:rsidRPr="00D82640">
        <w:rPr>
          <w:color w:val="000000"/>
          <w:lang w:val="sr-Cyrl-CS"/>
        </w:rPr>
        <w:t xml:space="preserve"> издаје у тиражу од </w:t>
      </w:r>
      <w:r w:rsidRPr="00D82640">
        <w:rPr>
          <w:color w:val="000000"/>
          <w:lang w:val="ru-RU"/>
        </w:rPr>
        <w:t>75</w:t>
      </w:r>
      <w:r w:rsidRPr="00D82640">
        <w:rPr>
          <w:lang w:val="ru-RU"/>
        </w:rPr>
        <w:t>0.000</w:t>
      </w:r>
      <w:r w:rsidRPr="00D82640">
        <w:rPr>
          <w:color w:val="000000"/>
          <w:lang w:val="ru-RU"/>
        </w:rPr>
        <w:t xml:space="preserve"> комада што би при висини апоена од 10 динара, и реализацијом укупног тиража омогућило остварење бруто прихода од 7.500.000 динара.</w:t>
      </w:r>
    </w:p>
    <w:p w14:paraId="0A0E86FC" w14:textId="77777777" w:rsidR="006D79B1" w:rsidRDefault="006D79B1" w:rsidP="00D82640">
      <w:pPr>
        <w:ind w:firstLine="720"/>
        <w:jc w:val="both"/>
        <w:rPr>
          <w:color w:val="000000"/>
          <w:lang w:val="sr-Cyrl-RS"/>
        </w:rPr>
      </w:pPr>
      <w:r w:rsidRPr="00D82640">
        <w:rPr>
          <w:color w:val="000000"/>
          <w:lang w:val="sr-Cyrl-RS"/>
        </w:rPr>
        <w:t xml:space="preserve">На Програм коришћења средстава који доноси корисник средстава, сагласност даје </w:t>
      </w:r>
      <w:r w:rsidR="0097776C" w:rsidRPr="00D82640">
        <w:rPr>
          <w:color w:val="000000"/>
          <w:lang w:val="sr-Cyrl-RS"/>
        </w:rPr>
        <w:t xml:space="preserve"> </w:t>
      </w:r>
      <w:r w:rsidRPr="00D82640">
        <w:rPr>
          <w:color w:val="000000"/>
          <w:lang w:val="sr-Cyrl-RS"/>
        </w:rPr>
        <w:t>Влада.</w:t>
      </w:r>
    </w:p>
    <w:p w14:paraId="12ACE57E" w14:textId="7E08DE78" w:rsidR="00314B97" w:rsidRPr="00D82640" w:rsidRDefault="00314B97" w:rsidP="0040082D">
      <w:pPr>
        <w:jc w:val="both"/>
        <w:rPr>
          <w:color w:val="000000"/>
          <w:lang w:val="ru-RU"/>
        </w:rPr>
      </w:pPr>
    </w:p>
    <w:p w14:paraId="0DECCDBF" w14:textId="6FD3A719" w:rsidR="006D79B1" w:rsidRDefault="006D79B1" w:rsidP="006D79B1">
      <w:pPr>
        <w:ind w:firstLine="720"/>
        <w:jc w:val="both"/>
        <w:rPr>
          <w:color w:val="000000"/>
          <w:lang w:val="sr-Cyrl-CS"/>
        </w:rPr>
      </w:pPr>
    </w:p>
    <w:p w14:paraId="25BE5E26" w14:textId="132E9938" w:rsidR="006F71C2" w:rsidRDefault="006F71C2" w:rsidP="006D79B1">
      <w:pPr>
        <w:ind w:firstLine="720"/>
        <w:jc w:val="both"/>
        <w:rPr>
          <w:color w:val="000000"/>
          <w:lang w:val="sr-Cyrl-CS"/>
        </w:rPr>
      </w:pPr>
    </w:p>
    <w:p w14:paraId="7DB8C2C5" w14:textId="77777777" w:rsidR="006F71C2" w:rsidRPr="00D82640" w:rsidRDefault="006F71C2" w:rsidP="006D79B1">
      <w:pPr>
        <w:ind w:firstLine="720"/>
        <w:jc w:val="both"/>
        <w:rPr>
          <w:color w:val="000000"/>
          <w:lang w:val="sr-Cyrl-CS"/>
        </w:rPr>
      </w:pPr>
    </w:p>
    <w:p w14:paraId="509DC9FD" w14:textId="77777777" w:rsidR="006D79B1" w:rsidRPr="00D82640" w:rsidRDefault="006D79B1" w:rsidP="006D79B1">
      <w:pPr>
        <w:tabs>
          <w:tab w:val="left" w:pos="9270"/>
        </w:tabs>
        <w:ind w:right="144"/>
        <w:jc w:val="both"/>
        <w:rPr>
          <w:color w:val="000000"/>
          <w:lang w:val="sr-Cyrl-CS"/>
        </w:rPr>
      </w:pPr>
      <w:r w:rsidRPr="00D82640">
        <w:rPr>
          <w:color w:val="000000"/>
          <w:lang w:val="sr-Latn-CS"/>
        </w:rPr>
        <w:lastRenderedPageBreak/>
        <w:t>III.</w:t>
      </w:r>
      <w:r w:rsidRPr="00D82640">
        <w:rPr>
          <w:color w:val="000000"/>
          <w:lang w:val="sr-Cyrl-CS"/>
        </w:rPr>
        <w:t xml:space="preserve"> РЕШЕЊА КОЈА СЕ ПРЕДЛАЖУ УРЕДБОМ</w:t>
      </w:r>
    </w:p>
    <w:p w14:paraId="505AD231" w14:textId="77777777" w:rsidR="006D79B1" w:rsidRPr="00D82640" w:rsidRDefault="006D79B1" w:rsidP="006D79B1">
      <w:pPr>
        <w:tabs>
          <w:tab w:val="left" w:pos="9270"/>
        </w:tabs>
        <w:autoSpaceDE w:val="0"/>
        <w:autoSpaceDN w:val="0"/>
        <w:adjustRightInd w:val="0"/>
        <w:ind w:right="144"/>
        <w:jc w:val="both"/>
        <w:rPr>
          <w:color w:val="000000"/>
          <w:lang w:val="sr-Cyrl-CS"/>
        </w:rPr>
      </w:pPr>
    </w:p>
    <w:p w14:paraId="473E6F20" w14:textId="5E5F10EF" w:rsidR="006D79B1" w:rsidRPr="00D82640" w:rsidRDefault="006D79B1" w:rsidP="006D79B1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 xml:space="preserve">У члану 1. ове </w:t>
      </w:r>
      <w:r w:rsidRPr="00D82640">
        <w:rPr>
          <w:color w:val="000000"/>
          <w:lang w:val="sr-Cyrl-CS"/>
        </w:rPr>
        <w:t>у</w:t>
      </w:r>
      <w:r w:rsidRPr="00D82640">
        <w:rPr>
          <w:color w:val="000000"/>
          <w:lang w:val="ru-RU"/>
        </w:rPr>
        <w:t xml:space="preserve">редбе предвиђа се да се плаћа доплатна поштанска марка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НЕДЕЉА ЦРВЕНОГ КРСТА</w:t>
      </w:r>
      <w:r w:rsidRPr="00D82640">
        <w:rPr>
          <w:color w:val="000000"/>
          <w:lang w:val="ru-RU"/>
        </w:rPr>
        <w:t>”</w:t>
      </w:r>
      <w:r w:rsidRPr="00D82640">
        <w:rPr>
          <w:color w:val="000000"/>
          <w:lang w:val="sr-Cyrl-CS"/>
        </w:rPr>
        <w:t xml:space="preserve">, </w:t>
      </w:r>
      <w:r w:rsidR="00FA01BD">
        <w:rPr>
          <w:color w:val="000000"/>
          <w:lang w:val="sr-Cyrl-CS"/>
        </w:rPr>
        <w:t xml:space="preserve">у </w:t>
      </w:r>
      <w:r w:rsidR="00FA01BD" w:rsidRPr="00314B97">
        <w:rPr>
          <w:color w:val="000000"/>
          <w:lang w:val="sr-Cyrl-CS"/>
        </w:rPr>
        <w:t xml:space="preserve">периоду </w:t>
      </w:r>
      <w:r w:rsidR="00FA01BD" w:rsidRPr="00314B97">
        <w:rPr>
          <w:color w:val="000000"/>
          <w:lang w:val="ru-RU"/>
        </w:rPr>
        <w:t>од</w:t>
      </w:r>
      <w:r w:rsidR="00FA01BD" w:rsidRPr="00314B97">
        <w:rPr>
          <w:color w:val="000000"/>
          <w:lang w:val="sr-Cyrl-RS"/>
        </w:rPr>
        <w:t xml:space="preserve"> 8</w:t>
      </w:r>
      <w:r w:rsidR="00FA01BD" w:rsidRPr="00314B97">
        <w:rPr>
          <w:color w:val="000000"/>
          <w:lang w:val="sr-Cyrl-CS"/>
        </w:rPr>
        <w:t>.</w:t>
      </w:r>
      <w:r w:rsidR="00FA01BD" w:rsidRPr="00314B97">
        <w:rPr>
          <w:color w:val="000000"/>
          <w:lang w:val="en-GB"/>
        </w:rPr>
        <w:t xml:space="preserve"> </w:t>
      </w:r>
      <w:r w:rsidR="00FA01BD" w:rsidRPr="00314B97">
        <w:rPr>
          <w:color w:val="000000"/>
          <w:lang w:val="sr-Cyrl-RS"/>
        </w:rPr>
        <w:t xml:space="preserve">до </w:t>
      </w:r>
      <w:r w:rsidR="00FA01BD" w:rsidRPr="00314B97">
        <w:rPr>
          <w:color w:val="000000"/>
          <w:lang w:val="en-GB"/>
        </w:rPr>
        <w:t>15</w:t>
      </w:r>
      <w:r w:rsidR="00FA01BD" w:rsidRPr="00314B97">
        <w:rPr>
          <w:color w:val="000000"/>
          <w:lang w:val="sr-Cyrl-RS"/>
        </w:rPr>
        <w:t xml:space="preserve">. маја </w:t>
      </w:r>
      <w:r w:rsidR="00FA01BD" w:rsidRPr="00314B97">
        <w:rPr>
          <w:color w:val="000000"/>
          <w:lang w:val="sr-Cyrl-CS"/>
        </w:rPr>
        <w:t>2</w:t>
      </w:r>
      <w:r w:rsidR="00FA01BD" w:rsidRPr="00314B97">
        <w:rPr>
          <w:color w:val="000000"/>
          <w:lang w:val="ru-RU"/>
        </w:rPr>
        <w:t>0</w:t>
      </w:r>
      <w:r w:rsidR="00FA01BD" w:rsidRPr="00314B97">
        <w:rPr>
          <w:color w:val="000000"/>
        </w:rPr>
        <w:t>2</w:t>
      </w:r>
      <w:r w:rsidR="00FF43F1">
        <w:rPr>
          <w:color w:val="000000"/>
          <w:lang w:val="sr-Cyrl-RS"/>
        </w:rPr>
        <w:t>3</w:t>
      </w:r>
      <w:r w:rsidR="00FA01BD" w:rsidRPr="00314B97">
        <w:rPr>
          <w:color w:val="000000"/>
          <w:lang w:val="ru-RU"/>
        </w:rPr>
        <w:t>. године</w:t>
      </w:r>
      <w:r w:rsidRPr="00314B97">
        <w:rPr>
          <w:color w:val="000000"/>
          <w:lang w:val="ru-RU"/>
        </w:rPr>
        <w:t>, и то у тиражу од 750.</w:t>
      </w:r>
      <w:r w:rsidRPr="00314B97">
        <w:rPr>
          <w:lang w:val="ru-RU"/>
        </w:rPr>
        <w:t>000</w:t>
      </w:r>
      <w:r w:rsidRPr="00314B97">
        <w:rPr>
          <w:color w:val="000000"/>
          <w:lang w:val="ru-RU"/>
        </w:rPr>
        <w:t xml:space="preserve"> комада, у апоену у висини од </w:t>
      </w:r>
      <w:r w:rsidR="00FF43F1" w:rsidRPr="00F42B7D">
        <w:rPr>
          <w:color w:val="000000"/>
          <w:lang w:val="sr-Cyrl-CS"/>
        </w:rPr>
        <w:t xml:space="preserve">20,83% </w:t>
      </w:r>
      <w:r w:rsidRPr="00314B97">
        <w:rPr>
          <w:color w:val="000000"/>
          <w:lang w:val="ru-RU"/>
        </w:rPr>
        <w:t>од износа номиналне вредности</w:t>
      </w:r>
      <w:r w:rsidRPr="00D82640">
        <w:rPr>
          <w:color w:val="000000"/>
          <w:lang w:val="ru-RU"/>
        </w:rPr>
        <w:t xml:space="preserve"> поштанске марке за писма тежине до 20 грама (која износи </w:t>
      </w:r>
      <w:r w:rsidR="00FF43F1">
        <w:rPr>
          <w:color w:val="000000"/>
          <w:lang w:val="ru-RU"/>
        </w:rPr>
        <w:t>48</w:t>
      </w:r>
      <w:r w:rsidRPr="00D82640">
        <w:rPr>
          <w:color w:val="000000"/>
          <w:lang w:val="ru-RU"/>
        </w:rPr>
        <w:t xml:space="preserve"> динара), односно 10 динара.</w:t>
      </w:r>
    </w:p>
    <w:p w14:paraId="413A09D9" w14:textId="213D56FC" w:rsidR="006D79B1" w:rsidRPr="00D82640" w:rsidRDefault="006D79B1" w:rsidP="006D79B1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>У члану 2. ове</w:t>
      </w:r>
      <w:r w:rsidRPr="00D82640">
        <w:rPr>
          <w:color w:val="000000"/>
          <w:lang w:val="sr-Cyrl-CS"/>
        </w:rPr>
        <w:t xml:space="preserve"> у</w:t>
      </w:r>
      <w:r w:rsidRPr="00D82640">
        <w:rPr>
          <w:color w:val="000000"/>
          <w:lang w:val="ru-RU"/>
        </w:rPr>
        <w:t>редбе предвиђено је да средства од продате д</w:t>
      </w:r>
      <w:r w:rsidR="006F71C2">
        <w:rPr>
          <w:color w:val="000000"/>
          <w:lang w:val="ru-RU"/>
        </w:rPr>
        <w:t>оплатне поштанске марке, Јавно п</w:t>
      </w:r>
      <w:r w:rsidRPr="00D82640">
        <w:rPr>
          <w:color w:val="000000"/>
          <w:lang w:val="ru-RU"/>
        </w:rPr>
        <w:t xml:space="preserve">редузеће </w:t>
      </w:r>
      <w:r w:rsidRPr="00D82640">
        <w:rPr>
          <w:bCs/>
          <w:iCs/>
          <w:color w:val="000000"/>
          <w:lang w:val="sr-Cyrl-CS"/>
        </w:rPr>
        <w:t xml:space="preserve">„Пошта </w:t>
      </w:r>
      <w:r w:rsidRPr="00D82640">
        <w:rPr>
          <w:color w:val="000000"/>
          <w:lang w:val="ru-RU"/>
        </w:rPr>
        <w:t xml:space="preserve">Србије”, Београд, уплаћује дневно на рачун прописан за уплату средстава остварених продајом доплатне поштанске марке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НЕДЕЉА ЦРВЕНОГ КРСТА</w:t>
      </w:r>
      <w:r w:rsidRPr="00D82640">
        <w:rPr>
          <w:color w:val="000000"/>
          <w:lang w:val="ru-RU"/>
        </w:rPr>
        <w:t xml:space="preserve">”. </w:t>
      </w:r>
    </w:p>
    <w:p w14:paraId="6A98A0E5" w14:textId="77777777" w:rsidR="006D79B1" w:rsidRPr="00D82640" w:rsidRDefault="006D79B1" w:rsidP="006D79B1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 xml:space="preserve">Средства по основу продате доплатне поштанске марке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НЕДЕЉА ЦРВЕНОГ КРСТА</w:t>
      </w:r>
      <w:r w:rsidRPr="00D82640">
        <w:rPr>
          <w:color w:val="000000"/>
          <w:lang w:val="ru-RU"/>
        </w:rPr>
        <w:t>” намењују се Црвеном крсту Србије, као кориснику средстава.</w:t>
      </w:r>
    </w:p>
    <w:p w14:paraId="7C6173F0" w14:textId="77777777" w:rsidR="006D79B1" w:rsidRPr="00D82640" w:rsidRDefault="006D79B1" w:rsidP="006D79B1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>Остварена средства по основу продате доплатне поштанске марке користиће се према програму који доноси корисник тих средстава, на који сагласност даје Влада.</w:t>
      </w:r>
    </w:p>
    <w:p w14:paraId="41A9BCF7" w14:textId="77777777" w:rsidR="006D79B1" w:rsidRPr="00D82640" w:rsidRDefault="006D79B1" w:rsidP="006D79B1">
      <w:pPr>
        <w:ind w:firstLine="720"/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>У члану 3. ове</w:t>
      </w:r>
      <w:r w:rsidRPr="00D82640">
        <w:rPr>
          <w:color w:val="000000"/>
          <w:lang w:val="sr-Cyrl-CS"/>
        </w:rPr>
        <w:t xml:space="preserve"> у</w:t>
      </w:r>
      <w:r w:rsidRPr="00D82640">
        <w:rPr>
          <w:color w:val="000000"/>
          <w:lang w:val="ru-RU"/>
        </w:rPr>
        <w:t>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27C33675" w14:textId="77777777" w:rsidR="006D79B1" w:rsidRPr="00D82640" w:rsidRDefault="006D79B1" w:rsidP="006D79B1">
      <w:pPr>
        <w:tabs>
          <w:tab w:val="left" w:pos="0"/>
        </w:tabs>
        <w:ind w:right="-76" w:firstLine="7"/>
        <w:jc w:val="both"/>
        <w:rPr>
          <w:lang w:val="sr-Cyrl-RS"/>
        </w:rPr>
      </w:pPr>
      <w:r w:rsidRPr="00D82640">
        <w:rPr>
          <w:color w:val="000000"/>
          <w:lang w:val="sr-Cyrl-RS"/>
        </w:rPr>
        <w:tab/>
        <w:t xml:space="preserve">У члану 4. предвиђено је </w:t>
      </w:r>
      <w:r w:rsidRPr="00D82640">
        <w:rPr>
          <w:lang w:val="sr-Cyrl-RS"/>
        </w:rPr>
        <w:t>ступање на снагу ове уредбе.</w:t>
      </w:r>
    </w:p>
    <w:p w14:paraId="18FE1FB4" w14:textId="493ECD26" w:rsidR="006D79B1" w:rsidRPr="00D82640" w:rsidRDefault="006D79B1" w:rsidP="006F71C2">
      <w:pPr>
        <w:tabs>
          <w:tab w:val="left" w:pos="0"/>
        </w:tabs>
        <w:ind w:right="-76"/>
        <w:jc w:val="both"/>
        <w:rPr>
          <w:lang w:val="sr-Cyrl-RS"/>
        </w:rPr>
      </w:pPr>
    </w:p>
    <w:p w14:paraId="6812FE53" w14:textId="05609DC8" w:rsidR="006D79B1" w:rsidRPr="00D82640" w:rsidRDefault="006D79B1" w:rsidP="006D79B1">
      <w:pPr>
        <w:tabs>
          <w:tab w:val="left" w:pos="360"/>
          <w:tab w:val="num" w:pos="1800"/>
          <w:tab w:val="left" w:pos="9270"/>
        </w:tabs>
        <w:jc w:val="both"/>
        <w:rPr>
          <w:color w:val="000000"/>
          <w:lang w:val="ru-RU"/>
        </w:rPr>
      </w:pPr>
      <w:r w:rsidRPr="00D82640">
        <w:rPr>
          <w:color w:val="000000"/>
          <w:lang w:val="sr-Latn-CS"/>
        </w:rPr>
        <w:t>IV</w:t>
      </w:r>
      <w:r w:rsidRPr="00D82640">
        <w:rPr>
          <w:color w:val="000000"/>
          <w:lang w:val="sr-Cyrl-CS"/>
        </w:rPr>
        <w:t xml:space="preserve">. </w:t>
      </w:r>
      <w:r w:rsidRPr="00D82640">
        <w:rPr>
          <w:color w:val="000000"/>
          <w:lang w:val="ru-RU"/>
        </w:rPr>
        <w:t xml:space="preserve">РАЗЛОЗИ ЗА СТУПАЊЕ НА СНАГУ УРЕДБЕ </w:t>
      </w:r>
      <w:r w:rsidR="006F71C2">
        <w:rPr>
          <w:color w:val="000000"/>
          <w:lang w:val="ru-RU"/>
        </w:rPr>
        <w:t>ПРЕ ОСМОГ ДАНА</w:t>
      </w:r>
      <w:r w:rsidR="006F71C2">
        <w:rPr>
          <w:color w:val="000000"/>
          <w:lang w:val="sr-Cyrl-CS"/>
        </w:rPr>
        <w:t xml:space="preserve"> ОД</w:t>
      </w:r>
      <w:r w:rsidRPr="00D82640">
        <w:rPr>
          <w:color w:val="000000"/>
          <w:lang w:val="sr-Cyrl-CS"/>
        </w:rPr>
        <w:t xml:space="preserve"> ДАНА</w:t>
      </w:r>
      <w:r w:rsidR="006F71C2">
        <w:rPr>
          <w:color w:val="000000"/>
          <w:lang w:val="sr-Cyrl-CS"/>
        </w:rPr>
        <w:t xml:space="preserve"> ОБЈАВЉИВАЊА У </w:t>
      </w:r>
      <w:r w:rsidR="006F71C2" w:rsidRPr="00D82640">
        <w:rPr>
          <w:bCs/>
          <w:iCs/>
          <w:color w:val="000000"/>
          <w:lang w:val="sr-Cyrl-CS"/>
        </w:rPr>
        <w:t>„</w:t>
      </w:r>
      <w:r w:rsidR="006F71C2" w:rsidRPr="00D82640">
        <w:rPr>
          <w:color w:val="000000"/>
          <w:lang w:val="ru-RU"/>
        </w:rPr>
        <w:t xml:space="preserve">СЛУЖБЕНОМ ГЛАСНИКУ РЕПУБЛИКЕ СРБИЈЕ” </w:t>
      </w:r>
      <w:r w:rsidR="006F71C2">
        <w:rPr>
          <w:color w:val="000000"/>
          <w:lang w:val="sr-Cyrl-CS"/>
        </w:rPr>
        <w:t xml:space="preserve"> </w:t>
      </w:r>
    </w:p>
    <w:p w14:paraId="3BB3B05C" w14:textId="77777777" w:rsidR="006D79B1" w:rsidRPr="00D82640" w:rsidRDefault="006D79B1" w:rsidP="006D79B1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</w:r>
    </w:p>
    <w:p w14:paraId="77819D13" w14:textId="48A614B0" w:rsidR="006D79B1" w:rsidRPr="00D82640" w:rsidRDefault="006D79B1" w:rsidP="006D79B1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ru-RU"/>
        </w:rPr>
      </w:pPr>
      <w:r w:rsidRPr="00D82640">
        <w:rPr>
          <w:color w:val="000000"/>
          <w:lang w:val="ru-RU"/>
        </w:rPr>
        <w:tab/>
        <w:t xml:space="preserve">     </w:t>
      </w:r>
      <w:r w:rsidRPr="00D82640">
        <w:rPr>
          <w:color w:val="000000"/>
          <w:lang w:val="sr-Latn-CS"/>
        </w:rPr>
        <w:t>Пре</w:t>
      </w:r>
      <w:r w:rsidR="006F71C2">
        <w:rPr>
          <w:color w:val="000000"/>
          <w:lang w:val="sr-Cyrl-CS"/>
        </w:rPr>
        <w:t>длаже се</w:t>
      </w:r>
      <w:r w:rsidRPr="00D82640">
        <w:rPr>
          <w:color w:val="000000"/>
          <w:lang w:val="sr-Cyrl-CS"/>
        </w:rPr>
        <w:t xml:space="preserve"> да ова уредба ступа на снагу наредног дана од дана објављивања у 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ru-RU"/>
        </w:rPr>
        <w:t xml:space="preserve">Службеном гласнику Републике Србије” из разлога што је неопходно да се </w:t>
      </w:r>
      <w:r w:rsidRPr="00D82640">
        <w:rPr>
          <w:color w:val="000000"/>
          <w:lang w:val="sr-Cyrl-CS"/>
        </w:rPr>
        <w:t>предузму одговарајуће претходне активности, односно штампање и дистрибуција предметне доплатне поштанске марке, како би се обезбедило да реализација, односно издавања исте отпочне у року предвиђеном овом уредбом.</w:t>
      </w:r>
    </w:p>
    <w:p w14:paraId="4273D212" w14:textId="77777777" w:rsidR="006D79B1" w:rsidRPr="00D82640" w:rsidRDefault="006D79B1" w:rsidP="006D79B1">
      <w:pPr>
        <w:tabs>
          <w:tab w:val="left" w:pos="9270"/>
        </w:tabs>
        <w:rPr>
          <w:color w:val="000000"/>
        </w:rPr>
      </w:pPr>
    </w:p>
    <w:p w14:paraId="704ED33A" w14:textId="77777777" w:rsidR="006D79B1" w:rsidRPr="00D82640" w:rsidRDefault="006D79B1" w:rsidP="006D79B1">
      <w:pPr>
        <w:tabs>
          <w:tab w:val="left" w:pos="9270"/>
        </w:tabs>
        <w:rPr>
          <w:color w:val="000000"/>
          <w:lang w:val="sr-Cyrl-CS"/>
        </w:rPr>
      </w:pPr>
      <w:r w:rsidRPr="00D82640">
        <w:rPr>
          <w:color w:val="000000"/>
          <w:lang w:val="sr-Latn-CS"/>
        </w:rPr>
        <w:t>V</w:t>
      </w:r>
      <w:r w:rsidRPr="00D82640">
        <w:rPr>
          <w:color w:val="000000"/>
          <w:lang w:val="sr-Cyrl-CS"/>
        </w:rPr>
        <w:t>.</w:t>
      </w:r>
      <w:r w:rsidRPr="00D82640">
        <w:rPr>
          <w:color w:val="000000"/>
          <w:lang w:val="sr-Latn-CS"/>
        </w:rPr>
        <w:t xml:space="preserve"> </w:t>
      </w:r>
      <w:r w:rsidRPr="00D82640">
        <w:rPr>
          <w:color w:val="000000"/>
          <w:lang w:val="sr-Cyrl-CS"/>
        </w:rPr>
        <w:t>СРЕДСТВА ПОТРЕБНА ЗА СПРОВОЂЕЊЕ УРЕДБЕ</w:t>
      </w:r>
    </w:p>
    <w:p w14:paraId="1B0A5E58" w14:textId="77777777" w:rsidR="006D79B1" w:rsidRPr="00D82640" w:rsidRDefault="006D79B1" w:rsidP="006D79B1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</w:p>
    <w:p w14:paraId="77D21CA0" w14:textId="7D789361" w:rsidR="006D79B1" w:rsidRDefault="006D79B1" w:rsidP="006D79B1">
      <w:pPr>
        <w:tabs>
          <w:tab w:val="left" w:pos="-180"/>
          <w:tab w:val="left" w:pos="360"/>
          <w:tab w:val="num" w:pos="900"/>
          <w:tab w:val="left" w:pos="9270"/>
        </w:tabs>
        <w:jc w:val="both"/>
        <w:rPr>
          <w:color w:val="000000"/>
          <w:lang w:val="sr-Cyrl-CS"/>
        </w:rPr>
      </w:pPr>
      <w:r w:rsidRPr="00D82640">
        <w:rPr>
          <w:color w:val="000000"/>
          <w:lang w:val="sr-Cyrl-CS"/>
        </w:rPr>
        <w:tab/>
        <w:t xml:space="preserve">     Средства за спровођење ове уредбе планирана су Законом о</w:t>
      </w:r>
      <w:r w:rsidR="00FA01BD">
        <w:rPr>
          <w:color w:val="000000"/>
          <w:lang w:val="sr-Cyrl-CS"/>
        </w:rPr>
        <w:t xml:space="preserve"> буџету Републике Србије за 202</w:t>
      </w:r>
      <w:r w:rsidR="009E572D">
        <w:rPr>
          <w:color w:val="000000"/>
          <w:lang w:val="sr-Cyrl-CS"/>
        </w:rPr>
        <w:t>4</w:t>
      </w:r>
      <w:r w:rsidRPr="00D82640">
        <w:rPr>
          <w:color w:val="000000"/>
          <w:lang w:val="sr-Cyrl-CS"/>
        </w:rPr>
        <w:t>. годину (</w:t>
      </w:r>
      <w:r w:rsidRPr="00D82640">
        <w:rPr>
          <w:bCs/>
          <w:iCs/>
          <w:color w:val="000000"/>
          <w:lang w:val="sr-Cyrl-CS"/>
        </w:rPr>
        <w:t>„</w:t>
      </w:r>
      <w:r w:rsidRPr="00D82640">
        <w:rPr>
          <w:color w:val="000000"/>
          <w:lang w:val="sr-Cyrl-CS"/>
        </w:rPr>
        <w:t>Службени гласник РС</w:t>
      </w:r>
      <w:r w:rsidRPr="00D82640">
        <w:rPr>
          <w:color w:val="000000"/>
          <w:lang w:val="ru-RU"/>
        </w:rPr>
        <w:t>”</w:t>
      </w:r>
      <w:r w:rsidR="006F71C2">
        <w:rPr>
          <w:color w:val="000000"/>
          <w:lang w:val="sr-Cyrl-CS"/>
        </w:rPr>
        <w:t>, број</w:t>
      </w:r>
      <w:r w:rsidRPr="00D82640">
        <w:rPr>
          <w:color w:val="000000"/>
          <w:lang w:val="sr-Cyrl-CS"/>
        </w:rPr>
        <w:t xml:space="preserve"> </w:t>
      </w:r>
      <w:r w:rsidR="00761CE6">
        <w:rPr>
          <w:color w:val="000000"/>
          <w:lang w:val="en-GB"/>
        </w:rPr>
        <w:t>92</w:t>
      </w:r>
      <w:r w:rsidR="00FA01BD">
        <w:rPr>
          <w:color w:val="000000"/>
          <w:lang w:val="sr-Cyrl-CS"/>
        </w:rPr>
        <w:t>/2</w:t>
      </w:r>
      <w:r w:rsidR="00761CE6">
        <w:rPr>
          <w:color w:val="000000"/>
          <w:lang w:val="en-GB"/>
        </w:rPr>
        <w:t>3</w:t>
      </w:r>
      <w:r w:rsidRPr="00D82640">
        <w:rPr>
          <w:color w:val="000000"/>
          <w:lang w:val="sr-Cyrl-CS"/>
        </w:rPr>
        <w:t>)</w:t>
      </w:r>
      <w:r w:rsidR="006F71C2">
        <w:rPr>
          <w:color w:val="000000"/>
          <w:lang w:val="sr-Cyrl-CS"/>
        </w:rPr>
        <w:t>,</w:t>
      </w:r>
      <w:r w:rsidRPr="00D82640">
        <w:rPr>
          <w:color w:val="000000"/>
          <w:lang w:val="sr-Cyrl-CS"/>
        </w:rPr>
        <w:t xml:space="preserve"> у оквиру Раздела 27 - Министарство здравља, Глава 27.0 - Министарство здравља, Програм 1803 - Развој квалитета и доступности здравствене заштите, Функција 760 - Здравство некласификовано на другом месту, Програмска активност 0009 - Јавна овлашћења поверена Црвеном крсту Србије, Економска класификација 481 - Дотације невладиним организацијама, у висини од 7.500.000 динара.</w:t>
      </w:r>
    </w:p>
    <w:p w14:paraId="52A10AFA" w14:textId="77777777" w:rsidR="006D79B1" w:rsidRDefault="006D79B1" w:rsidP="006D79B1">
      <w:pPr>
        <w:tabs>
          <w:tab w:val="left" w:pos="-180"/>
          <w:tab w:val="left" w:pos="360"/>
          <w:tab w:val="num" w:pos="900"/>
          <w:tab w:val="left" w:pos="9270"/>
        </w:tabs>
        <w:ind w:right="144"/>
        <w:jc w:val="both"/>
        <w:rPr>
          <w:color w:val="000000"/>
          <w:lang w:val="sr-Cyrl-CS"/>
        </w:rPr>
      </w:pPr>
    </w:p>
    <w:p w14:paraId="072F058C" w14:textId="77777777" w:rsidR="006D79B1" w:rsidRPr="00CE3747" w:rsidRDefault="006D79B1" w:rsidP="006D79B1">
      <w:pPr>
        <w:tabs>
          <w:tab w:val="left" w:pos="-180"/>
          <w:tab w:val="left" w:pos="360"/>
          <w:tab w:val="num" w:pos="900"/>
          <w:tab w:val="left" w:pos="9270"/>
        </w:tabs>
        <w:ind w:right="144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</w:p>
    <w:p w14:paraId="31F46E7A" w14:textId="77777777" w:rsidR="006D79B1" w:rsidRPr="00CE3747" w:rsidRDefault="006D79B1" w:rsidP="006D79B1">
      <w:pPr>
        <w:tabs>
          <w:tab w:val="left" w:pos="9270"/>
        </w:tabs>
        <w:ind w:right="144"/>
        <w:jc w:val="both"/>
        <w:rPr>
          <w:color w:val="000000"/>
          <w:lang w:val="sr-Cyrl-CS"/>
        </w:rPr>
      </w:pPr>
    </w:p>
    <w:p w14:paraId="093F1504" w14:textId="77777777" w:rsidR="00B6575D" w:rsidRDefault="00B6575D"/>
    <w:sectPr w:rsidR="00B6575D" w:rsidSect="00A81C37">
      <w:pgSz w:w="12240" w:h="15840"/>
      <w:pgMar w:top="990" w:right="144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A8137C"/>
    <w:multiLevelType w:val="hybridMultilevel"/>
    <w:tmpl w:val="3C0AAED2"/>
    <w:lvl w:ilvl="0" w:tplc="627ED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948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9B1"/>
    <w:rsid w:val="000B43C8"/>
    <w:rsid w:val="00147E3B"/>
    <w:rsid w:val="001A3A53"/>
    <w:rsid w:val="00203E0F"/>
    <w:rsid w:val="00220B74"/>
    <w:rsid w:val="00221DCD"/>
    <w:rsid w:val="0023024E"/>
    <w:rsid w:val="002916ED"/>
    <w:rsid w:val="002B4120"/>
    <w:rsid w:val="00314B97"/>
    <w:rsid w:val="00327114"/>
    <w:rsid w:val="0040082D"/>
    <w:rsid w:val="00424CA2"/>
    <w:rsid w:val="00446732"/>
    <w:rsid w:val="004F424E"/>
    <w:rsid w:val="00511DF5"/>
    <w:rsid w:val="00560A00"/>
    <w:rsid w:val="00596EFF"/>
    <w:rsid w:val="005A00B1"/>
    <w:rsid w:val="0060799D"/>
    <w:rsid w:val="00622BE8"/>
    <w:rsid w:val="0066162A"/>
    <w:rsid w:val="006D79B1"/>
    <w:rsid w:val="006F71C2"/>
    <w:rsid w:val="00761CE6"/>
    <w:rsid w:val="00810934"/>
    <w:rsid w:val="00826DD2"/>
    <w:rsid w:val="008831BF"/>
    <w:rsid w:val="0097776C"/>
    <w:rsid w:val="009E572D"/>
    <w:rsid w:val="00A81C37"/>
    <w:rsid w:val="00AE384A"/>
    <w:rsid w:val="00B10C2B"/>
    <w:rsid w:val="00B214ED"/>
    <w:rsid w:val="00B309A7"/>
    <w:rsid w:val="00B43D1F"/>
    <w:rsid w:val="00B6575D"/>
    <w:rsid w:val="00BE0E2A"/>
    <w:rsid w:val="00C82780"/>
    <w:rsid w:val="00C833EF"/>
    <w:rsid w:val="00CB2D5D"/>
    <w:rsid w:val="00CD7277"/>
    <w:rsid w:val="00CE7EC0"/>
    <w:rsid w:val="00D03F55"/>
    <w:rsid w:val="00D501A4"/>
    <w:rsid w:val="00D82640"/>
    <w:rsid w:val="00DA3A85"/>
    <w:rsid w:val="00E21640"/>
    <w:rsid w:val="00F43B53"/>
    <w:rsid w:val="00F82831"/>
    <w:rsid w:val="00FA01BD"/>
    <w:rsid w:val="00FD1A2F"/>
    <w:rsid w:val="00FF43F1"/>
    <w:rsid w:val="00FF51BE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E8465"/>
  <w15:chartTrackingRefBased/>
  <w15:docId w15:val="{232488F5-706E-47DB-A317-F4A4B9EF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6D79B1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6D79B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64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1D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03F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3F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3F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3F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3F5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EA99-70E9-4DC3-BC46-18D79F61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Мirjana Lukić</dc:creator>
  <cp:keywords/>
  <dc:description/>
  <cp:lastModifiedBy>Ivana Vojinović</cp:lastModifiedBy>
  <cp:revision>2</cp:revision>
  <cp:lastPrinted>2024-04-09T07:28:00Z</cp:lastPrinted>
  <dcterms:created xsi:type="dcterms:W3CDTF">2024-04-26T12:44:00Z</dcterms:created>
  <dcterms:modified xsi:type="dcterms:W3CDTF">2024-04-26T12:44:00Z</dcterms:modified>
</cp:coreProperties>
</file>