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AA6BB" w14:textId="77777777" w:rsidR="0060236D" w:rsidRPr="00963799" w:rsidRDefault="0060236D" w:rsidP="0060236D">
      <w:pPr>
        <w:spacing w:after="0" w:line="276" w:lineRule="auto"/>
        <w:jc w:val="both"/>
        <w:rPr>
          <w:rFonts w:ascii="Times New Roman" w:hAnsi="Times New Roman" w:cs="Times New Roman"/>
          <w:kern w:val="0"/>
          <w:sz w:val="24"/>
          <w:szCs w:val="24"/>
          <w:highlight w:val="yellow"/>
          <w:lang w:val="sr-Cyrl-CS"/>
          <w14:ligatures w14:val="none"/>
        </w:rPr>
      </w:pPr>
    </w:p>
    <w:p w14:paraId="74D0551A" w14:textId="0FEB887E" w:rsidR="0060236D" w:rsidRPr="00963799" w:rsidRDefault="0060236D" w:rsidP="00535CAE">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На основу члана 58а </w:t>
      </w:r>
      <w:r w:rsidR="00535CAE" w:rsidRPr="00963799">
        <w:rPr>
          <w:rFonts w:ascii="Times New Roman" w:hAnsi="Times New Roman" w:cs="Times New Roman"/>
          <w:kern w:val="0"/>
          <w:sz w:val="24"/>
          <w:szCs w:val="24"/>
          <w:lang w:val="sr-Cyrl-CS"/>
          <w14:ligatures w14:val="none"/>
        </w:rPr>
        <w:t xml:space="preserve">став 4. </w:t>
      </w:r>
      <w:r w:rsidRPr="00963799">
        <w:rPr>
          <w:rFonts w:ascii="Times New Roman" w:hAnsi="Times New Roman" w:cs="Times New Roman"/>
          <w:kern w:val="0"/>
          <w:sz w:val="24"/>
          <w:szCs w:val="24"/>
          <w:lang w:val="sr-Cyrl-CS"/>
          <w14:ligatures w14:val="none"/>
        </w:rPr>
        <w:t>Закона о управљању отпадом (,,Службени гласник РС”</w:t>
      </w:r>
      <w:r w:rsidR="009B2312" w:rsidRPr="00963799">
        <w:rPr>
          <w:rFonts w:ascii="Times New Roman" w:hAnsi="Times New Roman" w:cs="Times New Roman"/>
          <w:kern w:val="0"/>
          <w:sz w:val="24"/>
          <w:szCs w:val="24"/>
          <w:lang w:val="sr-Cyrl-CS"/>
          <w14:ligatures w14:val="none"/>
        </w:rPr>
        <w:t>,</w:t>
      </w:r>
      <w:r w:rsidRPr="00963799">
        <w:rPr>
          <w:rFonts w:ascii="Times New Roman" w:hAnsi="Times New Roman" w:cs="Times New Roman"/>
          <w:kern w:val="0"/>
          <w:sz w:val="24"/>
          <w:szCs w:val="24"/>
          <w:lang w:val="sr-Cyrl-CS"/>
          <w14:ligatures w14:val="none"/>
        </w:rPr>
        <w:t xml:space="preserve"> бр. 36/09, 88/10, 14/16, 95/18</w:t>
      </w:r>
      <w:r w:rsidR="00535CAE" w:rsidRPr="00963799">
        <w:rPr>
          <w:rFonts w:ascii="Times New Roman" w:hAnsi="Times New Roman" w:cs="Times New Roman"/>
          <w:kern w:val="0"/>
          <w:sz w:val="24"/>
          <w:szCs w:val="24"/>
          <w:lang w:val="sr-Cyrl-CS"/>
          <w14:ligatures w14:val="none"/>
        </w:rPr>
        <w:t xml:space="preserve"> </w:t>
      </w:r>
      <w:r w:rsidRPr="00963799">
        <w:rPr>
          <w:rFonts w:ascii="Times New Roman" w:hAnsi="Times New Roman" w:cs="Times New Roman"/>
          <w:kern w:val="0"/>
          <w:sz w:val="24"/>
          <w:szCs w:val="24"/>
          <w:lang w:val="sr-Cyrl-CS"/>
          <w14:ligatures w14:val="none"/>
        </w:rPr>
        <w:t>-</w:t>
      </w:r>
      <w:r w:rsidR="00535CAE" w:rsidRPr="00963799">
        <w:rPr>
          <w:rFonts w:ascii="Times New Roman" w:hAnsi="Times New Roman" w:cs="Times New Roman"/>
          <w:kern w:val="0"/>
          <w:sz w:val="24"/>
          <w:szCs w:val="24"/>
          <w:lang w:val="sr-Cyrl-CS"/>
          <w14:ligatures w14:val="none"/>
        </w:rPr>
        <w:t xml:space="preserve"> </w:t>
      </w:r>
      <w:r w:rsidRPr="00963799">
        <w:rPr>
          <w:rFonts w:ascii="Times New Roman" w:hAnsi="Times New Roman" w:cs="Times New Roman"/>
          <w:kern w:val="0"/>
          <w:sz w:val="24"/>
          <w:szCs w:val="24"/>
          <w:lang w:val="sr-Cyrl-CS"/>
          <w14:ligatures w14:val="none"/>
        </w:rPr>
        <w:t>др. закон и 35/23) и члана 42. став 1. Закона о Влади („Службени гласник РС”, бр. 55/05, 71/05</w:t>
      </w:r>
      <w:r w:rsidR="00535CAE" w:rsidRPr="00963799">
        <w:rPr>
          <w:rFonts w:ascii="Times New Roman" w:hAnsi="Times New Roman" w:cs="Times New Roman"/>
          <w:kern w:val="0"/>
          <w:sz w:val="24"/>
          <w:szCs w:val="24"/>
          <w:lang w:val="sr-Cyrl-CS"/>
          <w14:ligatures w14:val="none"/>
        </w:rPr>
        <w:t xml:space="preserve"> -</w:t>
      </w:r>
      <w:r w:rsidRPr="00963799">
        <w:rPr>
          <w:rFonts w:ascii="Times New Roman" w:hAnsi="Times New Roman" w:cs="Times New Roman"/>
          <w:kern w:val="0"/>
          <w:sz w:val="24"/>
          <w:szCs w:val="24"/>
          <w:lang w:val="sr-Cyrl-CS"/>
          <w14:ligatures w14:val="none"/>
        </w:rPr>
        <w:t xml:space="preserve"> исправка, 101/07, 65/08, 16/11, 68/12 </w:t>
      </w:r>
      <w:r w:rsidR="00535CAE" w:rsidRPr="00963799">
        <w:rPr>
          <w:rFonts w:ascii="Times New Roman" w:hAnsi="Times New Roman" w:cs="Times New Roman"/>
          <w:kern w:val="0"/>
          <w:sz w:val="24"/>
          <w:szCs w:val="24"/>
          <w:lang w:val="sr-Cyrl-CS"/>
          <w14:ligatures w14:val="none"/>
        </w:rPr>
        <w:t>-</w:t>
      </w:r>
      <w:r w:rsidRPr="00963799">
        <w:rPr>
          <w:rFonts w:ascii="Times New Roman" w:hAnsi="Times New Roman" w:cs="Times New Roman"/>
          <w:kern w:val="0"/>
          <w:sz w:val="24"/>
          <w:szCs w:val="24"/>
          <w:lang w:val="sr-Cyrl-CS"/>
          <w14:ligatures w14:val="none"/>
        </w:rPr>
        <w:t xml:space="preserve"> УС, 72/12, 7/14 </w:t>
      </w:r>
      <w:r w:rsidR="00535CAE" w:rsidRPr="00963799">
        <w:rPr>
          <w:rFonts w:ascii="Times New Roman" w:hAnsi="Times New Roman" w:cs="Times New Roman"/>
          <w:kern w:val="0"/>
          <w:sz w:val="24"/>
          <w:szCs w:val="24"/>
          <w:lang w:val="sr-Cyrl-CS"/>
          <w14:ligatures w14:val="none"/>
        </w:rPr>
        <w:t>-</w:t>
      </w:r>
      <w:r w:rsidRPr="00963799">
        <w:rPr>
          <w:rFonts w:ascii="Times New Roman" w:hAnsi="Times New Roman" w:cs="Times New Roman"/>
          <w:kern w:val="0"/>
          <w:sz w:val="24"/>
          <w:szCs w:val="24"/>
          <w:lang w:val="sr-Cyrl-CS"/>
          <w14:ligatures w14:val="none"/>
        </w:rPr>
        <w:t xml:space="preserve"> УС, 44/14 и 30/18</w:t>
      </w:r>
      <w:r w:rsidR="00535CAE" w:rsidRPr="00963799">
        <w:rPr>
          <w:rFonts w:ascii="Times New Roman" w:hAnsi="Times New Roman" w:cs="Times New Roman"/>
          <w:kern w:val="0"/>
          <w:sz w:val="24"/>
          <w:szCs w:val="24"/>
          <w:lang w:val="sr-Cyrl-CS"/>
          <w14:ligatures w14:val="none"/>
        </w:rPr>
        <w:t xml:space="preserve"> - </w:t>
      </w:r>
      <w:r w:rsidRPr="00963799">
        <w:rPr>
          <w:rFonts w:ascii="Times New Roman" w:hAnsi="Times New Roman" w:cs="Times New Roman"/>
          <w:kern w:val="0"/>
          <w:sz w:val="24"/>
          <w:szCs w:val="24"/>
          <w:lang w:val="sr-Cyrl-CS"/>
          <w14:ligatures w14:val="none"/>
        </w:rPr>
        <w:t>др. закон),</w:t>
      </w:r>
    </w:p>
    <w:p w14:paraId="49D5BDD3" w14:textId="77777777" w:rsidR="00535CAE" w:rsidRPr="00963799" w:rsidRDefault="00535CAE" w:rsidP="00535CAE">
      <w:pPr>
        <w:spacing w:after="0" w:line="276" w:lineRule="auto"/>
        <w:ind w:firstLine="720"/>
        <w:jc w:val="both"/>
        <w:rPr>
          <w:rFonts w:ascii="Times New Roman" w:hAnsi="Times New Roman" w:cs="Times New Roman"/>
          <w:kern w:val="0"/>
          <w:sz w:val="24"/>
          <w:szCs w:val="24"/>
          <w:lang w:val="sr-Cyrl-CS"/>
          <w14:ligatures w14:val="none"/>
        </w:rPr>
      </w:pPr>
    </w:p>
    <w:p w14:paraId="775DCD03" w14:textId="213A04C5" w:rsidR="0060236D" w:rsidRPr="00963799" w:rsidRDefault="0060236D" w:rsidP="00535CAE">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Влада доноси</w:t>
      </w:r>
    </w:p>
    <w:p w14:paraId="648EF4FB" w14:textId="77777777" w:rsidR="0060236D" w:rsidRPr="00963799" w:rsidRDefault="0060236D" w:rsidP="0060236D">
      <w:pPr>
        <w:spacing w:after="0" w:line="276" w:lineRule="auto"/>
        <w:jc w:val="both"/>
        <w:rPr>
          <w:rFonts w:ascii="Times New Roman" w:hAnsi="Times New Roman" w:cs="Times New Roman"/>
          <w:kern w:val="0"/>
          <w:sz w:val="24"/>
          <w:szCs w:val="24"/>
          <w:lang w:val="sr-Cyrl-CS"/>
          <w14:ligatures w14:val="none"/>
        </w:rPr>
      </w:pPr>
    </w:p>
    <w:p w14:paraId="5B593BFD" w14:textId="77777777" w:rsidR="0060236D" w:rsidRPr="00963799" w:rsidRDefault="0060236D" w:rsidP="0060236D">
      <w:pPr>
        <w:spacing w:after="0" w:line="276" w:lineRule="auto"/>
        <w:jc w:val="center"/>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УРЕДБУ</w:t>
      </w:r>
    </w:p>
    <w:p w14:paraId="095F4DF4" w14:textId="421EC4B0" w:rsidR="0060236D" w:rsidRPr="00963799" w:rsidRDefault="00284BB4" w:rsidP="0060236D">
      <w:pPr>
        <w:spacing w:after="0" w:line="276" w:lineRule="auto"/>
        <w:jc w:val="center"/>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О НАЧИНУ И ПОСТУПКУ УПРАВЉАЊА </w:t>
      </w:r>
      <w:r w:rsidR="00535CAE" w:rsidRPr="00963799">
        <w:rPr>
          <w:rFonts w:ascii="Times New Roman" w:hAnsi="Times New Roman" w:cs="Times New Roman"/>
          <w:kern w:val="0"/>
          <w:sz w:val="24"/>
          <w:szCs w:val="24"/>
          <w:lang w:val="sr-Cyrl-CS"/>
          <w14:ligatures w14:val="none"/>
        </w:rPr>
        <w:t>ОТПАДОМ ОД ГРАЂЕЊА И РУШЕЊА</w:t>
      </w:r>
    </w:p>
    <w:p w14:paraId="601139F7" w14:textId="5388A7B3" w:rsidR="004E3978" w:rsidRPr="00963799" w:rsidRDefault="004E3978" w:rsidP="00FE467B">
      <w:pPr>
        <w:spacing w:after="0" w:line="276" w:lineRule="auto"/>
        <w:rPr>
          <w:rFonts w:ascii="Times New Roman" w:hAnsi="Times New Roman" w:cs="Times New Roman"/>
          <w:bCs/>
          <w:kern w:val="0"/>
          <w:sz w:val="24"/>
          <w:szCs w:val="24"/>
          <w:lang w:val="sr-Cyrl-CS"/>
          <w14:ligatures w14:val="none"/>
        </w:rPr>
      </w:pPr>
    </w:p>
    <w:p w14:paraId="32896078" w14:textId="11C4F8E4" w:rsidR="0060236D" w:rsidRPr="00963799" w:rsidRDefault="0060236D" w:rsidP="004E3978">
      <w:pPr>
        <w:spacing w:after="0" w:line="276" w:lineRule="auto"/>
        <w:jc w:val="center"/>
        <w:rPr>
          <w:rFonts w:ascii="Times New Roman" w:hAnsi="Times New Roman" w:cs="Times New Roman"/>
          <w:bCs/>
          <w:kern w:val="0"/>
          <w:sz w:val="24"/>
          <w:szCs w:val="24"/>
          <w:lang w:val="sr-Cyrl-CS"/>
          <w14:ligatures w14:val="none"/>
        </w:rPr>
      </w:pPr>
      <w:r w:rsidRPr="00963799">
        <w:rPr>
          <w:rFonts w:ascii="Times New Roman" w:hAnsi="Times New Roman" w:cs="Times New Roman"/>
          <w:bCs/>
          <w:kern w:val="0"/>
          <w:sz w:val="24"/>
          <w:szCs w:val="24"/>
          <w:lang w:val="sr-Cyrl-CS"/>
          <w14:ligatures w14:val="none"/>
        </w:rPr>
        <w:t>Члан 1.</w:t>
      </w:r>
    </w:p>
    <w:p w14:paraId="5B46AFA9" w14:textId="438C490B" w:rsidR="0060236D" w:rsidRPr="00963799" w:rsidRDefault="0060236D" w:rsidP="0060236D">
      <w:pPr>
        <w:spacing w:after="0" w:line="276" w:lineRule="auto"/>
        <w:jc w:val="both"/>
        <w:rPr>
          <w:rFonts w:ascii="Times New Roman" w:hAnsi="Times New Roman" w:cs="Times New Roman"/>
          <w:strike/>
          <w:kern w:val="0"/>
          <w:sz w:val="24"/>
          <w:szCs w:val="24"/>
          <w:lang w:val="sr-Cyrl-CS"/>
          <w14:ligatures w14:val="none"/>
        </w:rPr>
      </w:pPr>
      <w:r w:rsidRPr="00963799">
        <w:rPr>
          <w:rFonts w:ascii="Times New Roman" w:hAnsi="Times New Roman" w:cs="Times New Roman"/>
          <w:kern w:val="0"/>
          <w:sz w:val="24"/>
          <w:szCs w:val="24"/>
          <w:lang w:val="sr-Cyrl-CS"/>
          <w14:ligatures w14:val="none"/>
        </w:rPr>
        <w:tab/>
        <w:t xml:space="preserve">Овом уредбом </w:t>
      </w:r>
      <w:r w:rsidR="00FE467B" w:rsidRPr="00963799">
        <w:rPr>
          <w:rFonts w:ascii="Times New Roman" w:hAnsi="Times New Roman" w:cs="Times New Roman"/>
          <w:kern w:val="0"/>
          <w:sz w:val="24"/>
          <w:szCs w:val="24"/>
          <w:lang w:val="sr-Cyrl-CS"/>
          <w14:ligatures w14:val="none"/>
        </w:rPr>
        <w:t xml:space="preserve">ближе се </w:t>
      </w:r>
      <w:r w:rsidRPr="00963799">
        <w:rPr>
          <w:rFonts w:ascii="Times New Roman" w:hAnsi="Times New Roman" w:cs="Times New Roman"/>
          <w:kern w:val="0"/>
          <w:sz w:val="24"/>
          <w:szCs w:val="24"/>
          <w:lang w:val="sr-Cyrl-CS"/>
          <w14:ligatures w14:val="none"/>
        </w:rPr>
        <w:t xml:space="preserve">прописује начин и поступак управљања отпадом од грађења и рушења.  </w:t>
      </w:r>
    </w:p>
    <w:p w14:paraId="41CDDEF4" w14:textId="77777777" w:rsidR="0060236D" w:rsidRPr="00963799" w:rsidRDefault="0060236D" w:rsidP="0060236D">
      <w:pPr>
        <w:spacing w:after="0" w:line="276" w:lineRule="auto"/>
        <w:jc w:val="both"/>
        <w:rPr>
          <w:rFonts w:ascii="Times New Roman" w:hAnsi="Times New Roman" w:cs="Times New Roman"/>
          <w:kern w:val="0"/>
          <w:sz w:val="24"/>
          <w:szCs w:val="24"/>
          <w:lang w:val="sr-Cyrl-CS"/>
          <w14:ligatures w14:val="none"/>
        </w:rPr>
      </w:pPr>
    </w:p>
    <w:p w14:paraId="1CD65F28" w14:textId="5827F09E" w:rsidR="0060236D" w:rsidRPr="00963799" w:rsidRDefault="0060236D" w:rsidP="004E3978">
      <w:pPr>
        <w:spacing w:after="0" w:line="276" w:lineRule="auto"/>
        <w:jc w:val="center"/>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Члан 2.</w:t>
      </w:r>
    </w:p>
    <w:p w14:paraId="670D4FE7" w14:textId="732F2FAE" w:rsidR="0060236D" w:rsidRPr="00963799" w:rsidRDefault="00535CAE" w:rsidP="003C675C">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Поједини и</w:t>
      </w:r>
      <w:r w:rsidR="0060236D" w:rsidRPr="00963799">
        <w:rPr>
          <w:rFonts w:ascii="Times New Roman" w:hAnsi="Times New Roman" w:cs="Times New Roman"/>
          <w:kern w:val="0"/>
          <w:sz w:val="24"/>
          <w:szCs w:val="24"/>
          <w:lang w:val="sr-Cyrl-CS"/>
          <w14:ligatures w14:val="none"/>
        </w:rPr>
        <w:t>зрази употребљени у овој уредби имају следеће значење:</w:t>
      </w:r>
    </w:p>
    <w:p w14:paraId="04BF50F9" w14:textId="3392CF43" w:rsidR="0060236D" w:rsidRPr="00963799" w:rsidRDefault="0060236D" w:rsidP="00284BB4">
      <w:pPr>
        <w:numPr>
          <w:ilvl w:val="0"/>
          <w:numId w:val="3"/>
        </w:numPr>
        <w:spacing w:after="0" w:line="276" w:lineRule="auto"/>
        <w:ind w:left="0" w:firstLine="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i/>
          <w:kern w:val="0"/>
          <w:sz w:val="24"/>
          <w:szCs w:val="24"/>
          <w:lang w:val="sr-Cyrl-CS"/>
          <w14:ligatures w14:val="none"/>
        </w:rPr>
        <w:t>градилиште</w:t>
      </w:r>
      <w:r w:rsidRPr="00963799">
        <w:rPr>
          <w:rFonts w:ascii="Times New Roman" w:hAnsi="Times New Roman" w:cs="Times New Roman"/>
          <w:kern w:val="0"/>
          <w:sz w:val="24"/>
          <w:szCs w:val="24"/>
          <w:lang w:val="sr-Cyrl-CS"/>
          <w14:ligatures w14:val="none"/>
        </w:rPr>
        <w:t xml:space="preserve"> је посебно обележен, по могућности ограђен, радни простор у коме се изводе грађевински радови, у складу са законом којим се уређује планирање и изградња;</w:t>
      </w:r>
    </w:p>
    <w:p w14:paraId="3A922431" w14:textId="069754CC" w:rsidR="0060236D" w:rsidRPr="00963799" w:rsidRDefault="0060236D" w:rsidP="00284BB4">
      <w:pPr>
        <w:numPr>
          <w:ilvl w:val="0"/>
          <w:numId w:val="3"/>
        </w:numPr>
        <w:spacing w:after="0" w:line="276" w:lineRule="auto"/>
        <w:ind w:left="0" w:firstLine="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i/>
          <w:kern w:val="0"/>
          <w:sz w:val="24"/>
          <w:szCs w:val="24"/>
          <w:lang w:val="sr-Cyrl-CS"/>
          <w14:ligatures w14:val="none"/>
        </w:rPr>
        <w:t>инвеститор</w:t>
      </w:r>
      <w:r w:rsidRPr="00963799">
        <w:rPr>
          <w:rFonts w:ascii="Times New Roman" w:hAnsi="Times New Roman" w:cs="Times New Roman"/>
          <w:kern w:val="0"/>
          <w:sz w:val="24"/>
          <w:szCs w:val="24"/>
          <w:lang w:val="sr-Cyrl-CS"/>
          <w14:ligatures w14:val="none"/>
        </w:rPr>
        <w:t xml:space="preserve"> је правно или физичко лице на чије име се издаје грађевинска дозвола, у складу са законом којим се уређује планирање и изградња; инвеститор је лице на кога је власник објекта или дела објекта одн</w:t>
      </w:r>
      <w:r w:rsidR="00BC3967" w:rsidRPr="00963799">
        <w:rPr>
          <w:rFonts w:ascii="Times New Roman" w:hAnsi="Times New Roman" w:cs="Times New Roman"/>
          <w:kern w:val="0"/>
          <w:sz w:val="24"/>
          <w:szCs w:val="24"/>
          <w:lang w:val="sr-Cyrl-CS"/>
          <w14:ligatures w14:val="none"/>
        </w:rPr>
        <w:t>осно</w:t>
      </w:r>
      <w:r w:rsidRPr="00963799">
        <w:rPr>
          <w:rFonts w:ascii="Times New Roman" w:hAnsi="Times New Roman" w:cs="Times New Roman"/>
          <w:kern w:val="0"/>
          <w:sz w:val="24"/>
          <w:szCs w:val="24"/>
          <w:lang w:val="sr-Cyrl-CS"/>
          <w14:ligatures w14:val="none"/>
        </w:rPr>
        <w:t xml:space="preserve"> власник з</w:t>
      </w:r>
      <w:r w:rsidR="004B0E10">
        <w:rPr>
          <w:rFonts w:ascii="Times New Roman" w:hAnsi="Times New Roman" w:cs="Times New Roman"/>
          <w:kern w:val="0"/>
          <w:sz w:val="24"/>
          <w:szCs w:val="24"/>
          <w:lang w:val="sr-Cyrl-CS"/>
          <w14:ligatures w14:val="none"/>
        </w:rPr>
        <w:t>емљишта на коме се изводе радов</w:t>
      </w:r>
      <w:r w:rsidR="004B0E10">
        <w:rPr>
          <w:rFonts w:ascii="Times New Roman" w:hAnsi="Times New Roman" w:cs="Times New Roman"/>
          <w:kern w:val="0"/>
          <w:sz w:val="24"/>
          <w:szCs w:val="24"/>
          <w:lang w:val="sr-Cyrl-RS"/>
          <w14:ligatures w14:val="none"/>
        </w:rPr>
        <w:t>и</w:t>
      </w:r>
      <w:r w:rsidRPr="00963799">
        <w:rPr>
          <w:rFonts w:ascii="Times New Roman" w:hAnsi="Times New Roman" w:cs="Times New Roman"/>
          <w:kern w:val="0"/>
          <w:sz w:val="24"/>
          <w:szCs w:val="24"/>
          <w:lang w:val="sr-Cyrl-CS"/>
          <w14:ligatures w14:val="none"/>
        </w:rPr>
        <w:t xml:space="preserve"> на изградњи или уклањању објекта или дела објекта, пренео власништво над отпадом од грађења и рушења</w:t>
      </w:r>
      <w:r w:rsidR="001A0321" w:rsidRPr="00963799">
        <w:rPr>
          <w:rFonts w:ascii="Times New Roman" w:hAnsi="Times New Roman" w:cs="Times New Roman"/>
          <w:kern w:val="0"/>
          <w:sz w:val="24"/>
          <w:szCs w:val="24"/>
          <w:lang w:val="sr-Cyrl-CS"/>
          <w14:ligatures w14:val="none"/>
        </w:rPr>
        <w:t>;</w:t>
      </w:r>
    </w:p>
    <w:p w14:paraId="13834D6F" w14:textId="77777777" w:rsidR="0060236D" w:rsidRPr="00963799" w:rsidRDefault="0060236D" w:rsidP="00284BB4">
      <w:pPr>
        <w:numPr>
          <w:ilvl w:val="0"/>
          <w:numId w:val="3"/>
        </w:numPr>
        <w:spacing w:after="0" w:line="276" w:lineRule="auto"/>
        <w:ind w:left="0" w:firstLine="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i/>
          <w:kern w:val="0"/>
          <w:sz w:val="24"/>
          <w:szCs w:val="24"/>
          <w:lang w:val="sr-Cyrl-CS"/>
          <w14:ligatures w14:val="none"/>
        </w:rPr>
        <w:t xml:space="preserve">власник </w:t>
      </w:r>
      <w:r w:rsidRPr="00963799">
        <w:rPr>
          <w:rFonts w:ascii="Times New Roman" w:hAnsi="Times New Roman" w:cs="Times New Roman"/>
          <w:i/>
          <w:iCs/>
          <w:kern w:val="0"/>
          <w:sz w:val="24"/>
          <w:szCs w:val="24"/>
          <w:lang w:val="sr-Cyrl-CS"/>
          <w14:ligatures w14:val="none"/>
        </w:rPr>
        <w:t>отпада од грађења и рушења</w:t>
      </w:r>
      <w:r w:rsidRPr="00963799">
        <w:rPr>
          <w:rFonts w:ascii="Times New Roman" w:hAnsi="Times New Roman" w:cs="Times New Roman"/>
          <w:kern w:val="0"/>
          <w:sz w:val="24"/>
          <w:szCs w:val="24"/>
          <w:lang w:val="sr-Cyrl-CS"/>
          <w14:ligatures w14:val="none"/>
        </w:rPr>
        <w:t xml:space="preserve"> који је настао на градилишту је власник или корисник објекта или дела објекта који се налази на том градилишту и чијом активношћу је настао грађевински отпад, односно инвеститор или извођач радова кад је на њих уговором пренето власништво над грађевинским отпадом;</w:t>
      </w:r>
    </w:p>
    <w:p w14:paraId="2F3E68CD" w14:textId="34260C7B" w:rsidR="0060236D" w:rsidRPr="00963799" w:rsidRDefault="0060236D" w:rsidP="00284BB4">
      <w:pPr>
        <w:numPr>
          <w:ilvl w:val="0"/>
          <w:numId w:val="3"/>
        </w:numPr>
        <w:spacing w:after="0" w:line="276" w:lineRule="auto"/>
        <w:ind w:left="0" w:firstLine="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i/>
          <w:iCs/>
          <w:kern w:val="0"/>
          <w:sz w:val="24"/>
          <w:szCs w:val="24"/>
          <w:lang w:val="sr-Cyrl-CS"/>
          <w14:ligatures w14:val="none"/>
        </w:rPr>
        <w:t>отпад од грађења и рушења</w:t>
      </w:r>
      <w:r w:rsidRPr="00963799">
        <w:rPr>
          <w:rFonts w:ascii="Times New Roman" w:hAnsi="Times New Roman" w:cs="Times New Roman"/>
          <w:kern w:val="0"/>
          <w:sz w:val="24"/>
          <w:szCs w:val="24"/>
          <w:lang w:val="sr-Cyrl-CS"/>
          <w14:ligatures w14:val="none"/>
        </w:rPr>
        <w:t xml:space="preserve"> је отпад који настаје извођењем грађевинских и других радова на изградњи и рушењу објеката, адаптацијама, реновирању, реконструисању објеката, изградњи, одржавању и замени инфраструктурних објеката, као и ископима за стамбену, индустријску и путну инфраструктуру (у даљем тексту: </w:t>
      </w:r>
      <w:bookmarkStart w:id="0" w:name="_Hlk146380929"/>
      <w:r w:rsidRPr="00963799">
        <w:rPr>
          <w:rFonts w:ascii="Times New Roman" w:hAnsi="Times New Roman" w:cs="Times New Roman"/>
          <w:kern w:val="0"/>
          <w:sz w:val="24"/>
          <w:szCs w:val="24"/>
          <w:lang w:val="sr-Cyrl-CS"/>
          <w14:ligatures w14:val="none"/>
        </w:rPr>
        <w:t>отпад од грађења и рушења</w:t>
      </w:r>
      <w:bookmarkEnd w:id="0"/>
      <w:r w:rsidRPr="00963799">
        <w:rPr>
          <w:rFonts w:ascii="Times New Roman" w:hAnsi="Times New Roman" w:cs="Times New Roman"/>
          <w:kern w:val="0"/>
          <w:sz w:val="24"/>
          <w:szCs w:val="24"/>
          <w:lang w:val="sr-Cyrl-CS"/>
          <w14:ligatures w14:val="none"/>
        </w:rPr>
        <w:t>)</w:t>
      </w:r>
      <w:r w:rsidR="001A0321" w:rsidRPr="00963799">
        <w:rPr>
          <w:rFonts w:ascii="Times New Roman" w:hAnsi="Times New Roman" w:cs="Times New Roman"/>
          <w:kern w:val="0"/>
          <w:sz w:val="24"/>
          <w:szCs w:val="24"/>
          <w:lang w:val="sr-Cyrl-CS"/>
          <w14:ligatures w14:val="none"/>
        </w:rPr>
        <w:t>;</w:t>
      </w:r>
    </w:p>
    <w:p w14:paraId="08475346" w14:textId="60A56159" w:rsidR="0060236D" w:rsidRPr="00963799" w:rsidRDefault="0060236D" w:rsidP="00284BB4">
      <w:pPr>
        <w:numPr>
          <w:ilvl w:val="0"/>
          <w:numId w:val="3"/>
        </w:numPr>
        <w:spacing w:after="0" w:line="276" w:lineRule="auto"/>
        <w:ind w:left="0" w:firstLine="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i/>
          <w:kern w:val="0"/>
          <w:sz w:val="24"/>
          <w:szCs w:val="24"/>
          <w:lang w:val="sr-Cyrl-CS"/>
          <w14:ligatures w14:val="none"/>
        </w:rPr>
        <w:t xml:space="preserve">опасни отпад од грађења и рушења </w:t>
      </w:r>
      <w:r w:rsidRPr="00963799">
        <w:rPr>
          <w:rFonts w:ascii="Times New Roman" w:hAnsi="Times New Roman" w:cs="Times New Roman"/>
          <w:kern w:val="0"/>
          <w:sz w:val="24"/>
          <w:szCs w:val="24"/>
          <w:lang w:val="sr-Cyrl-CS"/>
          <w14:ligatures w14:val="none"/>
        </w:rPr>
        <w:t xml:space="preserve">је отпад који има једну или више опасних карактеристика и захтева посебно поступање, и то: отпад који садржи азбест, </w:t>
      </w:r>
      <w:r w:rsidRPr="00963799">
        <w:rPr>
          <w:rFonts w:ascii="Times New Roman" w:hAnsi="Times New Roman" w:cs="Times New Roman"/>
          <w:i/>
          <w:kern w:val="0"/>
          <w:sz w:val="24"/>
          <w:szCs w:val="24"/>
          <w:lang w:val="sr-Cyrl-CS"/>
          <w14:ligatures w14:val="none"/>
        </w:rPr>
        <w:t>РСВ</w:t>
      </w:r>
      <w:r w:rsidRPr="00963799">
        <w:rPr>
          <w:rFonts w:ascii="Times New Roman" w:hAnsi="Times New Roman" w:cs="Times New Roman"/>
          <w:kern w:val="0"/>
          <w:sz w:val="24"/>
          <w:szCs w:val="24"/>
          <w:lang w:val="sr-Cyrl-CS"/>
          <w14:ligatures w14:val="none"/>
        </w:rPr>
        <w:t xml:space="preserve"> отпад, отпад који садржи живу, отпад који садржи, састоји се или је контаминиран дуготрајним органским загађујућим материјама (</w:t>
      </w:r>
      <w:r w:rsidRPr="00963799">
        <w:rPr>
          <w:rFonts w:ascii="Times New Roman" w:hAnsi="Times New Roman" w:cs="Times New Roman"/>
          <w:i/>
          <w:kern w:val="0"/>
          <w:sz w:val="24"/>
          <w:szCs w:val="24"/>
          <w:lang w:val="sr-Cyrl-CS"/>
          <w14:ligatures w14:val="none"/>
        </w:rPr>
        <w:t>РОР</w:t>
      </w:r>
      <w:r w:rsidRPr="00963799">
        <w:rPr>
          <w:rFonts w:ascii="Times New Roman" w:hAnsi="Times New Roman" w:cs="Times New Roman"/>
          <w:kern w:val="0"/>
          <w:sz w:val="24"/>
          <w:szCs w:val="24"/>
          <w:lang w:val="sr-Cyrl-CS"/>
          <w14:ligatures w14:val="none"/>
        </w:rPr>
        <w:t xml:space="preserve">с отпад), отпади </w:t>
      </w:r>
      <w:r w:rsidR="009A206A">
        <w:rPr>
          <w:rFonts w:ascii="Times New Roman" w:hAnsi="Times New Roman" w:cs="Times New Roman"/>
          <w:kern w:val="0"/>
          <w:sz w:val="24"/>
          <w:szCs w:val="24"/>
          <w:lang w:val="sr-Cyrl-CS"/>
          <w14:ligatures w14:val="none"/>
        </w:rPr>
        <w:t>који садрже тешке метале и др</w:t>
      </w:r>
      <w:r w:rsidRPr="00963799">
        <w:rPr>
          <w:rFonts w:ascii="Times New Roman" w:hAnsi="Times New Roman" w:cs="Times New Roman"/>
          <w:kern w:val="0"/>
          <w:sz w:val="24"/>
          <w:szCs w:val="24"/>
          <w:lang w:val="sr-Cyrl-CS"/>
          <w14:ligatures w14:val="none"/>
        </w:rPr>
        <w:t>;</w:t>
      </w:r>
    </w:p>
    <w:p w14:paraId="33524CE4" w14:textId="77777777" w:rsidR="0060236D" w:rsidRPr="00963799" w:rsidRDefault="0060236D" w:rsidP="00284BB4">
      <w:pPr>
        <w:numPr>
          <w:ilvl w:val="0"/>
          <w:numId w:val="3"/>
        </w:numPr>
        <w:spacing w:after="0" w:line="276" w:lineRule="auto"/>
        <w:ind w:left="0" w:firstLine="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i/>
          <w:kern w:val="0"/>
          <w:sz w:val="24"/>
          <w:szCs w:val="24"/>
          <w:lang w:val="sr-Cyrl-CS"/>
          <w14:ligatures w14:val="none"/>
        </w:rPr>
        <w:t xml:space="preserve">неопасни отпад од грађења и рушења </w:t>
      </w:r>
      <w:r w:rsidRPr="00963799">
        <w:rPr>
          <w:rFonts w:ascii="Times New Roman" w:hAnsi="Times New Roman" w:cs="Times New Roman"/>
          <w:iCs/>
          <w:kern w:val="0"/>
          <w:sz w:val="24"/>
          <w:szCs w:val="24"/>
          <w:lang w:val="sr-Cyrl-CS"/>
          <w14:ligatures w14:val="none"/>
        </w:rPr>
        <w:t>је отпад</w:t>
      </w:r>
      <w:r w:rsidRPr="00963799">
        <w:rPr>
          <w:rFonts w:ascii="Times New Roman" w:hAnsi="Times New Roman" w:cs="Times New Roman"/>
          <w:i/>
          <w:kern w:val="0"/>
          <w:sz w:val="24"/>
          <w:szCs w:val="24"/>
          <w:lang w:val="sr-Cyrl-CS"/>
          <w14:ligatures w14:val="none"/>
        </w:rPr>
        <w:t xml:space="preserve"> </w:t>
      </w:r>
      <w:r w:rsidRPr="00963799">
        <w:rPr>
          <w:rFonts w:ascii="Times New Roman" w:hAnsi="Times New Roman" w:cs="Times New Roman"/>
          <w:kern w:val="0"/>
          <w:sz w:val="24"/>
          <w:szCs w:val="24"/>
          <w:lang w:val="sr-Cyrl-CS"/>
          <w14:ligatures w14:val="none"/>
        </w:rPr>
        <w:t>који не садржи опасне материје, отпад који је инертан и/или рециклабилан;</w:t>
      </w:r>
    </w:p>
    <w:p w14:paraId="775CA3F6" w14:textId="2E2E9F09" w:rsidR="0060236D" w:rsidRPr="00963799" w:rsidRDefault="0060236D" w:rsidP="00284BB4">
      <w:pPr>
        <w:numPr>
          <w:ilvl w:val="0"/>
          <w:numId w:val="3"/>
        </w:numPr>
        <w:spacing w:after="0" w:line="276" w:lineRule="auto"/>
        <w:ind w:left="0" w:firstLine="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i/>
          <w:kern w:val="0"/>
          <w:sz w:val="24"/>
          <w:szCs w:val="24"/>
          <w:lang w:val="sr-Cyrl-CS"/>
          <w14:ligatures w14:val="none"/>
        </w:rPr>
        <w:t xml:space="preserve">мешани отпад од грађења и рушења </w:t>
      </w:r>
      <w:r w:rsidRPr="00963799">
        <w:rPr>
          <w:rFonts w:ascii="Times New Roman" w:hAnsi="Times New Roman" w:cs="Times New Roman"/>
          <w:kern w:val="0"/>
          <w:sz w:val="24"/>
          <w:szCs w:val="24"/>
          <w:lang w:val="sr-Cyrl-CS"/>
          <w14:ligatures w14:val="none"/>
        </w:rPr>
        <w:t xml:space="preserve">је отпад који се у складу са прописом којим се прописује класификација и категоризација отпада категорише као: 17 01 06* - мешавине или поједине фракције бетона, цигле, плочице и керамика који садрже опасне супстанце; 17 01 07 - мешавине или поједине фракције бетона, цигле, плочице и керамика другачији од оних наведених у 17 01 06; </w:t>
      </w:r>
      <w:r w:rsidRPr="00963799">
        <w:rPr>
          <w:rFonts w:ascii="Times New Roman" w:hAnsi="Times New Roman" w:cs="Times New Roman"/>
          <w:noProof/>
          <w:kern w:val="0"/>
          <w:sz w:val="24"/>
          <w:szCs w:val="24"/>
          <w:lang w:val="sr-Cyrl-CS"/>
          <w14:ligatures w14:val="none"/>
        </w:rPr>
        <w:t xml:space="preserve">17 02 04* - стакло, пластика и дрво који садрже опасне опасне супстанце или су контаминирани опасним супстанцама; 17 </w:t>
      </w:r>
      <w:r w:rsidRPr="00963799">
        <w:rPr>
          <w:rFonts w:ascii="Times New Roman" w:hAnsi="Times New Roman" w:cs="Times New Roman"/>
          <w:noProof/>
          <w:kern w:val="0"/>
          <w:sz w:val="24"/>
          <w:szCs w:val="24"/>
          <w:lang w:val="sr-Cyrl-CS"/>
          <w14:ligatures w14:val="none"/>
        </w:rPr>
        <w:lastRenderedPageBreak/>
        <w:t>04 07 - мешани метали;</w:t>
      </w:r>
      <w:r w:rsidRPr="00963799">
        <w:rPr>
          <w:rFonts w:ascii="Times New Roman" w:hAnsi="Times New Roman" w:cs="Times New Roman"/>
          <w:i/>
          <w:iCs/>
          <w:noProof/>
          <w:kern w:val="0"/>
          <w:sz w:val="24"/>
          <w:szCs w:val="24"/>
          <w:lang w:val="sr-Cyrl-CS"/>
          <w14:ligatures w14:val="none"/>
        </w:rPr>
        <w:t xml:space="preserve"> </w:t>
      </w:r>
      <w:r w:rsidRPr="00963799">
        <w:rPr>
          <w:rFonts w:ascii="Times New Roman" w:hAnsi="Times New Roman" w:cs="Times New Roman"/>
          <w:kern w:val="0"/>
          <w:sz w:val="24"/>
          <w:szCs w:val="24"/>
          <w:lang w:val="sr-Cyrl-CS"/>
          <w14:ligatures w14:val="none"/>
        </w:rPr>
        <w:t>17 09 03* - остали отпади од грађења и рушења (укључујући мешане отпаде) који садрже опасне супстанце и 17 09 04 - мешани отпади од грађења и рушења другачији од оних наведених у 17 09 01 и 17 09 02 и 17 09 03;</w:t>
      </w:r>
    </w:p>
    <w:p w14:paraId="380B0C1A" w14:textId="77777777" w:rsidR="0060236D" w:rsidRPr="00963799" w:rsidRDefault="0060236D" w:rsidP="00284BB4">
      <w:pPr>
        <w:numPr>
          <w:ilvl w:val="0"/>
          <w:numId w:val="3"/>
        </w:numPr>
        <w:spacing w:after="0" w:line="276" w:lineRule="auto"/>
        <w:ind w:left="0" w:firstLine="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i/>
          <w:iCs/>
          <w:kern w:val="0"/>
          <w:sz w:val="24"/>
          <w:szCs w:val="24"/>
          <w:lang w:val="sr-Cyrl-CS"/>
          <w14:ligatures w14:val="none"/>
        </w:rPr>
        <w:t>отпад од грађења и рушења</w:t>
      </w:r>
      <w:r w:rsidRPr="00963799">
        <w:rPr>
          <w:rFonts w:ascii="Times New Roman" w:hAnsi="Times New Roman" w:cs="Times New Roman"/>
          <w:bCs/>
          <w:i/>
          <w:kern w:val="0"/>
          <w:sz w:val="24"/>
          <w:szCs w:val="24"/>
          <w:lang w:val="sr-Cyrl-CS"/>
          <w14:ligatures w14:val="none"/>
        </w:rPr>
        <w:t xml:space="preserve"> који садржи азбест</w:t>
      </w:r>
      <w:r w:rsidRPr="00963799">
        <w:rPr>
          <w:rFonts w:ascii="Times New Roman" w:hAnsi="Times New Roman" w:cs="Times New Roman"/>
          <w:bCs/>
          <w:kern w:val="0"/>
          <w:sz w:val="24"/>
          <w:szCs w:val="24"/>
          <w:lang w:val="sr-Cyrl-CS"/>
          <w14:ligatures w14:val="none"/>
        </w:rPr>
        <w:t xml:space="preserve"> јесте отпадни сирови азбест и свака материја или предмет који садржи азбест и азбестна влакна, као и азбестна прашина настала емисијом азбеста у ваздух код обраде азбеста или материја, материјала и производа који садрже азбест, а које власник одбацује, намерава или мора одбацити;</w:t>
      </w:r>
    </w:p>
    <w:p w14:paraId="1ADC257A" w14:textId="77777777" w:rsidR="0060236D" w:rsidRPr="00963799" w:rsidRDefault="0060236D" w:rsidP="00284BB4">
      <w:pPr>
        <w:numPr>
          <w:ilvl w:val="0"/>
          <w:numId w:val="3"/>
        </w:numPr>
        <w:spacing w:after="0" w:line="276" w:lineRule="auto"/>
        <w:ind w:left="0" w:firstLine="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bCs/>
          <w:i/>
          <w:kern w:val="0"/>
          <w:sz w:val="24"/>
          <w:szCs w:val="24"/>
          <w:lang w:val="sr-Cyrl-CS"/>
          <w14:ligatures w14:val="none"/>
        </w:rPr>
        <w:t>отпад</w:t>
      </w:r>
      <w:r w:rsidRPr="00963799">
        <w:rPr>
          <w:rFonts w:ascii="Times New Roman" w:hAnsi="Times New Roman" w:cs="Times New Roman"/>
          <w:kern w:val="0"/>
          <w:sz w:val="24"/>
          <w:szCs w:val="24"/>
          <w:lang w:val="sr-Cyrl-CS"/>
          <w14:ligatures w14:val="none"/>
        </w:rPr>
        <w:t xml:space="preserve"> </w:t>
      </w:r>
      <w:r w:rsidRPr="00963799">
        <w:rPr>
          <w:rFonts w:ascii="Times New Roman" w:hAnsi="Times New Roman" w:cs="Times New Roman"/>
          <w:i/>
          <w:iCs/>
          <w:kern w:val="0"/>
          <w:sz w:val="24"/>
          <w:szCs w:val="24"/>
          <w:lang w:val="sr-Cyrl-CS"/>
          <w14:ligatures w14:val="none"/>
        </w:rPr>
        <w:t>од грађења и рушења</w:t>
      </w:r>
      <w:r w:rsidRPr="00963799">
        <w:rPr>
          <w:rFonts w:ascii="Times New Roman" w:hAnsi="Times New Roman" w:cs="Times New Roman"/>
          <w:bCs/>
          <w:i/>
          <w:kern w:val="0"/>
          <w:sz w:val="24"/>
          <w:szCs w:val="24"/>
          <w:lang w:val="sr-Cyrl-CS"/>
          <w14:ligatures w14:val="none"/>
        </w:rPr>
        <w:t xml:space="preserve"> који садржи живу</w:t>
      </w:r>
      <w:r w:rsidRPr="00963799">
        <w:rPr>
          <w:rFonts w:ascii="Times New Roman" w:hAnsi="Times New Roman" w:cs="Times New Roman"/>
          <w:bCs/>
          <w:kern w:val="0"/>
          <w:sz w:val="24"/>
          <w:szCs w:val="24"/>
          <w:lang w:val="sr-Cyrl-CS"/>
          <w14:ligatures w14:val="none"/>
        </w:rPr>
        <w:t xml:space="preserve"> је сваки отпад који је контаминиран живом и живиним једињењима;</w:t>
      </w:r>
    </w:p>
    <w:p w14:paraId="0A967F9B" w14:textId="69E6EE25" w:rsidR="0060236D" w:rsidRPr="00963799" w:rsidRDefault="0060236D" w:rsidP="00284BB4">
      <w:pPr>
        <w:numPr>
          <w:ilvl w:val="0"/>
          <w:numId w:val="3"/>
        </w:numPr>
        <w:spacing w:after="0" w:line="276" w:lineRule="auto"/>
        <w:ind w:left="0" w:firstLine="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i/>
          <w:kern w:val="0"/>
          <w:sz w:val="24"/>
          <w:szCs w:val="24"/>
          <w:lang w:val="sr-Cyrl-CS"/>
          <w14:ligatures w14:val="none"/>
        </w:rPr>
        <w:t>РСВ</w:t>
      </w:r>
      <w:r w:rsidRPr="00963799">
        <w:rPr>
          <w:rFonts w:ascii="Times New Roman" w:hAnsi="Times New Roman" w:cs="Times New Roman"/>
          <w:kern w:val="0"/>
          <w:sz w:val="24"/>
          <w:szCs w:val="24"/>
          <w:lang w:val="sr-Cyrl-CS"/>
          <w14:ligatures w14:val="none"/>
        </w:rPr>
        <w:t xml:space="preserve"> </w:t>
      </w:r>
      <w:r w:rsidRPr="00963799">
        <w:rPr>
          <w:rFonts w:ascii="Times New Roman" w:hAnsi="Times New Roman" w:cs="Times New Roman"/>
          <w:i/>
          <w:kern w:val="0"/>
          <w:sz w:val="24"/>
          <w:szCs w:val="24"/>
          <w:lang w:val="sr-Cyrl-CS"/>
          <w14:ligatures w14:val="none"/>
        </w:rPr>
        <w:t>отпад</w:t>
      </w:r>
      <w:r w:rsidRPr="00963799">
        <w:rPr>
          <w:rFonts w:ascii="Times New Roman" w:hAnsi="Times New Roman" w:cs="Times New Roman"/>
          <w:kern w:val="0"/>
          <w:sz w:val="24"/>
          <w:szCs w:val="24"/>
          <w:lang w:val="sr-Cyrl-CS"/>
          <w14:ligatures w14:val="none"/>
        </w:rPr>
        <w:t xml:space="preserve"> је отпад који укључује и уређаје, објекте и материјале који су контаминирани са </w:t>
      </w:r>
      <w:r w:rsidRPr="00963799">
        <w:rPr>
          <w:rFonts w:ascii="Times New Roman" w:hAnsi="Times New Roman" w:cs="Times New Roman"/>
          <w:i/>
          <w:kern w:val="0"/>
          <w:sz w:val="24"/>
          <w:szCs w:val="24"/>
          <w:lang w:val="sr-Cyrl-CS"/>
          <w14:ligatures w14:val="none"/>
        </w:rPr>
        <w:t>РСВ</w:t>
      </w:r>
      <w:r w:rsidRPr="00963799">
        <w:rPr>
          <w:rFonts w:ascii="Times New Roman" w:hAnsi="Times New Roman" w:cs="Times New Roman"/>
          <w:kern w:val="0"/>
          <w:sz w:val="24"/>
          <w:szCs w:val="24"/>
          <w:lang w:val="sr-Cyrl-CS"/>
          <w14:ligatures w14:val="none"/>
        </w:rPr>
        <w:t>, у складу са посебним прописом;</w:t>
      </w:r>
    </w:p>
    <w:p w14:paraId="4AAA1F52" w14:textId="77777777" w:rsidR="0060236D" w:rsidRPr="00963799" w:rsidRDefault="0060236D" w:rsidP="00284BB4">
      <w:pPr>
        <w:numPr>
          <w:ilvl w:val="0"/>
          <w:numId w:val="3"/>
        </w:numPr>
        <w:spacing w:after="0" w:line="276" w:lineRule="auto"/>
        <w:ind w:left="0" w:firstLine="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bCs/>
          <w:i/>
          <w:kern w:val="0"/>
          <w:sz w:val="24"/>
          <w:szCs w:val="24"/>
          <w:lang w:val="sr-Cyrl-CS"/>
          <w14:ligatures w14:val="none"/>
        </w:rPr>
        <w:t>површинско очвршћивање азбеста</w:t>
      </w:r>
      <w:r w:rsidRPr="00963799">
        <w:rPr>
          <w:rFonts w:ascii="Times New Roman" w:hAnsi="Times New Roman" w:cs="Times New Roman"/>
          <w:bCs/>
          <w:kern w:val="0"/>
          <w:sz w:val="24"/>
          <w:szCs w:val="24"/>
          <w:lang w:val="sr-Cyrl-CS"/>
          <w14:ligatures w14:val="none"/>
        </w:rPr>
        <w:t xml:space="preserve"> јесте поступак везивања азбестних влакана на површини материјала слојем везива које веже азбестна влакна у чврсто везаном азбестном отпаду, или везивом које спречава ослобађање азбестних влакана у животну средину слабо везаног азбестног отпада;</w:t>
      </w:r>
    </w:p>
    <w:p w14:paraId="7B806799" w14:textId="77777777" w:rsidR="0060236D" w:rsidRPr="00963799" w:rsidRDefault="0060236D" w:rsidP="00284BB4">
      <w:pPr>
        <w:numPr>
          <w:ilvl w:val="0"/>
          <w:numId w:val="3"/>
        </w:numPr>
        <w:spacing w:after="0" w:line="276" w:lineRule="auto"/>
        <w:ind w:left="0" w:firstLine="0"/>
        <w:contextualSpacing/>
        <w:jc w:val="both"/>
        <w:rPr>
          <w:rFonts w:ascii="Times New Roman" w:hAnsi="Times New Roman" w:cs="Times New Roman"/>
          <w:bCs/>
          <w:kern w:val="0"/>
          <w:sz w:val="24"/>
          <w:szCs w:val="24"/>
          <w:lang w:val="sr-Cyrl-CS"/>
          <w14:ligatures w14:val="none"/>
        </w:rPr>
      </w:pPr>
      <w:r w:rsidRPr="00963799">
        <w:rPr>
          <w:rFonts w:ascii="Times New Roman" w:hAnsi="Times New Roman" w:cs="Times New Roman"/>
          <w:bCs/>
          <w:i/>
          <w:kern w:val="0"/>
          <w:sz w:val="24"/>
          <w:szCs w:val="24"/>
          <w:lang w:val="sr-Cyrl-CS"/>
          <w14:ligatures w14:val="none"/>
        </w:rPr>
        <w:t>солидификација</w:t>
      </w:r>
      <w:r w:rsidRPr="00963799">
        <w:rPr>
          <w:rFonts w:ascii="Times New Roman" w:hAnsi="Times New Roman" w:cs="Times New Roman"/>
          <w:bCs/>
          <w:kern w:val="0"/>
          <w:sz w:val="24"/>
          <w:szCs w:val="24"/>
          <w:lang w:val="sr-Cyrl-CS"/>
          <w14:ligatures w14:val="none"/>
        </w:rPr>
        <w:t xml:space="preserve"> јесте </w:t>
      </w:r>
      <w:r w:rsidRPr="00963799">
        <w:rPr>
          <w:rFonts w:ascii="Times New Roman" w:eastAsia="Times New Roman" w:hAnsi="Times New Roman" w:cs="Times New Roman"/>
          <w:color w:val="333333"/>
          <w:kern w:val="0"/>
          <w:sz w:val="24"/>
          <w:szCs w:val="24"/>
          <w:lang w:val="sr-Cyrl-CS"/>
          <w14:ligatures w14:val="none"/>
        </w:rPr>
        <w:t>процес у коме се смањује могућност емисије опасних и штетних материја из отпада применом физичких и/или хемијских поступака</w:t>
      </w:r>
      <w:r w:rsidRPr="00963799">
        <w:rPr>
          <w:rFonts w:ascii="Times New Roman" w:hAnsi="Times New Roman" w:cs="Times New Roman"/>
          <w:bCs/>
          <w:kern w:val="0"/>
          <w:sz w:val="24"/>
          <w:szCs w:val="24"/>
          <w:lang w:val="sr-Cyrl-CS"/>
          <w14:ligatures w14:val="none"/>
        </w:rPr>
        <w:t>;</w:t>
      </w:r>
    </w:p>
    <w:p w14:paraId="08135E7C" w14:textId="77777777" w:rsidR="0060236D" w:rsidRPr="00963799" w:rsidRDefault="0060236D" w:rsidP="00284BB4">
      <w:pPr>
        <w:numPr>
          <w:ilvl w:val="0"/>
          <w:numId w:val="3"/>
        </w:numPr>
        <w:spacing w:after="0" w:line="276" w:lineRule="auto"/>
        <w:ind w:left="0" w:firstLine="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bCs/>
          <w:i/>
          <w:kern w:val="0"/>
          <w:sz w:val="24"/>
          <w:szCs w:val="24"/>
          <w:lang w:val="sr-Cyrl-CS"/>
          <w14:ligatures w14:val="none"/>
        </w:rPr>
        <w:t>извођач</w:t>
      </w:r>
      <w:r w:rsidRPr="00963799">
        <w:rPr>
          <w:rFonts w:ascii="Times New Roman" w:hAnsi="Times New Roman" w:cs="Times New Roman"/>
          <w:bCs/>
          <w:kern w:val="0"/>
          <w:sz w:val="24"/>
          <w:szCs w:val="24"/>
          <w:lang w:val="sr-Cyrl-CS"/>
          <w14:ligatures w14:val="none"/>
        </w:rPr>
        <w:t xml:space="preserve"> </w:t>
      </w:r>
      <w:r w:rsidRPr="00963799">
        <w:rPr>
          <w:rFonts w:ascii="Times New Roman" w:hAnsi="Times New Roman" w:cs="Times New Roman"/>
          <w:bCs/>
          <w:i/>
          <w:iCs/>
          <w:kern w:val="0"/>
          <w:sz w:val="24"/>
          <w:szCs w:val="24"/>
          <w:lang w:val="sr-Cyrl-CS"/>
          <w14:ligatures w14:val="none"/>
        </w:rPr>
        <w:t>грађевинских и инфраструктурних радова</w:t>
      </w:r>
      <w:r w:rsidRPr="00963799">
        <w:rPr>
          <w:rFonts w:ascii="Times New Roman" w:hAnsi="Times New Roman" w:cs="Times New Roman"/>
          <w:bCs/>
          <w:kern w:val="0"/>
          <w:sz w:val="24"/>
          <w:szCs w:val="24"/>
          <w:lang w:val="sr-Cyrl-CS"/>
          <w14:ligatures w14:val="none"/>
        </w:rPr>
        <w:t xml:space="preserve"> је правно лице или предузетник које врши грађевинске и/или инфраструктурне радове, </w:t>
      </w:r>
      <w:r w:rsidRPr="00963799">
        <w:rPr>
          <w:rFonts w:ascii="Times New Roman" w:hAnsi="Times New Roman" w:cs="Times New Roman"/>
          <w:kern w:val="0"/>
          <w:sz w:val="24"/>
          <w:szCs w:val="24"/>
          <w:lang w:val="sr-Cyrl-CS"/>
          <w14:ligatures w14:val="none"/>
        </w:rPr>
        <w:t>у складу са законом којим се уређује планирање и изградња</w:t>
      </w:r>
      <w:r w:rsidRPr="00963799">
        <w:rPr>
          <w:rFonts w:ascii="Times New Roman" w:hAnsi="Times New Roman" w:cs="Times New Roman"/>
          <w:bCs/>
          <w:kern w:val="0"/>
          <w:sz w:val="24"/>
          <w:szCs w:val="24"/>
          <w:lang w:val="sr-Cyrl-CS"/>
          <w14:ligatures w14:val="none"/>
        </w:rPr>
        <w:t>;</w:t>
      </w:r>
    </w:p>
    <w:p w14:paraId="6A1C5EEF" w14:textId="27308EAB" w:rsidR="0060236D" w:rsidRPr="00963799" w:rsidRDefault="0060236D" w:rsidP="00284BB4">
      <w:pPr>
        <w:numPr>
          <w:ilvl w:val="0"/>
          <w:numId w:val="3"/>
        </w:numPr>
        <w:spacing w:after="0" w:line="276" w:lineRule="auto"/>
        <w:ind w:left="0" w:firstLine="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i/>
          <w:kern w:val="0"/>
          <w:sz w:val="24"/>
          <w:szCs w:val="24"/>
          <w:lang w:val="sr-Cyrl-CS"/>
          <w14:ligatures w14:val="none"/>
        </w:rPr>
        <w:t>стругани асфалт</w:t>
      </w:r>
      <w:r w:rsidR="00963799">
        <w:rPr>
          <w:rFonts w:ascii="Times New Roman" w:hAnsi="Times New Roman" w:cs="Times New Roman"/>
          <w:kern w:val="0"/>
          <w:sz w:val="24"/>
          <w:szCs w:val="24"/>
          <w:lang w:val="sr-Cyrl-CS"/>
          <w14:ligatures w14:val="none"/>
        </w:rPr>
        <w:t xml:space="preserve"> јесте асфал</w:t>
      </w:r>
      <w:r w:rsidRPr="00963799">
        <w:rPr>
          <w:rFonts w:ascii="Times New Roman" w:hAnsi="Times New Roman" w:cs="Times New Roman"/>
          <w:kern w:val="0"/>
          <w:sz w:val="24"/>
          <w:szCs w:val="24"/>
          <w:lang w:val="sr-Cyrl-CS"/>
          <w14:ligatures w14:val="none"/>
        </w:rPr>
        <w:t>т уклоњен и обрађен на градилишту или постројењу за поновно искоришћење, a који садржи асфалт и агрегате;</w:t>
      </w:r>
    </w:p>
    <w:p w14:paraId="5D72F740" w14:textId="65635C86" w:rsidR="0060236D" w:rsidRPr="00963799" w:rsidRDefault="0060236D" w:rsidP="00284BB4">
      <w:pPr>
        <w:numPr>
          <w:ilvl w:val="0"/>
          <w:numId w:val="3"/>
        </w:numPr>
        <w:spacing w:after="0" w:line="276" w:lineRule="auto"/>
        <w:ind w:left="0" w:firstLine="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i/>
          <w:kern w:val="0"/>
          <w:sz w:val="24"/>
          <w:szCs w:val="24"/>
          <w:lang w:val="sr-Cyrl-CS"/>
          <w14:ligatures w14:val="none"/>
        </w:rPr>
        <w:t>рециклирање по хладном поступку</w:t>
      </w:r>
      <w:r w:rsidRPr="00963799">
        <w:rPr>
          <w:rFonts w:ascii="Times New Roman" w:hAnsi="Times New Roman" w:cs="Times New Roman"/>
          <w:kern w:val="0"/>
          <w:sz w:val="24"/>
          <w:szCs w:val="24"/>
          <w:lang w:val="sr-Cyrl-CS"/>
          <w14:ligatures w14:val="none"/>
        </w:rPr>
        <w:t xml:space="preserve"> јесте метода по којој се асфалтни отпад из постојећег коловоз</w:t>
      </w:r>
      <w:r w:rsidR="001A0321" w:rsidRPr="00963799">
        <w:rPr>
          <w:rFonts w:ascii="Times New Roman" w:hAnsi="Times New Roman" w:cs="Times New Roman"/>
          <w:kern w:val="0"/>
          <w:sz w:val="24"/>
          <w:szCs w:val="24"/>
          <w:lang w:val="sr-Cyrl-CS"/>
          <w14:ligatures w14:val="none"/>
        </w:rPr>
        <w:t>а рециклира без примене топлоте;</w:t>
      </w:r>
    </w:p>
    <w:p w14:paraId="1E8438D4" w14:textId="6B4B5987" w:rsidR="0060236D" w:rsidRPr="00963799" w:rsidRDefault="009B2312" w:rsidP="00284BB4">
      <w:pPr>
        <w:numPr>
          <w:ilvl w:val="0"/>
          <w:numId w:val="3"/>
        </w:numPr>
        <w:spacing w:after="0" w:line="276" w:lineRule="auto"/>
        <w:ind w:left="0" w:firstLine="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i/>
          <w:iCs/>
          <w:kern w:val="0"/>
          <w:sz w:val="24"/>
          <w:szCs w:val="24"/>
          <w:lang w:val="sr-Cyrl-CS"/>
          <w14:ligatures w14:val="none"/>
        </w:rPr>
        <w:t>в</w:t>
      </w:r>
      <w:r w:rsidR="0060236D" w:rsidRPr="00963799">
        <w:rPr>
          <w:rFonts w:ascii="Times New Roman" w:hAnsi="Times New Roman" w:cs="Times New Roman"/>
          <w:i/>
          <w:iCs/>
          <w:kern w:val="0"/>
          <w:sz w:val="24"/>
          <w:szCs w:val="24"/>
          <w:lang w:val="sr-Cyrl-CS"/>
          <w14:ligatures w14:val="none"/>
        </w:rPr>
        <w:t>ласник отпада од грађења и рушења</w:t>
      </w:r>
      <w:r w:rsidR="0060236D" w:rsidRPr="00963799">
        <w:rPr>
          <w:rFonts w:ascii="Times New Roman" w:hAnsi="Times New Roman" w:cs="Times New Roman"/>
          <w:kern w:val="0"/>
          <w:sz w:val="24"/>
          <w:szCs w:val="24"/>
          <w:lang w:val="sr-Cyrl-CS"/>
          <w14:ligatures w14:val="none"/>
        </w:rPr>
        <w:t xml:space="preserve"> јесте  власник објекта или дела објекта, односно власник земљишта на коме се изводе радови на изградњи или уклањању објекта или дела објекта, или извођач радова, када је на њега власник објекта или дела објекта, односно власник земљишта на коме се изводе радови на изградњи или уклањању објекта или дела објекта или инвеститор из тачке 2) овога члана  уговором пренео власништво </w:t>
      </w:r>
      <w:r w:rsidR="001A0321" w:rsidRPr="00963799">
        <w:rPr>
          <w:rFonts w:ascii="Times New Roman" w:hAnsi="Times New Roman" w:cs="Times New Roman"/>
          <w:kern w:val="0"/>
          <w:sz w:val="24"/>
          <w:szCs w:val="24"/>
          <w:lang w:val="sr-Cyrl-CS"/>
          <w14:ligatures w14:val="none"/>
        </w:rPr>
        <w:t>над отпадом од грађења и рушења;</w:t>
      </w:r>
    </w:p>
    <w:p w14:paraId="20B17F0A" w14:textId="2AC57DC2" w:rsidR="009B2312" w:rsidRPr="00963799" w:rsidRDefault="0060236D" w:rsidP="00FE467B">
      <w:pPr>
        <w:numPr>
          <w:ilvl w:val="0"/>
          <w:numId w:val="3"/>
        </w:numPr>
        <w:spacing w:after="0" w:line="276" w:lineRule="auto"/>
        <w:ind w:left="0" w:firstLine="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i/>
          <w:iCs/>
          <w:kern w:val="0"/>
          <w:sz w:val="24"/>
          <w:szCs w:val="24"/>
          <w:lang w:val="sr-Cyrl-CS"/>
          <w14:ligatures w14:val="none"/>
        </w:rPr>
        <w:t>произвођач отпада од грађења и рушења</w:t>
      </w:r>
      <w:r w:rsidRPr="00963799">
        <w:rPr>
          <w:rFonts w:ascii="Times New Roman" w:hAnsi="Times New Roman" w:cs="Times New Roman"/>
          <w:kern w:val="0"/>
          <w:sz w:val="24"/>
          <w:szCs w:val="24"/>
          <w:lang w:val="sr-Cyrl-CS"/>
          <w14:ligatures w14:val="none"/>
        </w:rPr>
        <w:t xml:space="preserve"> </w:t>
      </w:r>
      <w:r w:rsidRPr="00963799">
        <w:rPr>
          <w:rFonts w:ascii="Times New Roman" w:hAnsi="Times New Roman" w:cs="Times New Roman"/>
          <w:color w:val="333333"/>
          <w:kern w:val="0"/>
          <w:sz w:val="24"/>
          <w:szCs w:val="24"/>
          <w:shd w:val="clear" w:color="auto" w:fill="FFFFFF"/>
          <w:lang w:val="sr-Cyrl-CS"/>
          <w14:ligatures w14:val="none"/>
        </w:rPr>
        <w:t>јесте свако лице чијом активношћу настаје отпад од грађења и рушења или свако лице чијом активношћу претходног третмана, мешања или другим поступцима долази до промене састава или природе отпада, као и лица из тач. 2) и 16) овог члана.</w:t>
      </w:r>
    </w:p>
    <w:p w14:paraId="757649A0" w14:textId="77777777" w:rsidR="00FE467B" w:rsidRPr="00963799" w:rsidRDefault="00FE467B" w:rsidP="00FE467B">
      <w:pPr>
        <w:spacing w:after="0" w:line="276" w:lineRule="auto"/>
        <w:contextualSpacing/>
        <w:jc w:val="both"/>
        <w:rPr>
          <w:rFonts w:ascii="Times New Roman" w:hAnsi="Times New Roman" w:cs="Times New Roman"/>
          <w:kern w:val="0"/>
          <w:sz w:val="24"/>
          <w:szCs w:val="24"/>
          <w:lang w:val="sr-Cyrl-CS"/>
          <w14:ligatures w14:val="none"/>
        </w:rPr>
      </w:pPr>
    </w:p>
    <w:p w14:paraId="5528935A" w14:textId="01FF60F1" w:rsidR="0060236D" w:rsidRPr="00963799" w:rsidRDefault="0060236D" w:rsidP="0060236D">
      <w:pPr>
        <w:spacing w:after="0" w:line="276" w:lineRule="auto"/>
        <w:jc w:val="center"/>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Члан 3.</w:t>
      </w:r>
    </w:p>
    <w:p w14:paraId="10A9D823" w14:textId="17255134"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Управљање отпадом од грађења и рушења је скуп активности и мера које обухватају одвојено сакупљање, разврставање, транспорт, складиштење, припрему за поновну употребу, поновно искоришћење и/или одлагање грађевинског отпада. </w:t>
      </w:r>
    </w:p>
    <w:p w14:paraId="5ED57487" w14:textId="228CFFDA"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Отпадом од грађења и рушења управља се у с</w:t>
      </w:r>
      <w:r w:rsidR="000A3325" w:rsidRPr="00963799">
        <w:rPr>
          <w:rFonts w:ascii="Times New Roman" w:hAnsi="Times New Roman" w:cs="Times New Roman"/>
          <w:kern w:val="0"/>
          <w:sz w:val="24"/>
          <w:szCs w:val="24"/>
          <w:lang w:val="sr-Cyrl-CS"/>
          <w14:ligatures w14:val="none"/>
        </w:rPr>
        <w:t>кладу са одредбама закона којим се уређује</w:t>
      </w:r>
      <w:r w:rsidRPr="00963799">
        <w:rPr>
          <w:rFonts w:ascii="Times New Roman" w:hAnsi="Times New Roman" w:cs="Times New Roman"/>
          <w:kern w:val="0"/>
          <w:sz w:val="24"/>
          <w:szCs w:val="24"/>
          <w:lang w:val="sr-Cyrl-CS"/>
          <w14:ligatures w14:val="none"/>
        </w:rPr>
        <w:t xml:space="preserve"> управљање отпадом и овом уредбом.</w:t>
      </w:r>
    </w:p>
    <w:p w14:paraId="3D1CA681" w14:textId="6393BB64" w:rsidR="0060236D" w:rsidRPr="00963799" w:rsidRDefault="0060236D" w:rsidP="004E3978">
      <w:pPr>
        <w:spacing w:after="0" w:line="276" w:lineRule="auto"/>
        <w:rPr>
          <w:rFonts w:ascii="Times New Roman" w:hAnsi="Times New Roman" w:cs="Times New Roman"/>
          <w:kern w:val="0"/>
          <w:sz w:val="24"/>
          <w:szCs w:val="24"/>
          <w:lang w:val="sr-Cyrl-CS"/>
          <w14:ligatures w14:val="none"/>
        </w:rPr>
      </w:pPr>
    </w:p>
    <w:p w14:paraId="7640CFAD" w14:textId="69EB8528" w:rsidR="00FE467B" w:rsidRDefault="00FE467B" w:rsidP="009B2312">
      <w:pPr>
        <w:spacing w:after="0" w:line="276" w:lineRule="auto"/>
        <w:jc w:val="center"/>
        <w:rPr>
          <w:rFonts w:ascii="Times New Roman" w:hAnsi="Times New Roman" w:cs="Times New Roman"/>
          <w:kern w:val="0"/>
          <w:sz w:val="24"/>
          <w:szCs w:val="24"/>
          <w:lang w:val="sr-Cyrl-CS"/>
          <w14:ligatures w14:val="none"/>
        </w:rPr>
      </w:pPr>
    </w:p>
    <w:p w14:paraId="0B604FE3" w14:textId="77777777" w:rsidR="009A206A" w:rsidRPr="00963799" w:rsidRDefault="009A206A" w:rsidP="009B2312">
      <w:pPr>
        <w:spacing w:after="0" w:line="276" w:lineRule="auto"/>
        <w:jc w:val="center"/>
        <w:rPr>
          <w:rFonts w:ascii="Times New Roman" w:hAnsi="Times New Roman" w:cs="Times New Roman"/>
          <w:kern w:val="0"/>
          <w:sz w:val="24"/>
          <w:szCs w:val="24"/>
          <w:lang w:val="sr-Cyrl-CS"/>
          <w14:ligatures w14:val="none"/>
        </w:rPr>
      </w:pPr>
    </w:p>
    <w:p w14:paraId="11F19795" w14:textId="7F21DB73" w:rsidR="00FE467B" w:rsidRPr="00963799" w:rsidRDefault="00FE467B" w:rsidP="009B2312">
      <w:pPr>
        <w:spacing w:after="0" w:line="276" w:lineRule="auto"/>
        <w:jc w:val="center"/>
        <w:rPr>
          <w:rFonts w:ascii="Times New Roman" w:hAnsi="Times New Roman" w:cs="Times New Roman"/>
          <w:kern w:val="0"/>
          <w:sz w:val="24"/>
          <w:szCs w:val="24"/>
          <w:lang w:val="sr-Cyrl-CS"/>
          <w14:ligatures w14:val="none"/>
        </w:rPr>
      </w:pPr>
    </w:p>
    <w:p w14:paraId="35465EC4" w14:textId="78EC07BB" w:rsidR="0060236D" w:rsidRPr="00963799" w:rsidRDefault="0060236D" w:rsidP="009B2312">
      <w:pPr>
        <w:spacing w:after="0" w:line="276" w:lineRule="auto"/>
        <w:jc w:val="center"/>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lastRenderedPageBreak/>
        <w:t>Члан 4.</w:t>
      </w:r>
    </w:p>
    <w:p w14:paraId="27501CDE" w14:textId="77777777"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Инвеститор је дужан да извођачу радова омогући да изврши преглед објекта на начин да утврди и испита који материјали се налазе у и на објекту, као и који материјали ће у току извођења грађевинских радова постати опасни отпад. </w:t>
      </w:r>
    </w:p>
    <w:p w14:paraId="4770435F" w14:textId="77777777" w:rsidR="0060236D" w:rsidRPr="00963799" w:rsidRDefault="0060236D" w:rsidP="0060236D">
      <w:pPr>
        <w:spacing w:after="0" w:line="276" w:lineRule="auto"/>
        <w:jc w:val="both"/>
        <w:rPr>
          <w:rFonts w:ascii="Times New Roman" w:hAnsi="Times New Roman" w:cs="Times New Roman"/>
          <w:kern w:val="0"/>
          <w:sz w:val="24"/>
          <w:szCs w:val="24"/>
          <w:lang w:val="sr-Cyrl-CS"/>
          <w14:ligatures w14:val="none"/>
        </w:rPr>
      </w:pPr>
    </w:p>
    <w:p w14:paraId="6C1F0667" w14:textId="3D36BA18" w:rsidR="0060236D" w:rsidRPr="00963799" w:rsidRDefault="0060236D" w:rsidP="0060236D">
      <w:pPr>
        <w:spacing w:after="0" w:line="276" w:lineRule="auto"/>
        <w:jc w:val="center"/>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Члан 5.</w:t>
      </w:r>
    </w:p>
    <w:p w14:paraId="7D4594C6" w14:textId="50C2C028"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Мере за управљање отпадом од грађења и рушења су:</w:t>
      </w:r>
    </w:p>
    <w:p w14:paraId="19E5E1B2" w14:textId="77777777" w:rsidR="0012176E" w:rsidRPr="00963799" w:rsidRDefault="0060236D" w:rsidP="0012176E">
      <w:pPr>
        <w:numPr>
          <w:ilvl w:val="0"/>
          <w:numId w:val="1"/>
        </w:numPr>
        <w:spacing w:after="0" w:line="276" w:lineRule="auto"/>
        <w:ind w:left="0" w:firstLine="1080"/>
        <w:contextualSpacing/>
        <w:jc w:val="both"/>
        <w:rPr>
          <w:rFonts w:ascii="Times New Roman" w:hAnsi="Times New Roman" w:cs="Times New Roman"/>
          <w:kern w:val="0"/>
          <w:sz w:val="24"/>
          <w:szCs w:val="24"/>
          <w:lang w:val="sr-Cyrl-CS"/>
          <w14:ligatures w14:val="none"/>
        </w:rPr>
      </w:pPr>
      <w:bookmarkStart w:id="1" w:name="_Hlk146456543"/>
      <w:r w:rsidRPr="00963799">
        <w:rPr>
          <w:rFonts w:ascii="Times New Roman" w:hAnsi="Times New Roman" w:cs="Times New Roman"/>
          <w:kern w:val="0"/>
          <w:sz w:val="24"/>
          <w:szCs w:val="24"/>
          <w:lang w:val="sr-Cyrl-CS"/>
          <w14:ligatures w14:val="none"/>
        </w:rPr>
        <w:t xml:space="preserve">издвајање корисних компоненти из и са објекта пре започињања грађевинских и других радова, које се не сматрају отпадом у складу са законом којим се прописује управљање отпадом и које могу поново да се употребе у исту сврху за коју су произведени (опека, цреп и сл); </w:t>
      </w:r>
    </w:p>
    <w:p w14:paraId="770AC28F" w14:textId="45D9E99B" w:rsidR="0060236D" w:rsidRPr="00963799" w:rsidRDefault="0060236D" w:rsidP="0012176E">
      <w:pPr>
        <w:numPr>
          <w:ilvl w:val="0"/>
          <w:numId w:val="1"/>
        </w:numPr>
        <w:spacing w:after="0" w:line="276" w:lineRule="auto"/>
        <w:ind w:left="0" w:firstLine="108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спречавање мешања опасног и неопасног отпада од грађења и рушења и</w:t>
      </w:r>
    </w:p>
    <w:p w14:paraId="72D6D99D" w14:textId="77777777" w:rsidR="0060236D" w:rsidRPr="00963799" w:rsidRDefault="0060236D" w:rsidP="0012176E">
      <w:pPr>
        <w:spacing w:after="0" w:line="276" w:lineRule="auto"/>
        <w:jc w:val="both"/>
        <w:rPr>
          <w:rFonts w:ascii="Times New Roman" w:hAnsi="Times New Roman" w:cs="Times New Roman"/>
          <w:kern w:val="0"/>
          <w:sz w:val="24"/>
          <w:szCs w:val="24"/>
          <w:lang w:val="sr-Cyrl-CS"/>
          <w14:ligatures w14:val="none"/>
        </w:rPr>
      </w:pPr>
      <w:r w:rsidRPr="00963799">
        <w:rPr>
          <w:rFonts w:ascii="Times New Roman" w:hAnsi="Times New Roman" w:cs="Times New Roman"/>
          <w:iCs/>
          <w:noProof/>
          <w:kern w:val="0"/>
          <w:sz w:val="24"/>
          <w:szCs w:val="24"/>
          <w:lang w:val="sr-Cyrl-CS"/>
          <w14:ligatures w14:val="none"/>
        </w:rPr>
        <w:t>мешања различитих врста отпада</w:t>
      </w:r>
      <w:r w:rsidRPr="00963799">
        <w:rPr>
          <w:rFonts w:ascii="Times New Roman" w:hAnsi="Times New Roman" w:cs="Times New Roman"/>
          <w:kern w:val="0"/>
          <w:sz w:val="24"/>
          <w:szCs w:val="24"/>
          <w:lang w:val="sr-Cyrl-CS"/>
          <w14:ligatures w14:val="none"/>
        </w:rPr>
        <w:t>;</w:t>
      </w:r>
    </w:p>
    <w:p w14:paraId="37674B01" w14:textId="77777777" w:rsidR="0060236D" w:rsidRPr="00963799" w:rsidRDefault="0060236D" w:rsidP="0012176E">
      <w:pPr>
        <w:numPr>
          <w:ilvl w:val="0"/>
          <w:numId w:val="1"/>
        </w:numPr>
        <w:tabs>
          <w:tab w:val="left" w:pos="720"/>
        </w:tabs>
        <w:spacing w:after="0" w:line="276" w:lineRule="auto"/>
        <w:ind w:left="0" w:firstLine="108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спречавање разношења, разливања, истицања опасног отпада у земљиште, површинске и подземне воде и ваздух;</w:t>
      </w:r>
    </w:p>
    <w:p w14:paraId="11B36DAE" w14:textId="77777777" w:rsidR="0018475C" w:rsidRPr="00963799" w:rsidRDefault="0060236D" w:rsidP="0018475C">
      <w:pPr>
        <w:numPr>
          <w:ilvl w:val="0"/>
          <w:numId w:val="1"/>
        </w:numPr>
        <w:spacing w:after="0" w:line="276" w:lineRule="auto"/>
        <w:ind w:left="0" w:firstLine="108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одређивање места за привремено складиштење отпада од грађења и рушења на месту настанка, односно на градилишту;</w:t>
      </w:r>
      <w:r w:rsidR="0018475C" w:rsidRPr="00963799">
        <w:rPr>
          <w:rFonts w:ascii="Times New Roman" w:hAnsi="Times New Roman" w:cs="Times New Roman"/>
          <w:kern w:val="0"/>
          <w:sz w:val="24"/>
          <w:szCs w:val="24"/>
          <w:lang w:val="sr-Cyrl-CS"/>
          <w14:ligatures w14:val="none"/>
        </w:rPr>
        <w:t xml:space="preserve"> </w:t>
      </w:r>
    </w:p>
    <w:p w14:paraId="0B7ACCBE" w14:textId="77777777" w:rsidR="0018475C" w:rsidRPr="00963799" w:rsidRDefault="0018475C" w:rsidP="0018475C">
      <w:pPr>
        <w:spacing w:after="0" w:line="276" w:lineRule="auto"/>
        <w:ind w:left="108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5) </w:t>
      </w:r>
      <w:r w:rsidR="0060236D" w:rsidRPr="00963799">
        <w:rPr>
          <w:rFonts w:ascii="Times New Roman" w:hAnsi="Times New Roman" w:cs="Times New Roman"/>
          <w:kern w:val="0"/>
          <w:sz w:val="24"/>
          <w:szCs w:val="24"/>
          <w:lang w:val="sr-Cyrl-CS"/>
          <w14:ligatures w14:val="none"/>
        </w:rPr>
        <w:t>испитивање и класификацију отпада од грађења и рушења;</w:t>
      </w:r>
      <w:r w:rsidRPr="00963799">
        <w:rPr>
          <w:rFonts w:ascii="Times New Roman" w:hAnsi="Times New Roman" w:cs="Times New Roman"/>
          <w:kern w:val="0"/>
          <w:sz w:val="24"/>
          <w:szCs w:val="24"/>
          <w:lang w:val="sr-Cyrl-CS"/>
          <w14:ligatures w14:val="none"/>
        </w:rPr>
        <w:t xml:space="preserve"> </w:t>
      </w:r>
    </w:p>
    <w:p w14:paraId="57D73A00" w14:textId="77777777" w:rsidR="0018475C" w:rsidRPr="00963799" w:rsidRDefault="0018475C" w:rsidP="0018475C">
      <w:pPr>
        <w:spacing w:after="0" w:line="276" w:lineRule="auto"/>
        <w:ind w:left="108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6) </w:t>
      </w:r>
      <w:r w:rsidR="0060236D" w:rsidRPr="00963799">
        <w:rPr>
          <w:rFonts w:ascii="Times New Roman" w:hAnsi="Times New Roman" w:cs="Times New Roman"/>
          <w:kern w:val="0"/>
          <w:sz w:val="24"/>
          <w:szCs w:val="24"/>
          <w:lang w:val="sr-Cyrl-CS"/>
          <w14:ligatures w14:val="none"/>
        </w:rPr>
        <w:t>извођење радова на начин да се спречава настајање отпада;</w:t>
      </w:r>
      <w:r w:rsidRPr="00963799">
        <w:rPr>
          <w:rFonts w:ascii="Times New Roman" w:hAnsi="Times New Roman" w:cs="Times New Roman"/>
          <w:kern w:val="0"/>
          <w:sz w:val="24"/>
          <w:szCs w:val="24"/>
          <w:lang w:val="sr-Cyrl-CS"/>
          <w14:ligatures w14:val="none"/>
        </w:rPr>
        <w:t xml:space="preserve"> </w:t>
      </w:r>
    </w:p>
    <w:p w14:paraId="3051F74E" w14:textId="77777777" w:rsidR="00BA63DF" w:rsidRPr="00963799" w:rsidRDefault="0018475C" w:rsidP="00BA63DF">
      <w:pPr>
        <w:spacing w:after="0" w:line="276" w:lineRule="auto"/>
        <w:ind w:firstLine="108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7) </w:t>
      </w:r>
      <w:r w:rsidR="0060236D" w:rsidRPr="00963799">
        <w:rPr>
          <w:rFonts w:ascii="Times New Roman" w:hAnsi="Times New Roman" w:cs="Times New Roman"/>
          <w:noProof/>
          <w:kern w:val="0"/>
          <w:sz w:val="24"/>
          <w:szCs w:val="24"/>
          <w:lang w:val="sr-Cyrl-CS"/>
          <w14:ligatures w14:val="none"/>
        </w:rPr>
        <w:t>подстицање поновне употребе и поновног искоришћења отпада од грађења и рушења;</w:t>
      </w:r>
      <w:r w:rsidR="00BA63DF" w:rsidRPr="00963799">
        <w:rPr>
          <w:rFonts w:ascii="Times New Roman" w:hAnsi="Times New Roman" w:cs="Times New Roman"/>
          <w:kern w:val="0"/>
          <w:sz w:val="24"/>
          <w:szCs w:val="24"/>
          <w:lang w:val="sr-Cyrl-CS"/>
          <w14:ligatures w14:val="none"/>
        </w:rPr>
        <w:t xml:space="preserve">  </w:t>
      </w:r>
    </w:p>
    <w:p w14:paraId="4B4F3995" w14:textId="538328C7" w:rsidR="0060236D" w:rsidRPr="00963799" w:rsidRDefault="00BA63DF" w:rsidP="00BA63DF">
      <w:pPr>
        <w:spacing w:after="0" w:line="276" w:lineRule="auto"/>
        <w:ind w:firstLine="108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8) </w:t>
      </w:r>
      <w:r w:rsidR="0060236D" w:rsidRPr="00963799">
        <w:rPr>
          <w:rFonts w:ascii="Times New Roman" w:hAnsi="Times New Roman" w:cs="Times New Roman"/>
          <w:kern w:val="0"/>
          <w:sz w:val="24"/>
          <w:szCs w:val="24"/>
          <w:lang w:val="sr-Cyrl-CS"/>
          <w14:ligatures w14:val="none"/>
        </w:rPr>
        <w:t xml:space="preserve">вођење евиденције и извештавање о количини и врсти генерисаног отпада од грађења и рушења, као и о третману ком је подвргнут. </w:t>
      </w:r>
    </w:p>
    <w:p w14:paraId="3960F540" w14:textId="77777777" w:rsidR="0060236D" w:rsidRPr="00963799" w:rsidRDefault="0060236D" w:rsidP="0060236D">
      <w:pPr>
        <w:spacing w:after="0" w:line="276" w:lineRule="auto"/>
        <w:jc w:val="both"/>
        <w:rPr>
          <w:rFonts w:ascii="Times New Roman" w:hAnsi="Times New Roman" w:cs="Times New Roman"/>
          <w:kern w:val="0"/>
          <w:sz w:val="24"/>
          <w:szCs w:val="24"/>
          <w:lang w:val="sr-Cyrl-CS"/>
          <w14:ligatures w14:val="none"/>
        </w:rPr>
      </w:pPr>
    </w:p>
    <w:bookmarkEnd w:id="1"/>
    <w:p w14:paraId="79A63A98" w14:textId="07C0B0BE" w:rsidR="009B2312" w:rsidRPr="00963799" w:rsidRDefault="0060236D" w:rsidP="00A77BDB">
      <w:pPr>
        <w:spacing w:after="0" w:line="276" w:lineRule="auto"/>
        <w:jc w:val="center"/>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Члан 6.</w:t>
      </w:r>
    </w:p>
    <w:p w14:paraId="7922DB4B" w14:textId="0271EDFD" w:rsidR="009B2312" w:rsidRPr="00963799" w:rsidRDefault="009B2312" w:rsidP="009B2312">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noProof/>
          <w:kern w:val="0"/>
          <w:sz w:val="24"/>
          <w:szCs w:val="24"/>
          <w:lang w:val="sr-Cyrl-CS"/>
          <w14:ligatures w14:val="none"/>
        </w:rPr>
        <w:t>Произвођач отпада од грађења и рушења дужан је да сачини план управљања отпадом од грађења и рушења (у даљем тексту: План управљања о</w:t>
      </w:r>
      <w:r w:rsidR="009E09A3">
        <w:rPr>
          <w:rFonts w:ascii="Times New Roman" w:hAnsi="Times New Roman" w:cs="Times New Roman"/>
          <w:noProof/>
          <w:kern w:val="0"/>
          <w:sz w:val="24"/>
          <w:szCs w:val="24"/>
          <w:lang w:val="sr-Cyrl-CS"/>
          <w14:ligatures w14:val="none"/>
        </w:rPr>
        <w:t>тпадом), прибави сагласност на П</w:t>
      </w:r>
      <w:r w:rsidRPr="00963799">
        <w:rPr>
          <w:rFonts w:ascii="Times New Roman" w:hAnsi="Times New Roman" w:cs="Times New Roman"/>
          <w:noProof/>
          <w:kern w:val="0"/>
          <w:sz w:val="24"/>
          <w:szCs w:val="24"/>
          <w:lang w:val="sr-Cyrl-CS"/>
          <w14:ligatures w14:val="none"/>
        </w:rPr>
        <w:t>лан управљања отпадом и организује његово спровођење, ако се радови изводе на објекту који је категорије Б, В и Г.</w:t>
      </w:r>
    </w:p>
    <w:p w14:paraId="4943B2AC" w14:textId="79660870" w:rsidR="009B2312" w:rsidRPr="00963799" w:rsidRDefault="009B2312" w:rsidP="009B2312">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Уз захтев за издавање дозволе о уклањању објекта</w:t>
      </w:r>
      <w:r w:rsidR="009E09A3">
        <w:rPr>
          <w:rFonts w:ascii="Times New Roman" w:hAnsi="Times New Roman" w:cs="Times New Roman"/>
          <w:kern w:val="0"/>
          <w:sz w:val="24"/>
          <w:szCs w:val="24"/>
          <w:lang w:val="sr-Cyrl-CS"/>
          <w14:ligatures w14:val="none"/>
        </w:rPr>
        <w:t>,</w:t>
      </w:r>
      <w:r w:rsidRPr="00963799">
        <w:rPr>
          <w:rFonts w:ascii="Times New Roman" w:hAnsi="Times New Roman" w:cs="Times New Roman"/>
          <w:kern w:val="0"/>
          <w:sz w:val="24"/>
          <w:szCs w:val="24"/>
          <w:lang w:val="sr-Cyrl-CS"/>
          <w14:ligatures w14:val="none"/>
        </w:rPr>
        <w:t xml:space="preserve"> односно дела објекта инвеститор надлежном органу дос</w:t>
      </w:r>
      <w:r w:rsidR="009E09A3">
        <w:rPr>
          <w:rFonts w:ascii="Times New Roman" w:hAnsi="Times New Roman" w:cs="Times New Roman"/>
          <w:kern w:val="0"/>
          <w:sz w:val="24"/>
          <w:szCs w:val="24"/>
          <w:lang w:val="sr-Cyrl-CS"/>
          <w14:ligatures w14:val="none"/>
        </w:rPr>
        <w:t>тавља  решење о сагласности на П</w:t>
      </w:r>
      <w:r w:rsidRPr="00963799">
        <w:rPr>
          <w:rFonts w:ascii="Times New Roman" w:hAnsi="Times New Roman" w:cs="Times New Roman"/>
          <w:kern w:val="0"/>
          <w:sz w:val="24"/>
          <w:szCs w:val="24"/>
          <w:lang w:val="sr-Cyrl-CS"/>
          <w14:ligatures w14:val="none"/>
        </w:rPr>
        <w:t xml:space="preserve">лан управљања </w:t>
      </w:r>
      <w:bookmarkStart w:id="2" w:name="_Hlk146003933"/>
      <w:r w:rsidRPr="00963799">
        <w:rPr>
          <w:rFonts w:ascii="Times New Roman" w:hAnsi="Times New Roman" w:cs="Times New Roman"/>
          <w:noProof/>
          <w:kern w:val="0"/>
          <w:sz w:val="24"/>
          <w:szCs w:val="24"/>
          <w:lang w:val="sr-Cyrl-CS"/>
          <w14:ligatures w14:val="none"/>
        </w:rPr>
        <w:t>отпадом</w:t>
      </w:r>
      <w:bookmarkEnd w:id="2"/>
      <w:r w:rsidRPr="00963799">
        <w:rPr>
          <w:rFonts w:ascii="Times New Roman" w:hAnsi="Times New Roman" w:cs="Times New Roman"/>
          <w:kern w:val="0"/>
          <w:sz w:val="24"/>
          <w:szCs w:val="24"/>
          <w:lang w:val="sr-Cyrl-CS"/>
          <w14:ligatures w14:val="none"/>
        </w:rPr>
        <w:t>.</w:t>
      </w:r>
    </w:p>
    <w:p w14:paraId="452A5603" w14:textId="41CFE7CD" w:rsidR="009B2312" w:rsidRPr="00963799" w:rsidRDefault="009B2312" w:rsidP="009B2312">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Уз захтев за издавање решења о грађевинској дозволи, посебној дозволи за извођење припремних радова, привременој дозволи и дозволи за извођење радова доставља се  решење о сагла</w:t>
      </w:r>
      <w:r w:rsidR="00DC77A2">
        <w:rPr>
          <w:rFonts w:ascii="Times New Roman" w:hAnsi="Times New Roman" w:cs="Times New Roman"/>
          <w:kern w:val="0"/>
          <w:sz w:val="24"/>
          <w:szCs w:val="24"/>
          <w:lang w:val="sr-Cyrl-CS"/>
          <w14:ligatures w14:val="none"/>
        </w:rPr>
        <w:t>с</w:t>
      </w:r>
      <w:r w:rsidRPr="00963799">
        <w:rPr>
          <w:rFonts w:ascii="Times New Roman" w:hAnsi="Times New Roman" w:cs="Times New Roman"/>
          <w:kern w:val="0"/>
          <w:sz w:val="24"/>
          <w:szCs w:val="24"/>
          <w:lang w:val="sr-Cyrl-CS"/>
          <w14:ligatures w14:val="none"/>
        </w:rPr>
        <w:t>ности на План управљања отпадом.</w:t>
      </w:r>
    </w:p>
    <w:p w14:paraId="04328FA7" w14:textId="70BE2F8E" w:rsidR="009B2312" w:rsidRPr="00963799" w:rsidRDefault="009B2312" w:rsidP="009B2312">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За</w:t>
      </w:r>
      <w:r w:rsidR="00BC3967" w:rsidRPr="00963799">
        <w:rPr>
          <w:rFonts w:ascii="Times New Roman" w:hAnsi="Times New Roman" w:cs="Times New Roman"/>
          <w:kern w:val="0"/>
          <w:sz w:val="24"/>
          <w:szCs w:val="24"/>
          <w:lang w:val="sr-Cyrl-CS"/>
          <w14:ligatures w14:val="none"/>
        </w:rPr>
        <w:t xml:space="preserve"> објекте за које </w:t>
      </w:r>
      <w:r w:rsidRPr="00963799">
        <w:rPr>
          <w:rFonts w:ascii="Times New Roman" w:hAnsi="Times New Roman" w:cs="Times New Roman"/>
          <w:kern w:val="0"/>
          <w:sz w:val="24"/>
          <w:szCs w:val="24"/>
          <w:lang w:val="sr-Cyrl-CS"/>
          <w14:ligatures w14:val="none"/>
        </w:rPr>
        <w:t>грађевинску дозволу издаје министарство</w:t>
      </w:r>
      <w:r w:rsidR="00BC3967" w:rsidRPr="00963799">
        <w:rPr>
          <w:rFonts w:ascii="Times New Roman" w:hAnsi="Times New Roman" w:cs="Times New Roman"/>
          <w:kern w:val="0"/>
          <w:sz w:val="24"/>
          <w:szCs w:val="24"/>
          <w:lang w:val="sr-Cyrl-CS"/>
          <w14:ligatures w14:val="none"/>
        </w:rPr>
        <w:t xml:space="preserve"> надлежно за послове грађевинарства</w:t>
      </w:r>
      <w:r w:rsidRPr="00963799">
        <w:rPr>
          <w:rFonts w:ascii="Times New Roman" w:hAnsi="Times New Roman" w:cs="Times New Roman"/>
          <w:kern w:val="0"/>
          <w:sz w:val="24"/>
          <w:szCs w:val="24"/>
          <w:lang w:val="sr-Cyrl-CS"/>
          <w14:ligatures w14:val="none"/>
        </w:rPr>
        <w:t xml:space="preserve">, сагласност на План управљања </w:t>
      </w:r>
      <w:r w:rsidRPr="00963799">
        <w:rPr>
          <w:rFonts w:ascii="Times New Roman" w:hAnsi="Times New Roman" w:cs="Times New Roman"/>
          <w:noProof/>
          <w:kern w:val="0"/>
          <w:sz w:val="24"/>
          <w:szCs w:val="24"/>
          <w:lang w:val="sr-Cyrl-CS"/>
          <w14:ligatures w14:val="none"/>
        </w:rPr>
        <w:t xml:space="preserve">отпадом </w:t>
      </w:r>
      <w:r w:rsidRPr="00963799">
        <w:rPr>
          <w:rFonts w:ascii="Times New Roman" w:hAnsi="Times New Roman" w:cs="Times New Roman"/>
          <w:kern w:val="0"/>
          <w:sz w:val="24"/>
          <w:szCs w:val="24"/>
          <w:lang w:val="sr-Cyrl-CS"/>
          <w14:ligatures w14:val="none"/>
        </w:rPr>
        <w:t xml:space="preserve">издаје министарство надлежно за послове заштите животне средине.  </w:t>
      </w:r>
    </w:p>
    <w:p w14:paraId="22BDB5FD" w14:textId="77777777" w:rsidR="009B2312" w:rsidRPr="00963799" w:rsidRDefault="009B2312" w:rsidP="009B2312">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За објекте за које грађевинску дозволу издаје надлежни покрајински орган сагласност на План управљања </w:t>
      </w:r>
      <w:r w:rsidRPr="00963799">
        <w:rPr>
          <w:rFonts w:ascii="Times New Roman" w:hAnsi="Times New Roman" w:cs="Times New Roman"/>
          <w:noProof/>
          <w:kern w:val="0"/>
          <w:sz w:val="24"/>
          <w:szCs w:val="24"/>
          <w:lang w:val="sr-Cyrl-CS"/>
          <w14:ligatures w14:val="none"/>
        </w:rPr>
        <w:t xml:space="preserve">отпадом </w:t>
      </w:r>
      <w:r w:rsidRPr="00963799">
        <w:rPr>
          <w:rFonts w:ascii="Times New Roman" w:hAnsi="Times New Roman" w:cs="Times New Roman"/>
          <w:kern w:val="0"/>
          <w:sz w:val="24"/>
          <w:szCs w:val="24"/>
          <w:lang w:val="sr-Cyrl-CS"/>
          <w14:ligatures w14:val="none"/>
        </w:rPr>
        <w:t xml:space="preserve">издаје покрајински орган надлежан за заштиту животне средине. </w:t>
      </w:r>
    </w:p>
    <w:p w14:paraId="62FB66DA" w14:textId="77777777" w:rsidR="009B2312" w:rsidRPr="00963799" w:rsidRDefault="009B2312" w:rsidP="009B2312">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За објекте за које грађевинску дозволу издаје надлежни орган јединице локалне самоуправе, сагласност на План управљања </w:t>
      </w:r>
      <w:r w:rsidRPr="00963799">
        <w:rPr>
          <w:rFonts w:ascii="Times New Roman" w:hAnsi="Times New Roman" w:cs="Times New Roman"/>
          <w:noProof/>
          <w:kern w:val="0"/>
          <w:sz w:val="24"/>
          <w:szCs w:val="24"/>
          <w:lang w:val="sr-Cyrl-CS"/>
          <w14:ligatures w14:val="none"/>
        </w:rPr>
        <w:t xml:space="preserve">отпадом </w:t>
      </w:r>
      <w:r w:rsidRPr="00963799">
        <w:rPr>
          <w:rFonts w:ascii="Times New Roman" w:hAnsi="Times New Roman" w:cs="Times New Roman"/>
          <w:kern w:val="0"/>
          <w:sz w:val="24"/>
          <w:szCs w:val="24"/>
          <w:lang w:val="sr-Cyrl-CS"/>
          <w14:ligatures w14:val="none"/>
        </w:rPr>
        <w:t xml:space="preserve">даје орган јединице локалне самоуправе надлежан за заштиту животне средине. </w:t>
      </w:r>
    </w:p>
    <w:p w14:paraId="0B750B13" w14:textId="329A7486" w:rsidR="00CA6EA3" w:rsidRPr="00963799" w:rsidRDefault="00CA6EA3" w:rsidP="009B2312">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lastRenderedPageBreak/>
        <w:t xml:space="preserve">Решење о сагласности  на План управљања отпадом надлежни орган доноси у року од 30 дана од дана достављања комплетне документације.  </w:t>
      </w:r>
    </w:p>
    <w:p w14:paraId="61A59F05" w14:textId="77777777" w:rsidR="009B2312" w:rsidRPr="00963799" w:rsidRDefault="009B2312" w:rsidP="009B2312">
      <w:pPr>
        <w:spacing w:after="0" w:line="276" w:lineRule="auto"/>
        <w:ind w:firstLine="720"/>
        <w:jc w:val="both"/>
        <w:rPr>
          <w:rFonts w:ascii="Times New Roman" w:hAnsi="Times New Roman" w:cs="Times New Roman"/>
          <w:kern w:val="0"/>
          <w:sz w:val="24"/>
          <w:szCs w:val="24"/>
          <w:lang w:val="sr-Cyrl-CS"/>
          <w14:ligatures w14:val="none"/>
        </w:rPr>
      </w:pPr>
    </w:p>
    <w:p w14:paraId="0B1BD273" w14:textId="1F4A5D16" w:rsidR="009B2312" w:rsidRPr="00963799" w:rsidRDefault="009B2312" w:rsidP="004E3978">
      <w:pPr>
        <w:spacing w:after="0" w:line="276" w:lineRule="auto"/>
        <w:jc w:val="center"/>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Члан 7.</w:t>
      </w:r>
    </w:p>
    <w:p w14:paraId="45654338" w14:textId="5AC2D12B" w:rsidR="009B2312" w:rsidRPr="00963799" w:rsidRDefault="009B2312" w:rsidP="009B2312">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План управљања </w:t>
      </w:r>
      <w:r w:rsidRPr="00963799">
        <w:rPr>
          <w:rFonts w:ascii="Times New Roman" w:hAnsi="Times New Roman" w:cs="Times New Roman"/>
          <w:noProof/>
          <w:kern w:val="0"/>
          <w:sz w:val="24"/>
          <w:szCs w:val="24"/>
          <w:lang w:val="sr-Cyrl-CS"/>
          <w14:ligatures w14:val="none"/>
        </w:rPr>
        <w:t>отпадом од грађења и рушења</w:t>
      </w:r>
      <w:r w:rsidRPr="00963799">
        <w:rPr>
          <w:rFonts w:ascii="Times New Roman" w:hAnsi="Times New Roman" w:cs="Times New Roman"/>
          <w:kern w:val="0"/>
          <w:sz w:val="24"/>
          <w:szCs w:val="24"/>
          <w:lang w:val="sr-Cyrl-CS"/>
          <w14:ligatures w14:val="none"/>
        </w:rPr>
        <w:t xml:space="preserve"> </w:t>
      </w:r>
      <w:r w:rsidR="00910ECD" w:rsidRPr="00963799">
        <w:rPr>
          <w:rFonts w:ascii="Times New Roman" w:hAnsi="Times New Roman" w:cs="Times New Roman"/>
          <w:kern w:val="0"/>
          <w:sz w:val="24"/>
          <w:szCs w:val="24"/>
          <w:lang w:val="sr-Cyrl-CS"/>
          <w14:ligatures w14:val="none"/>
        </w:rPr>
        <w:t>садржи</w:t>
      </w:r>
      <w:r w:rsidRPr="00963799">
        <w:rPr>
          <w:rFonts w:ascii="Times New Roman" w:hAnsi="Times New Roman" w:cs="Times New Roman"/>
          <w:kern w:val="0"/>
          <w:sz w:val="24"/>
          <w:szCs w:val="24"/>
          <w:lang w:val="sr-Cyrl-CS"/>
          <w14:ligatures w14:val="none"/>
        </w:rPr>
        <w:t xml:space="preserve"> податке о:</w:t>
      </w:r>
    </w:p>
    <w:p w14:paraId="54A7815E" w14:textId="616A1F50" w:rsidR="009B2312" w:rsidRPr="00963799" w:rsidRDefault="009B2312" w:rsidP="006A5216">
      <w:pPr>
        <w:numPr>
          <w:ilvl w:val="0"/>
          <w:numId w:val="5"/>
        </w:numPr>
        <w:spacing w:after="0" w:line="276" w:lineRule="auto"/>
        <w:ind w:left="0" w:firstLine="36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врсти и планираној количини отпада који ће настати активностима на градилишту, у току изградње, рушења, адаптације, реконструкције и других радова на објекту или делу објекта; </w:t>
      </w:r>
    </w:p>
    <w:p w14:paraId="391ACCD7" w14:textId="6F9C6FC4" w:rsidR="009B2312" w:rsidRPr="00963799" w:rsidRDefault="009B2312" w:rsidP="009B2312">
      <w:pPr>
        <w:numPr>
          <w:ilvl w:val="0"/>
          <w:numId w:val="5"/>
        </w:numPr>
        <w:spacing w:after="0" w:line="276" w:lineRule="auto"/>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локацији контејнера за сакупљање отпада </w:t>
      </w:r>
      <w:r w:rsidRPr="00963799">
        <w:rPr>
          <w:rFonts w:ascii="Times New Roman" w:hAnsi="Times New Roman" w:cs="Times New Roman"/>
          <w:noProof/>
          <w:kern w:val="0"/>
          <w:sz w:val="24"/>
          <w:szCs w:val="24"/>
          <w:lang w:val="sr-Cyrl-CS"/>
          <w14:ligatures w14:val="none"/>
        </w:rPr>
        <w:t>од грађења и рушења</w:t>
      </w:r>
      <w:r w:rsidR="0004604F" w:rsidRPr="00963799">
        <w:rPr>
          <w:rFonts w:ascii="Times New Roman" w:hAnsi="Times New Roman" w:cs="Times New Roman"/>
          <w:noProof/>
          <w:kern w:val="0"/>
          <w:sz w:val="24"/>
          <w:szCs w:val="24"/>
          <w:lang w:val="sr-Cyrl-CS"/>
          <w14:ligatures w14:val="none"/>
        </w:rPr>
        <w:t>;</w:t>
      </w:r>
    </w:p>
    <w:p w14:paraId="7A6C74BC" w14:textId="69650404" w:rsidR="009B2312" w:rsidRPr="00963799" w:rsidRDefault="009B2312" w:rsidP="006416C9">
      <w:pPr>
        <w:numPr>
          <w:ilvl w:val="0"/>
          <w:numId w:val="5"/>
        </w:numPr>
        <w:spacing w:after="0" w:line="276" w:lineRule="auto"/>
        <w:ind w:left="0" w:firstLine="36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начину одвојеног сакупљања отпада, припреми за транспорт и о </w:t>
      </w:r>
      <w:r w:rsidR="006A5216" w:rsidRPr="00963799">
        <w:rPr>
          <w:rFonts w:ascii="Times New Roman" w:hAnsi="Times New Roman" w:cs="Times New Roman"/>
          <w:kern w:val="0"/>
          <w:sz w:val="24"/>
          <w:szCs w:val="24"/>
          <w:lang w:val="sr-Cyrl-CS"/>
          <w14:ligatures w14:val="none"/>
        </w:rPr>
        <w:t xml:space="preserve">привременом </w:t>
      </w:r>
      <w:r w:rsidRPr="00963799">
        <w:rPr>
          <w:rFonts w:ascii="Times New Roman" w:hAnsi="Times New Roman" w:cs="Times New Roman"/>
          <w:kern w:val="0"/>
          <w:sz w:val="24"/>
          <w:szCs w:val="24"/>
          <w:lang w:val="sr-Cyrl-CS"/>
          <w14:ligatures w14:val="none"/>
        </w:rPr>
        <w:t>складиштењу предметног отпада;</w:t>
      </w:r>
    </w:p>
    <w:p w14:paraId="508DC5A9" w14:textId="6CD4ADA5" w:rsidR="009B2312" w:rsidRPr="00963799" w:rsidRDefault="009B2312" w:rsidP="006303B6">
      <w:pPr>
        <w:numPr>
          <w:ilvl w:val="0"/>
          <w:numId w:val="5"/>
        </w:numPr>
        <w:spacing w:after="0" w:line="276" w:lineRule="auto"/>
        <w:ind w:left="0" w:firstLine="36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поступању са опасним отпадом за који је</w:t>
      </w:r>
      <w:r w:rsidR="006303B6" w:rsidRPr="00963799">
        <w:rPr>
          <w:rFonts w:ascii="Times New Roman" w:hAnsi="Times New Roman" w:cs="Times New Roman"/>
          <w:kern w:val="0"/>
          <w:sz w:val="24"/>
          <w:szCs w:val="24"/>
          <w:lang w:val="sr-Cyrl-CS"/>
          <w14:ligatures w14:val="none"/>
        </w:rPr>
        <w:t xml:space="preserve"> извесно да ће настати приликом </w:t>
      </w:r>
      <w:r w:rsidRPr="00963799">
        <w:rPr>
          <w:rFonts w:ascii="Times New Roman" w:hAnsi="Times New Roman" w:cs="Times New Roman"/>
          <w:kern w:val="0"/>
          <w:sz w:val="24"/>
          <w:szCs w:val="24"/>
          <w:lang w:val="sr-Cyrl-CS"/>
          <w14:ligatures w14:val="none"/>
        </w:rPr>
        <w:t>извођења радова;</w:t>
      </w:r>
    </w:p>
    <w:p w14:paraId="07D2F06E" w14:textId="5B0049A6" w:rsidR="009B2312" w:rsidRPr="00963799" w:rsidRDefault="009B2312" w:rsidP="009B2312">
      <w:pPr>
        <w:numPr>
          <w:ilvl w:val="0"/>
          <w:numId w:val="5"/>
        </w:numPr>
        <w:spacing w:after="0" w:line="276" w:lineRule="auto"/>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начине за поновно искоришћење отпада </w:t>
      </w:r>
      <w:r w:rsidRPr="00963799">
        <w:rPr>
          <w:rFonts w:ascii="Times New Roman" w:hAnsi="Times New Roman" w:cs="Times New Roman"/>
          <w:noProof/>
          <w:kern w:val="0"/>
          <w:sz w:val="24"/>
          <w:szCs w:val="24"/>
          <w:lang w:val="sr-Cyrl-CS"/>
          <w14:ligatures w14:val="none"/>
        </w:rPr>
        <w:t xml:space="preserve">од грађења и </w:t>
      </w:r>
      <w:r w:rsidRPr="00963799">
        <w:rPr>
          <w:rFonts w:ascii="Times New Roman" w:hAnsi="Times New Roman" w:cs="Times New Roman"/>
          <w:kern w:val="0"/>
          <w:sz w:val="24"/>
          <w:szCs w:val="24"/>
          <w:lang w:val="sr-Cyrl-CS"/>
          <w14:ligatures w14:val="none"/>
        </w:rPr>
        <w:t xml:space="preserve"> </w:t>
      </w:r>
      <w:r w:rsidRPr="00963799">
        <w:rPr>
          <w:rFonts w:ascii="Times New Roman" w:hAnsi="Times New Roman" w:cs="Times New Roman"/>
          <w:noProof/>
          <w:kern w:val="0"/>
          <w:sz w:val="24"/>
          <w:szCs w:val="24"/>
          <w:lang w:val="sr-Cyrl-CS"/>
          <w14:ligatures w14:val="none"/>
        </w:rPr>
        <w:t>рушења</w:t>
      </w:r>
      <w:r w:rsidRPr="00963799">
        <w:rPr>
          <w:rFonts w:ascii="Times New Roman" w:hAnsi="Times New Roman" w:cs="Times New Roman"/>
          <w:kern w:val="0"/>
          <w:sz w:val="24"/>
          <w:szCs w:val="24"/>
          <w:lang w:val="sr-Cyrl-CS"/>
          <w14:ligatures w14:val="none"/>
        </w:rPr>
        <w:t>;</w:t>
      </w:r>
    </w:p>
    <w:p w14:paraId="38580AAE" w14:textId="0222E7B7" w:rsidR="009B2312" w:rsidRPr="00963799" w:rsidRDefault="009B2312" w:rsidP="00C4298C">
      <w:pPr>
        <w:pStyle w:val="ListParagraph"/>
        <w:numPr>
          <w:ilvl w:val="0"/>
          <w:numId w:val="5"/>
        </w:numPr>
        <w:spacing w:after="0" w:line="276" w:lineRule="auto"/>
        <w:ind w:left="0" w:firstLine="36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количини и врсти отпада </w:t>
      </w:r>
      <w:r w:rsidRPr="00963799">
        <w:rPr>
          <w:rFonts w:ascii="Times New Roman" w:hAnsi="Times New Roman" w:cs="Times New Roman"/>
          <w:noProof/>
          <w:kern w:val="0"/>
          <w:sz w:val="24"/>
          <w:szCs w:val="24"/>
          <w:lang w:val="sr-Cyrl-CS"/>
          <w14:ligatures w14:val="none"/>
        </w:rPr>
        <w:t>од грађења и рушења</w:t>
      </w:r>
      <w:r w:rsidRPr="00963799">
        <w:rPr>
          <w:rFonts w:ascii="Times New Roman" w:hAnsi="Times New Roman" w:cs="Times New Roman"/>
          <w:kern w:val="0"/>
          <w:sz w:val="24"/>
          <w:szCs w:val="24"/>
          <w:lang w:val="sr-Cyrl-CS"/>
          <w14:ligatures w14:val="none"/>
        </w:rPr>
        <w:t xml:space="preserve"> планираног за предају оператеру постројења за поновну употребу отпада, односно планираним количинама које се упућују на прераду/рециклажу;</w:t>
      </w:r>
    </w:p>
    <w:p w14:paraId="249E9113" w14:textId="77777777" w:rsidR="009B2312" w:rsidRPr="00963799" w:rsidRDefault="009B2312" w:rsidP="009B2312">
      <w:pPr>
        <w:numPr>
          <w:ilvl w:val="0"/>
          <w:numId w:val="5"/>
        </w:numPr>
        <w:spacing w:after="0" w:line="276" w:lineRule="auto"/>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предвиђеним методама третмана отпада </w:t>
      </w:r>
      <w:r w:rsidRPr="00963799">
        <w:rPr>
          <w:rFonts w:ascii="Times New Roman" w:hAnsi="Times New Roman" w:cs="Times New Roman"/>
          <w:noProof/>
          <w:kern w:val="0"/>
          <w:sz w:val="24"/>
          <w:szCs w:val="24"/>
          <w:lang w:val="sr-Cyrl-CS"/>
          <w14:ligatures w14:val="none"/>
        </w:rPr>
        <w:t>од грађења и рушења</w:t>
      </w:r>
      <w:r w:rsidRPr="00963799">
        <w:rPr>
          <w:rFonts w:ascii="Times New Roman" w:hAnsi="Times New Roman" w:cs="Times New Roman"/>
          <w:kern w:val="0"/>
          <w:sz w:val="24"/>
          <w:szCs w:val="24"/>
          <w:lang w:val="sr-Cyrl-CS"/>
          <w14:ligatures w14:val="none"/>
        </w:rPr>
        <w:t>;</w:t>
      </w:r>
    </w:p>
    <w:p w14:paraId="430FA221" w14:textId="26F023F6" w:rsidR="009B2312" w:rsidRPr="00963799" w:rsidRDefault="009B2312" w:rsidP="005E2E3C">
      <w:pPr>
        <w:pStyle w:val="ListParagraph"/>
        <w:numPr>
          <w:ilvl w:val="0"/>
          <w:numId w:val="5"/>
        </w:numPr>
        <w:spacing w:after="0" w:line="276" w:lineRule="auto"/>
        <w:ind w:left="0" w:firstLine="36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процењеној запремини земљаног ископа, насталог због вршења грађевинских радова на градилишту и поступање са њим.</w:t>
      </w:r>
    </w:p>
    <w:p w14:paraId="494718EA" w14:textId="0B4674F4" w:rsidR="0060236D" w:rsidRPr="00963799" w:rsidRDefault="009B2312" w:rsidP="004E3978">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Инвеститор је дужан да надлежном инспектору за </w:t>
      </w:r>
      <w:r w:rsidRPr="00963799">
        <w:rPr>
          <w:rFonts w:ascii="Times New Roman" w:hAnsi="Times New Roman" w:cs="Times New Roman"/>
          <w:noProof/>
          <w:kern w:val="0"/>
          <w:sz w:val="24"/>
          <w:szCs w:val="24"/>
          <w:lang w:val="sr-Cyrl-CS"/>
          <w14:ligatures w14:val="none"/>
        </w:rPr>
        <w:t>грађевинске послове и послове заштите животне средине</w:t>
      </w:r>
      <w:r w:rsidRPr="00963799">
        <w:rPr>
          <w:rFonts w:ascii="Times New Roman" w:hAnsi="Times New Roman" w:cs="Times New Roman"/>
          <w:kern w:val="0"/>
          <w:sz w:val="24"/>
          <w:szCs w:val="24"/>
          <w:lang w:val="sr-Cyrl-CS"/>
          <w14:ligatures w14:val="none"/>
        </w:rPr>
        <w:t xml:space="preserve"> ст</w:t>
      </w:r>
      <w:r w:rsidR="00C53B0E">
        <w:rPr>
          <w:rFonts w:ascii="Times New Roman" w:hAnsi="Times New Roman" w:cs="Times New Roman"/>
          <w:kern w:val="0"/>
          <w:sz w:val="24"/>
          <w:szCs w:val="24"/>
          <w:lang w:val="sr-Cyrl-CS"/>
          <w14:ligatures w14:val="none"/>
        </w:rPr>
        <w:t>ави на увид или достави копију П</w:t>
      </w:r>
      <w:r w:rsidRPr="00963799">
        <w:rPr>
          <w:rFonts w:ascii="Times New Roman" w:hAnsi="Times New Roman" w:cs="Times New Roman"/>
          <w:kern w:val="0"/>
          <w:sz w:val="24"/>
          <w:szCs w:val="24"/>
          <w:lang w:val="sr-Cyrl-CS"/>
          <w14:ligatures w14:val="none"/>
        </w:rPr>
        <w:t>лана управљања отпадом, на његов захтев, а да оригинал чува на градилишту све време трајања радова.</w:t>
      </w:r>
    </w:p>
    <w:p w14:paraId="4CE132DB" w14:textId="77777777" w:rsidR="004E3978" w:rsidRPr="00963799" w:rsidRDefault="004E3978" w:rsidP="004E3978">
      <w:pPr>
        <w:spacing w:after="0" w:line="276" w:lineRule="auto"/>
        <w:ind w:firstLine="720"/>
        <w:jc w:val="both"/>
        <w:rPr>
          <w:rFonts w:ascii="Times New Roman" w:hAnsi="Times New Roman" w:cs="Times New Roman"/>
          <w:kern w:val="0"/>
          <w:sz w:val="24"/>
          <w:szCs w:val="24"/>
          <w:lang w:val="sr-Cyrl-CS"/>
          <w14:ligatures w14:val="none"/>
        </w:rPr>
      </w:pPr>
    </w:p>
    <w:p w14:paraId="5CEA7216" w14:textId="63684C29" w:rsidR="0060236D" w:rsidRPr="00963799" w:rsidRDefault="0060236D" w:rsidP="006B3064">
      <w:pPr>
        <w:spacing w:after="0" w:line="276" w:lineRule="auto"/>
        <w:jc w:val="center"/>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Члан </w:t>
      </w:r>
      <w:r w:rsidR="009B2312" w:rsidRPr="00963799">
        <w:rPr>
          <w:rFonts w:ascii="Times New Roman" w:hAnsi="Times New Roman" w:cs="Times New Roman"/>
          <w:kern w:val="0"/>
          <w:sz w:val="24"/>
          <w:szCs w:val="24"/>
          <w:lang w:val="sr-Cyrl-CS"/>
          <w14:ligatures w14:val="none"/>
        </w:rPr>
        <w:t>8</w:t>
      </w:r>
      <w:r w:rsidRPr="00963799">
        <w:rPr>
          <w:rFonts w:ascii="Times New Roman" w:hAnsi="Times New Roman" w:cs="Times New Roman"/>
          <w:kern w:val="0"/>
          <w:sz w:val="24"/>
          <w:szCs w:val="24"/>
          <w:lang w:val="sr-Cyrl-CS"/>
          <w14:ligatures w14:val="none"/>
        </w:rPr>
        <w:t>.</w:t>
      </w:r>
    </w:p>
    <w:p w14:paraId="2E0A1A4C" w14:textId="1B90DCE1" w:rsidR="0060236D" w:rsidRPr="00963799" w:rsidRDefault="0060236D" w:rsidP="007342F2">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Извештавање о врстама, количинама и карактеристикама произведеног, третираног и одложеног отпада од грађења и рушења врши се у складу са законом којим се уређује управљање отпадом.</w:t>
      </w:r>
    </w:p>
    <w:p w14:paraId="549F9DC4" w14:textId="77777777" w:rsidR="0060236D" w:rsidRPr="00963799" w:rsidRDefault="0060236D" w:rsidP="0060236D">
      <w:pPr>
        <w:spacing w:after="0" w:line="276" w:lineRule="auto"/>
        <w:ind w:firstLine="720"/>
        <w:jc w:val="center"/>
        <w:rPr>
          <w:rFonts w:ascii="Times New Roman" w:hAnsi="Times New Roman" w:cs="Times New Roman"/>
          <w:kern w:val="0"/>
          <w:sz w:val="24"/>
          <w:szCs w:val="24"/>
          <w:lang w:val="sr-Cyrl-CS"/>
          <w14:ligatures w14:val="none"/>
        </w:rPr>
      </w:pPr>
    </w:p>
    <w:p w14:paraId="28A096F9" w14:textId="00C2A82A" w:rsidR="0060236D" w:rsidRPr="00963799" w:rsidRDefault="0060236D" w:rsidP="004E3978">
      <w:pPr>
        <w:spacing w:after="0" w:line="276" w:lineRule="auto"/>
        <w:jc w:val="center"/>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Члан </w:t>
      </w:r>
      <w:r w:rsidR="009B2312" w:rsidRPr="00963799">
        <w:rPr>
          <w:rFonts w:ascii="Times New Roman" w:hAnsi="Times New Roman" w:cs="Times New Roman"/>
          <w:kern w:val="0"/>
          <w:sz w:val="24"/>
          <w:szCs w:val="24"/>
          <w:lang w:val="sr-Cyrl-CS"/>
          <w14:ligatures w14:val="none"/>
        </w:rPr>
        <w:t>9</w:t>
      </w:r>
      <w:r w:rsidRPr="00963799">
        <w:rPr>
          <w:rFonts w:ascii="Times New Roman" w:hAnsi="Times New Roman" w:cs="Times New Roman"/>
          <w:kern w:val="0"/>
          <w:sz w:val="24"/>
          <w:szCs w:val="24"/>
          <w:lang w:val="sr-Cyrl-CS"/>
          <w14:ligatures w14:val="none"/>
        </w:rPr>
        <w:t>.</w:t>
      </w:r>
    </w:p>
    <w:p w14:paraId="33CC90FF" w14:textId="77777777"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Власник отпада од грађења и рушења дужан је да обезбеди да се на градилишту прво издвоји опасан грађевински отпад, ради спречавања мешања опасног грађевинског отпада са неопасним грађевинским отпадом.</w:t>
      </w:r>
    </w:p>
    <w:p w14:paraId="49E34580" w14:textId="77777777"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Власник отпада од грађења и рушења дужан је да прибави извештај о испитивању отпада који настаје на градилишту.</w:t>
      </w:r>
    </w:p>
    <w:p w14:paraId="2EEE288D" w14:textId="77777777"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Отпад од грађења и рушења сакупља се у контејнере или одговарајуће вреће  које су довољне чврстоће и носивости за отпад који ће се у њима сакупљати.</w:t>
      </w:r>
    </w:p>
    <w:p w14:paraId="01967607" w14:textId="77777777"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Контејнери или вреће из става 3. овог члана,  постављају се на градилишту на коме се обављају грађевински радови. </w:t>
      </w:r>
    </w:p>
    <w:p w14:paraId="043AA4FE" w14:textId="09FAF1F1"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Из</w:t>
      </w:r>
      <w:r w:rsidR="007E7137" w:rsidRPr="00963799">
        <w:rPr>
          <w:rFonts w:ascii="Times New Roman" w:hAnsi="Times New Roman" w:cs="Times New Roman"/>
          <w:kern w:val="0"/>
          <w:sz w:val="24"/>
          <w:szCs w:val="24"/>
          <w:lang w:val="sr-Cyrl-CS"/>
          <w14:ligatures w14:val="none"/>
        </w:rPr>
        <w:t xml:space="preserve">узетно, од става 3. овог члана </w:t>
      </w:r>
      <w:r w:rsidRPr="00963799">
        <w:rPr>
          <w:rFonts w:ascii="Times New Roman" w:hAnsi="Times New Roman" w:cs="Times New Roman"/>
          <w:kern w:val="0"/>
          <w:sz w:val="24"/>
          <w:szCs w:val="24"/>
          <w:lang w:val="sr-Cyrl-CS"/>
          <w14:ligatures w14:val="none"/>
        </w:rPr>
        <w:t>оператер који поседује дозволу надлежног органа за сакупљање отпада од грађења и рушења може поставити опрему за сакупљање овог отпада  на јавну површину која се налази уз градилиште.</w:t>
      </w:r>
    </w:p>
    <w:p w14:paraId="58D84B76" w14:textId="77777777"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Контејнери и вреће из ст. 3. и 4. овог члана, морају бити израђени на начин да се транспорт отпада од грађења и рушења до постројења за управљање отпадом, обавља без претовара и на сигуран начин без опасности по здравље људи и животну средину.</w:t>
      </w:r>
    </w:p>
    <w:p w14:paraId="7CD3D320" w14:textId="77777777"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lastRenderedPageBreak/>
        <w:t>Опасан отпад од грађења и рушења сакупља се у затвореним контејнерима или врећама, који поседују одобрења издата од стране надлежног органа и која су обележена у складу са посебним прописом.</w:t>
      </w:r>
    </w:p>
    <w:p w14:paraId="65576ABC" w14:textId="6B86DA50"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Листа опасног отпада од грађења и рушења који садржи азбест дата је у Прилогу 1</w:t>
      </w:r>
      <w:r w:rsidR="009B2312" w:rsidRPr="00963799">
        <w:rPr>
          <w:rFonts w:ascii="Times New Roman" w:hAnsi="Times New Roman" w:cs="Times New Roman"/>
          <w:kern w:val="0"/>
          <w:sz w:val="24"/>
          <w:szCs w:val="24"/>
          <w:lang w:val="sr-Cyrl-CS"/>
          <w14:ligatures w14:val="none"/>
        </w:rPr>
        <w:t>,</w:t>
      </w:r>
      <w:r w:rsidRPr="00963799">
        <w:rPr>
          <w:rFonts w:ascii="Times New Roman" w:hAnsi="Times New Roman" w:cs="Times New Roman"/>
          <w:kern w:val="0"/>
          <w:sz w:val="24"/>
          <w:szCs w:val="24"/>
          <w:lang w:val="sr-Cyrl-CS"/>
          <w14:ligatures w14:val="none"/>
        </w:rPr>
        <w:t xml:space="preserve"> који је одштампан уз ову уредбу и чини њен саставни део</w:t>
      </w:r>
      <w:r w:rsidR="005E1B3F" w:rsidRPr="00963799">
        <w:rPr>
          <w:rFonts w:ascii="Times New Roman" w:hAnsi="Times New Roman" w:cs="Times New Roman"/>
          <w:kern w:val="0"/>
          <w:sz w:val="24"/>
          <w:szCs w:val="24"/>
          <w:lang w:val="sr-Cyrl-CS"/>
          <w14:ligatures w14:val="none"/>
        </w:rPr>
        <w:t>.</w:t>
      </w:r>
    </w:p>
    <w:p w14:paraId="65A68EBA" w14:textId="10B81FE1"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Опасан отпад од грађења и рушења који садржи азбест се обележава на начин који је прописан у Прилогу 2</w:t>
      </w:r>
      <w:r w:rsidR="009B2312" w:rsidRPr="00963799">
        <w:rPr>
          <w:rFonts w:ascii="Times New Roman" w:hAnsi="Times New Roman" w:cs="Times New Roman"/>
          <w:kern w:val="0"/>
          <w:sz w:val="24"/>
          <w:szCs w:val="24"/>
          <w:lang w:val="sr-Cyrl-CS"/>
          <w14:ligatures w14:val="none"/>
        </w:rPr>
        <w:t>,</w:t>
      </w:r>
      <w:r w:rsidRPr="00963799">
        <w:rPr>
          <w:rFonts w:ascii="Times New Roman" w:hAnsi="Times New Roman" w:cs="Times New Roman"/>
          <w:kern w:val="0"/>
          <w:sz w:val="24"/>
          <w:szCs w:val="24"/>
          <w:lang w:val="sr-Cyrl-CS"/>
          <w14:ligatures w14:val="none"/>
        </w:rPr>
        <w:t xml:space="preserve"> који је одштампан уз ову уредбу и чини њен саставни део. </w:t>
      </w:r>
    </w:p>
    <w:p w14:paraId="41BE6D02" w14:textId="0FA90142"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color w:val="000000"/>
          <w:kern w:val="0"/>
          <w:sz w:val="24"/>
          <w:szCs w:val="24"/>
          <w:lang w:val="sr-Cyrl-CS"/>
          <w14:ligatures w14:val="none"/>
        </w:rPr>
        <w:t>Листа отпада од грађења и рушења који садржи, састоји се или је контаминиран POPS материјама за који се може применити алтернативно одлагање </w:t>
      </w:r>
      <w:r w:rsidRPr="00963799">
        <w:rPr>
          <w:rFonts w:ascii="Times New Roman" w:hAnsi="Times New Roman" w:cs="Times New Roman"/>
          <w:kern w:val="0"/>
          <w:sz w:val="24"/>
          <w:szCs w:val="24"/>
          <w:lang w:val="sr-Cyrl-CS"/>
          <w14:ligatures w14:val="none"/>
        </w:rPr>
        <w:t>дата је у Прилогу 3</w:t>
      </w:r>
      <w:r w:rsidR="009B2312" w:rsidRPr="00963799">
        <w:rPr>
          <w:rFonts w:ascii="Times New Roman" w:hAnsi="Times New Roman" w:cs="Times New Roman"/>
          <w:kern w:val="0"/>
          <w:sz w:val="24"/>
          <w:szCs w:val="24"/>
          <w:lang w:val="sr-Cyrl-CS"/>
          <w14:ligatures w14:val="none"/>
        </w:rPr>
        <w:t>,</w:t>
      </w:r>
      <w:r w:rsidRPr="00963799">
        <w:rPr>
          <w:rFonts w:ascii="Times New Roman" w:hAnsi="Times New Roman" w:cs="Times New Roman"/>
          <w:kern w:val="0"/>
          <w:sz w:val="24"/>
          <w:szCs w:val="24"/>
          <w:lang w:val="sr-Cyrl-CS"/>
          <w14:ligatures w14:val="none"/>
        </w:rPr>
        <w:t xml:space="preserve"> који је одштампан уз ову уредбу и чини њен саставни део.</w:t>
      </w:r>
    </w:p>
    <w:p w14:paraId="4168ADBC" w14:textId="77777777" w:rsidR="0060236D" w:rsidRPr="00963799" w:rsidRDefault="0060236D" w:rsidP="0060236D">
      <w:pPr>
        <w:shd w:val="clear" w:color="auto" w:fill="FFFFFF"/>
        <w:spacing w:after="0" w:line="276" w:lineRule="auto"/>
        <w:ind w:firstLine="720"/>
        <w:jc w:val="both"/>
        <w:rPr>
          <w:rFonts w:ascii="Times New Roman" w:eastAsia="Times New Roman" w:hAnsi="Times New Roman" w:cs="Times New Roman"/>
          <w:bCs/>
          <w:kern w:val="0"/>
          <w:sz w:val="24"/>
          <w:szCs w:val="24"/>
          <w:lang w:val="sr-Cyrl-CS" w:eastAsia="en-GB"/>
          <w14:ligatures w14:val="none"/>
        </w:rPr>
      </w:pPr>
      <w:r w:rsidRPr="00963799">
        <w:rPr>
          <w:rFonts w:ascii="Times New Roman" w:eastAsia="Times New Roman" w:hAnsi="Times New Roman" w:cs="Times New Roman"/>
          <w:bCs/>
          <w:color w:val="000000"/>
          <w:kern w:val="0"/>
          <w:sz w:val="24"/>
          <w:szCs w:val="24"/>
          <w:lang w:val="sr-Cyrl-CS" w:eastAsia="en-GB"/>
          <w14:ligatures w14:val="none"/>
        </w:rPr>
        <w:t xml:space="preserve">Са опасним отпадом од грађења и рушења који садржи живу и живина једињења, поступа се у складу са прописом којим се уређује управљање отпадном живом, живиним једињењима и отпадом који садржи живу, њиховом привременом складиштењу, третману и одлагању. </w:t>
      </w:r>
    </w:p>
    <w:p w14:paraId="67DDCE20" w14:textId="77777777"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Власник отпада од грађења и рушења привремено складишти отпад на градилишту на коме је настао, тако што се складиштење врши одвојено, по врстама грађевинског отпада у складу са каталогом отпада и одвојено од другог отпада, на начин којим се не загађује животна средина. </w:t>
      </w:r>
    </w:p>
    <w:p w14:paraId="5503D141" w14:textId="6801AF60" w:rsidR="0060236D" w:rsidRPr="00963799" w:rsidRDefault="0060236D" w:rsidP="00A23501">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Отпад од грађења и рушења може се привремено складиштити на градилишту до завршетка  радова за које jе издата грађевинска дозвола, а најкасније  до подношења захтева за издавања решења о употребној дозволи.</w:t>
      </w:r>
    </w:p>
    <w:p w14:paraId="4D1B0576" w14:textId="77777777" w:rsidR="004E3978" w:rsidRPr="00963799" w:rsidRDefault="004E3978" w:rsidP="0060236D">
      <w:pPr>
        <w:spacing w:after="0" w:line="276" w:lineRule="auto"/>
        <w:jc w:val="center"/>
        <w:rPr>
          <w:rFonts w:ascii="Times New Roman" w:hAnsi="Times New Roman" w:cs="Times New Roman"/>
          <w:kern w:val="0"/>
          <w:sz w:val="24"/>
          <w:szCs w:val="24"/>
          <w:lang w:val="sr-Cyrl-CS"/>
          <w14:ligatures w14:val="none"/>
        </w:rPr>
      </w:pPr>
    </w:p>
    <w:p w14:paraId="4FBDE8A5" w14:textId="38316594" w:rsidR="0060236D" w:rsidRPr="00963799" w:rsidRDefault="0060236D" w:rsidP="007E7137">
      <w:pPr>
        <w:spacing w:after="0" w:line="276" w:lineRule="auto"/>
        <w:jc w:val="center"/>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Члан </w:t>
      </w:r>
      <w:r w:rsidR="009B2312" w:rsidRPr="00963799">
        <w:rPr>
          <w:rFonts w:ascii="Times New Roman" w:hAnsi="Times New Roman" w:cs="Times New Roman"/>
          <w:kern w:val="0"/>
          <w:sz w:val="24"/>
          <w:szCs w:val="24"/>
          <w:lang w:val="sr-Cyrl-CS"/>
          <w14:ligatures w14:val="none"/>
        </w:rPr>
        <w:t>10</w:t>
      </w:r>
      <w:r w:rsidRPr="00963799">
        <w:rPr>
          <w:rFonts w:ascii="Times New Roman" w:hAnsi="Times New Roman" w:cs="Times New Roman"/>
          <w:kern w:val="0"/>
          <w:sz w:val="24"/>
          <w:szCs w:val="24"/>
          <w:lang w:val="sr-Cyrl-CS"/>
          <w14:ligatures w14:val="none"/>
        </w:rPr>
        <w:t>.</w:t>
      </w:r>
    </w:p>
    <w:p w14:paraId="4392DF9A" w14:textId="77777777"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Власник отпада од грађења и рушења дужан је да обезбеди транспорт тог отпада до постројења за складиштење и/или третман отпада од грађења и рушења, поштујући хијерархију управљања отпадом.</w:t>
      </w:r>
    </w:p>
    <w:p w14:paraId="7498F2BB" w14:textId="77777777" w:rsidR="0060236D" w:rsidRPr="00963799" w:rsidRDefault="0060236D" w:rsidP="0060236D">
      <w:pPr>
        <w:spacing w:after="0" w:line="276" w:lineRule="auto"/>
        <w:ind w:firstLine="720"/>
        <w:jc w:val="both"/>
        <w:rPr>
          <w:rFonts w:ascii="Times New Roman" w:eastAsia="Times New Roman" w:hAnsi="Times New Roman" w:cs="Times New Roman"/>
          <w:kern w:val="0"/>
          <w:sz w:val="24"/>
          <w:szCs w:val="24"/>
          <w:lang w:val="sr-Cyrl-CS"/>
          <w14:ligatures w14:val="none"/>
        </w:rPr>
      </w:pPr>
      <w:r w:rsidRPr="00963799">
        <w:rPr>
          <w:rFonts w:ascii="Times New Roman" w:eastAsia="Times New Roman" w:hAnsi="Times New Roman" w:cs="Times New Roman"/>
          <w:kern w:val="0"/>
          <w:sz w:val="24"/>
          <w:szCs w:val="24"/>
          <w:lang w:val="sr-Cyrl-CS"/>
          <w14:ligatures w14:val="none"/>
        </w:rPr>
        <w:t>Транспорт отпада из става 1. овог члана врши се на начин да не дође до мешања разврстаног отпада, односно на начин да се не загади другим материјама тако да његова поновна употреба, искоришћење или рециклажа није онемогућена или изводљива без несразмерно високих трошкова.</w:t>
      </w:r>
    </w:p>
    <w:p w14:paraId="2AA4DD55" w14:textId="77777777"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Транспорт опасног отпада од грађења и рушења врши се  у складу са прописима о транспорту опасне робе.</w:t>
      </w:r>
    </w:p>
    <w:p w14:paraId="5C07A163" w14:textId="7189977E" w:rsidR="0060236D" w:rsidRPr="00963799" w:rsidRDefault="0060236D" w:rsidP="005A66E1">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Транспорт неопасног и опасног отпада од грађења и рушења се врши у складу са прописима о управљању отпадом и превозу у друмском саобраћају.</w:t>
      </w:r>
    </w:p>
    <w:p w14:paraId="13A27AD0" w14:textId="77777777" w:rsidR="004E3978" w:rsidRPr="00963799" w:rsidRDefault="004E3978" w:rsidP="0060236D">
      <w:pPr>
        <w:spacing w:after="0" w:line="276" w:lineRule="auto"/>
        <w:jc w:val="center"/>
        <w:rPr>
          <w:rFonts w:ascii="Times New Roman" w:hAnsi="Times New Roman" w:cs="Times New Roman"/>
          <w:kern w:val="0"/>
          <w:sz w:val="24"/>
          <w:szCs w:val="24"/>
          <w:lang w:val="sr-Cyrl-CS"/>
          <w14:ligatures w14:val="none"/>
        </w:rPr>
      </w:pPr>
    </w:p>
    <w:p w14:paraId="16EE5FE5" w14:textId="62461818" w:rsidR="0060236D" w:rsidRPr="00963799" w:rsidRDefault="0060236D" w:rsidP="004E3978">
      <w:pPr>
        <w:spacing w:after="0" w:line="276" w:lineRule="auto"/>
        <w:ind w:left="3600"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Члан 1</w:t>
      </w:r>
      <w:r w:rsidR="009B2312" w:rsidRPr="00963799">
        <w:rPr>
          <w:rFonts w:ascii="Times New Roman" w:hAnsi="Times New Roman" w:cs="Times New Roman"/>
          <w:kern w:val="0"/>
          <w:sz w:val="24"/>
          <w:szCs w:val="24"/>
          <w:lang w:val="sr-Cyrl-CS"/>
          <w14:ligatures w14:val="none"/>
        </w:rPr>
        <w:t>1</w:t>
      </w:r>
      <w:r w:rsidRPr="00963799">
        <w:rPr>
          <w:rFonts w:ascii="Times New Roman" w:hAnsi="Times New Roman" w:cs="Times New Roman"/>
          <w:kern w:val="0"/>
          <w:sz w:val="24"/>
          <w:szCs w:val="24"/>
          <w:lang w:val="sr-Cyrl-CS"/>
          <w14:ligatures w14:val="none"/>
        </w:rPr>
        <w:t>.</w:t>
      </w:r>
    </w:p>
    <w:p w14:paraId="51E184E5" w14:textId="77777777"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Власник отпада од грађења и рушења може да врши третман отпада од грађења и рушења самостално или може отпад предати оператеру који поседује дозволу за третман ове врсте отпада.</w:t>
      </w:r>
    </w:p>
    <w:p w14:paraId="53B42194" w14:textId="77777777"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Трошкове третмана, односно поновног искоришћења и/или одлагања отпада од грађења и рушења сноси власник отпада од грађења и рушења.</w:t>
      </w:r>
    </w:p>
    <w:p w14:paraId="4079032E" w14:textId="77777777" w:rsidR="0060236D" w:rsidRPr="00963799" w:rsidRDefault="0060236D" w:rsidP="0060236D">
      <w:pPr>
        <w:spacing w:after="0" w:line="276" w:lineRule="auto"/>
        <w:ind w:firstLine="720"/>
        <w:jc w:val="both"/>
        <w:rPr>
          <w:rFonts w:ascii="Times New Roman" w:hAnsi="Times New Roman" w:cs="Times New Roman"/>
          <w:bCs/>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Неопасан отпад од грађења и рушења може се третирати операцијама </w:t>
      </w:r>
      <w:r w:rsidRPr="00963799">
        <w:rPr>
          <w:rFonts w:ascii="Times New Roman" w:hAnsi="Times New Roman" w:cs="Times New Roman"/>
          <w:bCs/>
          <w:kern w:val="0"/>
          <w:sz w:val="24"/>
          <w:szCs w:val="24"/>
          <w:lang w:val="sr-Cyrl-CS"/>
          <w14:ligatures w14:val="none"/>
        </w:rPr>
        <w:t>поновног искоришћења R1 до R12.</w:t>
      </w:r>
    </w:p>
    <w:p w14:paraId="7D7BE26F" w14:textId="77777777" w:rsidR="0060236D" w:rsidRPr="00963799" w:rsidRDefault="0060236D" w:rsidP="0060236D">
      <w:pPr>
        <w:spacing w:after="0" w:line="276" w:lineRule="auto"/>
        <w:ind w:firstLine="720"/>
        <w:jc w:val="both"/>
        <w:rPr>
          <w:rFonts w:ascii="Times New Roman" w:hAnsi="Times New Roman" w:cs="Times New Roman"/>
          <w:bCs/>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Опасан отпад од грађења и рушења може се третирати операцијама депоновања </w:t>
      </w:r>
      <w:r w:rsidRPr="00963799">
        <w:rPr>
          <w:rFonts w:ascii="Times New Roman" w:hAnsi="Times New Roman" w:cs="Times New Roman"/>
          <w:bCs/>
          <w:kern w:val="0"/>
          <w:sz w:val="24"/>
          <w:szCs w:val="24"/>
          <w:lang w:val="sr-Cyrl-CS"/>
          <w14:ligatures w14:val="none"/>
        </w:rPr>
        <w:t xml:space="preserve">D1, D5, D9, D10, D12, D13, D14 и D15. </w:t>
      </w:r>
    </w:p>
    <w:p w14:paraId="14AABDA7" w14:textId="77777777" w:rsidR="0060236D" w:rsidRPr="00963799" w:rsidRDefault="0060236D" w:rsidP="0060236D">
      <w:pPr>
        <w:spacing w:after="0" w:line="276" w:lineRule="auto"/>
        <w:ind w:firstLine="720"/>
        <w:jc w:val="both"/>
        <w:rPr>
          <w:rFonts w:ascii="Times New Roman" w:hAnsi="Times New Roman" w:cs="Times New Roman"/>
          <w:bCs/>
          <w:kern w:val="0"/>
          <w:sz w:val="24"/>
          <w:szCs w:val="24"/>
          <w:lang w:val="sr-Cyrl-CS"/>
          <w14:ligatures w14:val="none"/>
        </w:rPr>
      </w:pPr>
      <w:r w:rsidRPr="00963799">
        <w:rPr>
          <w:rFonts w:ascii="Times New Roman" w:hAnsi="Times New Roman" w:cs="Times New Roman"/>
          <w:kern w:val="0"/>
          <w:sz w:val="24"/>
          <w:szCs w:val="24"/>
          <w:lang w:val="sr-Cyrl-CS"/>
          <w14:ligatures w14:val="none"/>
        </w:rPr>
        <w:lastRenderedPageBreak/>
        <w:t xml:space="preserve">Опасан отпад од грађења и рушења </w:t>
      </w:r>
      <w:r w:rsidRPr="00963799">
        <w:rPr>
          <w:rFonts w:ascii="Times New Roman" w:hAnsi="Times New Roman" w:cs="Times New Roman"/>
          <w:bCs/>
          <w:kern w:val="0"/>
          <w:sz w:val="24"/>
          <w:szCs w:val="24"/>
          <w:lang w:val="sr-Cyrl-CS"/>
          <w14:ligatures w14:val="none"/>
        </w:rPr>
        <w:t>који садржи азбест може се третирати  операцијама D3, D4, D5, D12 и D15.</w:t>
      </w:r>
    </w:p>
    <w:p w14:paraId="753A76EC" w14:textId="77777777" w:rsidR="0060236D" w:rsidRPr="00963799" w:rsidRDefault="0060236D" w:rsidP="0060236D">
      <w:pPr>
        <w:spacing w:after="0" w:line="276" w:lineRule="auto"/>
        <w:ind w:firstLine="720"/>
        <w:jc w:val="both"/>
        <w:rPr>
          <w:rFonts w:ascii="Times New Roman" w:hAnsi="Times New Roman" w:cs="Times New Roman"/>
          <w:bCs/>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Опасан отпад од грађења и рушења </w:t>
      </w:r>
      <w:r w:rsidRPr="00963799">
        <w:rPr>
          <w:rFonts w:ascii="Times New Roman" w:hAnsi="Times New Roman" w:cs="Times New Roman"/>
          <w:bCs/>
          <w:kern w:val="0"/>
          <w:sz w:val="24"/>
          <w:szCs w:val="24"/>
          <w:lang w:val="sr-Cyrl-CS"/>
          <w14:ligatures w14:val="none"/>
        </w:rPr>
        <w:t xml:space="preserve">који садржи живу може се третирати  операцијама D3, D4, D5, D12 и D15. </w:t>
      </w:r>
    </w:p>
    <w:p w14:paraId="17FD8899" w14:textId="30E6DC08" w:rsidR="0060236D" w:rsidRPr="00963799" w:rsidRDefault="0060236D" w:rsidP="005A66E1">
      <w:pPr>
        <w:spacing w:after="0" w:line="276" w:lineRule="auto"/>
        <w:jc w:val="both"/>
        <w:rPr>
          <w:rFonts w:ascii="Times New Roman" w:hAnsi="Times New Roman" w:cs="Times New Roman"/>
          <w:bCs/>
          <w:kern w:val="0"/>
          <w:sz w:val="24"/>
          <w:szCs w:val="24"/>
          <w:lang w:val="sr-Cyrl-CS"/>
          <w14:ligatures w14:val="none"/>
        </w:rPr>
      </w:pPr>
      <w:r w:rsidRPr="00963799">
        <w:rPr>
          <w:rFonts w:ascii="Times New Roman" w:hAnsi="Times New Roman" w:cs="Times New Roman"/>
          <w:bCs/>
          <w:kern w:val="0"/>
          <w:sz w:val="24"/>
          <w:szCs w:val="24"/>
          <w:lang w:val="sr-Cyrl-CS"/>
          <w14:ligatures w14:val="none"/>
        </w:rPr>
        <w:t xml:space="preserve">            Изузетно од става 3. овог члана отпад од грађења и рушења за који се извештајем о испитивању утврди да је инертни отпад, може служити за прекривање депонија, ако задовољава граничне вредности параметара за одлагање инертног отпада.</w:t>
      </w:r>
    </w:p>
    <w:p w14:paraId="1F1A5893" w14:textId="77777777" w:rsidR="009B2312" w:rsidRPr="00963799" w:rsidRDefault="0060236D" w:rsidP="0060236D">
      <w:pPr>
        <w:spacing w:after="0" w:line="276" w:lineRule="auto"/>
        <w:jc w:val="center"/>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ab/>
      </w:r>
    </w:p>
    <w:p w14:paraId="3D6C89F7" w14:textId="2A727547" w:rsidR="0060236D" w:rsidRPr="00963799" w:rsidRDefault="0060236D" w:rsidP="004C42BA">
      <w:pPr>
        <w:spacing w:after="0" w:line="276" w:lineRule="auto"/>
        <w:jc w:val="center"/>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Члан 1</w:t>
      </w:r>
      <w:r w:rsidR="009B2312" w:rsidRPr="00963799">
        <w:rPr>
          <w:rFonts w:ascii="Times New Roman" w:hAnsi="Times New Roman" w:cs="Times New Roman"/>
          <w:kern w:val="0"/>
          <w:sz w:val="24"/>
          <w:szCs w:val="24"/>
          <w:lang w:val="sr-Cyrl-CS"/>
          <w14:ligatures w14:val="none"/>
        </w:rPr>
        <w:t>2</w:t>
      </w:r>
      <w:r w:rsidRPr="00963799">
        <w:rPr>
          <w:rFonts w:ascii="Times New Roman" w:hAnsi="Times New Roman" w:cs="Times New Roman"/>
          <w:kern w:val="0"/>
          <w:sz w:val="24"/>
          <w:szCs w:val="24"/>
          <w:lang w:val="sr-Cyrl-CS"/>
          <w14:ligatures w14:val="none"/>
        </w:rPr>
        <w:t>.</w:t>
      </w:r>
    </w:p>
    <w:p w14:paraId="07F59E61" w14:textId="77777777"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Третман неопасног отпада од грађења и рушења врши се у складу са дозволом за третман отпада издатом од стране надлежног органа.</w:t>
      </w:r>
    </w:p>
    <w:p w14:paraId="74C993F3" w14:textId="77777777" w:rsidR="0060236D" w:rsidRPr="00963799" w:rsidRDefault="0060236D" w:rsidP="0060236D">
      <w:pPr>
        <w:spacing w:after="0" w:line="276" w:lineRule="auto"/>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ab/>
        <w:t>Третман неопасног отпада од грађења и рушења врши се на начин да се обезбеди смањење свих могућих негативних утицаја на животну средину у току обављања своје активности, као и након престанка рада постројења.</w:t>
      </w:r>
    </w:p>
    <w:p w14:paraId="743DD1A0" w14:textId="77777777" w:rsidR="0060236D" w:rsidRPr="00963799" w:rsidRDefault="0060236D" w:rsidP="0060236D">
      <w:pPr>
        <w:spacing w:after="0" w:line="276" w:lineRule="auto"/>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ab/>
        <w:t>Третман неопасног отпада врши се искључиво на чврстој и равној површини на начин да се спречи емисија буке и емисија прашине.</w:t>
      </w:r>
    </w:p>
    <w:p w14:paraId="029FED2D" w14:textId="77777777"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Неопасан отпад од грађења и рушења може се третирати на месту настанка, односно на локацији за коју оператер мобилног постројења поседује дозволу за складиштење.</w:t>
      </w:r>
    </w:p>
    <w:p w14:paraId="59C950F3" w14:textId="7A0933B7" w:rsidR="0060236D" w:rsidRPr="00963799" w:rsidRDefault="0060236D" w:rsidP="007B67A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Отпад који настаје након третмана мора бити прописно обележен, а оператер исти привремено складишти на градилишту, на посебно обележном месту, до његовог трајног збрињавања.</w:t>
      </w:r>
    </w:p>
    <w:p w14:paraId="2BA6CCD7" w14:textId="77777777" w:rsidR="004C42BA" w:rsidRPr="00963799" w:rsidRDefault="004C42BA" w:rsidP="0060236D">
      <w:pPr>
        <w:spacing w:after="0" w:line="276" w:lineRule="auto"/>
        <w:jc w:val="center"/>
        <w:rPr>
          <w:rFonts w:ascii="Times New Roman" w:hAnsi="Times New Roman" w:cs="Times New Roman"/>
          <w:kern w:val="0"/>
          <w:sz w:val="24"/>
          <w:szCs w:val="24"/>
          <w:lang w:val="sr-Cyrl-CS"/>
          <w14:ligatures w14:val="none"/>
        </w:rPr>
      </w:pPr>
    </w:p>
    <w:p w14:paraId="1B335D8F" w14:textId="20680552" w:rsidR="0060236D" w:rsidRPr="00963799" w:rsidRDefault="0060236D" w:rsidP="0060236D">
      <w:pPr>
        <w:spacing w:after="0" w:line="276" w:lineRule="auto"/>
        <w:jc w:val="center"/>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Члан 1</w:t>
      </w:r>
      <w:r w:rsidR="009B2312" w:rsidRPr="00963799">
        <w:rPr>
          <w:rFonts w:ascii="Times New Roman" w:hAnsi="Times New Roman" w:cs="Times New Roman"/>
          <w:kern w:val="0"/>
          <w:sz w:val="24"/>
          <w:szCs w:val="24"/>
          <w:lang w:val="sr-Cyrl-CS"/>
          <w14:ligatures w14:val="none"/>
        </w:rPr>
        <w:t>3</w:t>
      </w:r>
      <w:r w:rsidRPr="00963799">
        <w:rPr>
          <w:rFonts w:ascii="Times New Roman" w:hAnsi="Times New Roman" w:cs="Times New Roman"/>
          <w:kern w:val="0"/>
          <w:sz w:val="24"/>
          <w:szCs w:val="24"/>
          <w:lang w:val="sr-Cyrl-CS"/>
          <w14:ligatures w14:val="none"/>
        </w:rPr>
        <w:t>.</w:t>
      </w:r>
    </w:p>
    <w:p w14:paraId="1C990447" w14:textId="77777777"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Извођач грађевинских радова приликом којих се употребљава стругани асфалт  дужан је да: </w:t>
      </w:r>
    </w:p>
    <w:p w14:paraId="3545DCA7" w14:textId="77777777" w:rsidR="0060236D" w:rsidRPr="00963799" w:rsidRDefault="0060236D" w:rsidP="0060236D">
      <w:pPr>
        <w:numPr>
          <w:ilvl w:val="0"/>
          <w:numId w:val="2"/>
        </w:numPr>
        <w:tabs>
          <w:tab w:val="left" w:pos="1134"/>
        </w:tabs>
        <w:spacing w:after="0" w:line="276" w:lineRule="auto"/>
        <w:ind w:firstLine="72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поступа са струганим асфалтом у складу са главним пројектом;</w:t>
      </w:r>
    </w:p>
    <w:p w14:paraId="542EC9BC" w14:textId="77777777" w:rsidR="0060236D" w:rsidRPr="00963799" w:rsidRDefault="0060236D" w:rsidP="00724AD1">
      <w:pPr>
        <w:numPr>
          <w:ilvl w:val="0"/>
          <w:numId w:val="2"/>
        </w:numPr>
        <w:tabs>
          <w:tab w:val="left" w:pos="1134"/>
        </w:tabs>
        <w:spacing w:after="0" w:line="276" w:lineRule="auto"/>
        <w:ind w:left="0" w:firstLine="108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предузима мере којима се спречава било каква контаминација, односно материјални губитак, расипање материјала на самом градилишту и ван њега;</w:t>
      </w:r>
    </w:p>
    <w:p w14:paraId="21FE0DB0" w14:textId="796D7DEB" w:rsidR="0060236D" w:rsidRPr="00963799" w:rsidRDefault="0060236D" w:rsidP="00724AD1">
      <w:pPr>
        <w:numPr>
          <w:ilvl w:val="0"/>
          <w:numId w:val="2"/>
        </w:numPr>
        <w:tabs>
          <w:tab w:val="left" w:pos="1134"/>
        </w:tabs>
        <w:spacing w:after="0" w:line="276" w:lineRule="auto"/>
        <w:ind w:left="0" w:firstLine="108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води евиденцију о количи</w:t>
      </w:r>
      <w:r w:rsidR="001A15E0" w:rsidRPr="00963799">
        <w:rPr>
          <w:rFonts w:ascii="Times New Roman" w:hAnsi="Times New Roman" w:cs="Times New Roman"/>
          <w:kern w:val="0"/>
          <w:sz w:val="24"/>
          <w:szCs w:val="24"/>
          <w:lang w:val="sr-Cyrl-CS"/>
          <w14:ligatures w14:val="none"/>
        </w:rPr>
        <w:t>нама прикупљеног, отпремљеног и</w:t>
      </w:r>
      <w:r w:rsidRPr="00963799">
        <w:rPr>
          <w:rFonts w:ascii="Times New Roman" w:hAnsi="Times New Roman" w:cs="Times New Roman"/>
          <w:kern w:val="0"/>
          <w:sz w:val="24"/>
          <w:szCs w:val="24"/>
          <w:lang w:val="sr-Cyrl-CS"/>
          <w14:ligatures w14:val="none"/>
        </w:rPr>
        <w:t>/или уграђеног струганог асфалта</w:t>
      </w:r>
      <w:r w:rsidR="00CB0222" w:rsidRPr="00963799">
        <w:rPr>
          <w:rFonts w:ascii="Times New Roman" w:hAnsi="Times New Roman" w:cs="Times New Roman"/>
          <w:kern w:val="0"/>
          <w:sz w:val="24"/>
          <w:szCs w:val="24"/>
          <w:lang w:val="sr-Cyrl-CS"/>
          <w14:ligatures w14:val="none"/>
        </w:rPr>
        <w:t>;</w:t>
      </w:r>
      <w:r w:rsidRPr="00963799">
        <w:rPr>
          <w:rFonts w:ascii="Times New Roman" w:hAnsi="Times New Roman" w:cs="Times New Roman"/>
          <w:kern w:val="0"/>
          <w:sz w:val="24"/>
          <w:szCs w:val="24"/>
          <w:lang w:val="sr-Cyrl-CS"/>
          <w14:ligatures w14:val="none"/>
        </w:rPr>
        <w:t xml:space="preserve"> </w:t>
      </w:r>
    </w:p>
    <w:p w14:paraId="2A5FCAFE" w14:textId="77777777" w:rsidR="0060236D" w:rsidRPr="00963799" w:rsidRDefault="0060236D" w:rsidP="0060236D">
      <w:pPr>
        <w:numPr>
          <w:ilvl w:val="0"/>
          <w:numId w:val="2"/>
        </w:numPr>
        <w:tabs>
          <w:tab w:val="left" w:pos="1134"/>
        </w:tabs>
        <w:spacing w:after="0" w:line="276" w:lineRule="auto"/>
        <w:ind w:firstLine="720"/>
        <w:contextualSpacing/>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одреди  лице одговорно за поступање са струганим асфалтом. </w:t>
      </w:r>
    </w:p>
    <w:p w14:paraId="37FB32A3" w14:textId="50C4BD71"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Отпад од струганог асфалта који се не може рециклирати или поново употребити одлаже се на депоније у складу са прописом којим се уређује одлагање отпада на депоније.</w:t>
      </w:r>
    </w:p>
    <w:p w14:paraId="3AD2722E" w14:textId="77777777" w:rsidR="0060236D" w:rsidRPr="00963799" w:rsidRDefault="0060236D" w:rsidP="006023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color w:val="202124"/>
          <w:kern w:val="0"/>
          <w:sz w:val="24"/>
          <w:szCs w:val="24"/>
          <w:lang w:val="sr-Cyrl-CS" w:eastAsia="en-GB"/>
          <w14:ligatures w14:val="none"/>
        </w:rPr>
      </w:pPr>
      <w:r w:rsidRPr="00963799">
        <w:rPr>
          <w:rFonts w:ascii="Times New Roman" w:eastAsia="Times New Roman" w:hAnsi="Times New Roman" w:cs="Times New Roman"/>
          <w:color w:val="202124"/>
          <w:kern w:val="0"/>
          <w:sz w:val="24"/>
          <w:szCs w:val="24"/>
          <w:lang w:val="sr-Cyrl-CS" w:eastAsia="en-GB"/>
          <w14:ligatures w14:val="none"/>
        </w:rPr>
        <w:t xml:space="preserve">             Поновна употреба отпадног асфалта забрањена је тамо где може доћи у додир са површинским или подземним водама, у подручјима која су подложна поплавама, мочварама, тресетиштима, обалама река или поплавним равницама и ивицама језера, у изградњи прилаза мостовима и насипима, као  и за покривање депонија, осим ако  претходно није третиран.</w:t>
      </w:r>
    </w:p>
    <w:p w14:paraId="6C9F13EA" w14:textId="4C7BA750" w:rsidR="0060236D" w:rsidRDefault="0060236D" w:rsidP="00071CCF">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  Врсте третмана стру</w:t>
      </w:r>
      <w:r w:rsidR="004154CD" w:rsidRPr="00963799">
        <w:rPr>
          <w:rFonts w:ascii="Times New Roman" w:hAnsi="Times New Roman" w:cs="Times New Roman"/>
          <w:kern w:val="0"/>
          <w:sz w:val="24"/>
          <w:szCs w:val="24"/>
          <w:lang w:val="sr-Cyrl-CS"/>
          <w14:ligatures w14:val="none"/>
        </w:rPr>
        <w:t>ганог асфалта дате су у</w:t>
      </w:r>
      <w:r w:rsidRPr="00963799">
        <w:rPr>
          <w:rFonts w:ascii="Times New Roman" w:hAnsi="Times New Roman" w:cs="Times New Roman"/>
          <w:kern w:val="0"/>
          <w:sz w:val="24"/>
          <w:szCs w:val="24"/>
          <w:lang w:val="sr-Cyrl-CS"/>
          <w14:ligatures w14:val="none"/>
        </w:rPr>
        <w:t xml:space="preserve"> Прилогу 4</w:t>
      </w:r>
      <w:r w:rsidR="009B2312" w:rsidRPr="00963799">
        <w:rPr>
          <w:rFonts w:ascii="Times New Roman" w:hAnsi="Times New Roman" w:cs="Times New Roman"/>
          <w:kern w:val="0"/>
          <w:sz w:val="24"/>
          <w:szCs w:val="24"/>
          <w:lang w:val="sr-Cyrl-CS"/>
          <w14:ligatures w14:val="none"/>
        </w:rPr>
        <w:t>,</w:t>
      </w:r>
      <w:r w:rsidRPr="00963799">
        <w:rPr>
          <w:rFonts w:ascii="Times New Roman" w:hAnsi="Times New Roman" w:cs="Times New Roman"/>
          <w:kern w:val="0"/>
          <w:sz w:val="24"/>
          <w:szCs w:val="24"/>
          <w:lang w:val="sr-Cyrl-CS"/>
          <w14:ligatures w14:val="none"/>
        </w:rPr>
        <w:t xml:space="preserve"> који је одштампан уз ову уредбу и чини њен саставни део. </w:t>
      </w:r>
      <w:r w:rsidRPr="00963799">
        <w:rPr>
          <w:rFonts w:ascii="Times New Roman" w:hAnsi="Times New Roman" w:cs="Times New Roman"/>
          <w:kern w:val="0"/>
          <w:sz w:val="24"/>
          <w:szCs w:val="24"/>
          <w:highlight w:val="cyan"/>
          <w:lang w:val="sr-Cyrl-CS"/>
          <w14:ligatures w14:val="none"/>
        </w:rPr>
        <w:t xml:space="preserve"> </w:t>
      </w:r>
      <w:r w:rsidRPr="00963799">
        <w:rPr>
          <w:rFonts w:ascii="Times New Roman" w:hAnsi="Times New Roman" w:cs="Times New Roman"/>
          <w:kern w:val="0"/>
          <w:sz w:val="24"/>
          <w:szCs w:val="24"/>
          <w:lang w:val="sr-Cyrl-CS"/>
          <w14:ligatures w14:val="none"/>
        </w:rPr>
        <w:t xml:space="preserve"> </w:t>
      </w:r>
    </w:p>
    <w:p w14:paraId="3ECE98FB" w14:textId="453A5098" w:rsidR="0073198B" w:rsidRDefault="0073198B" w:rsidP="00071CCF">
      <w:pPr>
        <w:spacing w:after="0" w:line="276" w:lineRule="auto"/>
        <w:ind w:firstLine="720"/>
        <w:jc w:val="both"/>
        <w:rPr>
          <w:rFonts w:ascii="Times New Roman" w:hAnsi="Times New Roman" w:cs="Times New Roman"/>
          <w:kern w:val="0"/>
          <w:sz w:val="24"/>
          <w:szCs w:val="24"/>
          <w:lang w:val="sr-Cyrl-CS"/>
          <w14:ligatures w14:val="none"/>
        </w:rPr>
      </w:pPr>
    </w:p>
    <w:p w14:paraId="6932A4D8" w14:textId="77777777" w:rsidR="0073198B" w:rsidRPr="00963799" w:rsidRDefault="0073198B" w:rsidP="00071CCF">
      <w:pPr>
        <w:spacing w:after="0" w:line="276" w:lineRule="auto"/>
        <w:ind w:firstLine="720"/>
        <w:jc w:val="both"/>
        <w:rPr>
          <w:rFonts w:ascii="Times New Roman" w:hAnsi="Times New Roman" w:cs="Times New Roman"/>
          <w:kern w:val="0"/>
          <w:sz w:val="24"/>
          <w:szCs w:val="24"/>
          <w:lang w:val="sr-Cyrl-CS"/>
          <w14:ligatures w14:val="none"/>
        </w:rPr>
      </w:pPr>
    </w:p>
    <w:p w14:paraId="6E1C59C4" w14:textId="77777777" w:rsidR="004C42BA" w:rsidRPr="00963799" w:rsidRDefault="004C42BA" w:rsidP="0060236D">
      <w:pPr>
        <w:spacing w:after="0" w:line="276" w:lineRule="auto"/>
        <w:ind w:firstLine="720"/>
        <w:rPr>
          <w:rFonts w:ascii="Times New Roman" w:hAnsi="Times New Roman" w:cs="Times New Roman"/>
          <w:kern w:val="0"/>
          <w:sz w:val="24"/>
          <w:szCs w:val="24"/>
          <w:lang w:val="sr-Cyrl-CS"/>
          <w14:ligatures w14:val="none"/>
        </w:rPr>
      </w:pPr>
    </w:p>
    <w:p w14:paraId="00B9B283" w14:textId="4694D205" w:rsidR="0060236D" w:rsidRPr="00963799" w:rsidRDefault="0060236D" w:rsidP="004C42BA">
      <w:pPr>
        <w:spacing w:after="0" w:line="276" w:lineRule="auto"/>
        <w:jc w:val="center"/>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lastRenderedPageBreak/>
        <w:t>Члан 1</w:t>
      </w:r>
      <w:r w:rsidR="009B2312" w:rsidRPr="00963799">
        <w:rPr>
          <w:rFonts w:ascii="Times New Roman" w:hAnsi="Times New Roman" w:cs="Times New Roman"/>
          <w:kern w:val="0"/>
          <w:sz w:val="24"/>
          <w:szCs w:val="24"/>
          <w:lang w:val="sr-Cyrl-CS"/>
          <w14:ligatures w14:val="none"/>
        </w:rPr>
        <w:t>4</w:t>
      </w:r>
      <w:r w:rsidRPr="00963799">
        <w:rPr>
          <w:rFonts w:ascii="Times New Roman" w:hAnsi="Times New Roman" w:cs="Times New Roman"/>
          <w:kern w:val="0"/>
          <w:sz w:val="24"/>
          <w:szCs w:val="24"/>
          <w:lang w:val="sr-Cyrl-CS"/>
          <w14:ligatures w14:val="none"/>
        </w:rPr>
        <w:t>.</w:t>
      </w:r>
    </w:p>
    <w:p w14:paraId="6F01FEB0" w14:textId="0B10AD6D"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Неопасан отпад од грађења и рушења може се одложити на депоније инертног отпада, ако</w:t>
      </w:r>
      <w:r w:rsidR="009B2312" w:rsidRPr="00963799">
        <w:rPr>
          <w:rFonts w:ascii="Times New Roman" w:hAnsi="Times New Roman" w:cs="Times New Roman"/>
          <w:kern w:val="0"/>
          <w:sz w:val="24"/>
          <w:szCs w:val="24"/>
          <w:lang w:val="sr-Cyrl-CS"/>
          <w14:ligatures w14:val="none"/>
        </w:rPr>
        <w:t xml:space="preserve"> </w:t>
      </w:r>
      <w:r w:rsidRPr="00963799">
        <w:rPr>
          <w:rFonts w:ascii="Times New Roman" w:hAnsi="Times New Roman" w:cs="Times New Roman"/>
          <w:kern w:val="0"/>
          <w:sz w:val="24"/>
          <w:szCs w:val="24"/>
          <w:lang w:val="sr-Cyrl-CS"/>
          <w14:ligatures w14:val="none"/>
        </w:rPr>
        <w:t>задовољава граничне вредности параметара за одлагање инертног отпада.</w:t>
      </w:r>
    </w:p>
    <w:p w14:paraId="3A94A17F" w14:textId="77777777"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Одређене врсте неопасног отпада од грађења и рушења могу се одложити и на санитарне депоније неопасног отпада, ако је отпад претходно третиран и ако  задовољава граничне вредности параметара за одлагање неопасног отпада.</w:t>
      </w:r>
    </w:p>
    <w:p w14:paraId="73045861" w14:textId="362D4713"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Опасан отпад од грађења и рушења може се трајно складиштити на локацији за коју је прибављена сагласност за трајно складиш</w:t>
      </w:r>
      <w:r w:rsidR="00FC6162">
        <w:rPr>
          <w:rFonts w:ascii="Times New Roman" w:hAnsi="Times New Roman" w:cs="Times New Roman"/>
          <w:kern w:val="0"/>
          <w:sz w:val="24"/>
          <w:szCs w:val="24"/>
          <w:lang w:val="sr-Cyrl-CS"/>
          <w14:ligatures w14:val="none"/>
        </w:rPr>
        <w:t>т</w:t>
      </w:r>
      <w:r w:rsidRPr="00963799">
        <w:rPr>
          <w:rFonts w:ascii="Times New Roman" w:hAnsi="Times New Roman" w:cs="Times New Roman"/>
          <w:kern w:val="0"/>
          <w:sz w:val="24"/>
          <w:szCs w:val="24"/>
          <w:lang w:val="sr-Cyrl-CS"/>
          <w14:ligatures w14:val="none"/>
        </w:rPr>
        <w:t>ење издата од надлежног органа јединице локалне самоуправе на чијој територији се та локација налази.</w:t>
      </w:r>
    </w:p>
    <w:p w14:paraId="08BF79E0" w14:textId="77777777"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Опасан отпад од грађења и рушења може се одложити на санитарне депоније за опасан отпад, које поседују дозволу издату од  надлежног органа за одлагање наведеног отпада. </w:t>
      </w:r>
    </w:p>
    <w:p w14:paraId="34B34AEF" w14:textId="27B86A96" w:rsidR="0060236D"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Изузетно од ст</w:t>
      </w:r>
      <w:r w:rsidR="009B2312" w:rsidRPr="00963799">
        <w:rPr>
          <w:rFonts w:ascii="Times New Roman" w:hAnsi="Times New Roman" w:cs="Times New Roman"/>
          <w:kern w:val="0"/>
          <w:sz w:val="24"/>
          <w:szCs w:val="24"/>
          <w:lang w:val="sr-Cyrl-CS"/>
          <w14:ligatures w14:val="none"/>
        </w:rPr>
        <w:t>.</w:t>
      </w:r>
      <w:r w:rsidRPr="00963799">
        <w:rPr>
          <w:rFonts w:ascii="Times New Roman" w:hAnsi="Times New Roman" w:cs="Times New Roman"/>
          <w:kern w:val="0"/>
          <w:sz w:val="24"/>
          <w:szCs w:val="24"/>
          <w:lang w:val="sr-Cyrl-CS"/>
          <w14:ligatures w14:val="none"/>
        </w:rPr>
        <w:t xml:space="preserve"> 3. и 4. </w:t>
      </w:r>
      <w:r w:rsidR="009B2312" w:rsidRPr="00963799">
        <w:rPr>
          <w:rFonts w:ascii="Times New Roman" w:hAnsi="Times New Roman" w:cs="Times New Roman"/>
          <w:kern w:val="0"/>
          <w:sz w:val="24"/>
          <w:szCs w:val="24"/>
          <w:lang w:val="sr-Cyrl-CS"/>
          <w14:ligatures w14:val="none"/>
        </w:rPr>
        <w:t xml:space="preserve">овог члана </w:t>
      </w:r>
      <w:r w:rsidRPr="00963799">
        <w:rPr>
          <w:rFonts w:ascii="Times New Roman" w:hAnsi="Times New Roman" w:cs="Times New Roman"/>
          <w:kern w:val="0"/>
          <w:sz w:val="24"/>
          <w:szCs w:val="24"/>
          <w:lang w:val="sr-Cyrl-CS"/>
          <w14:ligatures w14:val="none"/>
        </w:rPr>
        <w:t>одређене врсте опасног отпада од грађења и рушења могу се одлагати и на депонијама неопасног отпада, које имају посебно одвојене касете за одлагање предметног опасног отпада, уколико је отпад претходно третиран поступцима површинског очвршћивања и солидификацијом, у складу са дозволом издатом од надлежног органа.</w:t>
      </w:r>
    </w:p>
    <w:p w14:paraId="5D4E9461" w14:textId="77777777" w:rsidR="0060236D" w:rsidRPr="00963799" w:rsidRDefault="0060236D" w:rsidP="0060236D">
      <w:pPr>
        <w:spacing w:after="0" w:line="276" w:lineRule="auto"/>
        <w:rPr>
          <w:rFonts w:ascii="Times New Roman" w:hAnsi="Times New Roman" w:cs="Times New Roman"/>
          <w:color w:val="000000"/>
          <w:kern w:val="0"/>
          <w:sz w:val="24"/>
          <w:szCs w:val="24"/>
          <w:lang w:val="sr-Cyrl-CS"/>
          <w14:ligatures w14:val="none"/>
        </w:rPr>
      </w:pPr>
    </w:p>
    <w:p w14:paraId="2A9F3A1C" w14:textId="50ACAC2A" w:rsidR="0060236D" w:rsidRPr="00963799" w:rsidRDefault="0060236D" w:rsidP="0060236D">
      <w:pPr>
        <w:spacing w:after="0" w:line="276" w:lineRule="auto"/>
        <w:jc w:val="center"/>
        <w:rPr>
          <w:rFonts w:ascii="Times New Roman" w:hAnsi="Times New Roman" w:cs="Times New Roman"/>
          <w:color w:val="000000"/>
          <w:kern w:val="0"/>
          <w:sz w:val="24"/>
          <w:szCs w:val="24"/>
          <w:lang w:val="sr-Cyrl-CS"/>
          <w14:ligatures w14:val="none"/>
        </w:rPr>
      </w:pPr>
      <w:r w:rsidRPr="00963799">
        <w:rPr>
          <w:rFonts w:ascii="Times New Roman" w:hAnsi="Times New Roman" w:cs="Times New Roman"/>
          <w:color w:val="000000"/>
          <w:kern w:val="0"/>
          <w:sz w:val="24"/>
          <w:szCs w:val="24"/>
          <w:lang w:val="sr-Cyrl-CS"/>
          <w14:ligatures w14:val="none"/>
        </w:rPr>
        <w:t>Обавезе јединице локалне самоуправе</w:t>
      </w:r>
    </w:p>
    <w:p w14:paraId="0B5599C2" w14:textId="77777777" w:rsidR="004C42BA" w:rsidRPr="00963799" w:rsidRDefault="004C42BA" w:rsidP="0060236D">
      <w:pPr>
        <w:spacing w:after="0" w:line="276" w:lineRule="auto"/>
        <w:jc w:val="center"/>
        <w:rPr>
          <w:rFonts w:ascii="Times New Roman" w:hAnsi="Times New Roman" w:cs="Times New Roman"/>
          <w:color w:val="000000"/>
          <w:kern w:val="0"/>
          <w:sz w:val="24"/>
          <w:szCs w:val="24"/>
          <w:lang w:val="sr-Cyrl-CS"/>
          <w14:ligatures w14:val="none"/>
        </w:rPr>
      </w:pPr>
    </w:p>
    <w:p w14:paraId="426D0FCE" w14:textId="0F0D63A3" w:rsidR="0060236D" w:rsidRPr="00963799" w:rsidRDefault="0060236D" w:rsidP="0076129B">
      <w:pPr>
        <w:spacing w:after="0" w:line="276" w:lineRule="auto"/>
        <w:jc w:val="center"/>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Члан 1</w:t>
      </w:r>
      <w:r w:rsidR="009B2312" w:rsidRPr="00963799">
        <w:rPr>
          <w:rFonts w:ascii="Times New Roman" w:hAnsi="Times New Roman" w:cs="Times New Roman"/>
          <w:kern w:val="0"/>
          <w:sz w:val="24"/>
          <w:szCs w:val="24"/>
          <w:lang w:val="sr-Cyrl-CS"/>
          <w14:ligatures w14:val="none"/>
        </w:rPr>
        <w:t>5</w:t>
      </w:r>
      <w:r w:rsidRPr="00963799">
        <w:rPr>
          <w:rFonts w:ascii="Times New Roman" w:hAnsi="Times New Roman" w:cs="Times New Roman"/>
          <w:kern w:val="0"/>
          <w:sz w:val="24"/>
          <w:szCs w:val="24"/>
          <w:lang w:val="sr-Cyrl-CS"/>
          <w14:ligatures w14:val="none"/>
        </w:rPr>
        <w:t>.</w:t>
      </w:r>
    </w:p>
    <w:p w14:paraId="6D04327E" w14:textId="310E3249" w:rsidR="0060236D" w:rsidRPr="00963799" w:rsidRDefault="00425E4E" w:rsidP="0060236D">
      <w:pPr>
        <w:spacing w:after="0" w:line="276" w:lineRule="auto"/>
        <w:ind w:firstLine="720"/>
        <w:jc w:val="both"/>
        <w:rPr>
          <w:rFonts w:ascii="Times New Roman" w:hAnsi="Times New Roman" w:cs="Times New Roman"/>
          <w:kern w:val="0"/>
          <w:sz w:val="24"/>
          <w:szCs w:val="24"/>
          <w:lang w:val="sr-Cyrl-CS"/>
          <w14:ligatures w14:val="none"/>
        </w:rPr>
      </w:pPr>
      <w:r>
        <w:rPr>
          <w:rFonts w:ascii="Times New Roman" w:hAnsi="Times New Roman" w:cs="Times New Roman"/>
          <w:noProof/>
          <w:kern w:val="0"/>
          <w:sz w:val="24"/>
          <w:szCs w:val="24"/>
          <w:lang w:val="sr-Cyrl-CS"/>
          <w14:ligatures w14:val="none"/>
        </w:rPr>
        <w:t>Мобилно постројење</w:t>
      </w:r>
      <w:r w:rsidR="0060236D" w:rsidRPr="00963799">
        <w:rPr>
          <w:rFonts w:ascii="Times New Roman" w:hAnsi="Times New Roman" w:cs="Times New Roman"/>
          <w:noProof/>
          <w:kern w:val="0"/>
          <w:sz w:val="24"/>
          <w:szCs w:val="24"/>
          <w:lang w:val="sr-Cyrl-CS"/>
          <w14:ligatures w14:val="none"/>
        </w:rPr>
        <w:t xml:space="preserve"> за третман отпада од грађења и рушења може да ради на локацији коју је </w:t>
      </w:r>
      <w:r w:rsidR="009B2312" w:rsidRPr="00963799">
        <w:rPr>
          <w:rFonts w:ascii="Times New Roman" w:hAnsi="Times New Roman" w:cs="Times New Roman"/>
          <w:noProof/>
          <w:kern w:val="0"/>
          <w:sz w:val="24"/>
          <w:szCs w:val="24"/>
          <w:lang w:val="sr-Cyrl-CS"/>
          <w14:ligatures w14:val="none"/>
        </w:rPr>
        <w:t xml:space="preserve">за </w:t>
      </w:r>
      <w:r w:rsidR="006B3064" w:rsidRPr="00963799">
        <w:rPr>
          <w:rFonts w:ascii="Times New Roman" w:hAnsi="Times New Roman" w:cs="Times New Roman"/>
          <w:noProof/>
          <w:kern w:val="0"/>
          <w:sz w:val="24"/>
          <w:szCs w:val="24"/>
          <w:lang w:val="sr-Cyrl-CS"/>
          <w14:ligatures w14:val="none"/>
        </w:rPr>
        <w:t>његов рад</w:t>
      </w:r>
      <w:r w:rsidR="009B2312" w:rsidRPr="00963799">
        <w:rPr>
          <w:rFonts w:ascii="Times New Roman" w:hAnsi="Times New Roman" w:cs="Times New Roman"/>
          <w:noProof/>
          <w:kern w:val="0"/>
          <w:sz w:val="24"/>
          <w:szCs w:val="24"/>
          <w:lang w:val="sr-Cyrl-CS"/>
          <w14:ligatures w14:val="none"/>
        </w:rPr>
        <w:t>,</w:t>
      </w:r>
      <w:r w:rsidR="006B3064" w:rsidRPr="00963799">
        <w:rPr>
          <w:rFonts w:ascii="Times New Roman" w:hAnsi="Times New Roman" w:cs="Times New Roman"/>
          <w:noProof/>
          <w:kern w:val="0"/>
          <w:sz w:val="24"/>
          <w:szCs w:val="24"/>
          <w:lang w:val="sr-Cyrl-CS"/>
          <w14:ligatures w14:val="none"/>
        </w:rPr>
        <w:t xml:space="preserve"> као и за </w:t>
      </w:r>
      <w:r w:rsidR="0060236D" w:rsidRPr="00963799">
        <w:rPr>
          <w:rFonts w:ascii="Times New Roman" w:hAnsi="Times New Roman" w:cs="Times New Roman"/>
          <w:noProof/>
          <w:kern w:val="0"/>
          <w:sz w:val="24"/>
          <w:szCs w:val="24"/>
          <w:lang w:val="sr-Cyrl-CS"/>
          <w14:ligatures w14:val="none"/>
        </w:rPr>
        <w:t>складиштење третираног отпада од грађења и рушења</w:t>
      </w:r>
      <w:r w:rsidR="006B3064" w:rsidRPr="00963799">
        <w:rPr>
          <w:rFonts w:ascii="Times New Roman" w:hAnsi="Times New Roman" w:cs="Times New Roman"/>
          <w:noProof/>
          <w:kern w:val="0"/>
          <w:sz w:val="24"/>
          <w:szCs w:val="24"/>
          <w:lang w:val="sr-Cyrl-CS"/>
          <w14:ligatures w14:val="none"/>
        </w:rPr>
        <w:t xml:space="preserve"> </w:t>
      </w:r>
      <w:r w:rsidR="009B2312" w:rsidRPr="00963799">
        <w:rPr>
          <w:rFonts w:ascii="Times New Roman" w:hAnsi="Times New Roman" w:cs="Times New Roman"/>
          <w:noProof/>
          <w:kern w:val="0"/>
          <w:sz w:val="24"/>
          <w:szCs w:val="24"/>
          <w:lang w:val="sr-Cyrl-CS"/>
          <w14:ligatures w14:val="none"/>
        </w:rPr>
        <w:t xml:space="preserve">у мобилном постројењу, </w:t>
      </w:r>
      <w:r w:rsidR="006B3064" w:rsidRPr="00963799">
        <w:rPr>
          <w:rFonts w:ascii="Times New Roman" w:hAnsi="Times New Roman" w:cs="Times New Roman"/>
          <w:noProof/>
          <w:kern w:val="0"/>
          <w:sz w:val="24"/>
          <w:szCs w:val="24"/>
          <w:lang w:val="sr-Cyrl-CS"/>
          <w14:ligatures w14:val="none"/>
        </w:rPr>
        <w:t>одредила јединица локалне самоуправе.</w:t>
      </w:r>
    </w:p>
    <w:p w14:paraId="78C4BF94" w14:textId="33096298" w:rsidR="00570513" w:rsidRPr="00963799" w:rsidRDefault="0060236D" w:rsidP="0060236D">
      <w:pPr>
        <w:spacing w:after="0" w:line="276" w:lineRule="auto"/>
        <w:ind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Грађани могу донети највише до једне тоне отпада од грађења и рушења који настаје у домаћинствима  на место које је успоставила јединица локалне самоуправе.</w:t>
      </w:r>
    </w:p>
    <w:p w14:paraId="73BB5897" w14:textId="5D04ABA4" w:rsidR="004C42BA" w:rsidRPr="00963799" w:rsidRDefault="004C42BA" w:rsidP="0060236D">
      <w:pPr>
        <w:tabs>
          <w:tab w:val="left" w:pos="3729"/>
        </w:tabs>
        <w:spacing w:after="0" w:line="276" w:lineRule="auto"/>
        <w:jc w:val="both"/>
        <w:rPr>
          <w:rFonts w:ascii="Times New Roman" w:hAnsi="Times New Roman" w:cs="Times New Roman"/>
          <w:kern w:val="0"/>
          <w:sz w:val="24"/>
          <w:szCs w:val="24"/>
          <w:lang w:val="sr-Cyrl-CS"/>
          <w14:ligatures w14:val="none"/>
        </w:rPr>
      </w:pPr>
    </w:p>
    <w:p w14:paraId="5EA040BE" w14:textId="0A5C47D9" w:rsidR="0060236D" w:rsidRPr="00963799" w:rsidRDefault="0060236D" w:rsidP="0076129B">
      <w:pPr>
        <w:tabs>
          <w:tab w:val="left" w:pos="3729"/>
        </w:tabs>
        <w:spacing w:after="0" w:line="276" w:lineRule="auto"/>
        <w:jc w:val="center"/>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Члан 1</w:t>
      </w:r>
      <w:r w:rsidR="00606639" w:rsidRPr="00963799">
        <w:rPr>
          <w:rFonts w:ascii="Times New Roman" w:hAnsi="Times New Roman" w:cs="Times New Roman"/>
          <w:kern w:val="0"/>
          <w:sz w:val="24"/>
          <w:szCs w:val="24"/>
          <w:lang w:val="sr-Cyrl-CS"/>
          <w14:ligatures w14:val="none"/>
        </w:rPr>
        <w:t>6</w:t>
      </w:r>
      <w:r w:rsidRPr="00963799">
        <w:rPr>
          <w:rFonts w:ascii="Times New Roman" w:hAnsi="Times New Roman" w:cs="Times New Roman"/>
          <w:kern w:val="0"/>
          <w:sz w:val="24"/>
          <w:szCs w:val="24"/>
          <w:lang w:val="sr-Cyrl-CS"/>
          <w14:ligatures w14:val="none"/>
        </w:rPr>
        <w:t>.</w:t>
      </w:r>
    </w:p>
    <w:p w14:paraId="44E09F9A" w14:textId="164D36DD" w:rsidR="0060236D" w:rsidRPr="00963799" w:rsidRDefault="0060236D" w:rsidP="0060236D">
      <w:pPr>
        <w:tabs>
          <w:tab w:val="left" w:pos="3729"/>
        </w:tabs>
        <w:spacing w:after="0" w:line="276" w:lineRule="auto"/>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            Ова уредба ступа на снагу осмог дана од дана објављивања у ,,Службеном гласнику Р</w:t>
      </w:r>
      <w:r w:rsidR="004C42BA" w:rsidRPr="00963799">
        <w:rPr>
          <w:rFonts w:ascii="Times New Roman" w:hAnsi="Times New Roman" w:cs="Times New Roman"/>
          <w:kern w:val="0"/>
          <w:sz w:val="24"/>
          <w:szCs w:val="24"/>
          <w:lang w:val="sr-Cyrl-CS"/>
          <w14:ligatures w14:val="none"/>
        </w:rPr>
        <w:t xml:space="preserve">епублике </w:t>
      </w:r>
      <w:r w:rsidRPr="00963799">
        <w:rPr>
          <w:rFonts w:ascii="Times New Roman" w:hAnsi="Times New Roman" w:cs="Times New Roman"/>
          <w:kern w:val="0"/>
          <w:sz w:val="24"/>
          <w:szCs w:val="24"/>
          <w:lang w:val="sr-Cyrl-CS"/>
          <w14:ligatures w14:val="none"/>
        </w:rPr>
        <w:t>С</w:t>
      </w:r>
      <w:r w:rsidR="004C42BA" w:rsidRPr="00963799">
        <w:rPr>
          <w:rFonts w:ascii="Times New Roman" w:hAnsi="Times New Roman" w:cs="Times New Roman"/>
          <w:kern w:val="0"/>
          <w:sz w:val="24"/>
          <w:szCs w:val="24"/>
          <w:lang w:val="sr-Cyrl-CS"/>
          <w14:ligatures w14:val="none"/>
        </w:rPr>
        <w:t>рбије</w:t>
      </w:r>
      <w:r w:rsidRPr="00963799">
        <w:rPr>
          <w:rFonts w:ascii="Times New Roman" w:hAnsi="Times New Roman" w:cs="Times New Roman"/>
          <w:kern w:val="0"/>
          <w:sz w:val="24"/>
          <w:szCs w:val="24"/>
          <w:lang w:val="sr-Cyrl-CS"/>
          <w14:ligatures w14:val="none"/>
        </w:rPr>
        <w:t>”.</w:t>
      </w:r>
    </w:p>
    <w:p w14:paraId="7857A3F8" w14:textId="3ABB26F3" w:rsidR="0060236D" w:rsidRPr="00963799" w:rsidRDefault="0060236D" w:rsidP="0060236D">
      <w:pPr>
        <w:spacing w:after="0" w:line="276" w:lineRule="auto"/>
        <w:jc w:val="both"/>
        <w:rPr>
          <w:rFonts w:ascii="Times New Roman" w:hAnsi="Times New Roman" w:cs="Times New Roman"/>
          <w:kern w:val="0"/>
          <w:sz w:val="24"/>
          <w:szCs w:val="24"/>
          <w:lang w:val="sr-Cyrl-CS"/>
          <w14:ligatures w14:val="none"/>
        </w:rPr>
      </w:pPr>
    </w:p>
    <w:p w14:paraId="38D219C3" w14:textId="77777777" w:rsidR="004C42BA" w:rsidRPr="00963799" w:rsidRDefault="004C42BA" w:rsidP="0060236D">
      <w:pPr>
        <w:spacing w:after="0" w:line="276" w:lineRule="auto"/>
        <w:jc w:val="both"/>
        <w:rPr>
          <w:rFonts w:ascii="Times New Roman" w:hAnsi="Times New Roman" w:cs="Times New Roman"/>
          <w:kern w:val="0"/>
          <w:sz w:val="24"/>
          <w:szCs w:val="24"/>
          <w:lang w:val="sr-Cyrl-CS"/>
          <w14:ligatures w14:val="none"/>
        </w:rPr>
      </w:pPr>
    </w:p>
    <w:p w14:paraId="553A56CE" w14:textId="4C35A9A5" w:rsidR="0060236D" w:rsidRPr="00963799" w:rsidRDefault="002158AE" w:rsidP="0060236D">
      <w:pPr>
        <w:spacing w:after="0" w:line="276" w:lineRule="auto"/>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05 Број</w:t>
      </w:r>
      <w:r w:rsidR="0048476B">
        <w:rPr>
          <w:rFonts w:ascii="Times New Roman" w:hAnsi="Times New Roman" w:cs="Times New Roman"/>
          <w:kern w:val="0"/>
          <w:sz w:val="24"/>
          <w:szCs w:val="24"/>
          <w:lang w:val="sr-Cyrl-CS"/>
          <w14:ligatures w14:val="none"/>
        </w:rPr>
        <w:t>: 110-9986/2023-1</w:t>
      </w:r>
    </w:p>
    <w:p w14:paraId="3A210476" w14:textId="703D048C" w:rsidR="0060236D" w:rsidRPr="00963799" w:rsidRDefault="0060236D" w:rsidP="0060236D">
      <w:pPr>
        <w:spacing w:after="0" w:line="276" w:lineRule="auto"/>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У Београду,</w:t>
      </w:r>
      <w:r w:rsidR="00BD4871">
        <w:rPr>
          <w:rFonts w:ascii="Times New Roman" w:hAnsi="Times New Roman" w:cs="Times New Roman"/>
          <w:kern w:val="0"/>
          <w:sz w:val="24"/>
          <w:szCs w:val="24"/>
          <w:lang w:val="sr-Cyrl-CS"/>
          <w14:ligatures w14:val="none"/>
        </w:rPr>
        <w:t xml:space="preserve"> 26. октобра 2023</w:t>
      </w:r>
      <w:r w:rsidR="0048476B">
        <w:rPr>
          <w:rFonts w:ascii="Times New Roman" w:hAnsi="Times New Roman" w:cs="Times New Roman"/>
          <w:kern w:val="0"/>
          <w:sz w:val="24"/>
          <w:szCs w:val="24"/>
          <w:lang w:val="sr-Cyrl-CS"/>
          <w14:ligatures w14:val="none"/>
        </w:rPr>
        <w:t>. године</w:t>
      </w:r>
    </w:p>
    <w:p w14:paraId="1FB504BA" w14:textId="6F330D60" w:rsidR="0060236D" w:rsidRPr="00963799" w:rsidRDefault="0060236D" w:rsidP="0060236D">
      <w:pPr>
        <w:spacing w:after="0" w:line="276" w:lineRule="auto"/>
        <w:jc w:val="both"/>
        <w:rPr>
          <w:rFonts w:ascii="Times New Roman" w:hAnsi="Times New Roman" w:cs="Times New Roman"/>
          <w:kern w:val="0"/>
          <w:sz w:val="24"/>
          <w:szCs w:val="24"/>
          <w:lang w:val="sr-Cyrl-CS"/>
          <w14:ligatures w14:val="none"/>
        </w:rPr>
      </w:pPr>
    </w:p>
    <w:p w14:paraId="14951D47" w14:textId="77777777" w:rsidR="004C42BA" w:rsidRPr="00963799" w:rsidRDefault="004C42BA" w:rsidP="0060236D">
      <w:pPr>
        <w:spacing w:after="0" w:line="276" w:lineRule="auto"/>
        <w:jc w:val="both"/>
        <w:rPr>
          <w:rFonts w:ascii="Times New Roman" w:hAnsi="Times New Roman" w:cs="Times New Roman"/>
          <w:kern w:val="0"/>
          <w:sz w:val="24"/>
          <w:szCs w:val="24"/>
          <w:lang w:val="sr-Cyrl-CS"/>
          <w14:ligatures w14:val="none"/>
        </w:rPr>
      </w:pPr>
    </w:p>
    <w:p w14:paraId="04F9DA4B" w14:textId="47500136" w:rsidR="0060236D" w:rsidRPr="00963799" w:rsidRDefault="0060236D" w:rsidP="0060236D">
      <w:pPr>
        <w:spacing w:after="0" w:line="276" w:lineRule="auto"/>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                                                                   В </w:t>
      </w:r>
      <w:r w:rsidR="00A709A8" w:rsidRPr="00963799">
        <w:rPr>
          <w:rFonts w:ascii="Times New Roman" w:hAnsi="Times New Roman" w:cs="Times New Roman"/>
          <w:kern w:val="0"/>
          <w:sz w:val="24"/>
          <w:szCs w:val="24"/>
          <w:lang w:val="sr-Cyrl-CS"/>
          <w14:ligatures w14:val="none"/>
        </w:rPr>
        <w:t>Л А Д А</w:t>
      </w:r>
    </w:p>
    <w:p w14:paraId="634B4D68" w14:textId="77777777" w:rsidR="004C42BA" w:rsidRPr="00963799" w:rsidRDefault="004C42BA" w:rsidP="0060236D">
      <w:pPr>
        <w:spacing w:after="0" w:line="276" w:lineRule="auto"/>
        <w:jc w:val="both"/>
        <w:rPr>
          <w:rFonts w:ascii="Times New Roman" w:hAnsi="Times New Roman" w:cs="Times New Roman"/>
          <w:kern w:val="0"/>
          <w:sz w:val="24"/>
          <w:szCs w:val="24"/>
          <w:lang w:val="sr-Cyrl-CS"/>
          <w14:ligatures w14:val="none"/>
        </w:rPr>
      </w:pPr>
    </w:p>
    <w:p w14:paraId="003818D6" w14:textId="77777777" w:rsidR="0060236D" w:rsidRPr="00963799" w:rsidRDefault="0060236D" w:rsidP="0060236D">
      <w:pPr>
        <w:spacing w:after="0" w:line="276" w:lineRule="auto"/>
        <w:jc w:val="both"/>
        <w:rPr>
          <w:rFonts w:ascii="Times New Roman" w:hAnsi="Times New Roman" w:cs="Times New Roman"/>
          <w:kern w:val="0"/>
          <w:sz w:val="24"/>
          <w:szCs w:val="24"/>
          <w:lang w:val="sr-Cyrl-CS"/>
          <w14:ligatures w14:val="none"/>
        </w:rPr>
      </w:pPr>
    </w:p>
    <w:p w14:paraId="031D75F4" w14:textId="144424E9" w:rsidR="0060236D" w:rsidRPr="00963799" w:rsidRDefault="00A709A8" w:rsidP="0060236D">
      <w:pPr>
        <w:spacing w:after="0" w:line="276" w:lineRule="auto"/>
        <w:ind w:left="4320"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 xml:space="preserve">     </w:t>
      </w:r>
      <w:r w:rsidR="0060236D" w:rsidRPr="00963799">
        <w:rPr>
          <w:rFonts w:ascii="Times New Roman" w:hAnsi="Times New Roman" w:cs="Times New Roman"/>
          <w:kern w:val="0"/>
          <w:sz w:val="24"/>
          <w:szCs w:val="24"/>
          <w:lang w:val="sr-Cyrl-CS"/>
          <w14:ligatures w14:val="none"/>
        </w:rPr>
        <w:t xml:space="preserve"> </w:t>
      </w:r>
      <w:r w:rsidRPr="00963799">
        <w:rPr>
          <w:rFonts w:ascii="Times New Roman" w:hAnsi="Times New Roman" w:cs="Times New Roman"/>
          <w:kern w:val="0"/>
          <w:sz w:val="24"/>
          <w:szCs w:val="24"/>
          <w:lang w:val="sr-Cyrl-CS"/>
          <w14:ligatures w14:val="none"/>
        </w:rPr>
        <w:t>ПРВИ ПОТ</w:t>
      </w:r>
      <w:r w:rsidR="0060236D" w:rsidRPr="00963799">
        <w:rPr>
          <w:rFonts w:ascii="Times New Roman" w:hAnsi="Times New Roman" w:cs="Times New Roman"/>
          <w:kern w:val="0"/>
          <w:sz w:val="24"/>
          <w:szCs w:val="24"/>
          <w:lang w:val="sr-Cyrl-CS"/>
          <w14:ligatures w14:val="none"/>
        </w:rPr>
        <w:t>ПРЕДСЕДНИК</w:t>
      </w:r>
      <w:r w:rsidRPr="00963799">
        <w:rPr>
          <w:rFonts w:ascii="Times New Roman" w:hAnsi="Times New Roman" w:cs="Times New Roman"/>
          <w:kern w:val="0"/>
          <w:sz w:val="24"/>
          <w:szCs w:val="24"/>
          <w:lang w:val="sr-Cyrl-CS"/>
          <w14:ligatures w14:val="none"/>
        </w:rPr>
        <w:t xml:space="preserve"> ВЛАДЕ</w:t>
      </w:r>
    </w:p>
    <w:p w14:paraId="4B29C70E" w14:textId="77777777" w:rsidR="007101B3" w:rsidRPr="00963799" w:rsidRDefault="007101B3" w:rsidP="007101B3">
      <w:pPr>
        <w:spacing w:after="0" w:line="269" w:lineRule="auto"/>
        <w:ind w:left="4320" w:firstLine="720"/>
        <w:jc w:val="both"/>
        <w:rPr>
          <w:rFonts w:ascii="Times New Roman" w:hAnsi="Times New Roman" w:cs="Times New Roman"/>
          <w:kern w:val="0"/>
          <w:sz w:val="24"/>
          <w:szCs w:val="24"/>
          <w:lang w:val="sr-Cyrl-CS"/>
          <w14:ligatures w14:val="none"/>
        </w:rPr>
      </w:pPr>
    </w:p>
    <w:p w14:paraId="1C42CB90" w14:textId="15FE084A" w:rsidR="0060236D" w:rsidRPr="00963799" w:rsidRDefault="007101B3" w:rsidP="007101B3">
      <w:pPr>
        <w:spacing w:after="0" w:line="269" w:lineRule="auto"/>
        <w:ind w:left="5760" w:firstLine="720"/>
        <w:jc w:val="both"/>
        <w:rPr>
          <w:rFonts w:ascii="Times New Roman" w:hAnsi="Times New Roman" w:cs="Times New Roman"/>
          <w:kern w:val="0"/>
          <w:sz w:val="24"/>
          <w:szCs w:val="24"/>
          <w:lang w:val="sr-Cyrl-CS"/>
          <w14:ligatures w14:val="none"/>
        </w:rPr>
      </w:pPr>
      <w:r w:rsidRPr="00963799">
        <w:rPr>
          <w:rFonts w:ascii="Times New Roman" w:hAnsi="Times New Roman" w:cs="Times New Roman"/>
          <w:kern w:val="0"/>
          <w:sz w:val="24"/>
          <w:szCs w:val="24"/>
          <w:lang w:val="sr-Cyrl-CS"/>
          <w14:ligatures w14:val="none"/>
        </w:rPr>
        <w:t>Ивица Дачић</w:t>
      </w:r>
      <w:r w:rsidR="0048476B">
        <w:rPr>
          <w:rFonts w:ascii="Times New Roman" w:hAnsi="Times New Roman" w:cs="Times New Roman"/>
          <w:kern w:val="0"/>
          <w:sz w:val="24"/>
          <w:szCs w:val="24"/>
          <w:lang w:val="sr-Cyrl-CS"/>
          <w14:ligatures w14:val="none"/>
        </w:rPr>
        <w:t>, с.р.</w:t>
      </w:r>
    </w:p>
    <w:p w14:paraId="498824D3" w14:textId="77777777" w:rsidR="0060236D" w:rsidRPr="00963799" w:rsidRDefault="0060236D" w:rsidP="0060236D">
      <w:pPr>
        <w:spacing w:after="0" w:line="269" w:lineRule="auto"/>
        <w:jc w:val="both"/>
        <w:rPr>
          <w:rFonts w:ascii="Times New Roman" w:hAnsi="Times New Roman" w:cs="Times New Roman"/>
          <w:kern w:val="0"/>
          <w:sz w:val="24"/>
          <w:szCs w:val="24"/>
          <w:lang w:val="sr-Cyrl-CS"/>
          <w14:ligatures w14:val="none"/>
        </w:rPr>
      </w:pPr>
    </w:p>
    <w:p w14:paraId="43A41EC2" w14:textId="77777777" w:rsidR="0048476B" w:rsidRDefault="0048476B" w:rsidP="0060236D">
      <w:pPr>
        <w:spacing w:before="120" w:after="240" w:line="24" w:lineRule="atLeast"/>
        <w:jc w:val="right"/>
        <w:outlineLvl w:val="2"/>
        <w:rPr>
          <w:rFonts w:ascii="Times New Roman" w:hAnsi="Times New Roman" w:cs="Times New Roman"/>
          <w:noProof/>
          <w:kern w:val="0"/>
          <w:sz w:val="24"/>
          <w:szCs w:val="24"/>
          <w:lang w:val="sr-Cyrl-CS"/>
          <w14:ligatures w14:val="none"/>
        </w:rPr>
      </w:pPr>
    </w:p>
    <w:sectPr w:rsidR="0048476B" w:rsidSect="0073198B">
      <w:headerReference w:type="default" r:id="rId7"/>
      <w:pgSz w:w="11906" w:h="16838"/>
      <w:pgMar w:top="990" w:right="1440" w:bottom="117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C8F2C" w14:textId="77777777" w:rsidR="002B73C9" w:rsidRDefault="002B73C9" w:rsidP="0073198B">
      <w:pPr>
        <w:spacing w:after="0" w:line="240" w:lineRule="auto"/>
      </w:pPr>
      <w:r>
        <w:separator/>
      </w:r>
    </w:p>
  </w:endnote>
  <w:endnote w:type="continuationSeparator" w:id="0">
    <w:p w14:paraId="18FB28B0" w14:textId="77777777" w:rsidR="002B73C9" w:rsidRDefault="002B73C9" w:rsidP="00731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A4BF1" w14:textId="77777777" w:rsidR="002B73C9" w:rsidRDefault="002B73C9" w:rsidP="0073198B">
      <w:pPr>
        <w:spacing w:after="0" w:line="240" w:lineRule="auto"/>
      </w:pPr>
      <w:r>
        <w:separator/>
      </w:r>
    </w:p>
  </w:footnote>
  <w:footnote w:type="continuationSeparator" w:id="0">
    <w:p w14:paraId="4610FE1B" w14:textId="77777777" w:rsidR="002B73C9" w:rsidRDefault="002B73C9" w:rsidP="007319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5121984"/>
      <w:docPartObj>
        <w:docPartGallery w:val="Page Numbers (Top of Page)"/>
        <w:docPartUnique/>
      </w:docPartObj>
    </w:sdtPr>
    <w:sdtEndPr>
      <w:rPr>
        <w:noProof/>
      </w:rPr>
    </w:sdtEndPr>
    <w:sdtContent>
      <w:p w14:paraId="711CDAA3" w14:textId="57120C3E" w:rsidR="0073198B" w:rsidRDefault="0073198B">
        <w:pPr>
          <w:pStyle w:val="Header"/>
          <w:jc w:val="center"/>
        </w:pPr>
        <w:r>
          <w:fldChar w:fldCharType="begin"/>
        </w:r>
        <w:r>
          <w:instrText xml:space="preserve"> PAGE   \* MERGEFORMAT </w:instrText>
        </w:r>
        <w:r>
          <w:fldChar w:fldCharType="separate"/>
        </w:r>
        <w:r w:rsidR="00BD4871">
          <w:rPr>
            <w:noProof/>
          </w:rPr>
          <w:t>7</w:t>
        </w:r>
        <w:r>
          <w:rPr>
            <w:noProof/>
          </w:rPr>
          <w:fldChar w:fldCharType="end"/>
        </w:r>
      </w:p>
    </w:sdtContent>
  </w:sdt>
  <w:p w14:paraId="61E3CC6D" w14:textId="77777777" w:rsidR="0073198B" w:rsidRDefault="0073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6334"/>
    <w:multiLevelType w:val="multilevel"/>
    <w:tmpl w:val="25241D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AE3D1D"/>
    <w:multiLevelType w:val="hybridMultilevel"/>
    <w:tmpl w:val="907E9F48"/>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61E97358"/>
    <w:multiLevelType w:val="hybridMultilevel"/>
    <w:tmpl w:val="5B2AAFBC"/>
    <w:lvl w:ilvl="0" w:tplc="9AF894A0">
      <w:start w:val="1"/>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5930F96"/>
    <w:multiLevelType w:val="hybridMultilevel"/>
    <w:tmpl w:val="37C0477E"/>
    <w:lvl w:ilvl="0" w:tplc="263659A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9622ECF"/>
    <w:multiLevelType w:val="hybridMultilevel"/>
    <w:tmpl w:val="4E7080EC"/>
    <w:lvl w:ilvl="0" w:tplc="56045878">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DCF5D0A"/>
    <w:multiLevelType w:val="hybridMultilevel"/>
    <w:tmpl w:val="444A50E6"/>
    <w:lvl w:ilvl="0" w:tplc="0C78BE50">
      <w:start w:val="1"/>
      <w:numFmt w:val="decimal"/>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7C0402C5"/>
    <w:multiLevelType w:val="hybridMultilevel"/>
    <w:tmpl w:val="E91C6AB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5125404">
    <w:abstractNumId w:val="4"/>
  </w:num>
  <w:num w:numId="2" w16cid:durableId="685905648">
    <w:abstractNumId w:val="3"/>
  </w:num>
  <w:num w:numId="3" w16cid:durableId="1810778803">
    <w:abstractNumId w:val="5"/>
  </w:num>
  <w:num w:numId="4" w16cid:durableId="18210755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1781702">
    <w:abstractNumId w:val="1"/>
  </w:num>
  <w:num w:numId="6" w16cid:durableId="898514739">
    <w:abstractNumId w:val="6"/>
  </w:num>
  <w:num w:numId="7" w16cid:durableId="15537338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36D"/>
    <w:rsid w:val="00000638"/>
    <w:rsid w:val="0001638A"/>
    <w:rsid w:val="0004604F"/>
    <w:rsid w:val="00071CCF"/>
    <w:rsid w:val="00073633"/>
    <w:rsid w:val="0007749A"/>
    <w:rsid w:val="000A3325"/>
    <w:rsid w:val="000F46CA"/>
    <w:rsid w:val="001063BF"/>
    <w:rsid w:val="0012176E"/>
    <w:rsid w:val="00150699"/>
    <w:rsid w:val="001672C5"/>
    <w:rsid w:val="0018475C"/>
    <w:rsid w:val="00190A04"/>
    <w:rsid w:val="001A0321"/>
    <w:rsid w:val="001A15E0"/>
    <w:rsid w:val="001E1E22"/>
    <w:rsid w:val="002158AE"/>
    <w:rsid w:val="00284BB4"/>
    <w:rsid w:val="002A66C3"/>
    <w:rsid w:val="002B73C9"/>
    <w:rsid w:val="002C204D"/>
    <w:rsid w:val="002C4AD2"/>
    <w:rsid w:val="002C75C3"/>
    <w:rsid w:val="002F56F1"/>
    <w:rsid w:val="003276CD"/>
    <w:rsid w:val="00334F73"/>
    <w:rsid w:val="003C675C"/>
    <w:rsid w:val="004154CD"/>
    <w:rsid w:val="00425E4E"/>
    <w:rsid w:val="00444B77"/>
    <w:rsid w:val="00457B4E"/>
    <w:rsid w:val="004843E5"/>
    <w:rsid w:val="0048476B"/>
    <w:rsid w:val="004B0E10"/>
    <w:rsid w:val="004C42BA"/>
    <w:rsid w:val="004E3978"/>
    <w:rsid w:val="005141E4"/>
    <w:rsid w:val="00535CAE"/>
    <w:rsid w:val="0056513A"/>
    <w:rsid w:val="00570513"/>
    <w:rsid w:val="005A66E1"/>
    <w:rsid w:val="005E1B3F"/>
    <w:rsid w:val="005E2E3C"/>
    <w:rsid w:val="005F4A09"/>
    <w:rsid w:val="0060236D"/>
    <w:rsid w:val="00606639"/>
    <w:rsid w:val="0061786C"/>
    <w:rsid w:val="006303B6"/>
    <w:rsid w:val="006416C9"/>
    <w:rsid w:val="00657CBB"/>
    <w:rsid w:val="006A5216"/>
    <w:rsid w:val="006B3064"/>
    <w:rsid w:val="007101B3"/>
    <w:rsid w:val="00724AD1"/>
    <w:rsid w:val="0073198B"/>
    <w:rsid w:val="007342F2"/>
    <w:rsid w:val="007401E1"/>
    <w:rsid w:val="0076129B"/>
    <w:rsid w:val="007813BF"/>
    <w:rsid w:val="00787117"/>
    <w:rsid w:val="007B649D"/>
    <w:rsid w:val="007B67AD"/>
    <w:rsid w:val="007E7137"/>
    <w:rsid w:val="00820309"/>
    <w:rsid w:val="00880A4F"/>
    <w:rsid w:val="008F69F9"/>
    <w:rsid w:val="00907EEB"/>
    <w:rsid w:val="00910ECD"/>
    <w:rsid w:val="00963799"/>
    <w:rsid w:val="009A206A"/>
    <w:rsid w:val="009B2312"/>
    <w:rsid w:val="009C1EE6"/>
    <w:rsid w:val="009C1FB5"/>
    <w:rsid w:val="009E09A3"/>
    <w:rsid w:val="009F405D"/>
    <w:rsid w:val="00A23501"/>
    <w:rsid w:val="00A709A8"/>
    <w:rsid w:val="00A77BDB"/>
    <w:rsid w:val="00A84214"/>
    <w:rsid w:val="00AC2A7F"/>
    <w:rsid w:val="00AC4837"/>
    <w:rsid w:val="00AD4866"/>
    <w:rsid w:val="00B021C1"/>
    <w:rsid w:val="00B95FBF"/>
    <w:rsid w:val="00B9691B"/>
    <w:rsid w:val="00BA63DF"/>
    <w:rsid w:val="00BC32F6"/>
    <w:rsid w:val="00BC3967"/>
    <w:rsid w:val="00BD4871"/>
    <w:rsid w:val="00BF3F5A"/>
    <w:rsid w:val="00C4298C"/>
    <w:rsid w:val="00C53B0E"/>
    <w:rsid w:val="00C54EDF"/>
    <w:rsid w:val="00CA4AB9"/>
    <w:rsid w:val="00CA6EA3"/>
    <w:rsid w:val="00CB0222"/>
    <w:rsid w:val="00D8037B"/>
    <w:rsid w:val="00DC77A2"/>
    <w:rsid w:val="00E30149"/>
    <w:rsid w:val="00E37667"/>
    <w:rsid w:val="00E63F31"/>
    <w:rsid w:val="00F53427"/>
    <w:rsid w:val="00FC6162"/>
    <w:rsid w:val="00FE4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078BF"/>
  <w15:chartTrackingRefBased/>
  <w15:docId w15:val="{D488B727-F698-40C4-B67E-AEC9DD174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54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54CD"/>
    <w:rPr>
      <w:rFonts w:ascii="Segoe UI" w:hAnsi="Segoe UI" w:cs="Segoe UI"/>
      <w:sz w:val="18"/>
      <w:szCs w:val="18"/>
    </w:rPr>
  </w:style>
  <w:style w:type="paragraph" w:styleId="ListParagraph">
    <w:name w:val="List Paragraph"/>
    <w:basedOn w:val="Normal"/>
    <w:uiPriority w:val="34"/>
    <w:qFormat/>
    <w:rsid w:val="0012176E"/>
    <w:pPr>
      <w:ind w:left="720"/>
      <w:contextualSpacing/>
    </w:pPr>
  </w:style>
  <w:style w:type="paragraph" w:styleId="Header">
    <w:name w:val="header"/>
    <w:basedOn w:val="Normal"/>
    <w:link w:val="HeaderChar"/>
    <w:uiPriority w:val="99"/>
    <w:unhideWhenUsed/>
    <w:rsid w:val="007319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198B"/>
  </w:style>
  <w:style w:type="paragraph" w:styleId="Footer">
    <w:name w:val="footer"/>
    <w:basedOn w:val="Normal"/>
    <w:link w:val="FooterChar"/>
    <w:uiPriority w:val="99"/>
    <w:unhideWhenUsed/>
    <w:rsid w:val="007319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19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2576</Words>
  <Characters>14688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Kaluđerović</dc:creator>
  <cp:keywords/>
  <dc:description/>
  <cp:lastModifiedBy>Ivana Vojinović</cp:lastModifiedBy>
  <cp:revision>2</cp:revision>
  <cp:lastPrinted>2023-10-27T09:44:00Z</cp:lastPrinted>
  <dcterms:created xsi:type="dcterms:W3CDTF">2023-10-30T11:20:00Z</dcterms:created>
  <dcterms:modified xsi:type="dcterms:W3CDTF">2023-10-30T11:20:00Z</dcterms:modified>
</cp:coreProperties>
</file>