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5AE" w:rsidRPr="0012162F" w:rsidRDefault="009039E9" w:rsidP="00211DDF">
      <w:pPr>
        <w:spacing w:after="0"/>
        <w:jc w:val="right"/>
        <w:rPr>
          <w:rFonts w:cs="Times New Roman"/>
          <w:b/>
          <w:szCs w:val="24"/>
          <w:lang w:val="sr-Cyrl-RS"/>
        </w:rPr>
      </w:pPr>
      <w:r w:rsidRPr="0012162F">
        <w:rPr>
          <w:rFonts w:cs="Times New Roman"/>
          <w:szCs w:val="24"/>
        </w:rPr>
        <w:t xml:space="preserve"> </w:t>
      </w:r>
    </w:p>
    <w:p w:rsidR="00F92EA8" w:rsidRPr="0012162F" w:rsidRDefault="00F92EA8" w:rsidP="00211DDF">
      <w:pPr>
        <w:spacing w:after="0"/>
        <w:rPr>
          <w:rFonts w:cs="Times New Roman"/>
          <w:b/>
          <w:szCs w:val="24"/>
          <w:u w:val="single"/>
        </w:rPr>
      </w:pPr>
    </w:p>
    <w:p w:rsidR="00E14D6C" w:rsidRPr="0012162F" w:rsidRDefault="00542EA0" w:rsidP="00211DDF">
      <w:pPr>
        <w:spacing w:after="0"/>
        <w:jc w:val="center"/>
        <w:rPr>
          <w:rFonts w:cs="Times New Roman"/>
          <w:b/>
          <w:szCs w:val="24"/>
          <w:lang w:val="sr-Cyrl-RS"/>
        </w:rPr>
      </w:pPr>
      <w:r w:rsidRPr="0012162F">
        <w:rPr>
          <w:rFonts w:cs="Times New Roman"/>
          <w:b/>
          <w:szCs w:val="24"/>
          <w:lang w:val="sr-Cyrl-RS"/>
        </w:rPr>
        <w:t xml:space="preserve">ПРЕДЛОГ </w:t>
      </w:r>
      <w:r w:rsidR="00E14D6C" w:rsidRPr="0012162F">
        <w:rPr>
          <w:rFonts w:cs="Times New Roman"/>
          <w:b/>
          <w:szCs w:val="24"/>
          <w:lang w:val="sr-Cyrl-RS"/>
        </w:rPr>
        <w:t>ЗАКОН</w:t>
      </w:r>
      <w:r w:rsidRPr="0012162F">
        <w:rPr>
          <w:rFonts w:cs="Times New Roman"/>
          <w:b/>
          <w:szCs w:val="24"/>
          <w:lang w:val="sr-Cyrl-RS"/>
        </w:rPr>
        <w:t>А</w:t>
      </w:r>
      <w:r w:rsidR="00E14D6C" w:rsidRPr="0012162F">
        <w:rPr>
          <w:rFonts w:cs="Times New Roman"/>
          <w:b/>
          <w:szCs w:val="24"/>
          <w:lang w:val="sr-Cyrl-RS"/>
        </w:rPr>
        <w:t xml:space="preserve"> О ИЗМЕНАМА И ДОПУНАМА </w:t>
      </w:r>
    </w:p>
    <w:p w:rsidR="00E14D6C" w:rsidRPr="0012162F" w:rsidRDefault="00E14D6C" w:rsidP="00211DDF">
      <w:pPr>
        <w:spacing w:after="0"/>
        <w:jc w:val="center"/>
        <w:rPr>
          <w:rFonts w:cs="Times New Roman"/>
          <w:b/>
          <w:szCs w:val="24"/>
          <w:lang w:val="sr-Cyrl-RS"/>
        </w:rPr>
      </w:pPr>
      <w:r w:rsidRPr="0012162F">
        <w:rPr>
          <w:rFonts w:cs="Times New Roman"/>
          <w:b/>
          <w:szCs w:val="24"/>
          <w:lang w:val="sr-Cyrl-RS"/>
        </w:rPr>
        <w:t>ЗАКОНА О ОСНОВАМА СИСТЕМА ОБРАЗОВАЊА И ВАСПИТАЊА</w:t>
      </w:r>
    </w:p>
    <w:p w:rsidR="00722AC0" w:rsidRPr="0012162F" w:rsidRDefault="00722AC0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034139" w:rsidRPr="0012162F" w:rsidRDefault="00034139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722AC0" w:rsidRPr="0012162F" w:rsidRDefault="00722AC0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1644F2" w:rsidRPr="0012162F" w:rsidRDefault="001644F2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Члан </w:t>
      </w:r>
      <w:r w:rsidR="00F474E9" w:rsidRPr="0012162F">
        <w:rPr>
          <w:rFonts w:cs="Times New Roman"/>
          <w:szCs w:val="24"/>
          <w:lang w:val="sr-Cyrl-RS"/>
        </w:rPr>
        <w:t>1.</w:t>
      </w:r>
    </w:p>
    <w:p w:rsidR="00ED03FD" w:rsidRPr="0012162F" w:rsidRDefault="00ED03FD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722AC0" w:rsidRPr="0012162F" w:rsidRDefault="003B606E" w:rsidP="00211DDF">
      <w:pPr>
        <w:spacing w:after="0"/>
        <w:jc w:val="both"/>
        <w:rPr>
          <w:rFonts w:cs="Times New Roman"/>
          <w:iCs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ab/>
      </w:r>
      <w:r w:rsidR="0038783E" w:rsidRPr="0012162F">
        <w:rPr>
          <w:rFonts w:cs="Times New Roman"/>
          <w:szCs w:val="24"/>
          <w:lang w:val="sr-Cyrl-RS"/>
        </w:rPr>
        <w:t>У Закону о основама система образовања и васпитања („Службени гласник РС</w:t>
      </w:r>
      <w:r w:rsidR="0038783E" w:rsidRPr="0012162F">
        <w:rPr>
          <w:rFonts w:cs="Times New Roman"/>
          <w:szCs w:val="24"/>
          <w:lang w:val="ru-RU"/>
        </w:rPr>
        <w:t>”</w:t>
      </w:r>
      <w:r w:rsidR="0038783E" w:rsidRPr="0012162F">
        <w:rPr>
          <w:rFonts w:cs="Times New Roman"/>
          <w:szCs w:val="24"/>
          <w:lang w:val="sr-Cyrl-RS"/>
        </w:rPr>
        <w:t>, бр</w:t>
      </w:r>
      <w:r w:rsidR="0038783E" w:rsidRPr="0012162F">
        <w:rPr>
          <w:rFonts w:cs="Times New Roman"/>
          <w:szCs w:val="24"/>
        </w:rPr>
        <w:t>.</w:t>
      </w:r>
      <w:r w:rsidR="00102B41" w:rsidRPr="0012162F">
        <w:rPr>
          <w:rFonts w:cs="Times New Roman"/>
          <w:szCs w:val="24"/>
          <w:lang w:val="sr-Cyrl-RS"/>
        </w:rPr>
        <w:t xml:space="preserve"> 88/17, </w:t>
      </w:r>
      <w:r w:rsidR="0038783E" w:rsidRPr="0012162F">
        <w:rPr>
          <w:rFonts w:cs="Times New Roman"/>
          <w:szCs w:val="24"/>
          <w:lang w:val="sr-Cyrl-RS"/>
        </w:rPr>
        <w:t>27/18 – др.закон</w:t>
      </w:r>
      <w:r w:rsidR="00102B41" w:rsidRPr="0012162F">
        <w:rPr>
          <w:rFonts w:cs="Times New Roman"/>
          <w:szCs w:val="24"/>
          <w:lang w:val="sr-Cyrl-RS"/>
        </w:rPr>
        <w:t>, 10/19, 6/20 и 129/21</w:t>
      </w:r>
      <w:r w:rsidR="0038783E" w:rsidRPr="0012162F">
        <w:rPr>
          <w:rFonts w:cs="Times New Roman"/>
          <w:iCs/>
          <w:szCs w:val="24"/>
          <w:lang w:val="sr-Cyrl-RS"/>
        </w:rPr>
        <w:t xml:space="preserve">), </w:t>
      </w:r>
      <w:r w:rsidR="00722AC0" w:rsidRPr="0012162F">
        <w:rPr>
          <w:rFonts w:cs="Times New Roman"/>
          <w:iCs/>
          <w:szCs w:val="24"/>
          <w:lang w:val="sr-Cyrl-RS"/>
        </w:rPr>
        <w:t xml:space="preserve">у члану 1. после става 4. </w:t>
      </w:r>
      <w:r w:rsidR="002C35D6" w:rsidRPr="0012162F">
        <w:rPr>
          <w:rFonts w:cs="Times New Roman"/>
          <w:iCs/>
          <w:szCs w:val="24"/>
          <w:lang w:val="sr-Cyrl-RS"/>
        </w:rPr>
        <w:t xml:space="preserve">додају се </w:t>
      </w:r>
      <w:r w:rsidR="005F41FA" w:rsidRPr="0012162F">
        <w:rPr>
          <w:rFonts w:cs="Times New Roman"/>
          <w:iCs/>
          <w:szCs w:val="24"/>
          <w:lang w:val="sr-Cyrl-RS"/>
        </w:rPr>
        <w:t xml:space="preserve">нови </w:t>
      </w:r>
      <w:r w:rsidR="002C35D6" w:rsidRPr="0012162F">
        <w:rPr>
          <w:rFonts w:cs="Times New Roman"/>
          <w:iCs/>
          <w:szCs w:val="24"/>
          <w:lang w:val="sr-Cyrl-RS"/>
        </w:rPr>
        <w:t>ст.</w:t>
      </w:r>
      <w:r w:rsidR="00722AC0" w:rsidRPr="0012162F">
        <w:rPr>
          <w:rFonts w:cs="Times New Roman"/>
          <w:iCs/>
          <w:szCs w:val="24"/>
          <w:lang w:val="sr-Cyrl-RS"/>
        </w:rPr>
        <w:t xml:space="preserve"> 5. </w:t>
      </w:r>
      <w:r w:rsidR="002C35D6" w:rsidRPr="0012162F">
        <w:rPr>
          <w:rFonts w:cs="Times New Roman"/>
          <w:iCs/>
          <w:szCs w:val="24"/>
          <w:lang w:val="sr-Cyrl-RS"/>
        </w:rPr>
        <w:t>и 6. који гласе</w:t>
      </w:r>
      <w:r w:rsidR="00722AC0" w:rsidRPr="0012162F">
        <w:rPr>
          <w:rFonts w:cs="Times New Roman"/>
          <w:iCs/>
          <w:szCs w:val="24"/>
          <w:lang w:val="sr-Cyrl-RS"/>
        </w:rPr>
        <w:t>:</w:t>
      </w:r>
    </w:p>
    <w:p w:rsidR="002C35D6" w:rsidRPr="0012162F" w:rsidRDefault="00722AC0" w:rsidP="00211DDF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sr-Cyrl-RS"/>
        </w:rPr>
      </w:pPr>
      <w:r w:rsidRPr="0012162F">
        <w:rPr>
          <w:rFonts w:cs="Times New Roman"/>
          <w:iCs/>
          <w:szCs w:val="24"/>
          <w:lang w:val="sr-Cyrl-RS"/>
        </w:rPr>
        <w:t>„</w:t>
      </w:r>
      <w:r w:rsidR="00074B1D" w:rsidRPr="0012162F">
        <w:rPr>
          <w:rFonts w:eastAsia="Times New Roman" w:cs="Times New Roman"/>
          <w:bCs/>
          <w:szCs w:val="24"/>
          <w:lang w:val="sr-Cyrl-RS"/>
        </w:rPr>
        <w:t>Специфичности средњег образовања и васпитања за потребе унутрашњих послова уређују се овим законом и прописима у области средњег образовања и васпитања и унутрашњих послова</w:t>
      </w:r>
      <w:r w:rsidRPr="0012162F">
        <w:rPr>
          <w:rFonts w:eastAsia="Times New Roman" w:cs="Times New Roman"/>
          <w:bCs/>
          <w:szCs w:val="24"/>
          <w:lang w:val="sr-Cyrl-RS"/>
        </w:rPr>
        <w:t>.</w:t>
      </w:r>
    </w:p>
    <w:p w:rsidR="00722AC0" w:rsidRPr="0012162F" w:rsidRDefault="002C35D6" w:rsidP="002C35D6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</w:rPr>
      </w:pPr>
      <w:r w:rsidRPr="0012162F">
        <w:rPr>
          <w:rFonts w:eastAsia="Times New Roman" w:cs="Times New Roman"/>
          <w:szCs w:val="24"/>
          <w:lang w:val="sr-Cyrl-RS"/>
        </w:rPr>
        <w:t>С</w:t>
      </w:r>
      <w:r w:rsidRPr="0012162F">
        <w:rPr>
          <w:rFonts w:eastAsia="Times New Roman" w:cs="Times New Roman"/>
          <w:szCs w:val="24"/>
        </w:rPr>
        <w:t xml:space="preserve">редње </w:t>
      </w:r>
      <w:r w:rsidR="0022673E" w:rsidRPr="0012162F">
        <w:rPr>
          <w:rFonts w:eastAsia="Times New Roman" w:cs="Times New Roman"/>
          <w:szCs w:val="24"/>
          <w:lang w:val="sr-Cyrl-RS"/>
        </w:rPr>
        <w:t>богословско</w:t>
      </w:r>
      <w:r w:rsidRPr="0012162F">
        <w:rPr>
          <w:rFonts w:eastAsia="Times New Roman" w:cs="Times New Roman"/>
          <w:szCs w:val="24"/>
          <w:lang w:val="sr-Cyrl-RS"/>
        </w:rPr>
        <w:t xml:space="preserve"> </w:t>
      </w:r>
      <w:r w:rsidRPr="0012162F">
        <w:rPr>
          <w:rFonts w:eastAsia="Times New Roman" w:cs="Times New Roman"/>
          <w:szCs w:val="24"/>
        </w:rPr>
        <w:t xml:space="preserve">образовање </w:t>
      </w:r>
      <w:r w:rsidRPr="0012162F">
        <w:rPr>
          <w:rFonts w:eastAsia="Times New Roman" w:cs="Times New Roman"/>
          <w:szCs w:val="24"/>
          <w:lang w:val="sr-Cyrl-RS"/>
        </w:rPr>
        <w:t>остварује се у складу са посебним законом којим се уређују цркве и верске заједнице.</w:t>
      </w:r>
      <w:r w:rsidR="00722AC0" w:rsidRPr="0012162F">
        <w:rPr>
          <w:rFonts w:cs="Times New Roman"/>
          <w:szCs w:val="24"/>
          <w:lang w:val="ru-RU"/>
        </w:rPr>
        <w:t>”</w:t>
      </w:r>
    </w:p>
    <w:p w:rsidR="00722AC0" w:rsidRPr="0012162F" w:rsidRDefault="00722AC0" w:rsidP="00211DDF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</w:rPr>
      </w:pPr>
      <w:r w:rsidRPr="0012162F">
        <w:rPr>
          <w:rFonts w:eastAsia="Times New Roman" w:cs="Times New Roman"/>
          <w:bCs/>
          <w:szCs w:val="24"/>
          <w:lang w:val="sr-Cyrl-RS"/>
        </w:rPr>
        <w:t>Д</w:t>
      </w:r>
      <w:r w:rsidR="000D3208" w:rsidRPr="0012162F">
        <w:rPr>
          <w:rFonts w:eastAsia="Times New Roman" w:cs="Times New Roman"/>
          <w:bCs/>
          <w:szCs w:val="24"/>
          <w:lang w:val="sr-Cyrl-RS"/>
        </w:rPr>
        <w:t>осадашњи ст. 5. и 6. постају ст.</w:t>
      </w:r>
      <w:r w:rsidR="002C35D6" w:rsidRPr="0012162F">
        <w:rPr>
          <w:rFonts w:eastAsia="Times New Roman" w:cs="Times New Roman"/>
          <w:bCs/>
          <w:szCs w:val="24"/>
          <w:lang w:val="sr-Cyrl-RS"/>
        </w:rPr>
        <w:t xml:space="preserve"> 7. и 8</w:t>
      </w:r>
      <w:r w:rsidRPr="0012162F">
        <w:rPr>
          <w:rFonts w:eastAsia="Times New Roman" w:cs="Times New Roman"/>
          <w:bCs/>
          <w:szCs w:val="24"/>
          <w:lang w:val="sr-Cyrl-RS"/>
        </w:rPr>
        <w:t>.</w:t>
      </w:r>
    </w:p>
    <w:p w:rsidR="009E31B4" w:rsidRPr="0012162F" w:rsidRDefault="009E31B4" w:rsidP="00211DDF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</w:rPr>
      </w:pPr>
    </w:p>
    <w:p w:rsidR="00893AAB" w:rsidRPr="0012162F" w:rsidRDefault="00893AAB" w:rsidP="00893AAB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2.</w:t>
      </w:r>
    </w:p>
    <w:p w:rsidR="0014070D" w:rsidRPr="0012162F" w:rsidRDefault="0014070D" w:rsidP="00893AAB">
      <w:pPr>
        <w:spacing w:after="0"/>
        <w:jc w:val="center"/>
        <w:rPr>
          <w:rFonts w:cs="Times New Roman"/>
          <w:szCs w:val="24"/>
          <w:lang w:val="sr-Cyrl-RS"/>
        </w:rPr>
      </w:pPr>
    </w:p>
    <w:p w:rsidR="00893AAB" w:rsidRPr="0012162F" w:rsidRDefault="00893AAB" w:rsidP="00BA2C73">
      <w:pPr>
        <w:spacing w:after="0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ab/>
        <w:t xml:space="preserve">У члану 12. </w:t>
      </w:r>
      <w:r w:rsidR="00BA2C73" w:rsidRPr="0012162F">
        <w:rPr>
          <w:rFonts w:cs="Times New Roman"/>
          <w:szCs w:val="24"/>
          <w:lang w:val="sr-Cyrl-RS"/>
        </w:rPr>
        <w:t>после става 4. додаје се став 5. који гласи:</w:t>
      </w:r>
    </w:p>
    <w:p w:rsidR="00BA2C73" w:rsidRPr="0012162F" w:rsidRDefault="00BA2C73" w:rsidP="00BA2C73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„</w:t>
      </w:r>
      <w:r w:rsidRPr="0012162F">
        <w:t>У циљу стварања услова за развој општих међупредметних компетенција на нивоу основног и средњег образовања и васпитања, а путем сарадње и уз подршку других органа и међуресорних тела и тимова</w:t>
      </w:r>
      <w:r w:rsidR="005F41FA" w:rsidRPr="0012162F">
        <w:rPr>
          <w:lang w:val="sr-Cyrl-RS"/>
        </w:rPr>
        <w:t>,</w:t>
      </w:r>
      <w:r w:rsidR="00147880" w:rsidRPr="0012162F">
        <w:rPr>
          <w:lang w:val="sr-Cyrl-RS"/>
        </w:rPr>
        <w:t xml:space="preserve"> </w:t>
      </w:r>
      <w:r w:rsidRPr="0012162F">
        <w:t>доносе се посебни програми,</w:t>
      </w:r>
      <w:r w:rsidR="00147880" w:rsidRPr="0012162F">
        <w:t xml:space="preserve"> </w:t>
      </w:r>
      <w:r w:rsidRPr="0012162F">
        <w:t>пројекти и активности, чије се остваривање уређује подзаконским актима које доноси министар и</w:t>
      </w:r>
      <w:r w:rsidR="00147880" w:rsidRPr="0012162F">
        <w:t xml:space="preserve"> </w:t>
      </w:r>
      <w:r w:rsidRPr="0012162F">
        <w:t xml:space="preserve">министри </w:t>
      </w:r>
      <w:r w:rsidRPr="0012162F">
        <w:rPr>
          <w:lang w:val="sr-Cyrl-RS"/>
        </w:rPr>
        <w:t xml:space="preserve">надлежни </w:t>
      </w:r>
      <w:r w:rsidRPr="0012162F">
        <w:t>за области у оквиру којих се остварује сарадња.</w:t>
      </w:r>
      <w:r w:rsidRPr="0012162F">
        <w:rPr>
          <w:rFonts w:cs="Times New Roman"/>
          <w:szCs w:val="24"/>
          <w:lang w:val="ru-RU"/>
        </w:rPr>
        <w:t>”</w:t>
      </w:r>
      <w:r w:rsidRPr="0012162F">
        <w:rPr>
          <w:rFonts w:cs="Times New Roman"/>
          <w:szCs w:val="24"/>
          <w:lang w:val="sr-Cyrl-RS"/>
        </w:rPr>
        <w:tab/>
      </w:r>
    </w:p>
    <w:p w:rsidR="00722AC0" w:rsidRPr="0012162F" w:rsidRDefault="00722AC0" w:rsidP="00211DDF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Cs/>
          <w:szCs w:val="24"/>
          <w:lang w:val="sr-Cyrl-RS"/>
        </w:rPr>
      </w:pPr>
    </w:p>
    <w:p w:rsidR="00722AC0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3</w:t>
      </w:r>
      <w:r w:rsidR="00722AC0" w:rsidRPr="0012162F">
        <w:rPr>
          <w:rFonts w:cs="Times New Roman"/>
          <w:szCs w:val="24"/>
          <w:lang w:val="sr-Cyrl-RS"/>
        </w:rPr>
        <w:t>.</w:t>
      </w:r>
    </w:p>
    <w:p w:rsidR="00722AC0" w:rsidRPr="0012162F" w:rsidRDefault="00722AC0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722AC0" w:rsidRPr="0012162F" w:rsidRDefault="00722AC0" w:rsidP="00F860D6">
      <w:pPr>
        <w:spacing w:after="0"/>
        <w:ind w:firstLine="708"/>
        <w:jc w:val="both"/>
        <w:rPr>
          <w:rFonts w:cs="Times New Roman"/>
          <w:szCs w:val="24"/>
          <w:lang w:val="ru-RU"/>
        </w:rPr>
      </w:pPr>
      <w:r w:rsidRPr="0012162F">
        <w:rPr>
          <w:rFonts w:cs="Times New Roman"/>
          <w:iCs/>
          <w:szCs w:val="24"/>
          <w:lang w:val="sr-Cyrl-RS"/>
        </w:rPr>
        <w:t>У члану 23. став 1. после речи: „</w:t>
      </w:r>
      <w:r w:rsidRPr="0012162F">
        <w:rPr>
          <w:rFonts w:eastAsia="Times New Roman" w:cs="Times New Roman"/>
          <w:szCs w:val="24"/>
        </w:rPr>
        <w:t>Републике Србије</w:t>
      </w:r>
      <w:r w:rsidR="005F41FA" w:rsidRPr="0012162F">
        <w:rPr>
          <w:rFonts w:cs="Times New Roman"/>
          <w:szCs w:val="24"/>
          <w:lang w:val="ru-RU"/>
        </w:rPr>
        <w:t>”</w:t>
      </w:r>
      <w:r w:rsidRPr="0012162F">
        <w:rPr>
          <w:rFonts w:eastAsia="Times New Roman" w:cs="Times New Roman"/>
          <w:szCs w:val="24"/>
          <w:lang w:val="sr-Cyrl-RS"/>
        </w:rPr>
        <w:t xml:space="preserve"> додају се </w:t>
      </w:r>
      <w:r w:rsidR="005F41FA" w:rsidRPr="0012162F">
        <w:rPr>
          <w:rFonts w:eastAsia="Times New Roman" w:cs="Times New Roman"/>
          <w:szCs w:val="24"/>
          <w:lang w:val="sr-Cyrl-RS"/>
        </w:rPr>
        <w:t xml:space="preserve">запета и </w:t>
      </w:r>
      <w:r w:rsidRPr="0012162F">
        <w:rPr>
          <w:rFonts w:eastAsia="Times New Roman" w:cs="Times New Roman"/>
          <w:szCs w:val="24"/>
          <w:lang w:val="sr-Cyrl-RS"/>
        </w:rPr>
        <w:t>речи: „</w:t>
      </w:r>
      <w:r w:rsidR="00074B1D" w:rsidRPr="0012162F">
        <w:rPr>
          <w:rFonts w:eastAsia="Times New Roman" w:cs="Times New Roman"/>
          <w:szCs w:val="24"/>
          <w:lang w:val="sr-Cyrl-RS"/>
        </w:rPr>
        <w:t>осим у установ</w:t>
      </w:r>
      <w:r w:rsidR="00F860D6" w:rsidRPr="0012162F">
        <w:rPr>
          <w:rFonts w:eastAsia="Times New Roman" w:cs="Times New Roman"/>
          <w:szCs w:val="24"/>
          <w:lang w:val="sr-Cyrl-RS"/>
        </w:rPr>
        <w:t>у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 из члана 90. став 2. овог закона</w:t>
      </w:r>
      <w:r w:rsidRPr="0012162F">
        <w:rPr>
          <w:rFonts w:cs="Times New Roman"/>
          <w:szCs w:val="24"/>
          <w:lang w:val="ru-RU"/>
        </w:rPr>
        <w:t>”.</w:t>
      </w:r>
    </w:p>
    <w:p w:rsidR="00211DDF" w:rsidRPr="0012162F" w:rsidRDefault="00211DDF" w:rsidP="00211DDF">
      <w:pPr>
        <w:spacing w:after="0"/>
        <w:ind w:firstLine="708"/>
        <w:rPr>
          <w:rFonts w:cs="Times New Roman"/>
          <w:szCs w:val="24"/>
          <w:lang w:val="sr-Cyrl-RS"/>
        </w:rPr>
      </w:pPr>
    </w:p>
    <w:p w:rsidR="00722AC0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4</w:t>
      </w:r>
      <w:r w:rsidR="00722AC0" w:rsidRPr="0012162F">
        <w:rPr>
          <w:rFonts w:cs="Times New Roman"/>
          <w:szCs w:val="24"/>
          <w:lang w:val="sr-Cyrl-RS"/>
        </w:rPr>
        <w:t>.</w:t>
      </w:r>
    </w:p>
    <w:p w:rsidR="00722AC0" w:rsidRPr="0012162F" w:rsidRDefault="00722AC0" w:rsidP="00211DDF">
      <w:pPr>
        <w:spacing w:after="0"/>
        <w:jc w:val="both"/>
        <w:rPr>
          <w:rFonts w:cs="Times New Roman"/>
          <w:iCs/>
          <w:szCs w:val="24"/>
          <w:lang w:val="sr-Cyrl-RS"/>
        </w:rPr>
      </w:pPr>
    </w:p>
    <w:p w:rsidR="00102B41" w:rsidRPr="0012162F" w:rsidRDefault="00722AC0" w:rsidP="00211DDF">
      <w:pPr>
        <w:spacing w:after="0"/>
        <w:ind w:firstLine="720"/>
        <w:jc w:val="both"/>
        <w:rPr>
          <w:rFonts w:cs="Times New Roman"/>
          <w:iCs/>
          <w:szCs w:val="24"/>
          <w:lang w:val="sr-Cyrl-RS"/>
        </w:rPr>
      </w:pPr>
      <w:r w:rsidRPr="0012162F">
        <w:rPr>
          <w:rFonts w:cs="Times New Roman"/>
          <w:iCs/>
          <w:szCs w:val="24"/>
          <w:lang w:val="sr-Cyrl-RS"/>
        </w:rPr>
        <w:t xml:space="preserve">У </w:t>
      </w:r>
      <w:r w:rsidR="00102B41" w:rsidRPr="0012162F">
        <w:rPr>
          <w:rFonts w:cs="Times New Roman"/>
          <w:iCs/>
          <w:szCs w:val="24"/>
          <w:lang w:val="sr-Cyrl-RS"/>
        </w:rPr>
        <w:t>члану 25. став 2. реч: „две</w:t>
      </w:r>
      <w:r w:rsidR="00102B41" w:rsidRPr="0012162F">
        <w:rPr>
          <w:rFonts w:cs="Times New Roman"/>
          <w:szCs w:val="24"/>
          <w:lang w:val="sr-Cyrl-CS"/>
        </w:rPr>
        <w:t>”</w:t>
      </w:r>
      <w:r w:rsidR="00102B41" w:rsidRPr="0012162F">
        <w:rPr>
          <w:rFonts w:cs="Times New Roman"/>
          <w:iCs/>
          <w:szCs w:val="24"/>
          <w:lang w:val="sr-Cyrl-RS"/>
        </w:rPr>
        <w:t xml:space="preserve"> замењује се речју: „четири</w:t>
      </w:r>
      <w:r w:rsidR="00102B41" w:rsidRPr="0012162F">
        <w:rPr>
          <w:rFonts w:cs="Times New Roman"/>
          <w:szCs w:val="24"/>
          <w:lang w:val="sr-Cyrl-CS"/>
        </w:rPr>
        <w:t>”</w:t>
      </w:r>
      <w:r w:rsidR="00102B41" w:rsidRPr="0012162F">
        <w:rPr>
          <w:rFonts w:cs="Times New Roman"/>
          <w:iCs/>
          <w:szCs w:val="24"/>
          <w:lang w:val="sr-Cyrl-RS"/>
        </w:rPr>
        <w:t>.</w:t>
      </w:r>
    </w:p>
    <w:p w:rsidR="00722AC0" w:rsidRPr="0012162F" w:rsidRDefault="00722AC0" w:rsidP="00211DDF">
      <w:pPr>
        <w:spacing w:after="0"/>
        <w:jc w:val="both"/>
        <w:rPr>
          <w:rFonts w:cs="Times New Roman"/>
          <w:szCs w:val="24"/>
        </w:rPr>
      </w:pPr>
    </w:p>
    <w:p w:rsidR="00824309" w:rsidRPr="0012162F" w:rsidRDefault="00824309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Члан </w:t>
      </w:r>
      <w:r w:rsidR="00DD0CE6" w:rsidRPr="0012162F">
        <w:rPr>
          <w:rFonts w:cs="Times New Roman"/>
          <w:szCs w:val="24"/>
          <w:lang w:val="sr-Cyrl-RS"/>
        </w:rPr>
        <w:t>5</w:t>
      </w:r>
      <w:r w:rsidR="00F474E9" w:rsidRPr="0012162F">
        <w:rPr>
          <w:rFonts w:cs="Times New Roman"/>
          <w:szCs w:val="24"/>
          <w:lang w:val="sr-Cyrl-RS"/>
        </w:rPr>
        <w:t>.</w:t>
      </w:r>
    </w:p>
    <w:p w:rsidR="00824309" w:rsidRPr="0012162F" w:rsidRDefault="00824309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0302A1" w:rsidRPr="0012162F" w:rsidRDefault="00824309" w:rsidP="00211DDF">
      <w:pPr>
        <w:spacing w:after="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ab/>
        <w:t>У члану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102B41" w:rsidRPr="0012162F">
        <w:rPr>
          <w:rFonts w:cs="Times New Roman"/>
          <w:szCs w:val="24"/>
          <w:lang w:val="sr-Cyrl-RS"/>
        </w:rPr>
        <w:t>28. став 7. речи: „</w:t>
      </w:r>
      <w:r w:rsidR="00102B41" w:rsidRPr="0012162F">
        <w:rPr>
          <w:rFonts w:cs="Times New Roman"/>
          <w:szCs w:val="24"/>
        </w:rPr>
        <w:t>која се прилагођава школској години</w:t>
      </w:r>
      <w:r w:rsidR="005F41FA" w:rsidRPr="0012162F">
        <w:rPr>
          <w:rFonts w:cs="Times New Roman"/>
          <w:szCs w:val="24"/>
          <w:lang w:val="sr-Cyrl-CS"/>
        </w:rPr>
        <w:t>”</w:t>
      </w:r>
      <w:r w:rsidR="00102B41" w:rsidRPr="0012162F">
        <w:rPr>
          <w:rFonts w:cs="Times New Roman"/>
          <w:szCs w:val="24"/>
          <w:lang w:val="sr-Cyrl-CS"/>
        </w:rPr>
        <w:t xml:space="preserve"> замењују се речима: „у складу са посебним законом</w:t>
      </w:r>
      <w:r w:rsidR="00704018" w:rsidRPr="0012162F">
        <w:rPr>
          <w:rFonts w:cs="Times New Roman"/>
          <w:szCs w:val="24"/>
          <w:lang w:val="sr-Cyrl-CS"/>
        </w:rPr>
        <w:t>”</w:t>
      </w:r>
      <w:r w:rsidR="000302A1" w:rsidRPr="0012162F">
        <w:rPr>
          <w:rFonts w:cs="Times New Roman"/>
          <w:szCs w:val="24"/>
          <w:lang w:val="sr-Cyrl-RS"/>
        </w:rPr>
        <w:t>.</w:t>
      </w:r>
    </w:p>
    <w:p w:rsidR="000D3208" w:rsidRPr="0012162F" w:rsidRDefault="000D3208" w:rsidP="00211DDF">
      <w:pPr>
        <w:spacing w:after="0"/>
        <w:jc w:val="both"/>
        <w:rPr>
          <w:rFonts w:cs="Times New Roman"/>
          <w:szCs w:val="24"/>
          <w:lang w:val="sr-Cyrl-RS"/>
        </w:rPr>
      </w:pPr>
    </w:p>
    <w:p w:rsidR="00B455FD" w:rsidRPr="0012162F" w:rsidRDefault="00B455FD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Члан </w:t>
      </w:r>
      <w:r w:rsidR="00DD0CE6" w:rsidRPr="0012162F">
        <w:rPr>
          <w:rFonts w:cs="Times New Roman"/>
          <w:szCs w:val="24"/>
          <w:lang w:val="sr-Cyrl-RS"/>
        </w:rPr>
        <w:t>6</w:t>
      </w:r>
      <w:r w:rsidR="00F474E9" w:rsidRPr="0012162F">
        <w:rPr>
          <w:rFonts w:cs="Times New Roman"/>
          <w:szCs w:val="24"/>
          <w:lang w:val="sr-Cyrl-RS"/>
        </w:rPr>
        <w:t>.</w:t>
      </w:r>
    </w:p>
    <w:p w:rsidR="00B455FD" w:rsidRPr="0012162F" w:rsidRDefault="00B455FD" w:rsidP="00211DDF">
      <w:pPr>
        <w:spacing w:after="0"/>
        <w:jc w:val="both"/>
        <w:rPr>
          <w:rFonts w:cs="Times New Roman"/>
          <w:szCs w:val="24"/>
          <w:lang w:val="sr-Cyrl-RS"/>
        </w:rPr>
      </w:pPr>
    </w:p>
    <w:p w:rsidR="002C35D6" w:rsidRPr="0012162F" w:rsidRDefault="0035604F" w:rsidP="002C35D6">
      <w:pPr>
        <w:spacing w:after="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ab/>
      </w:r>
      <w:r w:rsidR="002C35D6" w:rsidRPr="0012162F">
        <w:rPr>
          <w:rFonts w:cs="Times New Roman"/>
          <w:szCs w:val="24"/>
          <w:lang w:val="sr-Cyrl-RS"/>
        </w:rPr>
        <w:t>У члану 74. ст.</w:t>
      </w:r>
      <w:r w:rsidR="00102B41" w:rsidRPr="0012162F">
        <w:rPr>
          <w:rFonts w:cs="Times New Roman"/>
          <w:szCs w:val="24"/>
          <w:lang w:val="sr-Cyrl-RS"/>
        </w:rPr>
        <w:t xml:space="preserve"> 1. </w:t>
      </w:r>
      <w:r w:rsidR="002C35D6" w:rsidRPr="0012162F">
        <w:rPr>
          <w:rFonts w:cs="Times New Roman"/>
          <w:szCs w:val="24"/>
          <w:lang w:val="sr-Cyrl-RS"/>
        </w:rPr>
        <w:t xml:space="preserve">и 2. мењају се и гласе: </w:t>
      </w:r>
    </w:p>
    <w:p w:rsidR="00436F45" w:rsidRPr="0012162F" w:rsidRDefault="00102B41" w:rsidP="00436F4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strike/>
          <w:lang w:val="sr-Cyrl-RS"/>
        </w:rPr>
      </w:pPr>
      <w:r w:rsidRPr="0012162F">
        <w:rPr>
          <w:lang w:val="sr-Cyrl-RS"/>
        </w:rPr>
        <w:lastRenderedPageBreak/>
        <w:t xml:space="preserve"> „</w:t>
      </w:r>
      <w:r w:rsidR="00436F45" w:rsidRPr="0012162F">
        <w:rPr>
          <w:lang w:val="sr-Cyrl-RS"/>
        </w:rPr>
        <w:t>В</w:t>
      </w:r>
      <w:r w:rsidR="00436F45" w:rsidRPr="0012162F">
        <w:t>ладање ученика првог разреда основног образовања и васпитања оцењује се</w:t>
      </w:r>
      <w:r w:rsidR="00436F45" w:rsidRPr="0012162F">
        <w:rPr>
          <w:lang w:val="sr-Cyrl-RS"/>
        </w:rPr>
        <w:t xml:space="preserve"> </w:t>
      </w:r>
      <w:r w:rsidR="00436F45" w:rsidRPr="0012162F">
        <w:rPr>
          <w:lang w:val="sr-Cyrl-CS"/>
        </w:rPr>
        <w:t>у току и на крају првог и другог полугодишта</w:t>
      </w:r>
      <w:r w:rsidR="00436F45" w:rsidRPr="0012162F">
        <w:t xml:space="preserve"> описном оценом која не утиче на општи успех ученика.</w:t>
      </w:r>
    </w:p>
    <w:p w:rsidR="00102B41" w:rsidRPr="0012162F" w:rsidRDefault="00436F45" w:rsidP="00436F45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В</w:t>
      </w:r>
      <w:r w:rsidRPr="0012162F">
        <w:t>ладање ученика од</w:t>
      </w:r>
      <w:r w:rsidRPr="0012162F">
        <w:rPr>
          <w:lang w:val="sr-Cyrl-RS"/>
        </w:rPr>
        <w:t xml:space="preserve"> другог </w:t>
      </w:r>
      <w:r w:rsidRPr="0012162F">
        <w:t>разреда основног образовања и васпитања</w:t>
      </w:r>
      <w:r w:rsidRPr="0012162F">
        <w:rPr>
          <w:lang w:val="sr-Cyrl-RS"/>
        </w:rPr>
        <w:t xml:space="preserve"> </w:t>
      </w:r>
      <w:r w:rsidRPr="0012162F">
        <w:t xml:space="preserve">и </w:t>
      </w:r>
      <w:r w:rsidRPr="0012162F">
        <w:rPr>
          <w:lang w:val="sr-Cyrl-RS"/>
        </w:rPr>
        <w:t xml:space="preserve">владање </w:t>
      </w:r>
      <w:r w:rsidRPr="0012162F">
        <w:t>ученика свих разреда средњег образовања и васпитања оцењује се бројчано</w:t>
      </w:r>
      <w:r w:rsidR="00147880" w:rsidRPr="0012162F">
        <w:rPr>
          <w:lang w:val="sr-Cyrl-RS"/>
        </w:rPr>
        <w:t xml:space="preserve"> </w:t>
      </w:r>
      <w:r w:rsidRPr="0012162F">
        <w:rPr>
          <w:lang w:val="sr-Cyrl-RS"/>
        </w:rPr>
        <w:t>у току</w:t>
      </w:r>
      <w:r w:rsidR="00147880" w:rsidRPr="0012162F">
        <w:t xml:space="preserve"> </w:t>
      </w:r>
      <w:r w:rsidRPr="0012162F">
        <w:rPr>
          <w:lang w:val="sr-Cyrl-RS"/>
        </w:rPr>
        <w:t xml:space="preserve">и </w:t>
      </w:r>
      <w:r w:rsidRPr="0012162F">
        <w:t>на крају првог и другог полугодишта и утиче на општи успех.</w:t>
      </w:r>
      <w:r w:rsidR="005F41FA" w:rsidRPr="0012162F">
        <w:rPr>
          <w:lang w:val="sr-Cyrl-CS"/>
        </w:rPr>
        <w:t>”</w:t>
      </w:r>
    </w:p>
    <w:p w:rsidR="00102B41" w:rsidRPr="0012162F" w:rsidRDefault="00102B41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После става 2. додаје се нови став 3. који гласи: </w:t>
      </w:r>
    </w:p>
    <w:p w:rsidR="00102B41" w:rsidRPr="0012162F" w:rsidRDefault="00102B41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RS"/>
        </w:rPr>
      </w:pPr>
      <w:r w:rsidRPr="0012162F">
        <w:rPr>
          <w:lang w:val="sr-Cyrl-CS"/>
        </w:rPr>
        <w:t>„</w:t>
      </w:r>
      <w:r w:rsidRPr="0012162F">
        <w:rPr>
          <w:bCs/>
          <w:lang w:val="sr-Cyrl-RS"/>
        </w:rPr>
        <w:t>Ученик се оцењује најмање два пута у полугодишту из владања.</w:t>
      </w:r>
      <w:r w:rsidRPr="0012162F">
        <w:rPr>
          <w:lang w:val="sr-Cyrl-CS"/>
        </w:rPr>
        <w:t>”</w:t>
      </w:r>
    </w:p>
    <w:p w:rsidR="00102B41" w:rsidRPr="0012162F" w:rsidRDefault="00102B41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Досадашњи </w:t>
      </w:r>
      <w:r w:rsidR="000D3208" w:rsidRPr="0012162F">
        <w:rPr>
          <w:rFonts w:cs="Times New Roman"/>
          <w:szCs w:val="24"/>
          <w:lang w:val="sr-Cyrl-CS"/>
        </w:rPr>
        <w:t>ст. 3. и 4. постају ст. 4. и 5.</w:t>
      </w:r>
    </w:p>
    <w:p w:rsidR="00102B41" w:rsidRPr="0012162F" w:rsidRDefault="00102B41" w:rsidP="00211DDF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</w:p>
    <w:p w:rsidR="00102B41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7</w:t>
      </w:r>
      <w:r w:rsidR="00B00ECF" w:rsidRPr="0012162F">
        <w:rPr>
          <w:rFonts w:cs="Times New Roman"/>
          <w:szCs w:val="24"/>
          <w:lang w:val="sr-Cyrl-RS"/>
        </w:rPr>
        <w:t>.</w:t>
      </w: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B00EC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RS"/>
        </w:rPr>
        <w:tab/>
        <w:t>У члану 75. став 3. реч: „шестог</w:t>
      </w:r>
      <w:r w:rsidRPr="0012162F">
        <w:rPr>
          <w:lang w:val="sr-Cyrl-CS"/>
        </w:rPr>
        <w:t>”</w:t>
      </w:r>
      <w:r w:rsidRPr="0012162F">
        <w:rPr>
          <w:lang w:val="sr-Cyrl-RS"/>
        </w:rPr>
        <w:t xml:space="preserve"> замењује се речју: „</w:t>
      </w:r>
      <w:r w:rsidR="00436F45" w:rsidRPr="0012162F">
        <w:rPr>
          <w:lang w:val="sr-Cyrl-RS"/>
        </w:rPr>
        <w:t>другог</w:t>
      </w:r>
      <w:r w:rsidR="008575A1" w:rsidRPr="0012162F">
        <w:rPr>
          <w:lang w:val="sr-Cyrl-CS"/>
        </w:rPr>
        <w:t xml:space="preserve"> </w:t>
      </w:r>
      <w:r w:rsidRPr="0012162F">
        <w:rPr>
          <w:lang w:val="sr-Cyrl-CS"/>
        </w:rPr>
        <w:t>”.</w:t>
      </w:r>
    </w:p>
    <w:p w:rsidR="00B00EC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B00ECF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8</w:t>
      </w:r>
      <w:r w:rsidR="00B00ECF" w:rsidRPr="0012162F">
        <w:rPr>
          <w:rFonts w:cs="Times New Roman"/>
          <w:szCs w:val="24"/>
          <w:lang w:val="sr-Cyrl-RS"/>
        </w:rPr>
        <w:t>.</w:t>
      </w: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B00EC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RS"/>
        </w:rPr>
        <w:tab/>
        <w:t>У члану 76. став 4. после речи: „учeнику</w:t>
      </w:r>
      <w:r w:rsidRPr="0012162F">
        <w:rPr>
          <w:lang w:val="sr-Cyrl-CS"/>
        </w:rPr>
        <w:t>”</w:t>
      </w:r>
      <w:r w:rsidRPr="0012162F">
        <w:rPr>
          <w:lang w:val="sr-Cyrl-RS"/>
        </w:rPr>
        <w:t xml:space="preserve"> додају се речи: „у сарадњи са родитељем, односн</w:t>
      </w:r>
      <w:r w:rsidR="00F860D6" w:rsidRPr="0012162F">
        <w:rPr>
          <w:lang w:val="sr-Cyrl-RS"/>
        </w:rPr>
        <w:t>о другим законским заступником,</w:t>
      </w:r>
      <w:r w:rsidRPr="0012162F">
        <w:rPr>
          <w:lang w:val="sr-Cyrl-CS"/>
        </w:rPr>
        <w:t>”.</w:t>
      </w:r>
    </w:p>
    <w:p w:rsidR="00211DDF" w:rsidRPr="0012162F" w:rsidRDefault="00211DD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B00ECF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9</w:t>
      </w:r>
      <w:r w:rsidR="00B00ECF" w:rsidRPr="0012162F">
        <w:rPr>
          <w:rFonts w:cs="Times New Roman"/>
          <w:szCs w:val="24"/>
          <w:lang w:val="sr-Cyrl-RS"/>
        </w:rPr>
        <w:t>.</w:t>
      </w: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F860D6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У члану 78. став 4. брише се</w:t>
      </w:r>
      <w:r w:rsidR="00F860D6" w:rsidRPr="0012162F">
        <w:rPr>
          <w:lang w:val="sr-Cyrl-RS"/>
        </w:rPr>
        <w:t>.</w:t>
      </w:r>
    </w:p>
    <w:p w:rsidR="00B00ECF" w:rsidRPr="0012162F" w:rsidRDefault="00F860D6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Д</w:t>
      </w:r>
      <w:r w:rsidR="00B00ECF" w:rsidRPr="0012162F">
        <w:rPr>
          <w:lang w:val="sr-Cyrl-RS"/>
        </w:rPr>
        <w:t>осадашњи став 5. постаје став 4.</w:t>
      </w:r>
    </w:p>
    <w:p w:rsidR="00722AC0" w:rsidRPr="0012162F" w:rsidRDefault="00722AC0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</w:p>
    <w:p w:rsidR="00722AC0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10</w:t>
      </w:r>
      <w:r w:rsidR="00722AC0" w:rsidRPr="0012162F">
        <w:rPr>
          <w:rFonts w:cs="Times New Roman"/>
          <w:szCs w:val="24"/>
          <w:lang w:val="sr-Cyrl-RS"/>
        </w:rPr>
        <w:t>.</w:t>
      </w:r>
    </w:p>
    <w:p w:rsidR="00722AC0" w:rsidRPr="0012162F" w:rsidRDefault="00722AC0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B00ECF" w:rsidRPr="0012162F" w:rsidRDefault="00722AC0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sr-Cyrl-RS"/>
        </w:rPr>
        <w:t>У члану 79. став 2. тачка 12) после речи: „законом</w:t>
      </w:r>
      <w:r w:rsidRPr="0012162F">
        <w:rPr>
          <w:lang w:val="ru-RU"/>
        </w:rPr>
        <w:t>”</w:t>
      </w:r>
      <w:r w:rsidR="002C35D6" w:rsidRPr="0012162F">
        <w:rPr>
          <w:lang w:val="ru-RU"/>
        </w:rPr>
        <w:t xml:space="preserve"> </w:t>
      </w:r>
      <w:r w:rsidR="005F41FA" w:rsidRPr="0012162F">
        <w:rPr>
          <w:lang w:val="ru-RU"/>
        </w:rPr>
        <w:t xml:space="preserve">додају се запета и </w:t>
      </w:r>
      <w:r w:rsidR="002C35D6" w:rsidRPr="0012162F">
        <w:rPr>
          <w:lang w:val="ru-RU"/>
        </w:rPr>
        <w:t>речи</w:t>
      </w:r>
      <w:r w:rsidRPr="0012162F">
        <w:rPr>
          <w:lang w:val="sr-Cyrl-RS"/>
        </w:rPr>
        <w:t>: „</w:t>
      </w:r>
      <w:r w:rsidR="00074B1D" w:rsidRPr="0012162F">
        <w:rPr>
          <w:lang w:val="sr-Cyrl-RS"/>
        </w:rPr>
        <w:t xml:space="preserve">а </w:t>
      </w:r>
      <w:r w:rsidR="00030B79" w:rsidRPr="0012162F">
        <w:rPr>
          <w:lang w:val="sr-Cyrl-RS"/>
        </w:rPr>
        <w:t>за ученике</w:t>
      </w:r>
      <w:r w:rsidR="00074B1D" w:rsidRPr="0012162F">
        <w:rPr>
          <w:lang w:val="sr-Cyrl-RS"/>
        </w:rPr>
        <w:t xml:space="preserve"> који похађају наставу у установи из члана 90. став 2. овог закона – право на </w:t>
      </w:r>
      <w:r w:rsidR="00C7300F" w:rsidRPr="0012162F">
        <w:rPr>
          <w:lang w:val="sr-Cyrl-RS"/>
        </w:rPr>
        <w:t>исхрану и смештај у интернату, уџбенике, лектиру, школски прибор, одећу, обућу и другу опрему неопходну за похађање наставе и боравак у школи, здравствену и психолошку заштиту преко референтне установе (здравствени прегледи на које је ученик упућен од стране школе</w:t>
      </w:r>
      <w:r w:rsidR="00707DAC" w:rsidRPr="0012162F">
        <w:t>), осигурање од незгоде (инва</w:t>
      </w:r>
      <w:r w:rsidR="00C7300F" w:rsidRPr="0012162F">
        <w:t>лидитета)</w:t>
      </w:r>
      <w:r w:rsidR="00C7300F" w:rsidRPr="0012162F">
        <w:rPr>
          <w:lang w:val="sr-Cyrl-RS"/>
        </w:rPr>
        <w:t xml:space="preserve"> и насилне смрти и осигурање од ризика природне смрти, васпи</w:t>
      </w:r>
      <w:r w:rsidR="00925E04" w:rsidRPr="0012162F">
        <w:rPr>
          <w:lang w:val="sr-Cyrl-RS"/>
        </w:rPr>
        <w:t>тни рад и др</w:t>
      </w:r>
      <w:r w:rsidR="00C7300F" w:rsidRPr="0012162F">
        <w:rPr>
          <w:lang w:val="sr-Cyrl-RS"/>
        </w:rPr>
        <w:t>уга права,</w:t>
      </w:r>
      <w:r w:rsidR="00074B1D" w:rsidRPr="0012162F">
        <w:t xml:space="preserve"> </w:t>
      </w:r>
      <w:r w:rsidR="00074B1D" w:rsidRPr="0012162F">
        <w:rPr>
          <w:lang w:val="sr-Cyrl-RS"/>
        </w:rPr>
        <w:t>у складу са прописима којима се уређује област унутрашњих послова</w:t>
      </w:r>
      <w:r w:rsidR="00D40B74">
        <w:rPr>
          <w:lang w:val="sr-Cyrl-RS"/>
        </w:rPr>
        <w:t>;</w:t>
      </w:r>
      <w:r w:rsidRPr="0012162F">
        <w:rPr>
          <w:lang w:val="ru-RU"/>
        </w:rPr>
        <w:t>”</w:t>
      </w:r>
      <w:r w:rsidR="001C597E" w:rsidRPr="0012162F">
        <w:rPr>
          <w:lang w:val="ru-RU"/>
        </w:rPr>
        <w:t>.</w:t>
      </w:r>
    </w:p>
    <w:p w:rsidR="00211DDF" w:rsidRPr="0012162F" w:rsidRDefault="00211DD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</w:p>
    <w:p w:rsidR="00B00ECF" w:rsidRPr="0012162F" w:rsidRDefault="00DD0CE6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 11</w:t>
      </w:r>
      <w:r w:rsidR="00B00ECF" w:rsidRPr="0012162F">
        <w:rPr>
          <w:rFonts w:cs="Times New Roman"/>
          <w:szCs w:val="24"/>
          <w:lang w:val="sr-Cyrl-RS"/>
        </w:rPr>
        <w:t>.</w:t>
      </w: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B00EC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У члану 82.</w:t>
      </w:r>
      <w:r w:rsidR="001C597E" w:rsidRPr="0012162F">
        <w:rPr>
          <w:lang w:val="sr-Cyrl-RS"/>
        </w:rPr>
        <w:t xml:space="preserve"> став 5. мења се и гласи:</w:t>
      </w:r>
    </w:p>
    <w:p w:rsidR="001C597E" w:rsidRPr="0012162F" w:rsidRDefault="001C597E" w:rsidP="00211DDF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strike/>
        </w:rPr>
      </w:pPr>
      <w:r w:rsidRPr="0012162F">
        <w:rPr>
          <w:lang w:val="sr-Cyrl-RS"/>
        </w:rPr>
        <w:t>„</w:t>
      </w:r>
      <w:r w:rsidR="00074B1D" w:rsidRPr="0012162F">
        <w:rPr>
          <w:lang w:val="sr-Cyrl-RS"/>
        </w:rPr>
        <w:t>Д</w:t>
      </w:r>
      <w:r w:rsidR="00074B1D" w:rsidRPr="0012162F">
        <w:t xml:space="preserve">иректор школе, у сарадњи са </w:t>
      </w:r>
      <w:r w:rsidR="00BE0826" w:rsidRPr="0012162F">
        <w:rPr>
          <w:lang w:val="sr-Cyrl-RS"/>
        </w:rPr>
        <w:t>стручним сарадницима</w:t>
      </w:r>
      <w:r w:rsidR="00AF2F90" w:rsidRPr="0012162F">
        <w:rPr>
          <w:lang w:val="sr-Cyrl-RS"/>
        </w:rPr>
        <w:t xml:space="preserve"> </w:t>
      </w:r>
      <w:r w:rsidR="00074B1D" w:rsidRPr="0012162F">
        <w:t xml:space="preserve">и одељенским старешином, решењем одлучује о приговору из става 1. тачка 1) овог члана </w:t>
      </w:r>
      <w:r w:rsidR="00074B1D" w:rsidRPr="0012162F">
        <w:rPr>
          <w:lang w:val="sr-Cyrl-RS"/>
        </w:rPr>
        <w:t>–</w:t>
      </w:r>
      <w:r w:rsidR="00074B1D" w:rsidRPr="0012162F">
        <w:t xml:space="preserve"> </w:t>
      </w:r>
      <w:r w:rsidR="00074B1D" w:rsidRPr="0012162F">
        <w:rPr>
          <w:lang w:val="sr-Cyrl-RS"/>
        </w:rPr>
        <w:t xml:space="preserve">на оцену </w:t>
      </w:r>
      <w:r w:rsidR="00074B1D" w:rsidRPr="0012162F">
        <w:t>из обавезног предмета, изборног програма и активности у току школске године</w:t>
      </w:r>
      <w:r w:rsidR="00074B1D" w:rsidRPr="0012162F">
        <w:rPr>
          <w:lang w:val="sr-Cyrl-RS"/>
        </w:rPr>
        <w:t>,</w:t>
      </w:r>
      <w:r w:rsidR="00074B1D" w:rsidRPr="0012162F">
        <w:t xml:space="preserve"> у року од три дана</w:t>
      </w:r>
      <w:r w:rsidR="00074B1D" w:rsidRPr="0012162F">
        <w:rPr>
          <w:lang w:val="sr-Cyrl-RS"/>
        </w:rPr>
        <w:t xml:space="preserve">, уз претходно прибављену </w:t>
      </w:r>
      <w:r w:rsidR="00074B1D" w:rsidRPr="0012162F">
        <w:t>изјаву наставника, односно у року од 24 с</w:t>
      </w:r>
      <w:r w:rsidR="00566E01" w:rsidRPr="0012162F">
        <w:t>ата о приговору из става 1. тач</w:t>
      </w:r>
      <w:r w:rsidR="00566E01" w:rsidRPr="0012162F">
        <w:rPr>
          <w:lang w:val="sr-Cyrl-RS"/>
        </w:rPr>
        <w:t>ка</w:t>
      </w:r>
      <w:r w:rsidR="00074B1D" w:rsidRPr="0012162F">
        <w:t xml:space="preserve"> 2)</w:t>
      </w:r>
      <w:r w:rsidR="00074B1D" w:rsidRPr="0012162F">
        <w:rPr>
          <w:lang w:val="sr-Cyrl-RS"/>
        </w:rPr>
        <w:t xml:space="preserve"> </w:t>
      </w:r>
      <w:r w:rsidR="00074B1D" w:rsidRPr="0012162F">
        <w:t xml:space="preserve">овог члана </w:t>
      </w:r>
      <w:r w:rsidR="00566E01" w:rsidRPr="0012162F">
        <w:rPr>
          <w:lang w:val="sr-Cyrl-RS"/>
        </w:rPr>
        <w:t>–</w:t>
      </w:r>
      <w:r w:rsidR="00074B1D" w:rsidRPr="0012162F">
        <w:rPr>
          <w:lang w:val="sr-Cyrl-RS"/>
        </w:rPr>
        <w:t xml:space="preserve"> </w:t>
      </w:r>
      <w:r w:rsidR="00074B1D" w:rsidRPr="0012162F">
        <w:t xml:space="preserve">на закључну оцену из обавезног предмета, изборног програма и активности на крају првог и другог полугодишта и </w:t>
      </w:r>
      <w:r w:rsidR="0066408C" w:rsidRPr="0012162F">
        <w:rPr>
          <w:lang w:val="sr-Cyrl-RS"/>
        </w:rPr>
        <w:t xml:space="preserve">из </w:t>
      </w:r>
      <w:r w:rsidR="00566E01" w:rsidRPr="0012162F">
        <w:t xml:space="preserve">става 1. </w:t>
      </w:r>
      <w:r w:rsidR="00566E01" w:rsidRPr="0012162F">
        <w:rPr>
          <w:lang w:val="sr-Cyrl-RS"/>
        </w:rPr>
        <w:t>тачка</w:t>
      </w:r>
      <w:r w:rsidR="00074B1D" w:rsidRPr="0012162F">
        <w:rPr>
          <w:lang w:val="sr-Cyrl-RS"/>
        </w:rPr>
        <w:t xml:space="preserve"> </w:t>
      </w:r>
      <w:r w:rsidR="00074B1D" w:rsidRPr="0012162F">
        <w:t>3) овог члана</w:t>
      </w:r>
      <w:r w:rsidR="00074B1D" w:rsidRPr="0012162F">
        <w:rPr>
          <w:lang w:val="sr-Cyrl-RS"/>
        </w:rPr>
        <w:t xml:space="preserve"> </w:t>
      </w:r>
      <w:r w:rsidR="00566E01" w:rsidRPr="0012162F">
        <w:rPr>
          <w:lang w:val="sr-Cyrl-RS"/>
        </w:rPr>
        <w:t>–</w:t>
      </w:r>
      <w:r w:rsidR="00074B1D" w:rsidRPr="0012162F">
        <w:t xml:space="preserve"> приговор на испит</w:t>
      </w:r>
      <w:r w:rsidR="00074B1D" w:rsidRPr="0012162F">
        <w:rPr>
          <w:lang w:val="sr-Cyrl-RS"/>
        </w:rPr>
        <w:t xml:space="preserve">, уз претходно прибављене </w:t>
      </w:r>
      <w:r w:rsidR="00074B1D" w:rsidRPr="0012162F">
        <w:t>изјаве наставника</w:t>
      </w:r>
      <w:r w:rsidRPr="0012162F">
        <w:t>.</w:t>
      </w:r>
      <w:r w:rsidRPr="0012162F">
        <w:rPr>
          <w:lang w:val="ru-RU"/>
        </w:rPr>
        <w:t>”</w:t>
      </w:r>
    </w:p>
    <w:p w:rsidR="001C597E" w:rsidRPr="0012162F" w:rsidRDefault="001C597E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sr-Cyrl-RS"/>
        </w:rPr>
        <w:t>У ставу 6. после речи: „оцену</w:t>
      </w:r>
      <w:r w:rsidR="00895BBB" w:rsidRPr="0012162F">
        <w:rPr>
          <w:lang w:val="ru-RU"/>
        </w:rPr>
        <w:t>”,</w:t>
      </w:r>
      <w:r w:rsidRPr="0012162F">
        <w:rPr>
          <w:lang w:val="sr-Cyrl-RS"/>
        </w:rPr>
        <w:t xml:space="preserve"> додају се речи: „</w:t>
      </w:r>
      <w:r w:rsidR="00074B1D" w:rsidRPr="0012162F">
        <w:t>у току школске године</w:t>
      </w:r>
      <w:r w:rsidR="00895BBB" w:rsidRPr="0012162F">
        <w:rPr>
          <w:lang w:val="ru-RU"/>
        </w:rPr>
        <w:t>”.</w:t>
      </w:r>
    </w:p>
    <w:p w:rsidR="00895BBB" w:rsidRPr="0012162F" w:rsidRDefault="00895BBB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 xml:space="preserve">После става 11. додаје се </w:t>
      </w:r>
      <w:r w:rsidR="002C35D6" w:rsidRPr="0012162F">
        <w:rPr>
          <w:lang w:val="sr-Cyrl-RS"/>
        </w:rPr>
        <w:t xml:space="preserve">нови </w:t>
      </w:r>
      <w:r w:rsidRPr="0012162F">
        <w:rPr>
          <w:lang w:val="sr-Cyrl-RS"/>
        </w:rPr>
        <w:t>став 12. који гласи:</w:t>
      </w:r>
    </w:p>
    <w:p w:rsidR="00895BBB" w:rsidRPr="0012162F" w:rsidRDefault="00895BBB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sr-Cyrl-RS"/>
        </w:rPr>
        <w:t>„</w:t>
      </w:r>
      <w:r w:rsidR="00074B1D" w:rsidRPr="0012162F">
        <w:rPr>
          <w:lang w:val="sr-Cyrl-RS"/>
        </w:rPr>
        <w:t>Д</w:t>
      </w:r>
      <w:r w:rsidR="00074B1D" w:rsidRPr="0012162F">
        <w:t>иректор школе, у сарадњи са</w:t>
      </w:r>
      <w:r w:rsidR="00BE0826" w:rsidRPr="0012162F">
        <w:rPr>
          <w:lang w:val="sr-Cyrl-RS"/>
        </w:rPr>
        <w:t xml:space="preserve"> стручним сарадницима,</w:t>
      </w:r>
      <w:r w:rsidR="00BE0826" w:rsidRPr="0012162F">
        <w:t xml:space="preserve"> </w:t>
      </w:r>
      <w:r w:rsidR="00074B1D" w:rsidRPr="0012162F">
        <w:t>решењем одлучује о приговору</w:t>
      </w:r>
      <w:r w:rsidR="00074B1D" w:rsidRPr="0012162F">
        <w:rPr>
          <w:lang w:val="sr-Cyrl-RS"/>
        </w:rPr>
        <w:t xml:space="preserve"> </w:t>
      </w:r>
      <w:r w:rsidR="00074B1D" w:rsidRPr="0012162F">
        <w:t>из става 1. тачка 1) овог члана</w:t>
      </w:r>
      <w:r w:rsidR="00074B1D" w:rsidRPr="0012162F">
        <w:rPr>
          <w:lang w:val="sr-Cyrl-RS"/>
        </w:rPr>
        <w:t xml:space="preserve"> –</w:t>
      </w:r>
      <w:r w:rsidR="00074B1D" w:rsidRPr="0012162F">
        <w:t xml:space="preserve"> </w:t>
      </w:r>
      <w:r w:rsidR="00074B1D" w:rsidRPr="0012162F">
        <w:rPr>
          <w:lang w:val="sr-Cyrl-RS"/>
        </w:rPr>
        <w:t xml:space="preserve">на оцену </w:t>
      </w:r>
      <w:r w:rsidR="00074B1D" w:rsidRPr="0012162F">
        <w:t>и</w:t>
      </w:r>
      <w:r w:rsidR="00566E01" w:rsidRPr="0012162F">
        <w:t xml:space="preserve">з владања у току школске године, </w:t>
      </w:r>
      <w:r w:rsidR="00074B1D" w:rsidRPr="0012162F">
        <w:t xml:space="preserve">у року од три дана, </w:t>
      </w:r>
      <w:r w:rsidR="00566E01" w:rsidRPr="0012162F">
        <w:rPr>
          <w:lang w:val="sr-Cyrl-RS"/>
        </w:rPr>
        <w:t xml:space="preserve">уз претходно прибављену </w:t>
      </w:r>
      <w:r w:rsidR="00074B1D" w:rsidRPr="0012162F">
        <w:t>изјаву одељењског старешине</w:t>
      </w:r>
      <w:r w:rsidRPr="0012162F">
        <w:t>.</w:t>
      </w:r>
      <w:r w:rsidRPr="0012162F">
        <w:rPr>
          <w:lang w:val="ru-RU"/>
        </w:rPr>
        <w:t>”</w:t>
      </w:r>
    </w:p>
    <w:p w:rsidR="00895BBB" w:rsidRPr="0012162F" w:rsidRDefault="00895BBB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ru-RU"/>
        </w:rPr>
        <w:t>Досадашњи став 12. који постаје став 13. мења се и гласи:</w:t>
      </w:r>
    </w:p>
    <w:p w:rsidR="00895BBB" w:rsidRPr="0012162F" w:rsidRDefault="00895BBB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ru-RU"/>
        </w:rPr>
        <w:t>„</w:t>
      </w:r>
      <w:r w:rsidRPr="0012162F">
        <w:t xml:space="preserve">Ако директор у сарадњи са </w:t>
      </w:r>
      <w:r w:rsidR="00BE0826" w:rsidRPr="0012162F">
        <w:rPr>
          <w:lang w:val="sr-Cyrl-RS"/>
        </w:rPr>
        <w:t xml:space="preserve">стручним сарадницима </w:t>
      </w:r>
      <w:r w:rsidRPr="0012162F">
        <w:t xml:space="preserve">оцени да је приговор на </w:t>
      </w:r>
      <w:r w:rsidR="00074B1D" w:rsidRPr="0012162F">
        <w:rPr>
          <w:lang w:val="sr-Cyrl-RS"/>
        </w:rPr>
        <w:t>закључну</w:t>
      </w:r>
      <w:r w:rsidRPr="0012162F">
        <w:rPr>
          <w:lang w:val="sr-Cyrl-RS"/>
        </w:rPr>
        <w:t xml:space="preserve"> </w:t>
      </w:r>
      <w:r w:rsidRPr="0012162F">
        <w:t xml:space="preserve">оцену из владања основан и да оцењивање није </w:t>
      </w:r>
      <w:r w:rsidR="00431BA9" w:rsidRPr="0012162F">
        <w:rPr>
          <w:lang w:val="sr-Cyrl-RS"/>
        </w:rPr>
        <w:t xml:space="preserve">изведено </w:t>
      </w:r>
      <w:r w:rsidRPr="0012162F">
        <w:t>у складу са прописима</w:t>
      </w:r>
      <w:r w:rsidR="00431BA9" w:rsidRPr="0012162F">
        <w:rPr>
          <w:lang w:val="sr-Cyrl-RS"/>
        </w:rPr>
        <w:t>,</w:t>
      </w:r>
      <w:r w:rsidRPr="0012162F">
        <w:t xml:space="preserve"> </w:t>
      </w:r>
      <w:r w:rsidR="0085304B" w:rsidRPr="0012162F">
        <w:rPr>
          <w:lang w:val="sr-Cyrl-RS"/>
        </w:rPr>
        <w:t xml:space="preserve">враћа оцену </w:t>
      </w:r>
      <w:r w:rsidRPr="0012162F">
        <w:t>одељенском већу на разматрање и поновно одлучивање.</w:t>
      </w:r>
      <w:r w:rsidRPr="0012162F">
        <w:rPr>
          <w:lang w:val="ru-RU"/>
        </w:rPr>
        <w:t>”</w:t>
      </w:r>
    </w:p>
    <w:p w:rsidR="00591EE7" w:rsidRPr="0012162F" w:rsidRDefault="00591EE7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 w:rsidRPr="0012162F">
        <w:rPr>
          <w:lang w:val="ru-RU"/>
        </w:rPr>
        <w:t>Досадашњи став 13. постаје став 14.</w:t>
      </w:r>
    </w:p>
    <w:p w:rsidR="00895BBB" w:rsidRPr="0012162F" w:rsidRDefault="00895BBB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sr-Cyrl-RS"/>
        </w:rPr>
        <w:t>У досадашњем ставу 14. који постаје став 15, после речи: „лица</w:t>
      </w:r>
      <w:r w:rsidRPr="0012162F">
        <w:rPr>
          <w:lang w:val="ru-RU"/>
        </w:rPr>
        <w:t>”</w:t>
      </w:r>
      <w:r w:rsidR="0085304B" w:rsidRPr="0012162F">
        <w:rPr>
          <w:lang w:val="sr-Cyrl-RS"/>
        </w:rPr>
        <w:t xml:space="preserve">, </w:t>
      </w:r>
      <w:r w:rsidRPr="0012162F">
        <w:rPr>
          <w:lang w:val="sr-Cyrl-RS"/>
        </w:rPr>
        <w:t>додају се речи: „</w:t>
      </w:r>
      <w:r w:rsidR="00074B1D" w:rsidRPr="0012162F">
        <w:rPr>
          <w:lang w:val="sr-Cyrl-RS"/>
        </w:rPr>
        <w:t>да образује комисију</w:t>
      </w:r>
      <w:r w:rsidRPr="0012162F">
        <w:t>.</w:t>
      </w:r>
      <w:r w:rsidRPr="0012162F">
        <w:rPr>
          <w:lang w:val="ru-RU"/>
        </w:rPr>
        <w:t>”</w:t>
      </w:r>
    </w:p>
    <w:p w:rsidR="00895BBB" w:rsidRPr="0012162F" w:rsidRDefault="00591EE7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ru-RU"/>
        </w:rPr>
        <w:t>Досадашњи ст. 15</w:t>
      </w:r>
      <w:r w:rsidRPr="0012162F">
        <w:rPr>
          <w:lang w:val="sr-Cyrl-RS"/>
        </w:rPr>
        <w:t>–</w:t>
      </w:r>
      <w:r w:rsidR="000D3208" w:rsidRPr="0012162F">
        <w:rPr>
          <w:lang w:val="ru-RU"/>
        </w:rPr>
        <w:t>1</w:t>
      </w:r>
      <w:r w:rsidRPr="0012162F">
        <w:rPr>
          <w:lang w:val="ru-RU"/>
        </w:rPr>
        <w:t>7. постају ст. 16</w:t>
      </w:r>
      <w:r w:rsidRPr="0012162F">
        <w:rPr>
          <w:lang w:val="sr-Cyrl-RS"/>
        </w:rPr>
        <w:t>–</w:t>
      </w:r>
      <w:r w:rsidR="0066408C" w:rsidRPr="0012162F">
        <w:rPr>
          <w:lang w:val="ru-RU"/>
        </w:rPr>
        <w:t>18</w:t>
      </w:r>
      <w:r w:rsidR="00895BBB" w:rsidRPr="0012162F">
        <w:rPr>
          <w:lang w:val="ru-RU"/>
        </w:rPr>
        <w:t>.</w:t>
      </w:r>
    </w:p>
    <w:p w:rsidR="00895BBB" w:rsidRPr="0012162F" w:rsidRDefault="00895BBB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</w:t>
      </w:r>
      <w:r w:rsidR="00DD0CE6" w:rsidRPr="0012162F">
        <w:rPr>
          <w:rFonts w:cs="Times New Roman"/>
          <w:szCs w:val="24"/>
          <w:lang w:val="sr-Cyrl-RS"/>
        </w:rPr>
        <w:t>лан 12</w:t>
      </w:r>
      <w:r w:rsidRPr="0012162F">
        <w:rPr>
          <w:rFonts w:cs="Times New Roman"/>
          <w:szCs w:val="24"/>
          <w:lang w:val="sr-Cyrl-RS"/>
        </w:rPr>
        <w:t>.</w:t>
      </w:r>
    </w:p>
    <w:p w:rsidR="00B00ECF" w:rsidRPr="0012162F" w:rsidRDefault="00B00ECF" w:rsidP="00211DDF">
      <w:pPr>
        <w:spacing w:after="0"/>
        <w:jc w:val="center"/>
        <w:rPr>
          <w:rFonts w:cs="Times New Roman"/>
          <w:szCs w:val="24"/>
          <w:lang w:val="sr-Cyrl-RS"/>
        </w:rPr>
      </w:pPr>
    </w:p>
    <w:p w:rsidR="005C2D7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 xml:space="preserve">У члану </w:t>
      </w:r>
      <w:r w:rsidR="00895BBB" w:rsidRPr="0012162F">
        <w:t>83. с</w:t>
      </w:r>
      <w:r w:rsidR="005C2D7F" w:rsidRPr="0012162F">
        <w:t xml:space="preserve">тав </w:t>
      </w:r>
      <w:r w:rsidR="005C2D7F" w:rsidRPr="0012162F">
        <w:rPr>
          <w:lang w:val="sr-Cyrl-RS"/>
        </w:rPr>
        <w:t>1. мења се и гласи:</w:t>
      </w:r>
    </w:p>
    <w:p w:rsidR="00EB5545" w:rsidRPr="0012162F" w:rsidRDefault="005C2D7F" w:rsidP="00211DD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ru-RU"/>
        </w:rPr>
      </w:pPr>
      <w:r w:rsidRPr="0012162F">
        <w:rPr>
          <w:lang w:val="sr-Cyrl-RS"/>
        </w:rPr>
        <w:t>„</w:t>
      </w:r>
      <w:r w:rsidR="00895BBB" w:rsidRPr="0012162F">
        <w:rPr>
          <w:lang w:val="ru-RU"/>
        </w:rPr>
        <w:t xml:space="preserve">Према ученику који врши повреду правила понашања у школи или не поштује одлуке директора и органа школе, неоправдано изостане са наставе пет часова, односно који својим понашањем угрожава друге у остваривању њихових права, </w:t>
      </w:r>
      <w:r w:rsidR="00074B1D" w:rsidRPr="0012162F">
        <w:rPr>
          <w:lang w:val="sr-Cyrl-RS"/>
        </w:rPr>
        <w:t>као и у случају сумње да је починио тежу повреду обавезе ученика и повреду забране</w:t>
      </w:r>
      <w:r w:rsidR="00147880" w:rsidRPr="0012162F">
        <w:rPr>
          <w:lang w:val="sr-Cyrl-RS"/>
        </w:rPr>
        <w:t xml:space="preserve"> </w:t>
      </w:r>
      <w:r w:rsidR="00A5390A" w:rsidRPr="0012162F">
        <w:rPr>
          <w:lang w:val="sr-Cyrl-RS"/>
        </w:rPr>
        <w:t>из чл. 110–</w:t>
      </w:r>
      <w:r w:rsidR="00EB5545" w:rsidRPr="0012162F">
        <w:rPr>
          <w:lang w:val="sr-Cyrl-RS"/>
        </w:rPr>
        <w:t xml:space="preserve">112. овог закона, </w:t>
      </w:r>
      <w:r w:rsidR="00EB5545" w:rsidRPr="0012162F">
        <w:rPr>
          <w:lang w:val="ru-RU"/>
        </w:rPr>
        <w:t>школа уз учешће родитеља, односно другог законског заступника, појачава васпитни рад.</w:t>
      </w:r>
    </w:p>
    <w:p w:rsidR="00EB5545" w:rsidRPr="0012162F" w:rsidRDefault="00EB5545" w:rsidP="00EB5545">
      <w:pPr>
        <w:pStyle w:val="NormalWeb"/>
        <w:spacing w:before="0" w:beforeAutospacing="0" w:after="0" w:afterAutospacing="0"/>
        <w:ind w:firstLine="709"/>
        <w:jc w:val="both"/>
        <w:rPr>
          <w:lang w:val="sr-Cyrl-CS"/>
        </w:rPr>
      </w:pPr>
      <w:r w:rsidRPr="0012162F">
        <w:rPr>
          <w:lang w:val="ru-RU"/>
        </w:rPr>
        <w:t xml:space="preserve">После става 1. додају се нови ст. 2-6. који гласе: </w:t>
      </w:r>
    </w:p>
    <w:p w:rsidR="002573CE" w:rsidRPr="0012162F" w:rsidRDefault="00235EC2" w:rsidP="002573CE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ru-RU"/>
        </w:rPr>
      </w:pPr>
      <w:r w:rsidRPr="0012162F">
        <w:rPr>
          <w:lang w:val="ru-RU"/>
        </w:rPr>
        <w:t>„</w:t>
      </w:r>
      <w:r w:rsidR="002573CE" w:rsidRPr="0012162F">
        <w:rPr>
          <w:rFonts w:eastAsia="Times New Roman" w:cs="Times New Roman"/>
          <w:szCs w:val="24"/>
          <w:lang w:val="ru-RU"/>
        </w:rPr>
        <w:t>Васпитни рад из става 1. овог члана</w:t>
      </w:r>
      <w:r w:rsidR="00147880" w:rsidRPr="0012162F">
        <w:rPr>
          <w:rFonts w:eastAsia="Times New Roman" w:cs="Times New Roman"/>
          <w:szCs w:val="24"/>
          <w:lang w:val="ru-RU"/>
        </w:rPr>
        <w:t xml:space="preserve"> </w:t>
      </w:r>
      <w:r w:rsidR="002573CE" w:rsidRPr="0012162F">
        <w:rPr>
          <w:rFonts w:eastAsia="Times New Roman" w:cs="Times New Roman"/>
          <w:szCs w:val="24"/>
          <w:lang w:val="ru-RU"/>
        </w:rPr>
        <w:t xml:space="preserve">остварује се активностима: у оквиру одељењске заједнице, стручним радом одељењског старешине, педагога, психолога и посебних тимова. </w:t>
      </w:r>
      <w:r w:rsidR="00F860D6" w:rsidRPr="0012162F">
        <w:rPr>
          <w:rFonts w:eastAsia="Times New Roman" w:cs="Times New Roman"/>
          <w:szCs w:val="24"/>
        </w:rPr>
        <w:t>К</w:t>
      </w:r>
      <w:r w:rsidR="002573CE" w:rsidRPr="0012162F">
        <w:rPr>
          <w:rFonts w:eastAsia="Times New Roman" w:cs="Times New Roman"/>
          <w:szCs w:val="24"/>
        </w:rPr>
        <w:t>ада је неопходно</w:t>
      </w:r>
      <w:r w:rsidR="002573CE" w:rsidRPr="0012162F">
        <w:rPr>
          <w:rFonts w:eastAsia="Times New Roman" w:cs="Times New Roman"/>
          <w:szCs w:val="24"/>
          <w:lang w:val="sr-Cyrl-RS"/>
        </w:rPr>
        <w:t>,</w:t>
      </w:r>
      <w:r w:rsidR="002573CE" w:rsidRPr="0012162F">
        <w:rPr>
          <w:rFonts w:eastAsia="Times New Roman" w:cs="Times New Roman"/>
          <w:szCs w:val="24"/>
          <w:lang w:val="ru-RU"/>
        </w:rPr>
        <w:t xml:space="preserve"> школа сарађује и са одговарајућим установама социјалне, односно здравствене заштите, ради одређивања и пружања подршке ученику у вези са променом његовог понашања. </w:t>
      </w:r>
    </w:p>
    <w:p w:rsidR="002573CE" w:rsidRPr="0012162F" w:rsidRDefault="002573CE" w:rsidP="002573CE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val="ru-RU"/>
        </w:rPr>
      </w:pPr>
      <w:r w:rsidRPr="0012162F">
        <w:rPr>
          <w:rFonts w:eastAsia="Times New Roman" w:cs="Times New Roman"/>
          <w:bCs/>
          <w:szCs w:val="24"/>
          <w:lang w:val="ru-RU"/>
        </w:rPr>
        <w:t>Одељењски старешина, заједно са стручним сарадницима, односно са тимом за заштиту од дискриминације, насиља</w:t>
      </w:r>
      <w:r w:rsidR="00F860D6" w:rsidRPr="0012162F">
        <w:rPr>
          <w:rFonts w:eastAsia="Times New Roman" w:cs="Times New Roman"/>
          <w:bCs/>
          <w:szCs w:val="24"/>
          <w:lang w:val="ru-RU"/>
        </w:rPr>
        <w:t xml:space="preserve">, злостављања и занемаривања </w:t>
      </w:r>
      <w:r w:rsidRPr="0012162F">
        <w:rPr>
          <w:rFonts w:eastAsia="Times New Roman" w:cs="Times New Roman"/>
          <w:bCs/>
          <w:szCs w:val="24"/>
          <w:lang w:val="ru-RU"/>
        </w:rPr>
        <w:t>или тимом за инклузивн</w:t>
      </w:r>
      <w:r w:rsidR="00A46982" w:rsidRPr="0012162F">
        <w:rPr>
          <w:rFonts w:eastAsia="Times New Roman" w:cs="Times New Roman"/>
          <w:bCs/>
          <w:szCs w:val="24"/>
          <w:lang w:val="ru-RU"/>
        </w:rPr>
        <w:t xml:space="preserve">о образовање, </w:t>
      </w:r>
      <w:r w:rsidRPr="0012162F">
        <w:rPr>
          <w:rFonts w:eastAsia="Times New Roman" w:cs="Times New Roman"/>
          <w:bCs/>
          <w:szCs w:val="24"/>
          <w:lang w:val="ru-RU"/>
        </w:rPr>
        <w:t>сачињава план појачаног васпитног рада који траје најкраће до окончања</w:t>
      </w:r>
      <w:r w:rsidRPr="0012162F">
        <w:rPr>
          <w:rFonts w:eastAsia="Times New Roman" w:cs="Times New Roman"/>
          <w:bCs/>
          <w:szCs w:val="24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васпитно-дисциплинског поступка.</w:t>
      </w:r>
    </w:p>
    <w:p w:rsidR="002573CE" w:rsidRPr="0012162F" w:rsidRDefault="002573CE" w:rsidP="002573CE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ru-RU"/>
        </w:rPr>
      </w:pPr>
      <w:r w:rsidRPr="0012162F">
        <w:rPr>
          <w:rFonts w:eastAsia="Times New Roman" w:cs="Times New Roman"/>
          <w:szCs w:val="24"/>
          <w:lang w:val="ru-RU"/>
        </w:rPr>
        <w:t>Одељењски старешина води посебну педагошку евиденцију о појачаном васпитном раду</w:t>
      </w:r>
      <w:r w:rsidR="00147880" w:rsidRPr="0012162F">
        <w:rPr>
          <w:rFonts w:eastAsia="Times New Roman" w:cs="Times New Roman"/>
          <w:szCs w:val="24"/>
          <w:lang w:val="ru-RU"/>
        </w:rPr>
        <w:t xml:space="preserve"> </w:t>
      </w:r>
      <w:r w:rsidRPr="0012162F">
        <w:rPr>
          <w:rFonts w:eastAsia="Times New Roman" w:cs="Times New Roman"/>
          <w:szCs w:val="24"/>
          <w:lang w:val="ru-RU"/>
        </w:rPr>
        <w:t xml:space="preserve">у коју се уносе подаци о: догађају, учесницима, временској динамици, предузетим активностима </w:t>
      </w:r>
      <w:r w:rsidRPr="0012162F">
        <w:rPr>
          <w:rFonts w:eastAsia="Times New Roman" w:cs="Times New Roman"/>
          <w:szCs w:val="24"/>
          <w:lang w:val="sr-Cyrl-RS"/>
        </w:rPr>
        <w:t xml:space="preserve">и </w:t>
      </w:r>
      <w:r w:rsidRPr="0012162F">
        <w:rPr>
          <w:rFonts w:eastAsia="Times New Roman" w:cs="Times New Roman"/>
          <w:szCs w:val="24"/>
          <w:lang w:val="ru-RU"/>
        </w:rPr>
        <w:t>мерама и оствареним резултатима тог рада.</w:t>
      </w:r>
    </w:p>
    <w:p w:rsidR="002573CE" w:rsidRPr="0012162F" w:rsidRDefault="002573CE" w:rsidP="002573CE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  <w:lang w:val="ru-RU"/>
        </w:rPr>
      </w:pPr>
      <w:r w:rsidRPr="0012162F">
        <w:rPr>
          <w:rFonts w:eastAsia="Times New Roman" w:cs="Times New Roman"/>
          <w:bCs/>
          <w:szCs w:val="24"/>
          <w:lang w:val="sr-Cyrl-RS"/>
        </w:rPr>
        <w:t>Резултате</w:t>
      </w:r>
      <w:r w:rsidRPr="0012162F">
        <w:rPr>
          <w:rFonts w:eastAsia="Times New Roman" w:cs="Times New Roman"/>
          <w:bCs/>
          <w:szCs w:val="24"/>
          <w:lang w:val="ru-RU"/>
        </w:rPr>
        <w:t xml:space="preserve"> појачаног васпитног рада,</w:t>
      </w:r>
      <w:r w:rsidRPr="0012162F">
        <w:rPr>
          <w:rFonts w:eastAsia="Times New Roman" w:cs="Times New Roman"/>
          <w:bCs/>
          <w:szCs w:val="24"/>
        </w:rPr>
        <w:t xml:space="preserve"> </w:t>
      </w:r>
      <w:r w:rsidRPr="0012162F">
        <w:rPr>
          <w:rFonts w:cs="Times New Roman"/>
          <w:szCs w:val="24"/>
          <w:lang w:val="sr-Cyrl-RS"/>
        </w:rPr>
        <w:t>на основу заједничког извештаја одељенског старешине, стручних сарадника и тимова,</w:t>
      </w:r>
      <w:r w:rsidR="00147880" w:rsidRPr="0012162F">
        <w:rPr>
          <w:rFonts w:asciiTheme="minorHAnsi" w:hAnsiTheme="minorHAnsi" w:cstheme="minorHAnsi"/>
          <w:lang w:val="sr-Cyrl-RS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директор, односно наставничко веће узима у обзир приликом</w:t>
      </w:r>
      <w:r w:rsidR="00147880" w:rsidRPr="0012162F">
        <w:rPr>
          <w:rFonts w:eastAsia="Times New Roman" w:cs="Times New Roman"/>
          <w:bCs/>
          <w:szCs w:val="24"/>
          <w:lang w:val="ru-RU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изрицањ</w:t>
      </w:r>
      <w:r w:rsidRPr="0012162F">
        <w:rPr>
          <w:rFonts w:eastAsia="Times New Roman" w:cs="Times New Roman"/>
          <w:bCs/>
          <w:szCs w:val="24"/>
        </w:rPr>
        <w:t xml:space="preserve">a </w:t>
      </w:r>
      <w:r w:rsidRPr="0012162F">
        <w:rPr>
          <w:rFonts w:eastAsia="Times New Roman" w:cs="Times New Roman"/>
          <w:bCs/>
          <w:szCs w:val="24"/>
          <w:lang w:val="ru-RU"/>
        </w:rPr>
        <w:t>васпитно - дисциплинске мере.</w:t>
      </w:r>
    </w:p>
    <w:p w:rsidR="00895BBB" w:rsidRPr="0012162F" w:rsidRDefault="002573CE" w:rsidP="002573CE">
      <w:pPr>
        <w:spacing w:after="0" w:line="240" w:lineRule="auto"/>
        <w:ind w:firstLine="720"/>
        <w:jc w:val="both"/>
        <w:rPr>
          <w:rFonts w:eastAsia="Times New Roman" w:cs="Times New Roman"/>
          <w:bCs/>
          <w:szCs w:val="24"/>
        </w:rPr>
      </w:pPr>
      <w:r w:rsidRPr="0012162F">
        <w:rPr>
          <w:rFonts w:eastAsia="Times New Roman" w:cs="Times New Roman"/>
          <w:bCs/>
          <w:szCs w:val="24"/>
          <w:lang w:val="ru-RU"/>
        </w:rPr>
        <w:t>Са</w:t>
      </w:r>
      <w:r w:rsidR="00147880" w:rsidRPr="0012162F">
        <w:rPr>
          <w:rFonts w:eastAsia="Times New Roman" w:cs="Times New Roman"/>
          <w:bCs/>
          <w:szCs w:val="24"/>
          <w:lang w:val="ru-RU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учеником</w:t>
      </w:r>
      <w:r w:rsidR="00147880" w:rsidRPr="0012162F">
        <w:rPr>
          <w:rFonts w:eastAsia="Times New Roman" w:cs="Times New Roman"/>
          <w:bCs/>
          <w:szCs w:val="24"/>
          <w:lang w:val="ru-RU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који</w:t>
      </w:r>
      <w:r w:rsidR="00147880" w:rsidRPr="0012162F">
        <w:rPr>
          <w:rFonts w:eastAsia="Times New Roman" w:cs="Times New Roman"/>
          <w:bCs/>
          <w:szCs w:val="24"/>
          <w:lang w:val="ru-RU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ван простора школе</w:t>
      </w:r>
      <w:r w:rsidRPr="0012162F">
        <w:rPr>
          <w:rFonts w:eastAsia="Times New Roman" w:cs="Times New Roman"/>
          <w:bCs/>
          <w:szCs w:val="24"/>
        </w:rPr>
        <w:t xml:space="preserve">, </w:t>
      </w:r>
      <w:r w:rsidRPr="0012162F">
        <w:rPr>
          <w:rFonts w:eastAsia="Times New Roman" w:cs="Times New Roman"/>
          <w:bCs/>
          <w:szCs w:val="24"/>
          <w:lang w:val="sr-Cyrl-RS"/>
        </w:rPr>
        <w:t xml:space="preserve">односно другог </w:t>
      </w:r>
      <w:r w:rsidRPr="0012162F">
        <w:rPr>
          <w:rFonts w:eastAsia="Times New Roman" w:cs="Times New Roman"/>
          <w:bCs/>
          <w:szCs w:val="24"/>
          <w:lang w:val="ru-RU"/>
        </w:rPr>
        <w:t>простора у коме школа остварује образовно-васпитни рад, учини</w:t>
      </w:r>
      <w:r w:rsidR="00147880" w:rsidRPr="0012162F">
        <w:rPr>
          <w:rFonts w:eastAsia="Times New Roman" w:cs="Times New Roman"/>
          <w:bCs/>
          <w:szCs w:val="24"/>
          <w:lang w:val="ru-RU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 xml:space="preserve">повреду забране из чл. 110-112. овог закона, школа </w:t>
      </w:r>
      <w:r w:rsidRPr="0012162F">
        <w:rPr>
          <w:rFonts w:cs="Times New Roman"/>
          <w:szCs w:val="24"/>
          <w:lang w:val="sr-Cyrl-RS"/>
        </w:rPr>
        <w:t>у складу са извештајем спољашње мреже заштите</w:t>
      </w:r>
      <w:r w:rsidRPr="0012162F">
        <w:rPr>
          <w:rFonts w:eastAsia="Times New Roman" w:cs="Times New Roman"/>
          <w:bCs/>
          <w:szCs w:val="24"/>
          <w:lang w:val="ru-RU"/>
        </w:rPr>
        <w:t xml:space="preserve"> појачава васпитни рад</w:t>
      </w:r>
      <w:r w:rsidRPr="0012162F">
        <w:rPr>
          <w:rFonts w:eastAsia="Times New Roman" w:cs="Times New Roman"/>
          <w:bCs/>
          <w:szCs w:val="24"/>
        </w:rPr>
        <w:t>,</w:t>
      </w:r>
      <w:r w:rsidRPr="0012162F">
        <w:rPr>
          <w:rFonts w:eastAsia="Times New Roman" w:cs="Times New Roman"/>
          <w:bCs/>
          <w:szCs w:val="24"/>
          <w:lang w:val="ru-RU"/>
        </w:rPr>
        <w:t xml:space="preserve"> уз предузимање других </w:t>
      </w:r>
      <w:r w:rsidRPr="0012162F">
        <w:rPr>
          <w:rFonts w:eastAsia="Times New Roman" w:cs="Times New Roman"/>
          <w:bCs/>
          <w:szCs w:val="24"/>
        </w:rPr>
        <w:t xml:space="preserve">активности </w:t>
      </w:r>
      <w:r w:rsidRPr="0012162F">
        <w:rPr>
          <w:rFonts w:eastAsia="Times New Roman" w:cs="Times New Roman"/>
          <w:bCs/>
          <w:szCs w:val="24"/>
          <w:lang w:val="sr-Cyrl-RS"/>
        </w:rPr>
        <w:t xml:space="preserve">у складу са </w:t>
      </w:r>
      <w:r w:rsidRPr="0012162F">
        <w:rPr>
          <w:rFonts w:eastAsia="Times New Roman" w:cs="Times New Roman"/>
          <w:bCs/>
          <w:szCs w:val="24"/>
          <w:lang w:val="ru-RU"/>
        </w:rPr>
        <w:t xml:space="preserve">прописима којима се уређују: </w:t>
      </w:r>
      <w:r w:rsidRPr="0012162F">
        <w:rPr>
          <w:rFonts w:eastAsia="Times New Roman" w:cs="Times New Roman"/>
          <w:bCs/>
          <w:szCs w:val="24"/>
          <w:lang w:val="sr-Cyrl-RS"/>
        </w:rPr>
        <w:t>критеријуми за препознавање облика дискриминације, поступање установе у случају сумње или утврђеног дискриминативног понашања и вређања угледа, части и достојанства личности, као и</w:t>
      </w:r>
      <w:r w:rsidRPr="0012162F"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 w:rsidRPr="0012162F">
        <w:rPr>
          <w:rFonts w:eastAsia="Times New Roman" w:cs="Times New Roman"/>
          <w:bCs/>
          <w:szCs w:val="24"/>
          <w:lang w:val="ru-RU"/>
        </w:rPr>
        <w:t>протокола поступања у одговору на насиље, злостављање и занемаривање.</w:t>
      </w:r>
      <w:r w:rsidR="00235EC2" w:rsidRPr="0012162F">
        <w:rPr>
          <w:lang w:val="ru-RU"/>
        </w:rPr>
        <w:t>”</w:t>
      </w:r>
    </w:p>
    <w:p w:rsidR="00160A6D" w:rsidRPr="0012162F" w:rsidRDefault="00160A6D" w:rsidP="0066408C">
      <w:pPr>
        <w:pStyle w:val="normalbold"/>
        <w:spacing w:before="0" w:after="0"/>
        <w:ind w:firstLine="720"/>
        <w:jc w:val="both"/>
        <w:rPr>
          <w:lang w:val="ru-RU"/>
        </w:rPr>
      </w:pPr>
      <w:r w:rsidRPr="0012162F">
        <w:rPr>
          <w:b w:val="0"/>
          <w:lang w:val="ru-RU"/>
        </w:rPr>
        <w:t>Досадашњи став 2. постаје став 7.</w:t>
      </w:r>
    </w:p>
    <w:p w:rsidR="00EB5545" w:rsidRPr="0012162F" w:rsidRDefault="00A5390A" w:rsidP="00160A6D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У</w:t>
      </w:r>
      <w:r w:rsidR="00EB5545" w:rsidRPr="0012162F">
        <w:rPr>
          <w:lang w:val="sr-Cyrl-CS"/>
        </w:rPr>
        <w:t xml:space="preserve"> д</w:t>
      </w:r>
      <w:r w:rsidR="00235EC2" w:rsidRPr="0012162F">
        <w:rPr>
          <w:lang w:val="sr-Cyrl-CS"/>
        </w:rPr>
        <w:t>осадашњем</w:t>
      </w:r>
      <w:r w:rsidR="005C2D7F" w:rsidRPr="0012162F">
        <w:rPr>
          <w:lang w:val="sr-Cyrl-CS"/>
        </w:rPr>
        <w:t xml:space="preserve"> ставу </w:t>
      </w:r>
      <w:r w:rsidR="00235EC2" w:rsidRPr="0012162F">
        <w:rPr>
          <w:lang w:val="sr-Cyrl-CS"/>
        </w:rPr>
        <w:t>3</w:t>
      </w:r>
      <w:r w:rsidR="00632A1E" w:rsidRPr="0012162F">
        <w:rPr>
          <w:lang w:val="sr-Cyrl-CS"/>
        </w:rPr>
        <w:t xml:space="preserve">. </w:t>
      </w:r>
      <w:r w:rsidR="005C2D7F" w:rsidRPr="0012162F">
        <w:rPr>
          <w:lang w:val="sr-Cyrl-CS"/>
        </w:rPr>
        <w:t xml:space="preserve">који постаје став </w:t>
      </w:r>
      <w:r w:rsidR="00EB5545" w:rsidRPr="0012162F">
        <w:rPr>
          <w:lang w:val="sr-Cyrl-CS"/>
        </w:rPr>
        <w:t>8</w:t>
      </w:r>
      <w:r w:rsidR="00235EC2" w:rsidRPr="0012162F">
        <w:rPr>
          <w:lang w:val="sr-Cyrl-CS"/>
        </w:rPr>
        <w:t xml:space="preserve">, </w:t>
      </w:r>
      <w:r w:rsidR="00211DDF" w:rsidRPr="0012162F">
        <w:rPr>
          <w:lang w:val="sr-Cyrl-CS"/>
        </w:rPr>
        <w:t>у тачки</w:t>
      </w:r>
      <w:r w:rsidR="00235EC2" w:rsidRPr="0012162F">
        <w:rPr>
          <w:lang w:val="sr-Cyrl-CS"/>
        </w:rPr>
        <w:t xml:space="preserve"> 3) </w:t>
      </w:r>
      <w:r w:rsidR="00211DDF" w:rsidRPr="0012162F">
        <w:rPr>
          <w:lang w:val="sr-Cyrl-CS"/>
        </w:rPr>
        <w:t>после речи: „школе</w:t>
      </w:r>
      <w:r w:rsidR="00323B25" w:rsidRPr="0012162F">
        <w:rPr>
          <w:lang w:val="sr-Cyrl-CS"/>
        </w:rPr>
        <w:t>,</w:t>
      </w:r>
      <w:r w:rsidR="00160A6D" w:rsidRPr="0012162F">
        <w:rPr>
          <w:lang w:val="ru-RU"/>
        </w:rPr>
        <w:t>” додају се речи:</w:t>
      </w:r>
      <w:r w:rsidR="00211DDF" w:rsidRPr="0012162F">
        <w:rPr>
          <w:lang w:val="ru-RU"/>
        </w:rPr>
        <w:t xml:space="preserve"> „</w:t>
      </w:r>
      <w:r w:rsidR="00074B1D" w:rsidRPr="0012162F">
        <w:rPr>
          <w:lang w:val="ru-RU"/>
        </w:rPr>
        <w:t xml:space="preserve">дома ученика или друге организације </w:t>
      </w:r>
      <w:r w:rsidR="00295B4C" w:rsidRPr="0012162F">
        <w:rPr>
          <w:lang w:val="ru-RU"/>
        </w:rPr>
        <w:t>или органа у чијем објекту оства</w:t>
      </w:r>
      <w:r w:rsidR="00074B1D" w:rsidRPr="0012162F">
        <w:rPr>
          <w:lang w:val="ru-RU"/>
        </w:rPr>
        <w:t>рује право на смештај, исхрану и васпитни рад</w:t>
      </w:r>
      <w:r w:rsidR="00323B25" w:rsidRPr="0012162F">
        <w:rPr>
          <w:lang w:val="ru-RU"/>
        </w:rPr>
        <w:t>,</w:t>
      </w:r>
      <w:r w:rsidR="00211DDF" w:rsidRPr="0012162F">
        <w:rPr>
          <w:lang w:val="ru-RU"/>
        </w:rPr>
        <w:t>”</w:t>
      </w:r>
      <w:r w:rsidR="00160A6D" w:rsidRPr="0012162F">
        <w:rPr>
          <w:lang w:val="ru-RU"/>
        </w:rPr>
        <w:t xml:space="preserve">, а у </w:t>
      </w:r>
      <w:r w:rsidR="00EB5545" w:rsidRPr="0012162F">
        <w:rPr>
          <w:lang w:val="ru-RU"/>
        </w:rPr>
        <w:t>тачки 4) речи: „</w:t>
      </w:r>
      <w:r w:rsidR="00EB5545" w:rsidRPr="0012162F">
        <w:t>алкохола, дувана, наркотичког средства или психоактивне супстанце</w:t>
      </w:r>
      <w:r w:rsidR="00160A6D" w:rsidRPr="0012162F">
        <w:rPr>
          <w:lang w:val="ru-RU"/>
        </w:rPr>
        <w:t>”</w:t>
      </w:r>
      <w:r w:rsidR="00EB5545" w:rsidRPr="0012162F">
        <w:rPr>
          <w:lang w:val="ru-RU"/>
        </w:rPr>
        <w:t xml:space="preserve"> замењују се речима: </w:t>
      </w:r>
      <w:r w:rsidR="00EB5545" w:rsidRPr="0012162F">
        <w:rPr>
          <w:lang w:val="sr-Cyrl-RS"/>
        </w:rPr>
        <w:t>„</w:t>
      </w:r>
      <w:r w:rsidR="00EB5545" w:rsidRPr="0012162F">
        <w:rPr>
          <w:lang w:val="ru-RU"/>
        </w:rPr>
        <w:t>психоактивних супстанци, односно алкохола, дрога и никотинских производа”.</w:t>
      </w:r>
    </w:p>
    <w:p w:rsidR="005E4F14" w:rsidRPr="0012162F" w:rsidRDefault="005E4F14" w:rsidP="005E4F14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После досадашњег став</w:t>
      </w:r>
      <w:r w:rsidR="00794CE4" w:rsidRPr="0012162F">
        <w:rPr>
          <w:lang w:val="sr-Cyrl-CS"/>
        </w:rPr>
        <w:t>а 3. који постаје став 8. додају се нови ст.</w:t>
      </w:r>
      <w:r w:rsidRPr="0012162F">
        <w:rPr>
          <w:lang w:val="sr-Cyrl-CS"/>
        </w:rPr>
        <w:t xml:space="preserve"> 9. </w:t>
      </w:r>
      <w:r w:rsidR="00794CE4" w:rsidRPr="0012162F">
        <w:rPr>
          <w:lang w:val="sr-Cyrl-CS"/>
        </w:rPr>
        <w:t>и 10. који гласе:</w:t>
      </w:r>
    </w:p>
    <w:p w:rsidR="00794CE4" w:rsidRPr="0012162F" w:rsidRDefault="005E4F14" w:rsidP="005E4F14">
      <w:pPr>
        <w:spacing w:after="0"/>
        <w:ind w:firstLine="630"/>
        <w:jc w:val="both"/>
        <w:rPr>
          <w:lang w:val="ru-RU"/>
        </w:rPr>
      </w:pPr>
      <w:r w:rsidRPr="0012162F">
        <w:rPr>
          <w:lang w:val="sr-Cyrl-CS"/>
        </w:rPr>
        <w:t>„</w:t>
      </w:r>
      <w:r w:rsidR="00436F45" w:rsidRPr="0012162F">
        <w:rPr>
          <w:rFonts w:cs="Times New Roman"/>
          <w:szCs w:val="24"/>
          <w:lang w:val="sr-Cyrl-RS"/>
        </w:rPr>
        <w:t>Школа је дужна да о</w:t>
      </w:r>
      <w:r w:rsidRPr="0012162F">
        <w:rPr>
          <w:rFonts w:cs="Times New Roman"/>
          <w:szCs w:val="24"/>
          <w:lang w:val="sr-Cyrl-RS"/>
        </w:rPr>
        <w:t xml:space="preserve">пштим актом </w:t>
      </w:r>
      <w:r w:rsidR="00436F45" w:rsidRPr="0012162F">
        <w:rPr>
          <w:rFonts w:cs="Times New Roman"/>
          <w:szCs w:val="24"/>
          <w:lang w:val="sr-Cyrl-RS"/>
        </w:rPr>
        <w:t xml:space="preserve">пропише употребу </w:t>
      </w:r>
      <w:r w:rsidRPr="0012162F">
        <w:rPr>
          <w:rFonts w:eastAsia="Times New Roman" w:cs="Times New Roman"/>
          <w:szCs w:val="24"/>
          <w:lang w:val="ru-RU"/>
        </w:rPr>
        <w:t>мобилног телефона, електронског уређаја и другог средства из става</w:t>
      </w:r>
      <w:r w:rsidR="00147880" w:rsidRPr="0012162F">
        <w:rPr>
          <w:rFonts w:eastAsia="Times New Roman" w:cs="Times New Roman"/>
          <w:szCs w:val="24"/>
          <w:lang w:val="ru-RU"/>
        </w:rPr>
        <w:t xml:space="preserve"> </w:t>
      </w:r>
      <w:r w:rsidRPr="0012162F">
        <w:rPr>
          <w:rFonts w:eastAsia="Times New Roman" w:cs="Times New Roman"/>
          <w:szCs w:val="24"/>
          <w:lang w:val="ru-RU"/>
        </w:rPr>
        <w:t>8. тачка 7) овог члана.</w:t>
      </w:r>
    </w:p>
    <w:p w:rsidR="005E4F14" w:rsidRPr="0012162F" w:rsidRDefault="00794CE4" w:rsidP="005E4F14">
      <w:pPr>
        <w:spacing w:after="0"/>
        <w:ind w:firstLine="630"/>
        <w:jc w:val="both"/>
        <w:rPr>
          <w:lang w:val="sr-Cyrl-RS"/>
        </w:rPr>
      </w:pPr>
      <w:r w:rsidRPr="0012162F">
        <w:rPr>
          <w:lang w:val="ru-RU"/>
        </w:rPr>
        <w:t>С</w:t>
      </w:r>
      <w:r w:rsidR="00CE1BEF" w:rsidRPr="0012162F">
        <w:rPr>
          <w:lang w:val="ru-RU"/>
        </w:rPr>
        <w:t xml:space="preserve">мернице за употребу </w:t>
      </w:r>
      <w:r w:rsidR="00CE1BEF" w:rsidRPr="0012162F">
        <w:rPr>
          <w:rFonts w:eastAsia="Times New Roman" w:cs="Times New Roman"/>
          <w:szCs w:val="24"/>
          <w:lang w:val="ru-RU"/>
        </w:rPr>
        <w:t>мобилног телефона, електронског уређаја и другог средства из става</w:t>
      </w:r>
      <w:r w:rsidR="00147880" w:rsidRPr="0012162F">
        <w:rPr>
          <w:rFonts w:eastAsia="Times New Roman" w:cs="Times New Roman"/>
          <w:szCs w:val="24"/>
          <w:lang w:val="ru-RU"/>
        </w:rPr>
        <w:t xml:space="preserve"> </w:t>
      </w:r>
      <w:r w:rsidR="00CE1BEF" w:rsidRPr="0012162F">
        <w:rPr>
          <w:rFonts w:eastAsia="Times New Roman" w:cs="Times New Roman"/>
          <w:szCs w:val="24"/>
          <w:lang w:val="ru-RU"/>
        </w:rPr>
        <w:t>8. тачка 7) овог члана</w:t>
      </w:r>
      <w:r w:rsidR="00CE1BEF" w:rsidRPr="0012162F">
        <w:rPr>
          <w:lang w:val="ru-RU"/>
        </w:rPr>
        <w:t xml:space="preserve"> доноси Завод за вредновање квалитета образовања и васпитања.</w:t>
      </w:r>
      <w:r w:rsidR="00EE6A3F" w:rsidRPr="0012162F">
        <w:rPr>
          <w:lang w:val="ru-RU"/>
        </w:rPr>
        <w:t>”</w:t>
      </w:r>
    </w:p>
    <w:p w:rsidR="00235EC2" w:rsidRPr="0012162F" w:rsidRDefault="00235EC2" w:rsidP="00211DDF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 xml:space="preserve">У досадашњем ставу 4. </w:t>
      </w:r>
      <w:r w:rsidR="00794CE4" w:rsidRPr="0012162F">
        <w:rPr>
          <w:lang w:val="sr-Cyrl-CS"/>
        </w:rPr>
        <w:t>који постаје став</w:t>
      </w:r>
      <w:r w:rsidR="00147880" w:rsidRPr="0012162F">
        <w:rPr>
          <w:lang w:val="sr-Cyrl-CS"/>
        </w:rPr>
        <w:t xml:space="preserve"> </w:t>
      </w:r>
      <w:r w:rsidR="00794CE4" w:rsidRPr="0012162F">
        <w:rPr>
          <w:lang w:val="sr-Cyrl-CS"/>
        </w:rPr>
        <w:t>11</w:t>
      </w:r>
      <w:r w:rsidR="00EB5545" w:rsidRPr="0012162F">
        <w:rPr>
          <w:lang w:val="sr-Cyrl-CS"/>
        </w:rPr>
        <w:t xml:space="preserve">. </w:t>
      </w:r>
      <w:r w:rsidR="005E4F14" w:rsidRPr="0012162F">
        <w:rPr>
          <w:lang w:val="sr-Cyrl-CS"/>
        </w:rPr>
        <w:t>речи: „</w:t>
      </w:r>
      <w:r w:rsidRPr="0012162F">
        <w:rPr>
          <w:lang w:val="ru-RU"/>
        </w:rPr>
        <w:t xml:space="preserve">става 3.” </w:t>
      </w:r>
      <w:r w:rsidR="00211DDF" w:rsidRPr="0012162F">
        <w:rPr>
          <w:lang w:val="sr-Cyrl-CS"/>
        </w:rPr>
        <w:t>замењују се реч</w:t>
      </w:r>
      <w:r w:rsidRPr="0012162F">
        <w:rPr>
          <w:lang w:val="sr-Cyrl-CS"/>
        </w:rPr>
        <w:t>има: „</w:t>
      </w:r>
      <w:r w:rsidR="00074B1D" w:rsidRPr="0012162F">
        <w:rPr>
          <w:lang w:val="ru-RU"/>
        </w:rPr>
        <w:t xml:space="preserve">става </w:t>
      </w:r>
      <w:r w:rsidR="00EB5545" w:rsidRPr="0012162F">
        <w:rPr>
          <w:lang w:val="ru-RU"/>
        </w:rPr>
        <w:t>8</w:t>
      </w:r>
      <w:r w:rsidRPr="0012162F">
        <w:rPr>
          <w:lang w:val="ru-RU"/>
        </w:rPr>
        <w:t>.</w:t>
      </w:r>
      <w:r w:rsidR="00323B25" w:rsidRPr="0012162F">
        <w:rPr>
          <w:lang w:val="ru-RU"/>
        </w:rPr>
        <w:t>”</w:t>
      </w:r>
    </w:p>
    <w:p w:rsidR="00632A1E" w:rsidRPr="0012162F" w:rsidRDefault="00632A1E" w:rsidP="00211DDF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 xml:space="preserve">Досадашњи </w:t>
      </w:r>
      <w:r w:rsidR="00235EC2" w:rsidRPr="0012162F">
        <w:rPr>
          <w:lang w:val="sr-Cyrl-CS"/>
        </w:rPr>
        <w:t>ст</w:t>
      </w:r>
      <w:r w:rsidR="0067537B" w:rsidRPr="0012162F">
        <w:rPr>
          <w:lang w:val="sr-Cyrl-CS"/>
        </w:rPr>
        <w:t>ав</w:t>
      </w:r>
      <w:r w:rsidR="00160A6D" w:rsidRPr="0012162F">
        <w:rPr>
          <w:lang w:val="sr-Cyrl-CS"/>
        </w:rPr>
        <w:t xml:space="preserve"> 5. постаје став </w:t>
      </w:r>
      <w:r w:rsidR="00794CE4" w:rsidRPr="0012162F">
        <w:rPr>
          <w:lang w:val="sr-Cyrl-CS"/>
        </w:rPr>
        <w:t>12</w:t>
      </w:r>
      <w:r w:rsidRPr="0012162F">
        <w:rPr>
          <w:lang w:val="sr-Cyrl-CS"/>
        </w:rPr>
        <w:t>.</w:t>
      </w:r>
    </w:p>
    <w:p w:rsidR="005C2D7F" w:rsidRPr="0012162F" w:rsidRDefault="005C2D7F" w:rsidP="00211DDF">
      <w:pPr>
        <w:pStyle w:val="v2-clan-left-21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:rsidR="00FD4819" w:rsidRPr="0012162F" w:rsidRDefault="006722C5" w:rsidP="00211DDF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12162F">
        <w:rPr>
          <w:lang w:val="sr-Cyrl-CS"/>
        </w:rPr>
        <w:t xml:space="preserve">Члан </w:t>
      </w:r>
      <w:r w:rsidR="00DD0CE6" w:rsidRPr="0012162F">
        <w:rPr>
          <w:lang w:val="sr-Cyrl-CS"/>
        </w:rPr>
        <w:t>13</w:t>
      </w:r>
      <w:r w:rsidR="00FD4819" w:rsidRPr="0012162F">
        <w:rPr>
          <w:lang w:val="sr-Cyrl-CS"/>
        </w:rPr>
        <w:t>.</w:t>
      </w:r>
    </w:p>
    <w:p w:rsidR="00B00ECF" w:rsidRPr="0012162F" w:rsidRDefault="00B00ECF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632A1E" w:rsidRPr="0012162F" w:rsidRDefault="00632A1E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CS"/>
        </w:rPr>
        <w:t xml:space="preserve">У члану 84. став 1. тачка 6) </w:t>
      </w:r>
      <w:r w:rsidR="00323B25" w:rsidRPr="0012162F">
        <w:rPr>
          <w:lang w:val="sr-Cyrl-CS"/>
        </w:rPr>
        <w:t>после речи: „учеником”</w:t>
      </w:r>
      <w:r w:rsidR="006722C5" w:rsidRPr="0012162F">
        <w:rPr>
          <w:lang w:val="sr-Cyrl-CS"/>
        </w:rPr>
        <w:t xml:space="preserve"> додају се речи: „</w:t>
      </w:r>
      <w:r w:rsidR="006722C5" w:rsidRPr="0012162F">
        <w:rPr>
          <w:lang w:val="sr-Cyrl-RS"/>
        </w:rPr>
        <w:t>(у реализацији оперативног плана заштите и плана појачаног васпитног рада)</w:t>
      </w:r>
      <w:r w:rsidR="006722C5" w:rsidRPr="0012162F">
        <w:rPr>
          <w:lang w:val="sr-Cyrl-CS"/>
        </w:rPr>
        <w:t>”</w:t>
      </w:r>
      <w:r w:rsidR="006722C5" w:rsidRPr="0012162F">
        <w:rPr>
          <w:lang w:val="sr-Cyrl-RS"/>
        </w:rPr>
        <w:t>.</w:t>
      </w:r>
    </w:p>
    <w:p w:rsidR="006722C5" w:rsidRPr="0012162F" w:rsidRDefault="006722C5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RS"/>
        </w:rPr>
        <w:t>У ставу 3. после речи: „пријаву</w:t>
      </w:r>
      <w:r w:rsidR="00323B25" w:rsidRPr="0012162F">
        <w:rPr>
          <w:lang w:val="sr-Cyrl-CS"/>
        </w:rPr>
        <w:t>”</w:t>
      </w:r>
      <w:r w:rsidRPr="0012162F">
        <w:rPr>
          <w:lang w:val="sr-Cyrl-RS"/>
        </w:rPr>
        <w:t xml:space="preserve"> д</w:t>
      </w:r>
      <w:r w:rsidR="0066408C" w:rsidRPr="0012162F">
        <w:rPr>
          <w:lang w:val="sr-Cyrl-RS"/>
        </w:rPr>
        <w:t>одају се речи: „надлежном јавно</w:t>
      </w:r>
      <w:r w:rsidRPr="0012162F">
        <w:rPr>
          <w:lang w:val="sr-Cyrl-RS"/>
        </w:rPr>
        <w:t>м тужилаштву</w:t>
      </w:r>
      <w:r w:rsidRPr="0012162F">
        <w:rPr>
          <w:lang w:val="sr-Cyrl-CS"/>
        </w:rPr>
        <w:t>”.</w:t>
      </w:r>
    </w:p>
    <w:p w:rsidR="006722C5" w:rsidRPr="0012162F" w:rsidRDefault="006722C5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6722C5" w:rsidRPr="0012162F" w:rsidRDefault="00DD0CE6" w:rsidP="00211DDF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12162F">
        <w:rPr>
          <w:lang w:val="sr-Cyrl-CS"/>
        </w:rPr>
        <w:t>Члан 14</w:t>
      </w:r>
      <w:r w:rsidR="006722C5" w:rsidRPr="0012162F">
        <w:rPr>
          <w:lang w:val="sr-Cyrl-CS"/>
        </w:rPr>
        <w:t>.</w:t>
      </w:r>
    </w:p>
    <w:p w:rsidR="006722C5" w:rsidRPr="0012162F" w:rsidRDefault="006722C5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04710B" w:rsidRPr="0012162F" w:rsidRDefault="0004710B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Члан 85. мења се и гласи:</w:t>
      </w:r>
    </w:p>
    <w:p w:rsidR="00CA059E" w:rsidRPr="0012162F" w:rsidRDefault="0004710B" w:rsidP="0004710B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12162F">
        <w:rPr>
          <w:lang w:val="sr-Cyrl-CS"/>
        </w:rPr>
        <w:t>„Члан 85.</w:t>
      </w:r>
    </w:p>
    <w:p w:rsidR="0004710B" w:rsidRPr="0012162F" w:rsidRDefault="0004710B" w:rsidP="0004710B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</w:p>
    <w:p w:rsidR="00502E1D" w:rsidRPr="0012162F" w:rsidRDefault="0004710B" w:rsidP="00502E1D">
      <w:pPr>
        <w:spacing w:after="0"/>
        <w:ind w:firstLine="720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</w:rPr>
        <w:t>За теже повреде обавеза ученика и за повреде забране из чл. 110–112. овог закона школа води васпитно-дисциплински поступак о којем обавештава родитеља, односно другог законског заступника ученика.</w:t>
      </w:r>
    </w:p>
    <w:p w:rsidR="00502E1D" w:rsidRPr="0012162F" w:rsidRDefault="00502E1D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Школа обавештава Министарст</w:t>
      </w:r>
      <w:r w:rsidR="00323B25" w:rsidRPr="0012162F">
        <w:rPr>
          <w:rFonts w:cs="Times New Roman"/>
          <w:szCs w:val="24"/>
          <w:lang w:val="sr-Cyrl-RS"/>
        </w:rPr>
        <w:t>во о повреди забране из чл. 110</w:t>
      </w:r>
      <w:r w:rsidR="00323B25"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112. овог закона, у складу са прописима којима се уређују: критеријуми за препознавање облика дискриминације, поступање установе у случају сумње или утврђеног дискриминативног понашања и вређања угледа, части и достојанства личности, као и протокола поступања у одговору на насиље, злостављање и занемаривање.</w:t>
      </w:r>
    </w:p>
    <w:p w:rsidR="00502E1D" w:rsidRPr="0012162F" w:rsidRDefault="00323B25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З</w:t>
      </w:r>
      <w:r w:rsidR="00502E1D" w:rsidRPr="0012162F">
        <w:rPr>
          <w:rFonts w:cs="Times New Roman"/>
          <w:szCs w:val="24"/>
        </w:rPr>
        <w:t>а учињену тежу повреду обавезе ученика директор закључком покреће</w:t>
      </w:r>
      <w:r w:rsidR="00502E1D" w:rsidRPr="0012162F">
        <w:rPr>
          <w:rFonts w:cs="Times New Roman"/>
          <w:b/>
          <w:szCs w:val="24"/>
        </w:rPr>
        <w:t xml:space="preserve"> </w:t>
      </w:r>
      <w:r w:rsidR="00502E1D" w:rsidRPr="0012162F">
        <w:rPr>
          <w:rFonts w:cs="Times New Roman"/>
          <w:szCs w:val="24"/>
        </w:rPr>
        <w:t xml:space="preserve">васпитно-дисциплински поступак </w:t>
      </w:r>
      <w:r w:rsidR="00502E1D" w:rsidRPr="0012162F">
        <w:rPr>
          <w:rFonts w:cs="Times New Roman"/>
          <w:szCs w:val="24"/>
          <w:lang w:val="sr-Cyrl-RS"/>
        </w:rPr>
        <w:t xml:space="preserve">најкасније </w:t>
      </w:r>
      <w:r w:rsidR="00502E1D" w:rsidRPr="0012162F">
        <w:rPr>
          <w:rFonts w:cs="Times New Roman"/>
          <w:szCs w:val="24"/>
        </w:rPr>
        <w:t xml:space="preserve">у року од </w:t>
      </w:r>
      <w:r w:rsidR="00502E1D" w:rsidRPr="0012162F">
        <w:rPr>
          <w:rFonts w:cs="Times New Roman"/>
          <w:szCs w:val="24"/>
          <w:lang w:val="sr-Cyrl-RS"/>
        </w:rPr>
        <w:t xml:space="preserve">пет радних дана од дана </w:t>
      </w:r>
      <w:r w:rsidR="00502E1D" w:rsidRPr="0012162F">
        <w:rPr>
          <w:rFonts w:cs="Times New Roman"/>
          <w:szCs w:val="24"/>
        </w:rPr>
        <w:t xml:space="preserve">сазнања, а за учињену повреду забране из чл. 110–112. овог закона закључком покреће поступак одмах, а најкасније у року од </w:t>
      </w:r>
      <w:r w:rsidR="00502E1D" w:rsidRPr="0012162F">
        <w:rPr>
          <w:rFonts w:cs="Times New Roman"/>
          <w:szCs w:val="24"/>
          <w:lang w:val="sr-Cyrl-RS"/>
        </w:rPr>
        <w:t>два радна</w:t>
      </w:r>
      <w:r w:rsidR="00502E1D" w:rsidRPr="0012162F">
        <w:rPr>
          <w:rFonts w:cs="Times New Roman"/>
          <w:szCs w:val="24"/>
        </w:rPr>
        <w:t xml:space="preserve"> дана од дана сазнања</w:t>
      </w:r>
      <w:r w:rsidR="00502E1D" w:rsidRPr="0012162F">
        <w:rPr>
          <w:rFonts w:cs="Times New Roman"/>
          <w:szCs w:val="24"/>
          <w:lang w:val="sr-Cyrl-RS"/>
        </w:rPr>
        <w:t xml:space="preserve">, </w:t>
      </w:r>
      <w:r w:rsidR="00502E1D" w:rsidRPr="0012162F">
        <w:rPr>
          <w:rFonts w:cs="Times New Roman"/>
          <w:szCs w:val="24"/>
        </w:rPr>
        <w:t>о чему одмах, а најкасније наредног радног дана</w:t>
      </w:r>
      <w:r w:rsidRPr="0012162F">
        <w:rPr>
          <w:rFonts w:cs="Times New Roman"/>
          <w:szCs w:val="24"/>
          <w:lang w:val="sr-Cyrl-RS"/>
        </w:rPr>
        <w:t>,</w:t>
      </w:r>
      <w:r w:rsidR="00502E1D" w:rsidRPr="0012162F">
        <w:rPr>
          <w:rFonts w:cs="Times New Roman"/>
          <w:szCs w:val="24"/>
        </w:rPr>
        <w:t xml:space="preserve"> обавештава родитеља, односно другог законског заступника.</w:t>
      </w:r>
    </w:p>
    <w:p w:rsidR="00502E1D" w:rsidRPr="0012162F" w:rsidRDefault="00502E1D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Изузетно од става 3. овог члана</w:t>
      </w:r>
      <w:r w:rsidR="00323B25" w:rsidRPr="0012162F">
        <w:rPr>
          <w:rFonts w:cs="Times New Roman"/>
          <w:szCs w:val="24"/>
          <w:lang w:val="sr-Cyrl-RS"/>
        </w:rPr>
        <w:t>,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 xml:space="preserve">за учињене </w:t>
      </w:r>
      <w:r w:rsidRPr="0012162F">
        <w:rPr>
          <w:rFonts w:cs="Times New Roman"/>
          <w:szCs w:val="24"/>
        </w:rPr>
        <w:t>теж</w:t>
      </w:r>
      <w:r w:rsidRPr="0012162F">
        <w:rPr>
          <w:rFonts w:cs="Times New Roman"/>
          <w:szCs w:val="24"/>
          <w:lang w:val="sr-Cyrl-RS"/>
        </w:rPr>
        <w:t>е</w:t>
      </w:r>
      <w:r w:rsidRPr="0012162F">
        <w:rPr>
          <w:rFonts w:cs="Times New Roman"/>
          <w:szCs w:val="24"/>
        </w:rPr>
        <w:t xml:space="preserve"> повред</w:t>
      </w:r>
      <w:r w:rsidRPr="0012162F">
        <w:rPr>
          <w:rFonts w:cs="Times New Roman"/>
          <w:szCs w:val="24"/>
          <w:lang w:val="sr-Cyrl-RS"/>
        </w:rPr>
        <w:t>е</w:t>
      </w:r>
      <w:r w:rsidRPr="0012162F">
        <w:rPr>
          <w:rFonts w:cs="Times New Roman"/>
          <w:szCs w:val="24"/>
        </w:rPr>
        <w:t xml:space="preserve"> обавез</w:t>
      </w:r>
      <w:r w:rsidRPr="0012162F">
        <w:rPr>
          <w:rFonts w:cs="Times New Roman"/>
          <w:szCs w:val="24"/>
          <w:lang w:val="sr-Cyrl-RS"/>
        </w:rPr>
        <w:t>а</w:t>
      </w:r>
      <w:r w:rsidRPr="0012162F">
        <w:rPr>
          <w:rFonts w:cs="Times New Roman"/>
          <w:szCs w:val="24"/>
        </w:rPr>
        <w:t xml:space="preserve"> ученика</w:t>
      </w:r>
      <w:r w:rsidR="00323B25" w:rsidRPr="0012162F">
        <w:rPr>
          <w:rFonts w:cs="Times New Roman"/>
          <w:szCs w:val="24"/>
          <w:lang w:val="sr-Cyrl-RS"/>
        </w:rPr>
        <w:t xml:space="preserve"> из члана 83. став 8</w:t>
      </w:r>
      <w:r w:rsidRPr="0012162F">
        <w:rPr>
          <w:rFonts w:cs="Times New Roman"/>
          <w:szCs w:val="24"/>
          <w:lang w:val="sr-Cyrl-RS"/>
        </w:rPr>
        <w:t>. тач. 4) и 5) овог закона</w:t>
      </w:r>
      <w:r w:rsidR="003A46DA" w:rsidRPr="0012162F">
        <w:rPr>
          <w:rFonts w:cs="Times New Roman"/>
          <w:szCs w:val="24"/>
          <w:lang w:val="ru-RU"/>
        </w:rPr>
        <w:t>,</w:t>
      </w:r>
      <w:r w:rsidRPr="0012162F">
        <w:rPr>
          <w:rFonts w:cs="Times New Roman"/>
          <w:szCs w:val="24"/>
          <w:lang w:val="ru-RU"/>
        </w:rPr>
        <w:t xml:space="preserve"> </w:t>
      </w:r>
      <w:r w:rsidRPr="0012162F">
        <w:rPr>
          <w:rFonts w:cs="Times New Roman"/>
          <w:szCs w:val="24"/>
        </w:rPr>
        <w:t>директор закључком покреће васпитно-дисциплински поступак</w:t>
      </w:r>
      <w:r w:rsidRPr="0012162F">
        <w:rPr>
          <w:rFonts w:cs="Times New Roman"/>
          <w:szCs w:val="24"/>
          <w:lang w:val="sr-Cyrl-RS"/>
        </w:rPr>
        <w:t xml:space="preserve"> одмах, а</w:t>
      </w:r>
      <w:r w:rsidRPr="0012162F">
        <w:rPr>
          <w:rFonts w:cs="Times New Roman"/>
          <w:szCs w:val="24"/>
        </w:rPr>
        <w:t xml:space="preserve"> </w:t>
      </w:r>
      <w:r w:rsidRPr="0012162F">
        <w:rPr>
          <w:rFonts w:cs="Times New Roman"/>
          <w:szCs w:val="24"/>
          <w:lang w:val="sr-Cyrl-RS"/>
        </w:rPr>
        <w:t>најкасније у року од два радна дана од дана сазнања</w:t>
      </w:r>
      <w:r w:rsidRPr="0012162F">
        <w:rPr>
          <w:rFonts w:cs="Times New Roman"/>
          <w:szCs w:val="24"/>
          <w:lang w:val="ru-RU"/>
        </w:rPr>
        <w:t xml:space="preserve">, </w:t>
      </w:r>
      <w:r w:rsidR="00323B25" w:rsidRPr="0012162F">
        <w:rPr>
          <w:rFonts w:cs="Times New Roman"/>
          <w:szCs w:val="24"/>
        </w:rPr>
        <w:t>о чему одмах</w:t>
      </w:r>
      <w:r w:rsidRPr="0012162F">
        <w:rPr>
          <w:rFonts w:cs="Times New Roman"/>
          <w:szCs w:val="24"/>
        </w:rPr>
        <w:t xml:space="preserve"> обавештава родитеља, односно другог законског заступника.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</w:rPr>
        <w:t>Д</w:t>
      </w:r>
      <w:r w:rsidR="00502E1D" w:rsidRPr="0012162F">
        <w:rPr>
          <w:rFonts w:cs="Times New Roman"/>
          <w:szCs w:val="24"/>
        </w:rPr>
        <w:t>иректор води поступак и окончава га решењем.</w:t>
      </w:r>
    </w:p>
    <w:p w:rsidR="00502E1D" w:rsidRPr="0012162F" w:rsidRDefault="00FB7838" w:rsidP="00FB7838">
      <w:pPr>
        <w:spacing w:after="0"/>
        <w:ind w:firstLine="708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  <w:lang w:val="sr-Cyrl-RS"/>
        </w:rPr>
        <w:t>У</w:t>
      </w:r>
      <w:r w:rsidR="00502E1D" w:rsidRPr="0012162F">
        <w:rPr>
          <w:rFonts w:cs="Times New Roman"/>
          <w:szCs w:val="24"/>
        </w:rPr>
        <w:t xml:space="preserve"> васпитно-дисциплинском поступку ученик, уз присуство родитеља, односно другог законског заступника, као и сви остали учесници и сведоци морају бити саслушани и дати писану изјаву.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</w:rPr>
        <w:t>У</w:t>
      </w:r>
      <w:r w:rsidR="00502E1D" w:rsidRPr="0012162F">
        <w:rPr>
          <w:rFonts w:cs="Times New Roman"/>
          <w:szCs w:val="24"/>
        </w:rPr>
        <w:t>колико се родитељ, односно други законски заступник ученика, који је уредно обавештен, не одазове да присуствује васпитно-дисциплинском поступку, директор школе поставља одмах, а најкасније наредног радног дана</w:t>
      </w:r>
      <w:r w:rsidR="00323B25" w:rsidRPr="0012162F">
        <w:rPr>
          <w:rFonts w:cs="Times New Roman"/>
          <w:szCs w:val="24"/>
          <w:lang w:val="sr-Cyrl-RS"/>
        </w:rPr>
        <w:t>,</w:t>
      </w:r>
      <w:r w:rsidR="00502E1D" w:rsidRPr="0012162F">
        <w:rPr>
          <w:rFonts w:cs="Times New Roman"/>
          <w:szCs w:val="24"/>
        </w:rPr>
        <w:t xml:space="preserve"> психолога, односно педагога установе да у </w:t>
      </w:r>
      <w:r w:rsidR="00B94881" w:rsidRPr="0012162F">
        <w:rPr>
          <w:rFonts w:cs="Times New Roman"/>
          <w:szCs w:val="24"/>
          <w:lang w:val="sr-Cyrl-RS"/>
        </w:rPr>
        <w:t>том</w:t>
      </w:r>
      <w:r w:rsidR="00502E1D" w:rsidRPr="0012162F">
        <w:rPr>
          <w:rFonts w:cs="Times New Roman"/>
          <w:szCs w:val="24"/>
        </w:rPr>
        <w:t xml:space="preserve"> поступку заступа интересе ученика, о чему одмах обавештава центар за социјални рад.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</w:rPr>
        <w:t>В</w:t>
      </w:r>
      <w:r w:rsidR="00502E1D" w:rsidRPr="0012162F">
        <w:rPr>
          <w:rFonts w:cs="Times New Roman"/>
          <w:szCs w:val="24"/>
        </w:rPr>
        <w:t xml:space="preserve">аспитно-дисциплински поступак окончава се доношењем решења у року од </w:t>
      </w:r>
      <w:r w:rsidR="00502E1D" w:rsidRPr="0012162F">
        <w:rPr>
          <w:rFonts w:cs="Times New Roman"/>
          <w:szCs w:val="24"/>
          <w:lang w:val="sr-Cyrl-RS"/>
        </w:rPr>
        <w:t xml:space="preserve">30 </w:t>
      </w:r>
      <w:r w:rsidR="00502E1D" w:rsidRPr="0012162F">
        <w:rPr>
          <w:rFonts w:cs="Times New Roman"/>
          <w:szCs w:val="24"/>
        </w:rPr>
        <w:t>дана од дана покретања.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  <w:lang w:val="sr-Cyrl-RS"/>
        </w:rPr>
        <w:t>У</w:t>
      </w:r>
      <w:r w:rsidR="00502E1D" w:rsidRPr="0012162F">
        <w:rPr>
          <w:rFonts w:cs="Times New Roman"/>
          <w:szCs w:val="24"/>
          <w:lang w:val="sr-Cyrl-RS"/>
        </w:rPr>
        <w:t xml:space="preserve"> оквиру појачаног васпитног рада са ученицима реализује </w:t>
      </w:r>
      <w:r w:rsidR="006D432C" w:rsidRPr="0012162F">
        <w:rPr>
          <w:rFonts w:cs="Times New Roman"/>
          <w:szCs w:val="24"/>
          <w:lang w:val="sr-Cyrl-RS"/>
        </w:rPr>
        <w:t xml:space="preserve">се </w:t>
      </w:r>
      <w:r w:rsidR="00502E1D" w:rsidRPr="0012162F">
        <w:rPr>
          <w:rFonts w:cs="Times New Roman"/>
          <w:szCs w:val="24"/>
          <w:lang w:val="sr-Cyrl-RS"/>
        </w:rPr>
        <w:t>и друштвено-корисни, односно хуманитарни рад.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И</w:t>
      </w:r>
      <w:r w:rsidR="00502E1D" w:rsidRPr="0012162F">
        <w:rPr>
          <w:rFonts w:cs="Times New Roman"/>
          <w:szCs w:val="24"/>
          <w:lang w:val="sr-Cyrl-RS"/>
        </w:rPr>
        <w:t xml:space="preserve">зузетно од става 8. овог члана, у случају учињене </w:t>
      </w:r>
      <w:r w:rsidR="00502E1D" w:rsidRPr="0012162F">
        <w:rPr>
          <w:rFonts w:cs="Times New Roman"/>
          <w:szCs w:val="24"/>
        </w:rPr>
        <w:t>теж</w:t>
      </w:r>
      <w:r w:rsidR="00502E1D" w:rsidRPr="0012162F">
        <w:rPr>
          <w:rFonts w:cs="Times New Roman"/>
          <w:szCs w:val="24"/>
          <w:lang w:val="sr-Cyrl-RS"/>
        </w:rPr>
        <w:t>е</w:t>
      </w:r>
      <w:r w:rsidR="00502E1D" w:rsidRPr="0012162F">
        <w:rPr>
          <w:rFonts w:cs="Times New Roman"/>
          <w:szCs w:val="24"/>
        </w:rPr>
        <w:t xml:space="preserve"> повред</w:t>
      </w:r>
      <w:r w:rsidR="00502E1D" w:rsidRPr="0012162F">
        <w:rPr>
          <w:rFonts w:cs="Times New Roman"/>
          <w:szCs w:val="24"/>
          <w:lang w:val="sr-Cyrl-RS"/>
        </w:rPr>
        <w:t>е</w:t>
      </w:r>
      <w:r w:rsidR="00502E1D" w:rsidRPr="0012162F">
        <w:rPr>
          <w:rFonts w:cs="Times New Roman"/>
          <w:szCs w:val="24"/>
        </w:rPr>
        <w:t xml:space="preserve"> обавез</w:t>
      </w:r>
      <w:r w:rsidR="00502E1D" w:rsidRPr="0012162F">
        <w:rPr>
          <w:rFonts w:cs="Times New Roman"/>
          <w:szCs w:val="24"/>
          <w:lang w:val="sr-Cyrl-RS"/>
        </w:rPr>
        <w:t>а</w:t>
      </w:r>
      <w:r w:rsidR="00502E1D" w:rsidRPr="0012162F">
        <w:rPr>
          <w:rFonts w:cs="Times New Roman"/>
          <w:szCs w:val="24"/>
        </w:rPr>
        <w:t xml:space="preserve"> ученика</w:t>
      </w:r>
      <w:r w:rsidR="006D432C" w:rsidRPr="0012162F">
        <w:rPr>
          <w:rFonts w:cs="Times New Roman"/>
          <w:szCs w:val="24"/>
          <w:lang w:val="sr-Cyrl-RS"/>
        </w:rPr>
        <w:t xml:space="preserve"> из члана 83. став 8</w:t>
      </w:r>
      <w:r w:rsidR="00502E1D" w:rsidRPr="0012162F">
        <w:rPr>
          <w:rFonts w:cs="Times New Roman"/>
          <w:szCs w:val="24"/>
          <w:lang w:val="sr-Cyrl-RS"/>
        </w:rPr>
        <w:t>. тач. 4) и 5) овог закона</w:t>
      </w:r>
      <w:r w:rsidR="00EC62A2" w:rsidRPr="0012162F">
        <w:rPr>
          <w:rFonts w:cs="Times New Roman"/>
          <w:szCs w:val="24"/>
          <w:lang w:val="sr-Cyrl-RS"/>
        </w:rPr>
        <w:t xml:space="preserve"> </w:t>
      </w:r>
      <w:r w:rsidR="00436F45" w:rsidRPr="0012162F">
        <w:rPr>
          <w:rFonts w:cs="Times New Roman"/>
          <w:szCs w:val="24"/>
          <w:lang w:val="sr-Cyrl-RS"/>
        </w:rPr>
        <w:t>и повреде забране</w:t>
      </w:r>
      <w:r w:rsidR="00502E1D" w:rsidRPr="0012162F">
        <w:rPr>
          <w:rFonts w:cs="Times New Roman"/>
          <w:szCs w:val="24"/>
          <w:lang w:val="ru-RU"/>
        </w:rPr>
        <w:t xml:space="preserve">, </w:t>
      </w:r>
      <w:r w:rsidR="00502E1D" w:rsidRPr="0012162F">
        <w:rPr>
          <w:rFonts w:cs="Times New Roman"/>
          <w:szCs w:val="24"/>
          <w:lang w:val="sr-Cyrl-RS"/>
        </w:rPr>
        <w:t>в</w:t>
      </w:r>
      <w:r w:rsidR="00502E1D" w:rsidRPr="0012162F">
        <w:rPr>
          <w:rFonts w:cs="Times New Roman"/>
          <w:szCs w:val="24"/>
        </w:rPr>
        <w:t>аспитно-дисциплински поступак окончава се</w:t>
      </w:r>
      <w:r w:rsidR="00502E1D"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</w:rPr>
        <w:t xml:space="preserve">доношењем решења у року од </w:t>
      </w:r>
      <w:r w:rsidR="00502E1D" w:rsidRPr="0012162F">
        <w:rPr>
          <w:rFonts w:cs="Times New Roman"/>
          <w:szCs w:val="24"/>
          <w:lang w:val="sr-Cyrl-RS"/>
        </w:rPr>
        <w:t xml:space="preserve">20 </w:t>
      </w:r>
      <w:r w:rsidR="00502E1D" w:rsidRPr="0012162F">
        <w:rPr>
          <w:rFonts w:cs="Times New Roman"/>
          <w:szCs w:val="24"/>
        </w:rPr>
        <w:t>дана од дана покретања.</w:t>
      </w:r>
    </w:p>
    <w:p w:rsidR="00AF2F90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У</w:t>
      </w:r>
      <w:r w:rsidR="00502E1D" w:rsidRPr="0012162F">
        <w:rPr>
          <w:rFonts w:cs="Times New Roman"/>
          <w:szCs w:val="24"/>
          <w:lang w:val="sr-Cyrl-RS"/>
        </w:rPr>
        <w:t xml:space="preserve"> васпитно дисциплинском поступку који је покренут за тежу повреду обав</w:t>
      </w:r>
      <w:r w:rsidR="006D432C" w:rsidRPr="0012162F">
        <w:rPr>
          <w:rFonts w:cs="Times New Roman"/>
          <w:szCs w:val="24"/>
          <w:lang w:val="sr-Cyrl-RS"/>
        </w:rPr>
        <w:t>езе ученика из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6D432C" w:rsidRPr="0012162F">
        <w:rPr>
          <w:rFonts w:cs="Times New Roman"/>
          <w:szCs w:val="24"/>
          <w:lang w:val="sr-Cyrl-RS"/>
        </w:rPr>
        <w:t>члана 83. став 8</w:t>
      </w:r>
      <w:r w:rsidR="00502E1D" w:rsidRPr="0012162F">
        <w:rPr>
          <w:rFonts w:cs="Times New Roman"/>
          <w:szCs w:val="24"/>
          <w:lang w:val="sr-Cyrl-RS"/>
        </w:rPr>
        <w:t xml:space="preserve">. тач. 4) и 5) овог закона и повреду забране, ученик може бити </w:t>
      </w:r>
      <w:r w:rsidR="00CE1BEF" w:rsidRPr="0012162F">
        <w:rPr>
          <w:rFonts w:cs="Times New Roman"/>
          <w:szCs w:val="24"/>
          <w:lang w:val="sr-Cyrl-RS"/>
        </w:rPr>
        <w:t xml:space="preserve">удаљен из непосредног образовно-васпитног рада </w:t>
      </w:r>
      <w:r w:rsidR="00731427" w:rsidRPr="0012162F">
        <w:rPr>
          <w:rFonts w:cs="Times New Roman"/>
          <w:szCs w:val="24"/>
          <w:lang w:val="sr-Cyrl-RS"/>
        </w:rPr>
        <w:t>који обухвата обавезну наставу и остале облике образовно-васпитног рада</w:t>
      </w:r>
      <w:r w:rsidRPr="0012162F">
        <w:rPr>
          <w:rFonts w:cs="Times New Roman"/>
          <w:szCs w:val="24"/>
          <w:lang w:val="sr-Cyrl-RS"/>
        </w:rPr>
        <w:t xml:space="preserve">. </w:t>
      </w:r>
    </w:p>
    <w:p w:rsidR="00731427" w:rsidRPr="0012162F" w:rsidRDefault="00731427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Ученик може бити удаљен </w:t>
      </w:r>
      <w:r w:rsidR="00CE1BEF" w:rsidRPr="0012162F">
        <w:rPr>
          <w:rFonts w:cs="Times New Roman"/>
          <w:szCs w:val="24"/>
          <w:lang w:val="sr-Cyrl-RS"/>
        </w:rPr>
        <w:t>из</w:t>
      </w:r>
      <w:r w:rsidRPr="0012162F">
        <w:rPr>
          <w:rFonts w:cs="Times New Roman"/>
          <w:szCs w:val="24"/>
          <w:lang w:val="sr-Cyrl-RS"/>
        </w:rPr>
        <w:t xml:space="preserve"> непосредног образовно-васпитног рада и осталих облика образовно-васпитног рада најкраће пет радних дана, а најдуже до окончања васпитно-дисциплинског поступка. </w:t>
      </w:r>
    </w:p>
    <w:p w:rsidR="00731427" w:rsidRPr="0012162F" w:rsidRDefault="00731427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Директор школе, након процене тима за заштиту од дискриминације, насиља, злостављања и занемаривања у складу са протоколом поступања у установи у одговору на насиље, злостављање и занемаривање и правилником </w:t>
      </w:r>
      <w:r w:rsidR="00004362" w:rsidRPr="0012162F">
        <w:rPr>
          <w:rFonts w:cs="Times New Roman"/>
          <w:szCs w:val="24"/>
          <w:lang w:val="sr-Cyrl-RS"/>
        </w:rPr>
        <w:t xml:space="preserve">о друштвено-корисном, односно хуманитарном раду, доноси решење о удаљењу ученика из става </w:t>
      </w:r>
      <w:r w:rsidR="0011712B" w:rsidRPr="0012162F">
        <w:rPr>
          <w:rFonts w:cs="Times New Roman"/>
          <w:szCs w:val="24"/>
          <w:lang w:val="sr-Cyrl-RS"/>
        </w:rPr>
        <w:t>11</w:t>
      </w:r>
      <w:r w:rsidR="00004362" w:rsidRPr="0012162F">
        <w:rPr>
          <w:rFonts w:cs="Times New Roman"/>
          <w:szCs w:val="24"/>
          <w:lang w:val="sr-Cyrl-RS"/>
        </w:rPr>
        <w:t>.</w:t>
      </w:r>
      <w:r w:rsidR="0011712B" w:rsidRPr="0012162F">
        <w:rPr>
          <w:rFonts w:cs="Times New Roman"/>
          <w:szCs w:val="24"/>
          <w:lang w:val="sr-Cyrl-RS"/>
        </w:rPr>
        <w:t xml:space="preserve"> </w:t>
      </w:r>
      <w:r w:rsidR="00004362" w:rsidRPr="0012162F">
        <w:rPr>
          <w:rFonts w:cs="Times New Roman"/>
          <w:szCs w:val="24"/>
          <w:lang w:val="sr-Cyrl-RS"/>
        </w:rPr>
        <w:t>овог члана.</w:t>
      </w:r>
    </w:p>
    <w:p w:rsidR="00004362" w:rsidRPr="0012162F" w:rsidRDefault="00004362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Током удаљења ученика из става 11. овог члана ученик, родитељ, односно други законски заступник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>је дужан да се и</w:t>
      </w:r>
      <w:r w:rsidR="00A96BC5" w:rsidRPr="0012162F">
        <w:rPr>
          <w:rFonts w:cs="Times New Roman"/>
          <w:szCs w:val="24"/>
          <w:lang w:val="sr-Cyrl-RS"/>
        </w:rPr>
        <w:t>нформише о ток</w:t>
      </w:r>
      <w:r w:rsidRPr="0012162F">
        <w:rPr>
          <w:rFonts w:cs="Times New Roman"/>
          <w:szCs w:val="24"/>
          <w:lang w:val="sr-Cyrl-RS"/>
        </w:rPr>
        <w:t>у наставног процеса и да садржаје програма наставе и учења прати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>уз употребу наставног материјала који је школа у обавези да достави ученику ради обезбеђивања континуитета у образовању.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Ш</w:t>
      </w:r>
      <w:r w:rsidR="00502E1D" w:rsidRPr="0012162F">
        <w:rPr>
          <w:rFonts w:cs="Times New Roman"/>
          <w:szCs w:val="24"/>
          <w:lang w:val="sr-Cyrl-RS"/>
        </w:rPr>
        <w:t xml:space="preserve">кола је дужна да о </w:t>
      </w:r>
      <w:r w:rsidR="00004362" w:rsidRPr="0012162F">
        <w:rPr>
          <w:rFonts w:cs="Times New Roman"/>
          <w:szCs w:val="24"/>
          <w:lang w:val="sr-Cyrl-RS"/>
        </w:rPr>
        <w:t xml:space="preserve">удаљењу </w:t>
      </w:r>
      <w:r w:rsidR="00502E1D" w:rsidRPr="0012162F">
        <w:rPr>
          <w:rFonts w:cs="Times New Roman"/>
          <w:szCs w:val="24"/>
          <w:lang w:val="sr-Cyrl-RS"/>
        </w:rPr>
        <w:t xml:space="preserve">ученика </w:t>
      </w:r>
      <w:r w:rsidR="00CE1BEF" w:rsidRPr="0012162F">
        <w:rPr>
          <w:rFonts w:cs="Times New Roman"/>
          <w:szCs w:val="24"/>
          <w:lang w:val="sr-Cyrl-RS"/>
        </w:rPr>
        <w:t>из става 11.</w:t>
      </w:r>
      <w:r w:rsidR="00731427" w:rsidRPr="0012162F">
        <w:rPr>
          <w:rFonts w:cs="Times New Roman"/>
          <w:szCs w:val="24"/>
          <w:lang w:val="sr-Cyrl-RS"/>
        </w:rPr>
        <w:t xml:space="preserve"> овог члана </w:t>
      </w:r>
      <w:r w:rsidR="00502E1D" w:rsidRPr="0012162F">
        <w:rPr>
          <w:rFonts w:cs="Times New Roman"/>
          <w:szCs w:val="24"/>
          <w:lang w:val="sr-Cyrl-RS"/>
        </w:rPr>
        <w:t>обавести надлежни центар за социјални рад ради заједничког деловања у реализацији појачаног васпитног рада.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</w:rPr>
        <w:t>П</w:t>
      </w:r>
      <w:r w:rsidR="00502E1D" w:rsidRPr="0012162F">
        <w:rPr>
          <w:rFonts w:cs="Times New Roman"/>
          <w:szCs w:val="24"/>
        </w:rPr>
        <w:t>ре доношења решења</w:t>
      </w:r>
      <w:r w:rsidR="004055E7" w:rsidRPr="0012162F">
        <w:rPr>
          <w:rFonts w:cs="Times New Roman"/>
          <w:szCs w:val="24"/>
          <w:lang w:val="sr-Cyrl-RS"/>
        </w:rPr>
        <w:t xml:space="preserve"> о удаљењу</w:t>
      </w:r>
      <w:r w:rsidR="00502E1D" w:rsidRPr="0012162F">
        <w:rPr>
          <w:rFonts w:cs="Times New Roman"/>
          <w:szCs w:val="24"/>
        </w:rPr>
        <w:t xml:space="preserve"> морају се утврдити све чињенице које су од значаја за одлучивање.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У</w:t>
      </w:r>
      <w:r w:rsidR="00502E1D" w:rsidRPr="0012162F">
        <w:rPr>
          <w:rFonts w:cs="Times New Roman"/>
          <w:szCs w:val="24"/>
          <w:lang w:val="sr-Cyrl-RS"/>
        </w:rPr>
        <w:t>колико у току трајања васпитно-дисциплинског поступка ученик средње школе, родитељ, односно други законски заступник</w:t>
      </w:r>
      <w:r w:rsidR="006D432C" w:rsidRPr="0012162F">
        <w:rPr>
          <w:rFonts w:cs="Times New Roman"/>
          <w:szCs w:val="24"/>
          <w:lang w:val="sr-Cyrl-RS"/>
        </w:rPr>
        <w:t>,</w:t>
      </w:r>
      <w:r w:rsidR="00502E1D" w:rsidRPr="0012162F">
        <w:rPr>
          <w:rFonts w:cs="Times New Roman"/>
          <w:szCs w:val="24"/>
          <w:lang w:val="sr-Cyrl-RS"/>
        </w:rPr>
        <w:t xml:space="preserve"> поднесе захтев да се ученик испише из школе, школа ће донети решење којим се издавање исписнице одлаже до окончања васпитно-дисциплинског поступка.</w:t>
      </w:r>
      <w:r w:rsidR="00147880" w:rsidRPr="0012162F">
        <w:rPr>
          <w:rFonts w:cs="Times New Roman"/>
          <w:szCs w:val="24"/>
          <w:lang w:val="sr-Cyrl-RS"/>
        </w:rPr>
        <w:t xml:space="preserve"> 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Н</w:t>
      </w:r>
      <w:r w:rsidR="00502E1D" w:rsidRPr="0012162F">
        <w:rPr>
          <w:rFonts w:cs="Times New Roman"/>
          <w:szCs w:val="24"/>
          <w:lang w:val="sr-Cyrl-RS"/>
        </w:rPr>
        <w:t>а решење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  <w:lang w:val="sr-Cyrl-RS"/>
        </w:rPr>
        <w:t xml:space="preserve">из </w:t>
      </w:r>
      <w:r w:rsidR="00CE1BEF" w:rsidRPr="0012162F">
        <w:rPr>
          <w:rFonts w:cs="Times New Roman"/>
          <w:szCs w:val="24"/>
          <w:lang w:val="sr-Cyrl-RS"/>
        </w:rPr>
        <w:t>става 17</w:t>
      </w:r>
      <w:r w:rsidR="00502E1D" w:rsidRPr="0012162F">
        <w:rPr>
          <w:rFonts w:cs="Times New Roman"/>
          <w:szCs w:val="24"/>
          <w:lang w:val="sr-Cyrl-RS"/>
        </w:rPr>
        <w:t xml:space="preserve">. овог члана ученик, </w:t>
      </w:r>
      <w:r w:rsidR="00CE1BEF" w:rsidRPr="0012162F">
        <w:rPr>
          <w:rFonts w:cs="Times New Roman"/>
          <w:szCs w:val="24"/>
          <w:lang w:val="sr-Cyrl-RS"/>
        </w:rPr>
        <w:t xml:space="preserve">његов </w:t>
      </w:r>
      <w:r w:rsidR="00502E1D" w:rsidRPr="0012162F">
        <w:rPr>
          <w:rFonts w:cs="Times New Roman"/>
          <w:szCs w:val="24"/>
          <w:lang w:val="sr-Cyrl-RS"/>
        </w:rPr>
        <w:t>родитељ, односно други законски заступник</w:t>
      </w:r>
      <w:r w:rsidR="00A93029" w:rsidRPr="0012162F">
        <w:rPr>
          <w:rFonts w:cs="Times New Roman"/>
          <w:szCs w:val="24"/>
          <w:lang w:val="sr-Cyrl-RS"/>
        </w:rPr>
        <w:t>,</w:t>
      </w:r>
      <w:r w:rsidR="00502E1D" w:rsidRPr="0012162F">
        <w:rPr>
          <w:rFonts w:cs="Times New Roman"/>
          <w:szCs w:val="24"/>
          <w:lang w:val="sr-Cyrl-RS"/>
        </w:rPr>
        <w:t xml:space="preserve"> нема право жалбе</w:t>
      </w:r>
      <w:r w:rsidR="00A93029" w:rsidRPr="0012162F">
        <w:rPr>
          <w:rFonts w:cs="Times New Roman"/>
          <w:szCs w:val="24"/>
          <w:lang w:val="sr-Cyrl-RS"/>
        </w:rPr>
        <w:t xml:space="preserve"> </w:t>
      </w:r>
      <w:r w:rsidR="00CE1BEF" w:rsidRPr="0012162F">
        <w:rPr>
          <w:rFonts w:cs="Times New Roman"/>
          <w:szCs w:val="24"/>
          <w:lang w:val="sr-Cyrl-RS"/>
        </w:rPr>
        <w:t>али има право на судску заштиту у управном спору</w:t>
      </w:r>
      <w:r w:rsidR="00502E1D" w:rsidRPr="0012162F">
        <w:rPr>
          <w:rFonts w:cs="Times New Roman"/>
          <w:szCs w:val="24"/>
          <w:lang w:val="sr-Cyrl-RS"/>
        </w:rPr>
        <w:t>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П</w:t>
      </w:r>
      <w:r w:rsidR="00502E1D" w:rsidRPr="0012162F">
        <w:rPr>
          <w:rFonts w:cs="Times New Roman"/>
          <w:szCs w:val="24"/>
          <w:lang w:val="sr-Cyrl-RS"/>
        </w:rPr>
        <w:t>одаци о изреченим васпитним и васпитно-дисциплинским мерама морају бити унети у одговарајући део обрасца преводнице, односно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  <w:lang w:val="sr-Cyrl-RS"/>
        </w:rPr>
        <w:t>исписнице,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  <w:lang w:val="sr-Cyrl-RS"/>
        </w:rPr>
        <w:t>приликом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502E1D" w:rsidRPr="0012162F">
        <w:rPr>
          <w:rFonts w:cs="Times New Roman"/>
          <w:szCs w:val="24"/>
          <w:lang w:val="sr-Cyrl-RS"/>
        </w:rPr>
        <w:t>превођења, односно уписивања ученика у другу основну, односно средњу школу у току школске године.</w:t>
      </w:r>
    </w:p>
    <w:p w:rsidR="00502E1D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Ш</w:t>
      </w:r>
      <w:r w:rsidR="00502E1D" w:rsidRPr="0012162F">
        <w:rPr>
          <w:rFonts w:cs="Times New Roman"/>
          <w:szCs w:val="24"/>
          <w:lang w:val="sr-Cyrl-RS"/>
        </w:rPr>
        <w:t xml:space="preserve">кола у којој ученик наставља школовање у обавези </w:t>
      </w:r>
      <w:r w:rsidR="00856B60" w:rsidRPr="0012162F">
        <w:rPr>
          <w:rFonts w:cs="Times New Roman"/>
          <w:szCs w:val="24"/>
        </w:rPr>
        <w:t xml:space="preserve">je </w:t>
      </w:r>
      <w:r w:rsidR="00502E1D" w:rsidRPr="0012162F">
        <w:rPr>
          <w:rFonts w:cs="Times New Roman"/>
          <w:szCs w:val="24"/>
          <w:lang w:val="sr-Cyrl-RS"/>
        </w:rPr>
        <w:t xml:space="preserve">да прати понашање ученика и спроводи појачан васпитни рад у сарадњи са надлежним центром за социјални рад и другим установама спољашње заштитне мреже. </w:t>
      </w:r>
    </w:p>
    <w:p w:rsidR="0004710B" w:rsidRPr="0012162F" w:rsidRDefault="00FB7838" w:rsidP="00502E1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</w:rPr>
        <w:t>Б</w:t>
      </w:r>
      <w:r w:rsidR="00502E1D" w:rsidRPr="0012162F">
        <w:rPr>
          <w:rFonts w:cs="Times New Roman"/>
          <w:szCs w:val="24"/>
        </w:rPr>
        <w:t>лиже услове</w:t>
      </w:r>
      <w:r w:rsidR="00D15CA7" w:rsidRPr="0012162F">
        <w:rPr>
          <w:rFonts w:cs="Times New Roman"/>
          <w:szCs w:val="24"/>
          <w:lang w:val="sr-Cyrl-RS"/>
        </w:rPr>
        <w:t>,</w:t>
      </w:r>
      <w:r w:rsidR="00D15CA7" w:rsidRPr="0012162F">
        <w:rPr>
          <w:rFonts w:cs="Times New Roman"/>
          <w:szCs w:val="24"/>
        </w:rPr>
        <w:t xml:space="preserve"> начин, садржај</w:t>
      </w:r>
      <w:r w:rsidR="00DA5859" w:rsidRPr="0012162F">
        <w:rPr>
          <w:rFonts w:cs="Times New Roman"/>
          <w:szCs w:val="24"/>
        </w:rPr>
        <w:t>, дужину</w:t>
      </w:r>
      <w:r w:rsidR="00502E1D" w:rsidRPr="0012162F">
        <w:rPr>
          <w:rFonts w:cs="Times New Roman"/>
          <w:szCs w:val="24"/>
        </w:rPr>
        <w:t>, мест</w:t>
      </w:r>
      <w:r w:rsidR="00D15CA7" w:rsidRPr="0012162F">
        <w:rPr>
          <w:rFonts w:cs="Times New Roman"/>
          <w:szCs w:val="24"/>
          <w:lang w:val="sr-Cyrl-RS"/>
        </w:rPr>
        <w:t>о</w:t>
      </w:r>
      <w:r w:rsidR="00D15CA7" w:rsidRPr="0012162F">
        <w:rPr>
          <w:rFonts w:cs="Times New Roman"/>
          <w:szCs w:val="24"/>
        </w:rPr>
        <w:t xml:space="preserve"> и време</w:t>
      </w:r>
      <w:r w:rsidR="00502E1D" w:rsidRPr="0012162F">
        <w:rPr>
          <w:rFonts w:cs="Times New Roman"/>
          <w:szCs w:val="24"/>
        </w:rPr>
        <w:t xml:space="preserve"> обављ</w:t>
      </w:r>
      <w:r w:rsidR="00DA5859" w:rsidRPr="0012162F">
        <w:rPr>
          <w:rFonts w:cs="Times New Roman"/>
          <w:szCs w:val="24"/>
        </w:rPr>
        <w:t>ања и друг</w:t>
      </w:r>
      <w:r w:rsidR="00DA5859" w:rsidRPr="0012162F">
        <w:rPr>
          <w:rFonts w:cs="Times New Roman"/>
          <w:szCs w:val="24"/>
          <w:lang w:val="sr-Cyrl-RS"/>
        </w:rPr>
        <w:t>а</w:t>
      </w:r>
      <w:r w:rsidR="00DA5859" w:rsidRPr="0012162F">
        <w:rPr>
          <w:rFonts w:cs="Times New Roman"/>
          <w:szCs w:val="24"/>
        </w:rPr>
        <w:t xml:space="preserve"> питањ</w:t>
      </w:r>
      <w:r w:rsidR="00502E1D" w:rsidRPr="0012162F">
        <w:rPr>
          <w:rFonts w:cs="Times New Roman"/>
          <w:szCs w:val="24"/>
        </w:rPr>
        <w:t>а од значаја за обављање друштвено-корисног, одно</w:t>
      </w:r>
      <w:r w:rsidR="00856B60" w:rsidRPr="0012162F">
        <w:rPr>
          <w:rFonts w:cs="Times New Roman"/>
          <w:szCs w:val="24"/>
        </w:rPr>
        <w:t>сно хуманитарног рада из става 9</w:t>
      </w:r>
      <w:r w:rsidR="00502E1D" w:rsidRPr="0012162F">
        <w:rPr>
          <w:rFonts w:cs="Times New Roman"/>
          <w:szCs w:val="24"/>
        </w:rPr>
        <w:t>.</w:t>
      </w:r>
      <w:r w:rsidR="00856B60" w:rsidRPr="0012162F">
        <w:rPr>
          <w:rFonts w:cs="Times New Roman"/>
          <w:szCs w:val="24"/>
        </w:rPr>
        <w:t xml:space="preserve"> овог члана</w:t>
      </w:r>
      <w:r w:rsidR="00502E1D" w:rsidRPr="0012162F">
        <w:rPr>
          <w:rFonts w:cs="Times New Roman"/>
          <w:szCs w:val="24"/>
        </w:rPr>
        <w:t xml:space="preserve"> прописује министар</w:t>
      </w:r>
      <w:r w:rsidR="0004710B" w:rsidRPr="0012162F">
        <w:rPr>
          <w:rFonts w:cs="Times New Roman"/>
          <w:szCs w:val="24"/>
        </w:rPr>
        <w:t>.</w:t>
      </w:r>
      <w:r w:rsidR="00AF7F0C" w:rsidRPr="0012162F">
        <w:rPr>
          <w:lang w:val="sr-Cyrl-CS"/>
        </w:rPr>
        <w:t>”</w:t>
      </w:r>
    </w:p>
    <w:p w:rsidR="0004710B" w:rsidRPr="0012162F" w:rsidRDefault="0004710B" w:rsidP="0004710B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</w:p>
    <w:p w:rsidR="00CA059E" w:rsidRPr="0012162F" w:rsidRDefault="00DD0CE6" w:rsidP="00211DDF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12162F">
        <w:rPr>
          <w:lang w:val="sr-Cyrl-CS"/>
        </w:rPr>
        <w:t>Члан 15</w:t>
      </w:r>
      <w:r w:rsidR="00C403F8" w:rsidRPr="0012162F">
        <w:rPr>
          <w:lang w:val="sr-Cyrl-CS"/>
        </w:rPr>
        <w:t>.</w:t>
      </w:r>
    </w:p>
    <w:p w:rsidR="00CA059E" w:rsidRPr="0012162F" w:rsidRDefault="00CA059E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CA059E" w:rsidRPr="0012162F" w:rsidRDefault="00CA059E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86. став 1. тачка 2) после речи:</w:t>
      </w:r>
      <w:r w:rsidR="00856B60" w:rsidRPr="0012162F">
        <w:rPr>
          <w:rFonts w:cs="Times New Roman"/>
          <w:szCs w:val="24"/>
          <w:lang w:val="sr-Cyrl-CS"/>
        </w:rPr>
        <w:t xml:space="preserve"> „домом”</w:t>
      </w:r>
      <w:r w:rsidRPr="0012162F">
        <w:rPr>
          <w:rFonts w:cs="Times New Roman"/>
          <w:szCs w:val="24"/>
          <w:lang w:val="sr-Cyrl-CS"/>
        </w:rPr>
        <w:t xml:space="preserve"> додају се </w:t>
      </w:r>
      <w:r w:rsidR="00856B60" w:rsidRPr="0012162F">
        <w:rPr>
          <w:rFonts w:cs="Times New Roman"/>
          <w:szCs w:val="24"/>
          <w:lang w:val="sr-Cyrl-RS"/>
        </w:rPr>
        <w:t>запета и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CS"/>
        </w:rPr>
        <w:t>речи: „</w:t>
      </w:r>
      <w:r w:rsidRPr="0012162F">
        <w:rPr>
          <w:rFonts w:cs="Times New Roman"/>
          <w:szCs w:val="24"/>
          <w:lang w:val="sr-Cyrl-RS"/>
        </w:rPr>
        <w:t xml:space="preserve">уколико друге изречене мере и активности не доводе </w:t>
      </w:r>
      <w:r w:rsidR="007F67FB" w:rsidRPr="0012162F">
        <w:rPr>
          <w:rFonts w:cs="Times New Roman"/>
          <w:szCs w:val="24"/>
          <w:lang w:val="sr-Cyrl-RS"/>
        </w:rPr>
        <w:t>до побољшања у понашању ученика</w:t>
      </w:r>
      <w:r w:rsidRPr="0012162F">
        <w:rPr>
          <w:rFonts w:cs="Times New Roman"/>
          <w:szCs w:val="24"/>
          <w:lang w:val="sr-Cyrl-CS"/>
        </w:rPr>
        <w:t>”.</w:t>
      </w:r>
    </w:p>
    <w:p w:rsidR="00CA059E" w:rsidRPr="0012162F" w:rsidRDefault="000151C9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После става 1. додају се нови ст.</w:t>
      </w:r>
      <w:r w:rsidR="00CA059E" w:rsidRPr="0012162F">
        <w:rPr>
          <w:rFonts w:cs="Times New Roman"/>
          <w:szCs w:val="24"/>
          <w:lang w:val="sr-Cyrl-CS"/>
        </w:rPr>
        <w:t xml:space="preserve"> 2.</w:t>
      </w:r>
      <w:r w:rsidR="007F67FB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>и 3.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>који гласе</w:t>
      </w:r>
      <w:r w:rsidR="00CA059E" w:rsidRPr="0012162F">
        <w:rPr>
          <w:rFonts w:cs="Times New Roman"/>
          <w:szCs w:val="24"/>
          <w:lang w:val="sr-Cyrl-CS"/>
        </w:rPr>
        <w:t>:</w:t>
      </w:r>
    </w:p>
    <w:p w:rsidR="00FB7838" w:rsidRPr="0012162F" w:rsidRDefault="00FB7838" w:rsidP="00FB7838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 „Изузетно од става 1. овог члана, за теже </w:t>
      </w:r>
      <w:r w:rsidRPr="0012162F">
        <w:rPr>
          <w:rFonts w:cs="Times New Roman"/>
          <w:szCs w:val="24"/>
        </w:rPr>
        <w:t>повред</w:t>
      </w:r>
      <w:r w:rsidRPr="0012162F">
        <w:rPr>
          <w:rFonts w:cs="Times New Roman"/>
          <w:szCs w:val="24"/>
          <w:lang w:val="sr-Cyrl-RS"/>
        </w:rPr>
        <w:t>е</w:t>
      </w:r>
      <w:r w:rsidRPr="0012162F">
        <w:rPr>
          <w:rFonts w:cs="Times New Roman"/>
          <w:szCs w:val="24"/>
        </w:rPr>
        <w:t xml:space="preserve"> обавез</w:t>
      </w:r>
      <w:r w:rsidRPr="0012162F">
        <w:rPr>
          <w:rFonts w:cs="Times New Roman"/>
          <w:szCs w:val="24"/>
          <w:lang w:val="sr-Cyrl-RS"/>
        </w:rPr>
        <w:t>а</w:t>
      </w:r>
      <w:r w:rsidRPr="0012162F">
        <w:rPr>
          <w:rFonts w:cs="Times New Roman"/>
          <w:szCs w:val="24"/>
        </w:rPr>
        <w:t xml:space="preserve"> ученика</w:t>
      </w:r>
      <w:r w:rsidRPr="0012162F">
        <w:rPr>
          <w:rFonts w:cs="Times New Roman"/>
          <w:szCs w:val="24"/>
          <w:lang w:val="sr-Cyrl-RS"/>
        </w:rPr>
        <w:t xml:space="preserve"> из члан</w:t>
      </w:r>
      <w:r w:rsidR="007F67FB" w:rsidRPr="0012162F">
        <w:rPr>
          <w:rFonts w:cs="Times New Roman"/>
          <w:szCs w:val="24"/>
          <w:lang w:val="sr-Cyrl-RS"/>
        </w:rPr>
        <w:t>а 83. став 8</w:t>
      </w:r>
      <w:r w:rsidRPr="0012162F">
        <w:rPr>
          <w:rFonts w:cs="Times New Roman"/>
          <w:szCs w:val="24"/>
          <w:lang w:val="sr-Cyrl-RS"/>
        </w:rPr>
        <w:t>. тач. 4) и 5) овог закона</w:t>
      </w:r>
      <w:r w:rsidRPr="0012162F">
        <w:rPr>
          <w:rFonts w:cs="Times New Roman"/>
          <w:szCs w:val="24"/>
          <w:lang w:val="ru-RU"/>
        </w:rPr>
        <w:t xml:space="preserve">, ученику основне школе </w:t>
      </w:r>
      <w:r w:rsidR="00405C92" w:rsidRPr="0012162F">
        <w:rPr>
          <w:rFonts w:cs="Times New Roman"/>
          <w:szCs w:val="24"/>
          <w:lang w:val="sr-Cyrl-RS"/>
        </w:rPr>
        <w:t xml:space="preserve">се може изрећи </w:t>
      </w:r>
      <w:r w:rsidRPr="0012162F">
        <w:rPr>
          <w:rFonts w:cs="Times New Roman"/>
          <w:szCs w:val="24"/>
        </w:rPr>
        <w:t>васпитно-дисциплинска мера</w:t>
      </w:r>
      <w:r w:rsidRPr="0012162F">
        <w:rPr>
          <w:rFonts w:cs="Times New Roman"/>
          <w:szCs w:val="24"/>
          <w:lang w:val="sr-Cyrl-RS"/>
        </w:rPr>
        <w:t xml:space="preserve"> – премештај у другу основну школу, а ученику средње школе </w:t>
      </w:r>
      <w:r w:rsidRPr="0012162F">
        <w:rPr>
          <w:rFonts w:cs="Times New Roman"/>
          <w:szCs w:val="24"/>
        </w:rPr>
        <w:t>– искључење ученика из школе, односно школе са домом.</w:t>
      </w:r>
      <w:r w:rsidRPr="0012162F">
        <w:rPr>
          <w:rFonts w:cs="Times New Roman"/>
          <w:szCs w:val="24"/>
          <w:lang w:val="sr-Cyrl-RS"/>
        </w:rPr>
        <w:t xml:space="preserve"> </w:t>
      </w:r>
    </w:p>
    <w:p w:rsidR="00CA059E" w:rsidRPr="0012162F" w:rsidRDefault="00074B1D" w:rsidP="00211DDF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Када се ученику изрекне мера искључење из школе, </w:t>
      </w:r>
      <w:r w:rsidRPr="0012162F">
        <w:rPr>
          <w:rFonts w:cs="Times New Roman"/>
          <w:szCs w:val="24"/>
        </w:rPr>
        <w:t>односно школе са домом</w:t>
      </w:r>
      <w:r w:rsidRPr="0012162F">
        <w:rPr>
          <w:rFonts w:cs="Times New Roman"/>
          <w:szCs w:val="24"/>
          <w:lang w:val="sr-Cyrl-RS"/>
        </w:rPr>
        <w:t>,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>школа је дужна да о томе обавести надлежни центар за социјални рад</w:t>
      </w:r>
      <w:r w:rsidR="007F67FB" w:rsidRPr="0012162F">
        <w:rPr>
          <w:rFonts w:cs="Times New Roman"/>
          <w:szCs w:val="24"/>
          <w:lang w:val="sr-Cyrl-RS"/>
        </w:rPr>
        <w:t>,</w:t>
      </w:r>
      <w:r w:rsidRPr="0012162F">
        <w:rPr>
          <w:rFonts w:cs="Times New Roman"/>
          <w:szCs w:val="24"/>
          <w:lang w:val="sr-Cyrl-RS"/>
        </w:rPr>
        <w:t xml:space="preserve"> како би предузели мере из своје надлежности</w:t>
      </w:r>
      <w:r w:rsidR="00CA059E" w:rsidRPr="0012162F">
        <w:rPr>
          <w:rFonts w:cs="Times New Roman"/>
          <w:szCs w:val="24"/>
          <w:lang w:val="sr-Cyrl-RS"/>
        </w:rPr>
        <w:t>.</w:t>
      </w:r>
      <w:r w:rsidR="00CA059E" w:rsidRPr="0012162F">
        <w:rPr>
          <w:rFonts w:cs="Times New Roman"/>
          <w:szCs w:val="24"/>
          <w:lang w:val="sr-Cyrl-CS"/>
        </w:rPr>
        <w:t>”</w:t>
      </w:r>
    </w:p>
    <w:p w:rsidR="00CA059E" w:rsidRPr="0012162F" w:rsidRDefault="007F67FB" w:rsidP="00211DDF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Досадашњи ст. 2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4. постају ст. 4</w:t>
      </w:r>
      <w:r w:rsidRPr="0012162F">
        <w:rPr>
          <w:rFonts w:cs="Times New Roman"/>
          <w:szCs w:val="24"/>
        </w:rPr>
        <w:t>–</w:t>
      </w:r>
      <w:r w:rsidR="000151C9" w:rsidRPr="0012162F">
        <w:rPr>
          <w:rFonts w:cs="Times New Roman"/>
          <w:szCs w:val="24"/>
          <w:lang w:val="sr-Cyrl-RS"/>
        </w:rPr>
        <w:t>6</w:t>
      </w:r>
      <w:r w:rsidR="00CA059E" w:rsidRPr="0012162F">
        <w:rPr>
          <w:rFonts w:cs="Times New Roman"/>
          <w:szCs w:val="24"/>
          <w:lang w:val="sr-Cyrl-RS"/>
        </w:rPr>
        <w:t>.</w:t>
      </w:r>
    </w:p>
    <w:p w:rsidR="00CA059E" w:rsidRPr="0012162F" w:rsidRDefault="00CA059E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RS"/>
        </w:rPr>
        <w:t xml:space="preserve">У досадашњем ставу </w:t>
      </w:r>
      <w:r w:rsidR="000151C9" w:rsidRPr="0012162F">
        <w:rPr>
          <w:rFonts w:cs="Times New Roman"/>
          <w:szCs w:val="24"/>
          <w:lang w:val="sr-Cyrl-RS"/>
        </w:rPr>
        <w:t>5. који постаје став 7</w:t>
      </w:r>
      <w:r w:rsidR="00346E7D" w:rsidRPr="0012162F">
        <w:rPr>
          <w:rFonts w:cs="Times New Roman"/>
          <w:szCs w:val="24"/>
          <w:lang w:val="sr-Cyrl-RS"/>
        </w:rPr>
        <w:t>.</w:t>
      </w:r>
      <w:r w:rsidR="00F74945" w:rsidRPr="0012162F">
        <w:rPr>
          <w:rFonts w:cs="Times New Roman"/>
          <w:szCs w:val="24"/>
          <w:lang w:val="sr-Cyrl-RS"/>
        </w:rPr>
        <w:t xml:space="preserve"> речи: </w:t>
      </w:r>
      <w:r w:rsidR="00F74945" w:rsidRPr="0012162F">
        <w:rPr>
          <w:rFonts w:cs="Times New Roman"/>
          <w:bCs/>
          <w:szCs w:val="24"/>
          <w:lang w:val="sr-Cyrl-CS"/>
        </w:rPr>
        <w:t>„</w:t>
      </w:r>
      <w:r w:rsidR="00D9753C" w:rsidRPr="0012162F">
        <w:rPr>
          <w:rFonts w:cs="Times New Roman"/>
          <w:bCs/>
          <w:szCs w:val="24"/>
          <w:lang w:val="sr-Cyrl-CS"/>
        </w:rPr>
        <w:t>става 1. тач. 2) и 3)</w:t>
      </w:r>
      <w:r w:rsidR="00F74945" w:rsidRPr="0012162F">
        <w:rPr>
          <w:rFonts w:cs="Times New Roman"/>
          <w:bCs/>
          <w:szCs w:val="24"/>
          <w:lang w:val="sr-Cyrl-CS"/>
        </w:rPr>
        <w:t>”</w:t>
      </w:r>
      <w:r w:rsidR="00D9753C" w:rsidRPr="0012162F">
        <w:rPr>
          <w:rFonts w:cs="Times New Roman"/>
          <w:bCs/>
          <w:szCs w:val="24"/>
          <w:lang w:val="sr-Cyrl-CS"/>
        </w:rPr>
        <w:t xml:space="preserve"> замењују се речима: „става 1. тач. 2) и 3) и става 2.”, а </w:t>
      </w:r>
      <w:r w:rsidR="00346E7D" w:rsidRPr="0012162F">
        <w:rPr>
          <w:rFonts w:cs="Times New Roman"/>
          <w:szCs w:val="24"/>
          <w:lang w:val="sr-Cyrl-RS"/>
        </w:rPr>
        <w:t>после речи: „</w:t>
      </w:r>
      <w:r w:rsidR="00346E7D" w:rsidRPr="0012162F">
        <w:rPr>
          <w:rFonts w:cs="Times New Roman"/>
          <w:szCs w:val="24"/>
        </w:rPr>
        <w:t>одговорности</w:t>
      </w:r>
      <w:r w:rsidR="007F67FB" w:rsidRPr="0012162F">
        <w:rPr>
          <w:rFonts w:cs="Times New Roman"/>
          <w:szCs w:val="24"/>
          <w:lang w:val="sr-Cyrl-CS"/>
        </w:rPr>
        <w:t>”</w:t>
      </w:r>
      <w:r w:rsidR="00346E7D" w:rsidRPr="0012162F">
        <w:rPr>
          <w:rFonts w:cs="Times New Roman"/>
          <w:szCs w:val="24"/>
          <w:lang w:val="sr-Cyrl-RS"/>
        </w:rPr>
        <w:t xml:space="preserve"> додају се речи: „</w:t>
      </w:r>
      <w:r w:rsidR="00346E7D" w:rsidRPr="0012162F">
        <w:rPr>
          <w:rFonts w:cs="Times New Roman"/>
          <w:szCs w:val="24"/>
          <w:lang w:val="ru-RU"/>
        </w:rPr>
        <w:t>и утиче на оцену из владања у току полугодишта и на закључну оцену из владања</w:t>
      </w:r>
      <w:r w:rsidR="00346E7D" w:rsidRPr="0012162F">
        <w:rPr>
          <w:rFonts w:cs="Times New Roman"/>
          <w:szCs w:val="24"/>
          <w:lang w:val="sr-Cyrl-CS"/>
        </w:rPr>
        <w:t>”.</w:t>
      </w:r>
    </w:p>
    <w:p w:rsidR="00346E7D" w:rsidRPr="0012162F" w:rsidRDefault="007F67FB" w:rsidP="00211DDF">
      <w:pPr>
        <w:spacing w:after="0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После става 7. додаје се нови став 8</w:t>
      </w:r>
      <w:r w:rsidR="00346E7D" w:rsidRPr="0012162F">
        <w:rPr>
          <w:rFonts w:cs="Times New Roman"/>
          <w:szCs w:val="24"/>
          <w:lang w:val="sr-Cyrl-CS"/>
        </w:rPr>
        <w:t>. који гласи:</w:t>
      </w:r>
    </w:p>
    <w:p w:rsidR="00AF2F90" w:rsidRPr="0012162F" w:rsidRDefault="00346E7D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„</w:t>
      </w:r>
      <w:r w:rsidR="00074B1D" w:rsidRPr="0012162F">
        <w:rPr>
          <w:b w:val="0"/>
          <w:lang w:val="ru-RU"/>
        </w:rPr>
        <w:t>Изузетно</w:t>
      </w:r>
      <w:r w:rsidR="007F67FB" w:rsidRPr="0012162F">
        <w:rPr>
          <w:b w:val="0"/>
          <w:lang w:val="ru-RU"/>
        </w:rPr>
        <w:t>,</w:t>
      </w:r>
      <w:r w:rsidR="00FB7838" w:rsidRPr="0012162F">
        <w:rPr>
          <w:b w:val="0"/>
          <w:lang w:val="ru-RU"/>
        </w:rPr>
        <w:t xml:space="preserve"> </w:t>
      </w:r>
      <w:r w:rsidR="00FB7838" w:rsidRPr="0012162F">
        <w:rPr>
          <w:b w:val="0"/>
          <w:bCs w:val="0"/>
          <w:lang w:val="ru-RU"/>
        </w:rPr>
        <w:t>одељењски старешина по прибављеној процени тима за заштиту уче</w:t>
      </w:r>
      <w:r w:rsidR="003A46DA" w:rsidRPr="0012162F">
        <w:rPr>
          <w:b w:val="0"/>
          <w:bCs w:val="0"/>
          <w:lang w:val="ru-RU"/>
        </w:rPr>
        <w:t>ника предлаже</w:t>
      </w:r>
      <w:r w:rsidR="00147880" w:rsidRPr="0012162F">
        <w:rPr>
          <w:b w:val="0"/>
          <w:bCs w:val="0"/>
          <w:lang w:val="ru-RU"/>
        </w:rPr>
        <w:t xml:space="preserve"> </w:t>
      </w:r>
      <w:r w:rsidR="003A46DA" w:rsidRPr="0012162F">
        <w:rPr>
          <w:b w:val="0"/>
          <w:bCs w:val="0"/>
          <w:lang w:val="ru-RU"/>
        </w:rPr>
        <w:t xml:space="preserve">одељењском већу </w:t>
      </w:r>
      <w:r w:rsidR="00FB7838" w:rsidRPr="0012162F">
        <w:rPr>
          <w:b w:val="0"/>
          <w:bCs w:val="0"/>
          <w:lang w:val="ru-RU"/>
        </w:rPr>
        <w:t>смањење закључне оцене из владања на крају другог полугодишта ученику који учини тежу</w:t>
      </w:r>
      <w:r w:rsidR="00147880" w:rsidRPr="0012162F">
        <w:rPr>
          <w:b w:val="0"/>
          <w:bCs w:val="0"/>
          <w:lang w:val="ru-RU"/>
        </w:rPr>
        <w:t xml:space="preserve"> </w:t>
      </w:r>
      <w:r w:rsidR="00FB7838" w:rsidRPr="0012162F">
        <w:rPr>
          <w:b w:val="0"/>
          <w:bCs w:val="0"/>
          <w:lang w:val="ru-RU"/>
        </w:rPr>
        <w:t>повреду обавезе ученика</w:t>
      </w:r>
      <w:r w:rsidR="007F67FB" w:rsidRPr="0012162F">
        <w:rPr>
          <w:b w:val="0"/>
          <w:bCs w:val="0"/>
          <w:lang w:val="ru-RU"/>
        </w:rPr>
        <w:t xml:space="preserve"> или повреду забране из чл. 110</w:t>
      </w:r>
      <w:r w:rsidR="007F67FB" w:rsidRPr="0012162F">
        <w:t>–</w:t>
      </w:r>
      <w:r w:rsidR="00FB7838" w:rsidRPr="0012162F">
        <w:rPr>
          <w:b w:val="0"/>
          <w:bCs w:val="0"/>
          <w:lang w:val="ru-RU"/>
        </w:rPr>
        <w:t>112. овог закона на крају другог полугодишта, када није могуће</w:t>
      </w:r>
      <w:r w:rsidR="00147880" w:rsidRPr="0012162F">
        <w:rPr>
          <w:b w:val="0"/>
          <w:bCs w:val="0"/>
          <w:lang w:val="ru-RU"/>
        </w:rPr>
        <w:t xml:space="preserve"> </w:t>
      </w:r>
      <w:r w:rsidR="00FB7838" w:rsidRPr="0012162F">
        <w:rPr>
          <w:b w:val="0"/>
          <w:bCs w:val="0"/>
          <w:lang w:val="ru-RU"/>
        </w:rPr>
        <w:t>водити васпитно-дисциплински поступак.</w:t>
      </w:r>
      <w:r w:rsidR="00FB7838" w:rsidRPr="0012162F">
        <w:rPr>
          <w:b w:val="0"/>
          <w:lang w:val="sr-Cyrl-CS"/>
        </w:rPr>
        <w:t>”</w:t>
      </w:r>
    </w:p>
    <w:p w:rsidR="00401824" w:rsidRPr="0012162F" w:rsidRDefault="003A46DA" w:rsidP="00EC123D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</w:t>
      </w:r>
      <w:r w:rsidR="00401824" w:rsidRPr="0012162F">
        <w:rPr>
          <w:rFonts w:cs="Times New Roman"/>
          <w:szCs w:val="24"/>
          <w:lang w:val="sr-Cyrl-RS"/>
        </w:rPr>
        <w:t>и ст. 6. и 7. бришу се.</w:t>
      </w:r>
    </w:p>
    <w:p w:rsidR="007F67FB" w:rsidRPr="0012162F" w:rsidRDefault="007F67FB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>Досадашњи став 8. постаје став 9.</w:t>
      </w:r>
    </w:p>
    <w:p w:rsidR="00346E7D" w:rsidRPr="0012162F" w:rsidRDefault="00346E7D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 xml:space="preserve">У </w:t>
      </w:r>
      <w:r w:rsidR="000151C9" w:rsidRPr="0012162F">
        <w:rPr>
          <w:b w:val="0"/>
          <w:lang w:val="sr-Cyrl-RS"/>
        </w:rPr>
        <w:t xml:space="preserve">досадашњем </w:t>
      </w:r>
      <w:r w:rsidRPr="0012162F">
        <w:rPr>
          <w:b w:val="0"/>
          <w:lang w:val="sr-Cyrl-RS"/>
        </w:rPr>
        <w:t xml:space="preserve">ставу 9. </w:t>
      </w:r>
      <w:r w:rsidR="000151C9" w:rsidRPr="0012162F">
        <w:rPr>
          <w:b w:val="0"/>
          <w:lang w:val="sr-Cyrl-RS"/>
        </w:rPr>
        <w:t xml:space="preserve">који постаје став 10. </w:t>
      </w:r>
      <w:r w:rsidRPr="0012162F">
        <w:rPr>
          <w:b w:val="0"/>
          <w:lang w:val="sr-Cyrl-RS"/>
        </w:rPr>
        <w:t>после речи: „дана</w:t>
      </w:r>
      <w:r w:rsidRPr="0012162F">
        <w:rPr>
          <w:b w:val="0"/>
          <w:lang w:val="sr-Cyrl-CS"/>
        </w:rPr>
        <w:t>”</w:t>
      </w:r>
      <w:r w:rsidR="007F67FB" w:rsidRPr="0012162F">
        <w:rPr>
          <w:b w:val="0"/>
          <w:lang w:val="sr-Cyrl-RS"/>
        </w:rPr>
        <w:t xml:space="preserve"> додају се речи: „</w:t>
      </w:r>
      <w:r w:rsidRPr="0012162F">
        <w:rPr>
          <w:b w:val="0"/>
          <w:lang w:val="sr-Cyrl-RS"/>
        </w:rPr>
        <w:t>од дана сазнања</w:t>
      </w:r>
      <w:r w:rsidRPr="0012162F">
        <w:rPr>
          <w:b w:val="0"/>
          <w:lang w:val="sr-Cyrl-CS"/>
        </w:rPr>
        <w:t>”</w:t>
      </w:r>
      <w:r w:rsidRPr="0012162F">
        <w:rPr>
          <w:b w:val="0"/>
          <w:lang w:val="sr-Cyrl-RS"/>
        </w:rPr>
        <w:t>.</w:t>
      </w:r>
    </w:p>
    <w:p w:rsidR="007F67FB" w:rsidRPr="0012162F" w:rsidRDefault="007F67FB" w:rsidP="007F67FB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 xml:space="preserve">Досадашњи ст.10. и 11. постају ст. 11. и 12. </w:t>
      </w:r>
    </w:p>
    <w:p w:rsidR="000151C9" w:rsidRPr="0012162F" w:rsidRDefault="000151C9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 xml:space="preserve">У досадашњем ставу 12. </w:t>
      </w:r>
      <w:r w:rsidR="00450BC7" w:rsidRPr="0012162F">
        <w:rPr>
          <w:b w:val="0"/>
          <w:lang w:val="sr-Cyrl-RS"/>
        </w:rPr>
        <w:t>к</w:t>
      </w:r>
      <w:r w:rsidRPr="0012162F">
        <w:rPr>
          <w:b w:val="0"/>
          <w:lang w:val="sr-Cyrl-RS"/>
        </w:rPr>
        <w:t xml:space="preserve">оји постаје став </w:t>
      </w:r>
      <w:r w:rsidR="00FB7838" w:rsidRPr="0012162F">
        <w:rPr>
          <w:b w:val="0"/>
          <w:lang w:val="sr-Cyrl-RS"/>
        </w:rPr>
        <w:t>13.</w:t>
      </w:r>
      <w:r w:rsidRPr="0012162F">
        <w:rPr>
          <w:b w:val="0"/>
          <w:lang w:val="sr-Cyrl-RS"/>
        </w:rPr>
        <w:t xml:space="preserve"> речи:</w:t>
      </w:r>
      <w:r w:rsidR="00DA5859" w:rsidRPr="0012162F">
        <w:rPr>
          <w:b w:val="0"/>
          <w:lang w:val="sr-Cyrl-RS"/>
        </w:rPr>
        <w:t xml:space="preserve"> </w:t>
      </w:r>
      <w:r w:rsidRPr="0012162F">
        <w:rPr>
          <w:b w:val="0"/>
          <w:lang w:val="sr-Cyrl-RS"/>
        </w:rPr>
        <w:t>„став</w:t>
      </w:r>
      <w:r w:rsidR="007F67FB" w:rsidRPr="0012162F">
        <w:rPr>
          <w:b w:val="0"/>
          <w:lang w:val="sr-Cyrl-RS"/>
        </w:rPr>
        <w:t>а</w:t>
      </w:r>
      <w:r w:rsidRPr="0012162F">
        <w:rPr>
          <w:b w:val="0"/>
          <w:lang w:val="sr-Cyrl-RS"/>
        </w:rPr>
        <w:t xml:space="preserve"> </w:t>
      </w:r>
      <w:r w:rsidR="00450BC7" w:rsidRPr="0012162F">
        <w:rPr>
          <w:b w:val="0"/>
          <w:lang w:val="sr-Cyrl-RS"/>
        </w:rPr>
        <w:t>11.</w:t>
      </w:r>
      <w:r w:rsidRPr="0012162F">
        <w:rPr>
          <w:b w:val="0"/>
          <w:lang w:val="sr-Cyrl-CS"/>
        </w:rPr>
        <w:t>”</w:t>
      </w:r>
      <w:r w:rsidR="00450BC7" w:rsidRPr="0012162F">
        <w:rPr>
          <w:b w:val="0"/>
          <w:lang w:val="sr-Cyrl-CS"/>
        </w:rPr>
        <w:t xml:space="preserve">, </w:t>
      </w:r>
      <w:r w:rsidRPr="0012162F">
        <w:rPr>
          <w:b w:val="0"/>
          <w:lang w:val="sr-Cyrl-RS"/>
        </w:rPr>
        <w:t>замењују се речима: „</w:t>
      </w:r>
      <w:r w:rsidR="00450BC7" w:rsidRPr="0012162F">
        <w:rPr>
          <w:b w:val="0"/>
          <w:lang w:val="sr-Cyrl-RS"/>
        </w:rPr>
        <w:t>став</w:t>
      </w:r>
      <w:r w:rsidR="007F67FB" w:rsidRPr="0012162F">
        <w:rPr>
          <w:b w:val="0"/>
          <w:lang w:val="sr-Cyrl-RS"/>
        </w:rPr>
        <w:t>а</w:t>
      </w:r>
      <w:r w:rsidR="00450BC7" w:rsidRPr="0012162F">
        <w:rPr>
          <w:b w:val="0"/>
          <w:lang w:val="sr-Cyrl-RS"/>
        </w:rPr>
        <w:t xml:space="preserve"> 12.</w:t>
      </w:r>
      <w:r w:rsidRPr="0012162F">
        <w:rPr>
          <w:b w:val="0"/>
          <w:lang w:val="sr-Cyrl-CS"/>
        </w:rPr>
        <w:t>”</w:t>
      </w:r>
    </w:p>
    <w:p w:rsidR="00346E7D" w:rsidRPr="0012162F" w:rsidRDefault="007F67FB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>Д</w:t>
      </w:r>
      <w:r w:rsidR="00983CC3" w:rsidRPr="0012162F">
        <w:rPr>
          <w:b w:val="0"/>
          <w:lang w:val="sr-Cyrl-RS"/>
        </w:rPr>
        <w:t xml:space="preserve">осадашњи ст. </w:t>
      </w:r>
      <w:r w:rsidRPr="0012162F">
        <w:rPr>
          <w:b w:val="0"/>
          <w:lang w:val="sr-Cyrl-RS"/>
        </w:rPr>
        <w:t>13. и 14. постају ст. 14.</w:t>
      </w:r>
      <w:r w:rsidR="00147880" w:rsidRPr="0012162F">
        <w:rPr>
          <w:b w:val="0"/>
          <w:lang w:val="sr-Cyrl-RS"/>
        </w:rPr>
        <w:t xml:space="preserve"> </w:t>
      </w:r>
      <w:r w:rsidRPr="0012162F">
        <w:rPr>
          <w:b w:val="0"/>
          <w:lang w:val="sr-Cyrl-RS"/>
        </w:rPr>
        <w:t>и 15, а досадашњи став 15. брише се.</w:t>
      </w:r>
    </w:p>
    <w:p w:rsidR="009D10D6" w:rsidRPr="0012162F" w:rsidRDefault="009D10D6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</w:p>
    <w:p w:rsidR="009D10D6" w:rsidRPr="0012162F" w:rsidRDefault="00DD0CE6" w:rsidP="00211DDF">
      <w:pPr>
        <w:pStyle w:val="normalbold"/>
        <w:spacing w:before="0" w:after="0"/>
        <w:jc w:val="center"/>
        <w:rPr>
          <w:b w:val="0"/>
          <w:lang w:val="sr-Cyrl-RS"/>
        </w:rPr>
      </w:pPr>
      <w:r w:rsidRPr="0012162F">
        <w:rPr>
          <w:b w:val="0"/>
          <w:lang w:val="sr-Cyrl-RS"/>
        </w:rPr>
        <w:t>Члан 16</w:t>
      </w:r>
      <w:r w:rsidR="009D10D6" w:rsidRPr="0012162F">
        <w:rPr>
          <w:b w:val="0"/>
          <w:lang w:val="sr-Cyrl-RS"/>
        </w:rPr>
        <w:t>.</w:t>
      </w:r>
    </w:p>
    <w:p w:rsidR="009D10D6" w:rsidRPr="0012162F" w:rsidRDefault="009D10D6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</w:p>
    <w:p w:rsidR="009D10D6" w:rsidRPr="0012162F" w:rsidRDefault="009D10D6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RS"/>
        </w:rPr>
        <w:t>У члану 90. после става 1. додаје се нови став 2. који гласи:</w:t>
      </w:r>
    </w:p>
    <w:p w:rsidR="009D10D6" w:rsidRPr="0012162F" w:rsidRDefault="009D10D6" w:rsidP="00211DDF">
      <w:pPr>
        <w:shd w:val="clear" w:color="auto" w:fill="FFFFFF"/>
        <w:spacing w:after="0" w:line="240" w:lineRule="auto"/>
        <w:ind w:firstLine="63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RS"/>
        </w:rPr>
        <w:t>„</w:t>
      </w:r>
      <w:r w:rsidR="0066408C" w:rsidRPr="0012162F">
        <w:rPr>
          <w:rFonts w:eastAsia="Times New Roman" w:cs="Times New Roman"/>
          <w:szCs w:val="24"/>
          <w:lang w:val="sr-Cyrl-RS"/>
        </w:rPr>
        <w:t>С</w:t>
      </w:r>
      <w:r w:rsidR="00074B1D" w:rsidRPr="0012162F">
        <w:rPr>
          <w:rFonts w:eastAsia="Times New Roman" w:cs="Times New Roman"/>
          <w:szCs w:val="24"/>
          <w:lang w:val="sr-Cyrl-RS"/>
        </w:rPr>
        <w:t>редњу школу за потребе унутрашњих послова може основати само Република Србија</w:t>
      </w:r>
      <w:r w:rsidRPr="0012162F">
        <w:rPr>
          <w:rFonts w:eastAsia="Times New Roman" w:cs="Times New Roman"/>
          <w:szCs w:val="24"/>
          <w:lang w:val="sr-Cyrl-RS"/>
        </w:rPr>
        <w:t>.</w:t>
      </w:r>
      <w:r w:rsidRPr="0012162F">
        <w:rPr>
          <w:rFonts w:cs="Times New Roman"/>
          <w:szCs w:val="24"/>
          <w:lang w:val="sr-Cyrl-CS"/>
        </w:rPr>
        <w:t xml:space="preserve"> ”</w:t>
      </w:r>
    </w:p>
    <w:p w:rsidR="009D10D6" w:rsidRPr="0012162F" w:rsidRDefault="009D10D6" w:rsidP="00211DDF">
      <w:pPr>
        <w:shd w:val="clear" w:color="auto" w:fill="FFFFFF"/>
        <w:spacing w:after="0" w:line="240" w:lineRule="auto"/>
        <w:ind w:firstLine="630"/>
        <w:jc w:val="both"/>
        <w:rPr>
          <w:rFonts w:eastAsia="Times New Roman" w:cs="Times New Roman"/>
          <w:bCs/>
          <w:szCs w:val="24"/>
        </w:rPr>
      </w:pPr>
      <w:r w:rsidRPr="0012162F">
        <w:rPr>
          <w:rFonts w:cs="Times New Roman"/>
          <w:szCs w:val="24"/>
          <w:lang w:val="sr-Cyrl-CS"/>
        </w:rPr>
        <w:t>Досадашњи ст.</w:t>
      </w:r>
      <w:r w:rsidR="00AD17A0" w:rsidRPr="0012162F">
        <w:rPr>
          <w:rFonts w:cs="Times New Roman"/>
          <w:szCs w:val="24"/>
          <w:lang w:val="sr-Cyrl-CS"/>
        </w:rPr>
        <w:t xml:space="preserve"> 2</w:t>
      </w:r>
      <w:r w:rsidR="00AD17A0" w:rsidRPr="0012162F">
        <w:rPr>
          <w:rFonts w:cs="Times New Roman"/>
          <w:szCs w:val="24"/>
        </w:rPr>
        <w:t>–</w:t>
      </w:r>
      <w:r w:rsidR="00B32AAD" w:rsidRPr="0012162F">
        <w:rPr>
          <w:rFonts w:cs="Times New Roman"/>
          <w:szCs w:val="24"/>
          <w:lang w:val="sr-Cyrl-CS"/>
        </w:rPr>
        <w:t>8.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="00B32AAD" w:rsidRPr="0012162F">
        <w:rPr>
          <w:rFonts w:cs="Times New Roman"/>
          <w:szCs w:val="24"/>
          <w:lang w:val="sr-Cyrl-CS"/>
        </w:rPr>
        <w:t>п</w:t>
      </w:r>
      <w:r w:rsidRPr="0012162F">
        <w:rPr>
          <w:rFonts w:cs="Times New Roman"/>
          <w:szCs w:val="24"/>
          <w:lang w:val="sr-Cyrl-CS"/>
        </w:rPr>
        <w:t>остају ст.</w:t>
      </w:r>
      <w:r w:rsidR="00AD17A0" w:rsidRPr="0012162F">
        <w:rPr>
          <w:rFonts w:cs="Times New Roman"/>
          <w:szCs w:val="24"/>
          <w:lang w:val="sr-Cyrl-CS"/>
        </w:rPr>
        <w:t xml:space="preserve"> 3</w:t>
      </w:r>
      <w:r w:rsidR="00AD17A0" w:rsidRPr="0012162F">
        <w:rPr>
          <w:rFonts w:cs="Times New Roman"/>
          <w:szCs w:val="24"/>
        </w:rPr>
        <w:t>–</w:t>
      </w:r>
      <w:r w:rsidR="00B32AAD" w:rsidRPr="0012162F">
        <w:rPr>
          <w:rFonts w:cs="Times New Roman"/>
          <w:szCs w:val="24"/>
          <w:lang w:val="sr-Cyrl-CS"/>
        </w:rPr>
        <w:t>9.</w:t>
      </w:r>
    </w:p>
    <w:p w:rsidR="00346E7D" w:rsidRPr="0012162F" w:rsidRDefault="00DD0CE6" w:rsidP="00211DDF">
      <w:pPr>
        <w:pStyle w:val="v2-clan-left-21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12162F">
        <w:rPr>
          <w:lang w:val="sr-Cyrl-CS"/>
        </w:rPr>
        <w:t>Члан 17</w:t>
      </w:r>
      <w:r w:rsidR="00346E7D" w:rsidRPr="0012162F">
        <w:rPr>
          <w:lang w:val="sr-Cyrl-CS"/>
        </w:rPr>
        <w:t>.</w:t>
      </w:r>
    </w:p>
    <w:p w:rsidR="00346E7D" w:rsidRPr="0012162F" w:rsidRDefault="00346E7D" w:rsidP="00211DDF">
      <w:pPr>
        <w:pStyle w:val="v2-clan-left-2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346E7D" w:rsidRPr="0012162F" w:rsidRDefault="005611AC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>
        <w:rPr>
          <w:b w:val="0"/>
          <w:lang w:val="sr-Cyrl-CS"/>
        </w:rPr>
        <w:t>У члану 98. став 4. речи: „</w:t>
      </w:r>
      <w:r w:rsidR="00346E7D" w:rsidRPr="0012162F">
        <w:rPr>
          <w:b w:val="0"/>
          <w:lang w:val="sr-Cyrl-RS" w:eastAsia="en-GB"/>
        </w:rPr>
        <w:t>у складу са овим и посебним законом</w:t>
      </w:r>
      <w:r w:rsidR="00AD17A0" w:rsidRPr="0012162F">
        <w:rPr>
          <w:b w:val="0"/>
          <w:lang w:val="sr-Cyrl-CS"/>
        </w:rPr>
        <w:t>”</w:t>
      </w:r>
      <w:r w:rsidR="00346E7D" w:rsidRPr="0012162F">
        <w:rPr>
          <w:b w:val="0"/>
          <w:lang w:val="sr-Cyrl-CS"/>
        </w:rPr>
        <w:t xml:space="preserve"> замењују се речима: „</w:t>
      </w:r>
      <w:r w:rsidR="00346E7D" w:rsidRPr="0012162F">
        <w:rPr>
          <w:b w:val="0"/>
          <w:lang w:val="sr-Cyrl-RS" w:eastAsia="en-GB"/>
        </w:rPr>
        <w:t>у складу са законом којим се уређује Национални оквир квалификација</w:t>
      </w:r>
      <w:r w:rsidR="00346E7D" w:rsidRPr="0012162F">
        <w:rPr>
          <w:b w:val="0"/>
          <w:lang w:val="sr-Cyrl-CS"/>
        </w:rPr>
        <w:t>”.</w:t>
      </w:r>
    </w:p>
    <w:p w:rsidR="00E02BB8" w:rsidRPr="0012162F" w:rsidRDefault="00346E7D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ставу</w:t>
      </w:r>
      <w:r w:rsidR="00E02BB8" w:rsidRPr="0012162F">
        <w:rPr>
          <w:b w:val="0"/>
          <w:lang w:val="sr-Cyrl-CS"/>
        </w:rPr>
        <w:t xml:space="preserve"> 5. речи: „</w:t>
      </w:r>
      <w:r w:rsidR="00E02BB8" w:rsidRPr="0012162F">
        <w:rPr>
          <w:b w:val="0"/>
          <w:lang w:val="sr-Cyrl-RS" w:eastAsia="en-GB"/>
        </w:rPr>
        <w:t>организује тренинг центар као проширену делатност</w:t>
      </w:r>
      <w:r w:rsidR="00AD17A0" w:rsidRPr="0012162F">
        <w:rPr>
          <w:b w:val="0"/>
          <w:lang w:val="sr-Cyrl-CS"/>
        </w:rPr>
        <w:t>”</w:t>
      </w:r>
      <w:r w:rsidR="00E02BB8" w:rsidRPr="0012162F">
        <w:rPr>
          <w:b w:val="0"/>
          <w:lang w:val="sr-Cyrl-CS"/>
        </w:rPr>
        <w:t xml:space="preserve"> замењују се речима: „</w:t>
      </w:r>
      <w:r w:rsidR="00E02BB8" w:rsidRPr="0012162F">
        <w:rPr>
          <w:b w:val="0"/>
          <w:lang w:val="sr-Cyrl-RS" w:eastAsia="en-GB"/>
        </w:rPr>
        <w:t>стекне статус тренинг центра у складу са законом којим се уређује дуално образовање</w:t>
      </w:r>
      <w:r w:rsidR="00E02BB8" w:rsidRPr="0012162F">
        <w:rPr>
          <w:b w:val="0"/>
          <w:lang w:val="sr-Cyrl-CS"/>
        </w:rPr>
        <w:t>”.</w:t>
      </w:r>
    </w:p>
    <w:p w:rsidR="0014070D" w:rsidRPr="0012162F" w:rsidRDefault="0014070D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E02BB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 18</w:t>
      </w:r>
      <w:r w:rsidR="00E02BB8" w:rsidRPr="0012162F">
        <w:rPr>
          <w:b w:val="0"/>
          <w:lang w:val="sr-Cyrl-CS"/>
        </w:rPr>
        <w:t>.</w:t>
      </w:r>
    </w:p>
    <w:p w:rsidR="00E02BB8" w:rsidRPr="0012162F" w:rsidRDefault="00E02BB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E02BB8" w:rsidRPr="0012162F" w:rsidRDefault="00E02BB8" w:rsidP="00211DDF">
      <w:pPr>
        <w:pStyle w:val="normalbold"/>
        <w:spacing w:before="0" w:after="0"/>
        <w:ind w:firstLine="720"/>
        <w:jc w:val="both"/>
        <w:rPr>
          <w:b w:val="0"/>
        </w:rPr>
      </w:pPr>
      <w:r w:rsidRPr="0012162F">
        <w:rPr>
          <w:b w:val="0"/>
          <w:lang w:val="sr-Cyrl-CS"/>
        </w:rPr>
        <w:t xml:space="preserve">Члан 106. </w:t>
      </w:r>
      <w:r w:rsidR="00B32AAD" w:rsidRPr="0012162F">
        <w:rPr>
          <w:b w:val="0"/>
          <w:lang w:val="sr-Cyrl-CS"/>
        </w:rPr>
        <w:t xml:space="preserve">став 1. мења се и гласи: </w:t>
      </w:r>
    </w:p>
    <w:p w:rsidR="00E02BB8" w:rsidRPr="0012162F" w:rsidRDefault="00B32AAD" w:rsidP="00211DDF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RS"/>
        </w:rPr>
        <w:t>„</w:t>
      </w:r>
      <w:r w:rsidR="00E02BB8" w:rsidRPr="0012162F">
        <w:t>Када орган надлежан за обављање послова инспекцијског, односно стручно-педагошког надзора утврди да установа не испуњава прописане услове за рад или не обавља делатност на прописани начин, одредиће јој рок за испуњење услова, односно отклањање неправилности у обављању делатности и о томе ће обавестити оснивача.</w:t>
      </w:r>
      <w:r w:rsidRPr="0012162F">
        <w:rPr>
          <w:lang w:val="sr-Cyrl-CS"/>
        </w:rPr>
        <w:t>”</w:t>
      </w:r>
    </w:p>
    <w:p w:rsidR="00B32AAD" w:rsidRPr="0012162F" w:rsidRDefault="00B32AAD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rPr>
          <w:lang w:val="sr-Cyrl-CS"/>
        </w:rPr>
        <w:t>По</w:t>
      </w:r>
      <w:r w:rsidR="002C221C" w:rsidRPr="0012162F">
        <w:rPr>
          <w:lang w:val="sr-Cyrl-CS"/>
        </w:rPr>
        <w:t>сле става 1. додају се нови ст.</w:t>
      </w:r>
      <w:r w:rsidRPr="0012162F">
        <w:rPr>
          <w:lang w:val="sr-Cyrl-CS"/>
        </w:rPr>
        <w:t xml:space="preserve"> 2. </w:t>
      </w:r>
      <w:r w:rsidR="002C221C" w:rsidRPr="0012162F">
        <w:rPr>
          <w:lang w:val="sr-Cyrl-CS"/>
        </w:rPr>
        <w:t xml:space="preserve">и 3. </w:t>
      </w:r>
      <w:r w:rsidRPr="0012162F">
        <w:rPr>
          <w:lang w:val="sr-Cyrl-CS"/>
        </w:rPr>
        <w:t>који</w:t>
      </w:r>
      <w:r w:rsidR="002C221C" w:rsidRPr="0012162F">
        <w:rPr>
          <w:lang w:val="sr-Cyrl-CS"/>
        </w:rPr>
        <w:t xml:space="preserve"> гласе</w:t>
      </w:r>
      <w:r w:rsidRPr="0012162F">
        <w:rPr>
          <w:lang w:val="sr-Cyrl-CS"/>
        </w:rPr>
        <w:t>:</w:t>
      </w:r>
    </w:p>
    <w:p w:rsidR="00E02BB8" w:rsidRPr="0012162F" w:rsidRDefault="00B32AAD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rPr>
          <w:lang w:val="sr-Cyrl-RS"/>
        </w:rPr>
        <w:t>„</w:t>
      </w:r>
      <w:r w:rsidR="00AD17A0" w:rsidRPr="0012162F">
        <w:t>Када установа</w:t>
      </w:r>
      <w:r w:rsidR="00E02BB8" w:rsidRPr="0012162F">
        <w:t xml:space="preserve"> чији је оснивач Република Србија, аутономна покрајина или једин</w:t>
      </w:r>
      <w:r w:rsidR="00AD17A0" w:rsidRPr="0012162F">
        <w:t>ица локалне самоуправе</w:t>
      </w:r>
      <w:r w:rsidR="00147880" w:rsidRPr="0012162F">
        <w:rPr>
          <w:lang w:val="sr-Cyrl-RS"/>
        </w:rPr>
        <w:t xml:space="preserve"> </w:t>
      </w:r>
      <w:r w:rsidR="00E02BB8" w:rsidRPr="0012162F">
        <w:t>не поступи у датом року по налогу органа из става 1. овог члана, односно када орган управљања не обавља послове из своје надлежности, Министарство предузима једну од следећих привремених мера:</w:t>
      </w:r>
    </w:p>
    <w:p w:rsidR="00E02BB8" w:rsidRPr="0012162F" w:rsidRDefault="00E02BB8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t>1) разрешава орган управљања и именује привремени орган управљања;</w:t>
      </w:r>
    </w:p>
    <w:p w:rsidR="00E02BB8" w:rsidRPr="0012162F" w:rsidRDefault="00E02BB8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t>2) разрешава директора и поставља вршиоца дужности директора;</w:t>
      </w:r>
    </w:p>
    <w:p w:rsidR="00E02BB8" w:rsidRPr="0012162F" w:rsidRDefault="00E02BB8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t>3) разрешава орган управљања и директора и именује привремени орган управљања и поставља вршиоца дужности директора.</w:t>
      </w:r>
    </w:p>
    <w:p w:rsidR="002C221C" w:rsidRPr="0012162F" w:rsidRDefault="002C221C" w:rsidP="002C221C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 xml:space="preserve">Изузетно од става 1. овог члана, уколико се приликом вршења надзора утврди да су незаконитости такве да се не могу отклонити налагањем мере и рока за њено извршење, орган надлежан за обављање послова инспекцијског односно стручно – педагошког надзора, предлаже министру просвете предузимање мера из става 2. овог члана. </w:t>
      </w:r>
    </w:p>
    <w:p w:rsidR="00B32AAD" w:rsidRPr="0012162F" w:rsidRDefault="00B32AAD" w:rsidP="00211DDF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RS"/>
        </w:rPr>
        <w:t>У досадаш</w:t>
      </w:r>
      <w:r w:rsidR="002C221C" w:rsidRPr="0012162F">
        <w:rPr>
          <w:lang w:val="sr-Cyrl-RS"/>
        </w:rPr>
        <w:t>њем ставу 2. који постаје став 4</w:t>
      </w:r>
      <w:r w:rsidRPr="0012162F">
        <w:rPr>
          <w:lang w:val="sr-Cyrl-RS"/>
        </w:rPr>
        <w:t>. речи: „</w:t>
      </w:r>
      <w:r w:rsidRPr="0012162F">
        <w:t>става 1. тач. 2) и 4)</w:t>
      </w:r>
      <w:r w:rsidRPr="0012162F">
        <w:rPr>
          <w:lang w:val="sr-Cyrl-CS"/>
        </w:rPr>
        <w:t>”</w:t>
      </w:r>
      <w:r w:rsidRPr="0012162F">
        <w:rPr>
          <w:lang w:val="sr-Cyrl-RS"/>
        </w:rPr>
        <w:t xml:space="preserve"> замењују се речима: „</w:t>
      </w:r>
      <w:r w:rsidR="00074B1D" w:rsidRPr="0012162F">
        <w:t xml:space="preserve">става 2. </w:t>
      </w:r>
      <w:r w:rsidR="00074B1D" w:rsidRPr="0012162F">
        <w:rPr>
          <w:lang w:val="sr-Cyrl-RS"/>
        </w:rPr>
        <w:t>т</w:t>
      </w:r>
      <w:r w:rsidR="00074B1D" w:rsidRPr="0012162F">
        <w:t>ач. 1) и 3)</w:t>
      </w:r>
      <w:r w:rsidRPr="0012162F">
        <w:rPr>
          <w:lang w:val="sr-Cyrl-CS"/>
        </w:rPr>
        <w:t>”</w:t>
      </w:r>
    </w:p>
    <w:p w:rsidR="00B32AAD" w:rsidRPr="0012162F" w:rsidRDefault="00074B1D" w:rsidP="00211DD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У досадаш</w:t>
      </w:r>
      <w:r w:rsidR="002C221C" w:rsidRPr="0012162F">
        <w:rPr>
          <w:lang w:val="sr-Cyrl-RS"/>
        </w:rPr>
        <w:t>њем ставу 3. који постаје став 5</w:t>
      </w:r>
      <w:r w:rsidRPr="0012162F">
        <w:rPr>
          <w:lang w:val="sr-Cyrl-RS"/>
        </w:rPr>
        <w:t>. речи: „</w:t>
      </w:r>
      <w:r w:rsidRPr="0012162F">
        <w:t xml:space="preserve">става 1. </w:t>
      </w:r>
      <w:r w:rsidRPr="0012162F">
        <w:rPr>
          <w:lang w:val="sr-Cyrl-RS"/>
        </w:rPr>
        <w:t>т</w:t>
      </w:r>
      <w:r w:rsidR="00AD17A0" w:rsidRPr="0012162F">
        <w:t>ачка 2)</w:t>
      </w:r>
      <w:r w:rsidR="00B32AAD" w:rsidRPr="0012162F">
        <w:rPr>
          <w:lang w:val="sr-Cyrl-CS"/>
        </w:rPr>
        <w:t>”</w:t>
      </w:r>
      <w:r w:rsidR="00AD17A0" w:rsidRPr="0012162F">
        <w:rPr>
          <w:lang w:val="sr-Cyrl-RS"/>
        </w:rPr>
        <w:t xml:space="preserve"> </w:t>
      </w:r>
      <w:r w:rsidR="00B32AAD" w:rsidRPr="0012162F">
        <w:rPr>
          <w:lang w:val="sr-Cyrl-RS"/>
        </w:rPr>
        <w:t>замењују се речима: „</w:t>
      </w:r>
      <w:r w:rsidRPr="0012162F">
        <w:t xml:space="preserve">става 2. </w:t>
      </w:r>
      <w:r w:rsidRPr="0012162F">
        <w:rPr>
          <w:lang w:val="sr-Cyrl-RS"/>
        </w:rPr>
        <w:t>т</w:t>
      </w:r>
      <w:r w:rsidR="00AD17A0" w:rsidRPr="0012162F">
        <w:t>ачка 1)</w:t>
      </w:r>
      <w:r w:rsidR="00B32AAD" w:rsidRPr="0012162F">
        <w:rPr>
          <w:lang w:val="sr-Cyrl-CS"/>
        </w:rPr>
        <w:t>”.</w:t>
      </w:r>
    </w:p>
    <w:p w:rsidR="00B32AAD" w:rsidRPr="0012162F" w:rsidRDefault="00074B1D" w:rsidP="00211DD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RS"/>
        </w:rPr>
        <w:t>У досадаш</w:t>
      </w:r>
      <w:r w:rsidR="002C221C" w:rsidRPr="0012162F">
        <w:rPr>
          <w:lang w:val="sr-Cyrl-RS"/>
        </w:rPr>
        <w:t>њем ставу 4. који постаје став 6</w:t>
      </w:r>
      <w:r w:rsidRPr="0012162F">
        <w:rPr>
          <w:lang w:val="sr-Cyrl-RS"/>
        </w:rPr>
        <w:t>. речи: „</w:t>
      </w:r>
      <w:r w:rsidRPr="0012162F">
        <w:t xml:space="preserve">става 1. </w:t>
      </w:r>
      <w:r w:rsidRPr="0012162F">
        <w:rPr>
          <w:lang w:val="sr-Cyrl-RS"/>
        </w:rPr>
        <w:t>т</w:t>
      </w:r>
      <w:r w:rsidRPr="0012162F">
        <w:t xml:space="preserve">ачка 3) </w:t>
      </w:r>
      <w:r w:rsidR="00B32AAD" w:rsidRPr="0012162F">
        <w:rPr>
          <w:lang w:val="sr-Cyrl-CS"/>
        </w:rPr>
        <w:t>”</w:t>
      </w:r>
      <w:r w:rsidR="00B32AAD" w:rsidRPr="0012162F">
        <w:rPr>
          <w:lang w:val="sr-Cyrl-RS"/>
        </w:rPr>
        <w:t xml:space="preserve"> замењују се речима: „</w:t>
      </w:r>
      <w:r w:rsidRPr="0012162F">
        <w:t xml:space="preserve">става 2. </w:t>
      </w:r>
      <w:r w:rsidRPr="0012162F">
        <w:rPr>
          <w:lang w:val="sr-Cyrl-RS"/>
        </w:rPr>
        <w:t>т</w:t>
      </w:r>
      <w:r w:rsidR="00AD17A0" w:rsidRPr="0012162F">
        <w:t>ачка 2)</w:t>
      </w:r>
      <w:r w:rsidR="00B32AAD" w:rsidRPr="0012162F">
        <w:rPr>
          <w:lang w:val="sr-Cyrl-CS"/>
        </w:rPr>
        <w:t>”</w:t>
      </w:r>
      <w:r w:rsidR="00AD17A0" w:rsidRPr="0012162F">
        <w:rPr>
          <w:lang w:val="sr-Cyrl-CS"/>
        </w:rPr>
        <w:t xml:space="preserve">, </w:t>
      </w:r>
      <w:r w:rsidR="002E1B07" w:rsidRPr="0012162F">
        <w:rPr>
          <w:lang w:val="sr-Cyrl-CS"/>
        </w:rPr>
        <w:t xml:space="preserve">и додаје се </w:t>
      </w:r>
      <w:r w:rsidR="00DA6D15" w:rsidRPr="0012162F">
        <w:rPr>
          <w:lang w:val="sr-Cyrl-CS"/>
        </w:rPr>
        <w:t>став</w:t>
      </w:r>
      <w:r w:rsidR="00147880" w:rsidRPr="0012162F">
        <w:rPr>
          <w:lang w:val="sr-Cyrl-CS"/>
        </w:rPr>
        <w:t xml:space="preserve"> </w:t>
      </w:r>
      <w:r w:rsidR="002C221C" w:rsidRPr="0012162F">
        <w:rPr>
          <w:lang w:val="sr-Cyrl-RS"/>
        </w:rPr>
        <w:t>7</w:t>
      </w:r>
      <w:r w:rsidR="00063DC0" w:rsidRPr="0012162F">
        <w:rPr>
          <w:lang w:val="sr-Cyrl-RS"/>
        </w:rPr>
        <w:t>. к</w:t>
      </w:r>
      <w:r w:rsidRPr="0012162F">
        <w:rPr>
          <w:lang w:val="sr-Cyrl-RS"/>
        </w:rPr>
        <w:t>оји гласи:</w:t>
      </w:r>
    </w:p>
    <w:p w:rsidR="00B32AAD" w:rsidRPr="0012162F" w:rsidRDefault="00B32AAD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  <w:r w:rsidRPr="0012162F">
        <w:rPr>
          <w:rFonts w:cs="Times New Roman"/>
          <w:szCs w:val="24"/>
          <w:lang w:val="sr-Cyrl-RS"/>
        </w:rPr>
        <w:t>„</w:t>
      </w:r>
      <w:r w:rsidR="00074B1D" w:rsidRPr="0012162F">
        <w:rPr>
          <w:rFonts w:cs="Times New Roman"/>
          <w:szCs w:val="24"/>
          <w:lang w:val="sr-Cyrl-RS" w:eastAsia="sr-Latn-RS"/>
        </w:rPr>
        <w:t>К</w:t>
      </w:r>
      <w:r w:rsidR="00074B1D" w:rsidRPr="0012162F">
        <w:rPr>
          <w:rFonts w:cs="Times New Roman"/>
          <w:szCs w:val="24"/>
          <w:lang w:val="sr-Latn-RS" w:eastAsia="sr-Latn-RS"/>
        </w:rPr>
        <w:t xml:space="preserve">ада орган надлежан за обављање послова инспекцијског, односно стручно-педагошког надзора утврди да </w:t>
      </w:r>
      <w:r w:rsidR="00074B1D" w:rsidRPr="0012162F">
        <w:rPr>
          <w:rFonts w:cs="Times New Roman"/>
          <w:szCs w:val="24"/>
          <w:lang w:val="sr-Cyrl-RS" w:eastAsia="sr-Latn-RS"/>
        </w:rPr>
        <w:t>су</w:t>
      </w:r>
      <w:r w:rsidR="00AD17A0" w:rsidRPr="0012162F">
        <w:rPr>
          <w:rFonts w:cs="Times New Roman"/>
          <w:szCs w:val="24"/>
          <w:lang w:val="sr-Latn-RS" w:eastAsia="sr-Latn-RS"/>
        </w:rPr>
        <w:t xml:space="preserve"> </w:t>
      </w:r>
      <w:r w:rsidR="00122351" w:rsidRPr="0012162F">
        <w:rPr>
          <w:rFonts w:cs="Times New Roman"/>
          <w:szCs w:val="24"/>
          <w:lang w:val="sr-Cyrl-RS" w:eastAsia="sr-Latn-RS"/>
        </w:rPr>
        <w:t>отклоњене</w:t>
      </w:r>
      <w:r w:rsidR="00074B1D" w:rsidRPr="0012162F">
        <w:rPr>
          <w:rFonts w:cs="Times New Roman"/>
          <w:szCs w:val="24"/>
          <w:lang w:val="sr-Latn-RS" w:eastAsia="sr-Latn-RS"/>
        </w:rPr>
        <w:t xml:space="preserve"> неправилности у обављању делатности</w:t>
      </w:r>
      <w:r w:rsidR="00AD17A0" w:rsidRPr="0012162F">
        <w:rPr>
          <w:rFonts w:cs="Times New Roman"/>
          <w:szCs w:val="24"/>
          <w:lang w:val="sr-Cyrl-RS" w:eastAsia="sr-Latn-RS"/>
        </w:rPr>
        <w:t>,</w:t>
      </w:r>
      <w:r w:rsidR="00074B1D" w:rsidRPr="0012162F">
        <w:rPr>
          <w:rFonts w:cs="Times New Roman"/>
          <w:szCs w:val="24"/>
          <w:lang w:val="sr-Cyrl-RS" w:eastAsia="sr-Latn-RS"/>
        </w:rPr>
        <w:t xml:space="preserve"> привремени орган управљања расписује и спроводи конкурс за избор директора а овлашћени предлагачи предлажу своје представнике за нови орган управљања.</w:t>
      </w:r>
      <w:r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  <w:lang w:val="sr-Cyrl-RS" w:eastAsia="sr-Latn-RS"/>
        </w:rPr>
        <w:t xml:space="preserve"> </w:t>
      </w:r>
    </w:p>
    <w:p w:rsidR="00DA6D15" w:rsidRPr="0012162F" w:rsidRDefault="00074B1D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  <w:r w:rsidRPr="0012162F">
        <w:rPr>
          <w:rFonts w:cs="Times New Roman"/>
          <w:szCs w:val="24"/>
          <w:lang w:val="sr-Cyrl-RS" w:eastAsia="sr-Latn-RS"/>
        </w:rPr>
        <w:t>Досад</w:t>
      </w:r>
      <w:r w:rsidR="002C221C" w:rsidRPr="0012162F">
        <w:rPr>
          <w:rFonts w:cs="Times New Roman"/>
          <w:szCs w:val="24"/>
          <w:lang w:val="sr-Cyrl-RS" w:eastAsia="sr-Latn-RS"/>
        </w:rPr>
        <w:t>ашњи став 5. који постаје став 8</w:t>
      </w:r>
      <w:r w:rsidRPr="0012162F">
        <w:rPr>
          <w:rFonts w:cs="Times New Roman"/>
          <w:szCs w:val="24"/>
          <w:lang w:val="sr-Cyrl-RS" w:eastAsia="sr-Latn-RS"/>
        </w:rPr>
        <w:t>. м</w:t>
      </w:r>
      <w:r w:rsidR="00DA6D15" w:rsidRPr="0012162F">
        <w:rPr>
          <w:rFonts w:cs="Times New Roman"/>
          <w:szCs w:val="24"/>
          <w:lang w:val="sr-Cyrl-RS" w:eastAsia="sr-Latn-RS"/>
        </w:rPr>
        <w:t>ења се и гласи:</w:t>
      </w:r>
    </w:p>
    <w:p w:rsidR="00DA6D15" w:rsidRPr="0012162F" w:rsidRDefault="00DA6D15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  <w:r w:rsidRPr="0012162F">
        <w:rPr>
          <w:rFonts w:cs="Times New Roman"/>
          <w:szCs w:val="24"/>
          <w:lang w:val="sr-Cyrl-RS" w:eastAsia="sr-Latn-RS"/>
        </w:rPr>
        <w:t>„</w:t>
      </w:r>
      <w:r w:rsidR="00074B1D" w:rsidRPr="0012162F">
        <w:rPr>
          <w:rFonts w:cs="Times New Roman"/>
          <w:szCs w:val="24"/>
          <w:lang w:val="sr-Cyrl-RS" w:eastAsia="sr-Latn-RS"/>
        </w:rPr>
        <w:t>В</w:t>
      </w:r>
      <w:r w:rsidR="00074B1D" w:rsidRPr="0012162F">
        <w:rPr>
          <w:rFonts w:cs="Times New Roman"/>
          <w:szCs w:val="24"/>
          <w:lang w:val="sr-Latn-RS" w:eastAsia="sr-Latn-RS"/>
        </w:rPr>
        <w:t>ршилац дужности директора установе и привремени орган управљања обављају дужности</w:t>
      </w:r>
      <w:r w:rsidR="00147880" w:rsidRPr="0012162F">
        <w:rPr>
          <w:rFonts w:cs="Times New Roman"/>
          <w:szCs w:val="24"/>
          <w:lang w:val="sr-Cyrl-RS" w:eastAsia="sr-Latn-RS"/>
        </w:rPr>
        <w:t xml:space="preserve"> </w:t>
      </w:r>
      <w:r w:rsidR="00074B1D" w:rsidRPr="0012162F">
        <w:rPr>
          <w:rFonts w:cs="Times New Roman"/>
          <w:szCs w:val="24"/>
          <w:lang w:val="sr-Latn-RS" w:eastAsia="sr-Latn-RS"/>
        </w:rPr>
        <w:t xml:space="preserve">док </w:t>
      </w:r>
      <w:r w:rsidR="00074B1D" w:rsidRPr="0012162F">
        <w:rPr>
          <w:rFonts w:cs="Times New Roman"/>
          <w:szCs w:val="24"/>
          <w:lang w:val="sr-Cyrl-RS" w:eastAsia="sr-Latn-RS"/>
        </w:rPr>
        <w:t xml:space="preserve">се не </w:t>
      </w:r>
      <w:r w:rsidR="00074B1D" w:rsidRPr="0012162F">
        <w:rPr>
          <w:rFonts w:cs="Times New Roman"/>
          <w:szCs w:val="24"/>
          <w:lang w:val="sr-Latn-RS" w:eastAsia="sr-Latn-RS"/>
        </w:rPr>
        <w:t>откл</w:t>
      </w:r>
      <w:r w:rsidR="00074B1D" w:rsidRPr="0012162F">
        <w:rPr>
          <w:rFonts w:cs="Times New Roman"/>
          <w:szCs w:val="24"/>
          <w:lang w:val="sr-Cyrl-RS" w:eastAsia="sr-Latn-RS"/>
        </w:rPr>
        <w:t>оне</w:t>
      </w:r>
      <w:r w:rsidR="00147880" w:rsidRPr="0012162F">
        <w:rPr>
          <w:rFonts w:cs="Times New Roman"/>
          <w:szCs w:val="24"/>
          <w:lang w:val="sr-Cyrl-RS" w:eastAsia="sr-Latn-RS"/>
        </w:rPr>
        <w:t xml:space="preserve"> </w:t>
      </w:r>
      <w:r w:rsidR="00074B1D" w:rsidRPr="0012162F">
        <w:rPr>
          <w:rFonts w:cs="Times New Roman"/>
          <w:szCs w:val="24"/>
          <w:lang w:val="sr-Latn-RS" w:eastAsia="sr-Latn-RS"/>
        </w:rPr>
        <w:t xml:space="preserve">неправилности у обављању делатности </w:t>
      </w:r>
      <w:r w:rsidR="00074B1D" w:rsidRPr="0012162F">
        <w:rPr>
          <w:rFonts w:cs="Times New Roman"/>
          <w:szCs w:val="24"/>
          <w:lang w:val="sr-Cyrl-RS" w:eastAsia="sr-Latn-RS"/>
        </w:rPr>
        <w:t>и не изаберу</w:t>
      </w:r>
      <w:r w:rsidR="00147880" w:rsidRPr="0012162F">
        <w:rPr>
          <w:rFonts w:cs="Times New Roman"/>
          <w:szCs w:val="24"/>
          <w:lang w:val="sr-Cyrl-RS" w:eastAsia="sr-Latn-RS"/>
        </w:rPr>
        <w:t xml:space="preserve"> </w:t>
      </w:r>
      <w:r w:rsidR="00074B1D" w:rsidRPr="0012162F">
        <w:rPr>
          <w:rFonts w:cs="Times New Roman"/>
          <w:szCs w:val="24"/>
          <w:lang w:val="sr-Latn-RS" w:eastAsia="sr-Latn-RS"/>
        </w:rPr>
        <w:t>стални органи установе, а најдуже шест месеци.</w:t>
      </w:r>
      <w:r w:rsidRPr="0012162F">
        <w:rPr>
          <w:rFonts w:cs="Times New Roman"/>
          <w:szCs w:val="24"/>
          <w:lang w:val="sr-Cyrl-CS"/>
        </w:rPr>
        <w:t>”</w:t>
      </w:r>
    </w:p>
    <w:p w:rsidR="00DA6D15" w:rsidRPr="0012162F" w:rsidRDefault="00AD17A0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  <w:r w:rsidRPr="0012162F">
        <w:rPr>
          <w:rFonts w:cs="Times New Roman"/>
          <w:szCs w:val="24"/>
          <w:lang w:val="sr-Cyrl-RS" w:eastAsia="sr-Latn-RS"/>
        </w:rPr>
        <w:t>Досадашњи ст. 6</w:t>
      </w:r>
      <w:r w:rsidRPr="0012162F">
        <w:rPr>
          <w:rFonts w:cs="Times New Roman"/>
          <w:szCs w:val="24"/>
        </w:rPr>
        <w:t>–</w:t>
      </w:r>
      <w:r w:rsidR="00063DC0" w:rsidRPr="0012162F">
        <w:rPr>
          <w:rFonts w:cs="Times New Roman"/>
          <w:szCs w:val="24"/>
          <w:lang w:val="sr-Cyrl-RS" w:eastAsia="sr-Latn-RS"/>
        </w:rPr>
        <w:t>7. б</w:t>
      </w:r>
      <w:r w:rsidR="00074B1D" w:rsidRPr="0012162F">
        <w:rPr>
          <w:rFonts w:cs="Times New Roman"/>
          <w:szCs w:val="24"/>
          <w:lang w:val="sr-Cyrl-RS" w:eastAsia="sr-Latn-RS"/>
        </w:rPr>
        <w:t>ришу се</w:t>
      </w:r>
      <w:r w:rsidR="00E972BF" w:rsidRPr="0012162F">
        <w:rPr>
          <w:rFonts w:cs="Times New Roman"/>
          <w:szCs w:val="24"/>
          <w:lang w:val="sr-Cyrl-RS" w:eastAsia="sr-Latn-RS"/>
        </w:rPr>
        <w:t>.</w:t>
      </w:r>
    </w:p>
    <w:p w:rsidR="00DA6D15" w:rsidRPr="0012162F" w:rsidRDefault="002C221C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  <w:r w:rsidRPr="0012162F">
        <w:rPr>
          <w:rFonts w:cs="Times New Roman"/>
          <w:szCs w:val="24"/>
          <w:lang w:val="sr-Cyrl-RS" w:eastAsia="sr-Latn-RS"/>
        </w:rPr>
        <w:t>Досадашњи став 8.</w:t>
      </w:r>
      <w:r w:rsidR="00147880" w:rsidRPr="0012162F">
        <w:rPr>
          <w:rFonts w:cs="Times New Roman"/>
          <w:szCs w:val="24"/>
          <w:lang w:val="sr-Cyrl-RS" w:eastAsia="sr-Latn-RS"/>
        </w:rPr>
        <w:t xml:space="preserve"> </w:t>
      </w:r>
      <w:r w:rsidRPr="0012162F">
        <w:rPr>
          <w:rFonts w:cs="Times New Roman"/>
          <w:szCs w:val="24"/>
          <w:lang w:val="sr-Cyrl-RS" w:eastAsia="sr-Latn-RS"/>
        </w:rPr>
        <w:t xml:space="preserve">који постаје став 9. </w:t>
      </w:r>
      <w:r w:rsidR="00063DC0" w:rsidRPr="0012162F">
        <w:rPr>
          <w:rFonts w:cs="Times New Roman"/>
          <w:szCs w:val="24"/>
          <w:lang w:val="sr-Cyrl-RS" w:eastAsia="sr-Latn-RS"/>
        </w:rPr>
        <w:t>м</w:t>
      </w:r>
      <w:r w:rsidR="00074B1D" w:rsidRPr="0012162F">
        <w:rPr>
          <w:rFonts w:cs="Times New Roman"/>
          <w:szCs w:val="24"/>
          <w:lang w:val="sr-Cyrl-RS" w:eastAsia="sr-Latn-RS"/>
        </w:rPr>
        <w:t>ења се и гласи:</w:t>
      </w:r>
    </w:p>
    <w:p w:rsidR="002E1B07" w:rsidRPr="0012162F" w:rsidRDefault="00DA6D15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Latn-RS" w:eastAsia="sr-Latn-RS"/>
        </w:rPr>
      </w:pPr>
      <w:r w:rsidRPr="0012162F">
        <w:rPr>
          <w:rFonts w:cs="Times New Roman"/>
          <w:szCs w:val="24"/>
          <w:lang w:val="sr-Cyrl-RS" w:eastAsia="sr-Latn-RS"/>
        </w:rPr>
        <w:t xml:space="preserve"> „</w:t>
      </w:r>
      <w:r w:rsidR="00074B1D" w:rsidRPr="0012162F">
        <w:rPr>
          <w:rFonts w:cs="Times New Roman"/>
          <w:szCs w:val="24"/>
          <w:lang w:val="sr-Cyrl-RS" w:eastAsia="sr-Latn-RS"/>
        </w:rPr>
        <w:t>А</w:t>
      </w:r>
      <w:r w:rsidR="00074B1D" w:rsidRPr="0012162F">
        <w:rPr>
          <w:rFonts w:cs="Times New Roman"/>
          <w:szCs w:val="24"/>
          <w:lang w:val="sr-Latn-RS" w:eastAsia="sr-Latn-RS"/>
        </w:rPr>
        <w:t>ко вршилац дужности директора установе и привремени орган управљања не отклоне утврђене неправилности</w:t>
      </w:r>
      <w:r w:rsidR="00074B1D" w:rsidRPr="0012162F">
        <w:rPr>
          <w:rFonts w:cs="Times New Roman"/>
          <w:szCs w:val="24"/>
          <w:lang w:val="sr-Cyrl-RS" w:eastAsia="sr-Latn-RS"/>
        </w:rPr>
        <w:t xml:space="preserve"> и не изаберу се</w:t>
      </w:r>
      <w:r w:rsidR="00074B1D" w:rsidRPr="0012162F">
        <w:rPr>
          <w:rFonts w:cs="Times New Roman"/>
          <w:szCs w:val="24"/>
          <w:lang w:val="sr-Latn-RS" w:eastAsia="sr-Latn-RS"/>
        </w:rPr>
        <w:t xml:space="preserve"> стални органи установе, </w:t>
      </w:r>
      <w:r w:rsidR="00074B1D" w:rsidRPr="0012162F">
        <w:rPr>
          <w:rFonts w:cs="Times New Roman"/>
          <w:szCs w:val="24"/>
          <w:lang w:val="sr-Cyrl-RS" w:eastAsia="sr-Latn-RS"/>
        </w:rPr>
        <w:t>М</w:t>
      </w:r>
      <w:r w:rsidR="00074B1D" w:rsidRPr="0012162F">
        <w:rPr>
          <w:rFonts w:cs="Times New Roman"/>
          <w:szCs w:val="24"/>
          <w:lang w:val="sr-Latn-RS" w:eastAsia="sr-Latn-RS"/>
        </w:rPr>
        <w:t>инистарство решењем продужава рок за</w:t>
      </w:r>
      <w:r w:rsidR="00074B1D" w:rsidRPr="0012162F">
        <w:rPr>
          <w:rFonts w:cs="Times New Roman"/>
          <w:szCs w:val="24"/>
          <w:lang w:val="sr-Cyrl-RS" w:eastAsia="sr-Latn-RS"/>
        </w:rPr>
        <w:t xml:space="preserve"> још шест месеци</w:t>
      </w:r>
      <w:r w:rsidR="00074B1D" w:rsidRPr="0012162F">
        <w:rPr>
          <w:rFonts w:cs="Times New Roman"/>
          <w:szCs w:val="24"/>
          <w:lang w:val="sr-Latn-RS" w:eastAsia="sr-Latn-RS"/>
        </w:rPr>
        <w:t xml:space="preserve"> или забрањује рад установе.</w:t>
      </w:r>
    </w:p>
    <w:p w:rsidR="00A637C2" w:rsidRPr="0012162F" w:rsidRDefault="002E1B07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RS" w:eastAsia="sr-Latn-RS"/>
        </w:rPr>
        <w:t>Досадашњи ст. 9-10. постају ст. 10-11, а у досадашњем ставу 11.</w:t>
      </w:r>
      <w:r w:rsidR="00147880" w:rsidRPr="0012162F">
        <w:rPr>
          <w:rFonts w:cs="Times New Roman"/>
          <w:szCs w:val="24"/>
          <w:lang w:val="sr-Cyrl-RS" w:eastAsia="sr-Latn-RS"/>
        </w:rPr>
        <w:t xml:space="preserve"> </w:t>
      </w:r>
      <w:r w:rsidRPr="0012162F">
        <w:rPr>
          <w:rFonts w:cs="Times New Roman"/>
          <w:szCs w:val="24"/>
          <w:lang w:val="sr-Cyrl-RS" w:eastAsia="sr-Latn-RS"/>
        </w:rPr>
        <w:t>који постаје став 12. речи: „става10</w:t>
      </w:r>
      <w:r w:rsidR="00DA6D15"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  <w:lang w:val="sr-Cyrl-CS"/>
        </w:rPr>
        <w:t xml:space="preserve"> замењују се речима: „става 11”.</w:t>
      </w:r>
    </w:p>
    <w:p w:rsidR="00EE6A3F" w:rsidRPr="0012162F" w:rsidRDefault="00EE6A3F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CS"/>
        </w:rPr>
      </w:pPr>
    </w:p>
    <w:p w:rsidR="00A637C2" w:rsidRPr="0012162F" w:rsidRDefault="00A637C2" w:rsidP="00A637C2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 19.</w:t>
      </w:r>
    </w:p>
    <w:p w:rsidR="00A637C2" w:rsidRPr="0012162F" w:rsidRDefault="00A637C2" w:rsidP="00A637C2">
      <w:pPr>
        <w:pStyle w:val="normalbold"/>
        <w:spacing w:before="0" w:after="0"/>
        <w:jc w:val="center"/>
        <w:rPr>
          <w:b w:val="0"/>
          <w:lang w:val="sr-Cyrl-CS"/>
        </w:rPr>
      </w:pPr>
    </w:p>
    <w:p w:rsidR="00314E58" w:rsidRPr="0012162F" w:rsidRDefault="00B51CA1" w:rsidP="00B51CA1">
      <w:pPr>
        <w:spacing w:after="0"/>
        <w:ind w:firstLine="709"/>
        <w:jc w:val="both"/>
        <w:rPr>
          <w:lang w:val="sr-Cyrl-CS"/>
        </w:rPr>
      </w:pPr>
      <w:r w:rsidRPr="0012162F">
        <w:rPr>
          <w:lang w:val="sr-Cyrl-CS"/>
        </w:rPr>
        <w:t>У члану 111</w:t>
      </w:r>
      <w:r w:rsidR="00033303" w:rsidRPr="0012162F">
        <w:rPr>
          <w:lang w:val="sr-Cyrl-CS"/>
        </w:rPr>
        <w:t>.</w:t>
      </w:r>
      <w:r w:rsidRPr="0012162F">
        <w:rPr>
          <w:lang w:val="sr-Cyrl-CS"/>
        </w:rPr>
        <w:t xml:space="preserve"> после става 11.</w:t>
      </w:r>
      <w:r w:rsidR="00147880" w:rsidRPr="0012162F">
        <w:rPr>
          <w:lang w:val="sr-Cyrl-CS"/>
        </w:rPr>
        <w:t xml:space="preserve"> </w:t>
      </w:r>
      <w:r w:rsidR="00314E58" w:rsidRPr="0012162F">
        <w:rPr>
          <w:lang w:val="sr-Cyrl-CS"/>
        </w:rPr>
        <w:t xml:space="preserve">додаје се </w:t>
      </w:r>
      <w:r w:rsidRPr="0012162F">
        <w:rPr>
          <w:lang w:val="sr-Cyrl-CS"/>
        </w:rPr>
        <w:t>нови став 12.</w:t>
      </w:r>
      <w:r w:rsidR="00314E58" w:rsidRPr="0012162F">
        <w:rPr>
          <w:lang w:val="sr-Cyrl-CS"/>
        </w:rPr>
        <w:t xml:space="preserve"> који гласи: </w:t>
      </w:r>
    </w:p>
    <w:p w:rsidR="009B6668" w:rsidRPr="0012162F" w:rsidRDefault="00B51CA1" w:rsidP="00B51CA1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12162F">
        <w:t>„</w:t>
      </w:r>
      <w:r w:rsidR="00314E58" w:rsidRPr="0012162F">
        <w:rPr>
          <w:lang w:val="sr-Cyrl-CS"/>
        </w:rPr>
        <w:t xml:space="preserve">Министарство </w:t>
      </w:r>
      <w:r w:rsidR="009B6668" w:rsidRPr="0012162F">
        <w:rPr>
          <w:lang w:val="sr-Cyrl-CS"/>
        </w:rPr>
        <w:t xml:space="preserve">врши пријем пријава </w:t>
      </w:r>
      <w:r w:rsidR="004A4ED0" w:rsidRPr="0012162F">
        <w:rPr>
          <w:lang w:val="sr-Cyrl-CS"/>
        </w:rPr>
        <w:t xml:space="preserve">у вези са насиљем, злостављањем и занемаривањем </w:t>
      </w:r>
      <w:r w:rsidR="00314E58" w:rsidRPr="0012162F">
        <w:rPr>
          <w:lang w:val="sr-Cyrl-CS"/>
        </w:rPr>
        <w:t xml:space="preserve">ученика путем софтверског </w:t>
      </w:r>
      <w:r w:rsidRPr="0012162F">
        <w:rPr>
          <w:lang w:val="sr-Cyrl-CS"/>
        </w:rPr>
        <w:t>решења - Националне платформе з</w:t>
      </w:r>
      <w:r w:rsidR="00314E58" w:rsidRPr="0012162F">
        <w:rPr>
          <w:lang w:val="sr-Cyrl-CS"/>
        </w:rPr>
        <w:t xml:space="preserve">а </w:t>
      </w:r>
      <w:r w:rsidR="004A4ED0" w:rsidRPr="0012162F">
        <w:rPr>
          <w:lang w:val="sr-Cyrl-CS"/>
        </w:rPr>
        <w:t xml:space="preserve">превенцију насиља које укључује децу </w:t>
      </w:r>
      <w:r w:rsidR="004A4ED0" w:rsidRPr="0012162F">
        <w:rPr>
          <w:rFonts w:cs="Times New Roman"/>
          <w:szCs w:val="24"/>
        </w:rPr>
        <w:t>–</w:t>
      </w:r>
      <w:r w:rsidR="004A4ED0" w:rsidRPr="0012162F">
        <w:rPr>
          <w:rFonts w:cs="Times New Roman"/>
          <w:szCs w:val="24"/>
          <w:lang w:val="sr-Cyrl-RS"/>
        </w:rPr>
        <w:t xml:space="preserve"> Чувам те.</w:t>
      </w:r>
      <w:r w:rsidR="00EE6A3F" w:rsidRPr="0012162F">
        <w:rPr>
          <w:rFonts w:cs="Times New Roman"/>
          <w:szCs w:val="24"/>
          <w:lang w:val="sr-Cyrl-CS"/>
        </w:rPr>
        <w:t>”</w:t>
      </w:r>
    </w:p>
    <w:p w:rsidR="00314E58" w:rsidRPr="0012162F" w:rsidRDefault="00B51CA1" w:rsidP="00B51CA1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Досадашњи став 12.</w:t>
      </w:r>
      <w:r w:rsidR="00314E58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 xml:space="preserve">који постаје став 13. </w:t>
      </w:r>
      <w:r w:rsidR="00314E58" w:rsidRPr="0012162F">
        <w:rPr>
          <w:rFonts w:cs="Times New Roman"/>
          <w:szCs w:val="24"/>
          <w:lang w:val="sr-Cyrl-RS"/>
        </w:rPr>
        <w:t xml:space="preserve">мења се и гласи: </w:t>
      </w:r>
    </w:p>
    <w:p w:rsidR="00B51CA1" w:rsidRPr="0012162F" w:rsidRDefault="00B51CA1" w:rsidP="00B51CA1">
      <w:pPr>
        <w:spacing w:after="0"/>
        <w:ind w:firstLine="709"/>
        <w:jc w:val="both"/>
        <w:rPr>
          <w:rFonts w:cs="Times New Roman"/>
          <w:szCs w:val="24"/>
          <w:shd w:val="clear" w:color="auto" w:fill="FFFFFF"/>
          <w:lang w:val="sr-Cyrl-RS"/>
        </w:rPr>
      </w:pPr>
      <w:r w:rsidRPr="0012162F">
        <w:rPr>
          <w:rFonts w:cs="Times New Roman"/>
          <w:szCs w:val="24"/>
          <w:shd w:val="clear" w:color="auto" w:fill="FFFFFF"/>
          <w:lang w:val="sr-Cyrl-RS"/>
        </w:rPr>
        <w:t xml:space="preserve">„Протокол поступања у установи у одговору на насиље, злостављање и занемаривање, садржај и начин спровођења превентивних и интервентних активности, услове и начине за процену ризика, начине заштите од насиља, злостављања и занемаривања, као и </w:t>
      </w:r>
      <w:r w:rsidR="001C624F" w:rsidRPr="0012162F">
        <w:rPr>
          <w:rFonts w:cs="Times New Roman"/>
          <w:szCs w:val="24"/>
          <w:shd w:val="clear" w:color="auto" w:fill="FFFFFF"/>
          <w:lang w:val="sr-Cyrl-RS"/>
        </w:rPr>
        <w:t>могућност коришћења</w:t>
      </w:r>
      <w:r w:rsidRPr="0012162F">
        <w:rPr>
          <w:rFonts w:cs="Times New Roman"/>
          <w:szCs w:val="24"/>
          <w:shd w:val="clear" w:color="auto" w:fill="FFFFFF"/>
          <w:lang w:val="sr-Cyrl-RS"/>
        </w:rPr>
        <w:t xml:space="preserve"> софтверског решења </w:t>
      </w:r>
      <w:r w:rsidRPr="0012162F">
        <w:rPr>
          <w:rFonts w:cs="Times New Roman"/>
          <w:szCs w:val="24"/>
        </w:rPr>
        <w:t>–</w:t>
      </w:r>
      <w:r w:rsidR="00033303" w:rsidRPr="0012162F">
        <w:rPr>
          <w:rFonts w:cs="Times New Roman"/>
          <w:szCs w:val="24"/>
          <w:lang w:val="sr-Cyrl-CS"/>
        </w:rPr>
        <w:t xml:space="preserve"> Националне платформе за</w:t>
      </w:r>
      <w:r w:rsidRPr="0012162F">
        <w:rPr>
          <w:rFonts w:cs="Times New Roman"/>
          <w:szCs w:val="24"/>
          <w:lang w:val="sr-Cyrl-CS"/>
        </w:rPr>
        <w:t xml:space="preserve"> превенцију насиља које укључује децу 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 xml:space="preserve"> Чувам те</w:t>
      </w:r>
      <w:r w:rsidRPr="0012162F">
        <w:rPr>
          <w:rFonts w:cs="Times New Roman"/>
          <w:szCs w:val="24"/>
          <w:shd w:val="clear" w:color="auto" w:fill="FFFFFF"/>
        </w:rPr>
        <w:t>,</w:t>
      </w:r>
      <w:r w:rsidRPr="0012162F">
        <w:rPr>
          <w:rFonts w:cs="Times New Roman"/>
          <w:szCs w:val="24"/>
          <w:shd w:val="clear" w:color="auto" w:fill="FFFFFF"/>
          <w:lang w:val="sr-Cyrl-RS"/>
        </w:rPr>
        <w:t xml:space="preserve"> прописује министар.</w:t>
      </w:r>
      <w:r w:rsidRPr="0012162F">
        <w:rPr>
          <w:rFonts w:cs="Times New Roman"/>
          <w:szCs w:val="24"/>
          <w:lang w:val="sr-Cyrl-CS"/>
        </w:rPr>
        <w:t>”</w:t>
      </w:r>
    </w:p>
    <w:p w:rsidR="00211DDF" w:rsidRPr="0012162F" w:rsidRDefault="00211DDF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</w:p>
    <w:p w:rsidR="006C7E5B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A637C2" w:rsidRPr="0012162F">
        <w:rPr>
          <w:b w:val="0"/>
          <w:lang w:val="sr-Cyrl-CS"/>
        </w:rPr>
        <w:t>20.</w:t>
      </w:r>
    </w:p>
    <w:p w:rsidR="006C7E5B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</w:p>
    <w:p w:rsidR="006C7E5B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У члану 116. после става 8. додаје се нови став 9. који гласи:</w:t>
      </w:r>
    </w:p>
    <w:p w:rsidR="006C7E5B" w:rsidRPr="0012162F" w:rsidRDefault="006C7E5B" w:rsidP="00211DDF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</w:rPr>
      </w:pPr>
      <w:r w:rsidRPr="0012162F">
        <w:rPr>
          <w:rFonts w:cs="Times New Roman"/>
          <w:szCs w:val="24"/>
          <w:lang w:val="sr-Cyrl-RS"/>
        </w:rPr>
        <w:t>„</w:t>
      </w:r>
      <w:r w:rsidR="00074B1D" w:rsidRPr="0012162F">
        <w:rPr>
          <w:rFonts w:eastAsia="Times New Roman" w:cs="Times New Roman"/>
          <w:bCs/>
          <w:szCs w:val="24"/>
          <w:lang w:val="sr-Cyrl-RS"/>
        </w:rPr>
        <w:t xml:space="preserve">Изузетно од ст. 2, 4. и 5. овог члана, чланове школског одбора установе из члана 90. став 2. овог закона именује и разрешава Влада, по три из реда запослених, родитеља ученика и припадника министарства надлежног за унутрашње послове, </w:t>
      </w:r>
      <w:r w:rsidR="00074B1D" w:rsidRPr="0012162F">
        <w:rPr>
          <w:rFonts w:eastAsia="Times New Roman" w:cs="Times New Roman"/>
          <w:szCs w:val="24"/>
        </w:rPr>
        <w:t xml:space="preserve">а председника бирају чланови већином гласова од укупног броја чланова </w:t>
      </w:r>
      <w:r w:rsidR="00074B1D" w:rsidRPr="0012162F">
        <w:rPr>
          <w:rFonts w:eastAsia="Times New Roman" w:cs="Times New Roman"/>
          <w:szCs w:val="24"/>
          <w:lang w:val="sr-Cyrl-RS"/>
        </w:rPr>
        <w:t>школског одбора</w:t>
      </w:r>
      <w:r w:rsidRPr="0012162F">
        <w:rPr>
          <w:rFonts w:eastAsia="Times New Roman" w:cs="Times New Roman"/>
          <w:szCs w:val="24"/>
          <w:lang w:val="sr-Cyrl-RS"/>
        </w:rPr>
        <w:t>.</w:t>
      </w:r>
      <w:r w:rsidRPr="0012162F">
        <w:rPr>
          <w:rFonts w:cs="Times New Roman"/>
          <w:szCs w:val="24"/>
          <w:lang w:val="sr-Cyrl-CS"/>
        </w:rPr>
        <w:t>”</w:t>
      </w:r>
    </w:p>
    <w:p w:rsidR="006C7E5B" w:rsidRPr="0012162F" w:rsidRDefault="00AD17A0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Досадашњи ст. 9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15. постају ст. 10</w:t>
      </w:r>
      <w:r w:rsidRPr="0012162F">
        <w:rPr>
          <w:rFonts w:cs="Times New Roman"/>
          <w:szCs w:val="24"/>
        </w:rPr>
        <w:t>–</w:t>
      </w:r>
      <w:r w:rsidR="006C7E5B" w:rsidRPr="0012162F">
        <w:rPr>
          <w:rFonts w:cs="Times New Roman"/>
          <w:szCs w:val="24"/>
          <w:lang w:val="sr-Cyrl-RS"/>
        </w:rPr>
        <w:t>16.</w:t>
      </w:r>
    </w:p>
    <w:p w:rsidR="006C7E5B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</w:p>
    <w:p w:rsidR="006C7E5B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A637C2" w:rsidRPr="0012162F">
        <w:rPr>
          <w:b w:val="0"/>
          <w:lang w:val="sr-Cyrl-CS"/>
        </w:rPr>
        <w:t>21.</w:t>
      </w:r>
    </w:p>
    <w:p w:rsidR="006C7E5B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 w:eastAsia="sr-Latn-RS"/>
        </w:rPr>
      </w:pPr>
    </w:p>
    <w:p w:rsidR="00651EB7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У члану 117.</w:t>
      </w:r>
      <w:r w:rsidR="00651EB7" w:rsidRPr="0012162F">
        <w:rPr>
          <w:rFonts w:cs="Times New Roman"/>
          <w:szCs w:val="24"/>
          <w:lang w:val="sr-Cyrl-RS"/>
        </w:rPr>
        <w:t xml:space="preserve"> став 3. тачка 7) речи: „став 9.</w:t>
      </w:r>
      <w:r w:rsidR="00AD17A0" w:rsidRPr="0012162F">
        <w:rPr>
          <w:rFonts w:cs="Times New Roman"/>
          <w:szCs w:val="24"/>
          <w:lang w:val="sr-Cyrl-CS"/>
        </w:rPr>
        <w:t>” замењују се речима: „став 10</w:t>
      </w:r>
      <w:r w:rsidR="00651EB7" w:rsidRPr="0012162F">
        <w:rPr>
          <w:rFonts w:cs="Times New Roman"/>
          <w:szCs w:val="24"/>
          <w:lang w:val="sr-Cyrl-CS"/>
        </w:rPr>
        <w:t>.</w:t>
      </w:r>
      <w:r w:rsidR="00AD17A0" w:rsidRPr="0012162F">
        <w:rPr>
          <w:rFonts w:cs="Times New Roman"/>
          <w:szCs w:val="24"/>
          <w:lang w:val="sr-Cyrl-CS"/>
        </w:rPr>
        <w:t>”</w:t>
      </w:r>
    </w:p>
    <w:p w:rsidR="006C7E5B" w:rsidRPr="0012162F" w:rsidRDefault="00F90285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RS"/>
        </w:rPr>
        <w:t xml:space="preserve"> </w:t>
      </w:r>
      <w:r w:rsidR="00651EB7" w:rsidRPr="0012162F">
        <w:rPr>
          <w:rFonts w:cs="Times New Roman"/>
          <w:szCs w:val="24"/>
          <w:lang w:val="sr-Cyrl-RS"/>
        </w:rPr>
        <w:t xml:space="preserve">У </w:t>
      </w:r>
      <w:r w:rsidRPr="0012162F">
        <w:rPr>
          <w:rFonts w:cs="Times New Roman"/>
          <w:szCs w:val="24"/>
          <w:lang w:val="sr-Cyrl-RS"/>
        </w:rPr>
        <w:t>став</w:t>
      </w:r>
      <w:r w:rsidR="00651EB7" w:rsidRPr="0012162F">
        <w:rPr>
          <w:rFonts w:cs="Times New Roman"/>
          <w:szCs w:val="24"/>
          <w:lang w:val="sr-Cyrl-RS"/>
        </w:rPr>
        <w:t>у</w:t>
      </w:r>
      <w:r w:rsidRPr="0012162F">
        <w:rPr>
          <w:rFonts w:cs="Times New Roman"/>
          <w:szCs w:val="24"/>
          <w:lang w:val="sr-Cyrl-RS"/>
        </w:rPr>
        <w:t xml:space="preserve"> 4. речи</w:t>
      </w:r>
      <w:r w:rsidR="006C7E5B" w:rsidRPr="0012162F">
        <w:rPr>
          <w:rFonts w:cs="Times New Roman"/>
          <w:szCs w:val="24"/>
          <w:lang w:val="sr-Cyrl-RS"/>
        </w:rPr>
        <w:t>: „</w:t>
      </w:r>
      <w:r w:rsidRPr="0012162F">
        <w:rPr>
          <w:rFonts w:cs="Times New Roman"/>
          <w:szCs w:val="24"/>
          <w:lang w:val="sr-Cyrl-RS"/>
        </w:rPr>
        <w:t xml:space="preserve">и </w:t>
      </w:r>
      <w:r w:rsidR="006C7E5B" w:rsidRPr="0012162F">
        <w:rPr>
          <w:rFonts w:cs="Times New Roman"/>
          <w:szCs w:val="24"/>
          <w:lang w:val="sr-Cyrl-RS"/>
        </w:rPr>
        <w:t>5)</w:t>
      </w:r>
      <w:r w:rsidR="006C7E5B" w:rsidRPr="0012162F">
        <w:rPr>
          <w:rFonts w:cs="Times New Roman"/>
          <w:szCs w:val="24"/>
          <w:lang w:val="sr-Cyrl-CS"/>
        </w:rPr>
        <w:t>”</w:t>
      </w:r>
      <w:r w:rsidR="00074B1D" w:rsidRPr="0012162F">
        <w:rPr>
          <w:rFonts w:cs="Times New Roman"/>
          <w:szCs w:val="24"/>
          <w:lang w:val="sr-Cyrl-RS"/>
        </w:rPr>
        <w:t xml:space="preserve"> замењују се речи</w:t>
      </w:r>
      <w:r w:rsidRPr="0012162F">
        <w:rPr>
          <w:rFonts w:cs="Times New Roman"/>
          <w:szCs w:val="24"/>
          <w:lang w:val="sr-Cyrl-RS"/>
        </w:rPr>
        <w:t>ма</w:t>
      </w:r>
      <w:r w:rsidR="006C7E5B" w:rsidRPr="0012162F">
        <w:rPr>
          <w:rFonts w:cs="Times New Roman"/>
          <w:szCs w:val="24"/>
          <w:lang w:val="sr-Cyrl-RS"/>
        </w:rPr>
        <w:t>: „</w:t>
      </w:r>
      <w:r w:rsidRPr="0012162F">
        <w:rPr>
          <w:rFonts w:cs="Times New Roman"/>
          <w:szCs w:val="24"/>
          <w:lang w:val="sr-Cyrl-RS"/>
        </w:rPr>
        <w:t xml:space="preserve">и </w:t>
      </w:r>
      <w:r w:rsidR="006C7E5B" w:rsidRPr="0012162F">
        <w:rPr>
          <w:rFonts w:cs="Times New Roman"/>
          <w:szCs w:val="24"/>
          <w:lang w:val="sr-Cyrl-RS"/>
        </w:rPr>
        <w:t>7)</w:t>
      </w:r>
      <w:r w:rsidR="006C7E5B" w:rsidRPr="0012162F">
        <w:rPr>
          <w:rFonts w:cs="Times New Roman"/>
          <w:szCs w:val="24"/>
          <w:lang w:val="sr-Cyrl-CS"/>
        </w:rPr>
        <w:t xml:space="preserve"> ”.</w:t>
      </w:r>
    </w:p>
    <w:p w:rsidR="006C7E5B" w:rsidRPr="0012162F" w:rsidRDefault="006C7E5B" w:rsidP="00211DDF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</w:p>
    <w:p w:rsidR="00E02BB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22.</w:t>
      </w:r>
    </w:p>
    <w:p w:rsidR="00E02BB8" w:rsidRPr="0012162F" w:rsidRDefault="00E02BB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6C7E5B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У члану 123. </w:t>
      </w:r>
      <w:r w:rsidR="006C7E5B" w:rsidRPr="0012162F">
        <w:rPr>
          <w:b w:val="0"/>
          <w:lang w:val="sr-Cyrl-CS"/>
        </w:rPr>
        <w:t>после става 1. додаје се нови став 2. који гласи:</w:t>
      </w:r>
    </w:p>
    <w:p w:rsidR="006C7E5B" w:rsidRPr="0012162F" w:rsidRDefault="006C7E5B" w:rsidP="00033303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„</w:t>
      </w:r>
      <w:r w:rsidR="00074B1D" w:rsidRPr="0012162F">
        <w:rPr>
          <w:bCs/>
          <w:lang w:val="sr-Cyrl-RS"/>
        </w:rPr>
        <w:t>Директ</w:t>
      </w:r>
      <w:r w:rsidR="00AD17A0" w:rsidRPr="0012162F">
        <w:rPr>
          <w:bCs/>
          <w:lang w:val="sr-Cyrl-RS"/>
        </w:rPr>
        <w:t>о</w:t>
      </w:r>
      <w:r w:rsidR="00074B1D" w:rsidRPr="0012162F">
        <w:rPr>
          <w:bCs/>
          <w:lang w:val="sr-Cyrl-RS"/>
        </w:rPr>
        <w:t>ра установе из члана 90. став 2. овог закона именује министар, уз претходно прибављену сагласност министра надлежног за унутрашње послове</w:t>
      </w:r>
      <w:r w:rsidRPr="0012162F">
        <w:rPr>
          <w:bCs/>
          <w:lang w:val="sr-Cyrl-RS"/>
        </w:rPr>
        <w:t>.</w:t>
      </w:r>
      <w:r w:rsidRPr="0012162F">
        <w:rPr>
          <w:lang w:val="sr-Cyrl-CS"/>
        </w:rPr>
        <w:t>”</w:t>
      </w:r>
    </w:p>
    <w:p w:rsidR="00AD17A0" w:rsidRPr="0012162F" w:rsidRDefault="00AD17A0" w:rsidP="00AD17A0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Досадашњи ст. 2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5. постају ст. 3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6.</w:t>
      </w:r>
    </w:p>
    <w:p w:rsidR="00E02BB8" w:rsidRPr="0012162F" w:rsidRDefault="006C7E5B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У </w:t>
      </w:r>
      <w:r w:rsidR="00F90285" w:rsidRPr="0012162F">
        <w:rPr>
          <w:b w:val="0"/>
          <w:lang w:val="sr-Cyrl-CS"/>
        </w:rPr>
        <w:t xml:space="preserve">досадашњем </w:t>
      </w:r>
      <w:r w:rsidR="00C96308" w:rsidRPr="0012162F">
        <w:rPr>
          <w:b w:val="0"/>
          <w:lang w:val="sr-Cyrl-CS"/>
        </w:rPr>
        <w:t>став</w:t>
      </w:r>
      <w:r w:rsidRPr="0012162F">
        <w:rPr>
          <w:b w:val="0"/>
          <w:lang w:val="sr-Cyrl-CS"/>
        </w:rPr>
        <w:t>у</w:t>
      </w:r>
      <w:r w:rsidR="00C96308" w:rsidRPr="0012162F">
        <w:rPr>
          <w:b w:val="0"/>
          <w:lang w:val="sr-Cyrl-CS"/>
        </w:rPr>
        <w:t xml:space="preserve"> 6. </w:t>
      </w:r>
      <w:r w:rsidR="00F90285" w:rsidRPr="0012162F">
        <w:rPr>
          <w:b w:val="0"/>
          <w:lang w:val="sr-Cyrl-CS"/>
        </w:rPr>
        <w:t xml:space="preserve">који постаје став 7. </w:t>
      </w:r>
      <w:r w:rsidR="00C96308" w:rsidRPr="0012162F">
        <w:rPr>
          <w:b w:val="0"/>
          <w:lang w:val="sr-Cyrl-CS"/>
        </w:rPr>
        <w:t>по</w:t>
      </w:r>
      <w:r w:rsidR="00E02BB8" w:rsidRPr="0012162F">
        <w:rPr>
          <w:b w:val="0"/>
          <w:lang w:val="sr-Cyrl-CS"/>
        </w:rPr>
        <w:t>сле речи: „мандата директора</w:t>
      </w:r>
      <w:r w:rsidRPr="0012162F">
        <w:rPr>
          <w:b w:val="0"/>
          <w:lang w:val="sr-Cyrl-CS"/>
        </w:rPr>
        <w:t>”</w:t>
      </w:r>
      <w:r w:rsidR="00E02BB8" w:rsidRPr="0012162F">
        <w:rPr>
          <w:b w:val="0"/>
          <w:lang w:val="sr-Cyrl-CS"/>
        </w:rPr>
        <w:t xml:space="preserve"> додају се речи: „</w:t>
      </w:r>
      <w:r w:rsidR="00C96308" w:rsidRPr="0012162F">
        <w:rPr>
          <w:b w:val="0"/>
          <w:lang w:val="sr-Cyrl-RS"/>
        </w:rPr>
        <w:t>или престанка вршења дужности директора навршавањем 65 година живота</w:t>
      </w:r>
      <w:r w:rsidR="00C96308" w:rsidRPr="0012162F">
        <w:rPr>
          <w:b w:val="0"/>
          <w:lang w:val="sr-Cyrl-CS"/>
        </w:rPr>
        <w:t>”.</w:t>
      </w:r>
    </w:p>
    <w:p w:rsidR="00C96308" w:rsidRPr="0012162F" w:rsidRDefault="00AD17A0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Досадашњи ст. 7</w:t>
      </w:r>
      <w:r w:rsidRPr="0012162F">
        <w:t>–</w:t>
      </w:r>
      <w:r w:rsidRPr="0012162F">
        <w:rPr>
          <w:b w:val="0"/>
          <w:lang w:val="sr-Cyrl-CS"/>
        </w:rPr>
        <w:t>10. постају ст. 8</w:t>
      </w:r>
      <w:r w:rsidRPr="0012162F">
        <w:t>–</w:t>
      </w:r>
      <w:r w:rsidR="00F90285" w:rsidRPr="0012162F">
        <w:rPr>
          <w:b w:val="0"/>
          <w:lang w:val="sr-Cyrl-CS"/>
        </w:rPr>
        <w:t>11.</w:t>
      </w:r>
    </w:p>
    <w:p w:rsidR="00F90285" w:rsidRPr="0012162F" w:rsidRDefault="00F90285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У досадашњем ставу 11. који постаје став 12. </w:t>
      </w:r>
      <w:r w:rsidR="00336824" w:rsidRPr="0012162F">
        <w:rPr>
          <w:b w:val="0"/>
          <w:lang w:val="sr-Cyrl-RS"/>
        </w:rPr>
        <w:t>речи: „става 10.</w:t>
      </w:r>
      <w:r w:rsidR="00336824" w:rsidRPr="0012162F">
        <w:rPr>
          <w:b w:val="0"/>
          <w:lang w:val="sr-Cyrl-CS"/>
        </w:rPr>
        <w:t>”,</w:t>
      </w:r>
      <w:r w:rsidR="00336824" w:rsidRPr="0012162F">
        <w:rPr>
          <w:b w:val="0"/>
          <w:lang w:val="sr-Cyrl-RS"/>
        </w:rPr>
        <w:t xml:space="preserve"> замењују се речима: „става 11.</w:t>
      </w:r>
      <w:r w:rsidR="00336824" w:rsidRPr="0012162F">
        <w:rPr>
          <w:b w:val="0"/>
          <w:lang w:val="sr-Cyrl-CS"/>
        </w:rPr>
        <w:t>”</w:t>
      </w:r>
    </w:p>
    <w:p w:rsidR="00AD17A0" w:rsidRPr="0012162F" w:rsidRDefault="00AD17A0" w:rsidP="00AD17A0">
      <w:pPr>
        <w:spacing w:after="0" w:line="240" w:lineRule="auto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Досадашњи ст. 12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16. постају ст. 13</w:t>
      </w:r>
      <w:r w:rsidRPr="0012162F">
        <w:rPr>
          <w:rFonts w:cs="Times New Roman"/>
          <w:szCs w:val="24"/>
        </w:rPr>
        <w:t>–</w:t>
      </w:r>
      <w:r w:rsidRPr="0012162F">
        <w:rPr>
          <w:rFonts w:cs="Times New Roman"/>
          <w:szCs w:val="24"/>
          <w:lang w:val="sr-Cyrl-RS"/>
        </w:rPr>
        <w:t>17.</w:t>
      </w:r>
    </w:p>
    <w:p w:rsidR="00336824" w:rsidRPr="0012162F" w:rsidRDefault="00AD17A0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досадашњи</w:t>
      </w:r>
      <w:r w:rsidR="00336824" w:rsidRPr="0012162F">
        <w:rPr>
          <w:b w:val="0"/>
          <w:lang w:val="sr-Cyrl-CS"/>
        </w:rPr>
        <w:t>м ст. 17. и 18.</w:t>
      </w:r>
      <w:r w:rsidR="00147880" w:rsidRPr="0012162F">
        <w:rPr>
          <w:b w:val="0"/>
          <w:lang w:val="sr-Cyrl-CS"/>
        </w:rPr>
        <w:t xml:space="preserve"> </w:t>
      </w:r>
      <w:r w:rsidR="00336824" w:rsidRPr="0012162F">
        <w:rPr>
          <w:b w:val="0"/>
          <w:lang w:val="sr-Cyrl-CS"/>
        </w:rPr>
        <w:t xml:space="preserve">који постају ст. 18. и 19. </w:t>
      </w:r>
      <w:r w:rsidR="00336824" w:rsidRPr="0012162F">
        <w:rPr>
          <w:b w:val="0"/>
          <w:lang w:val="sr-Cyrl-RS"/>
        </w:rPr>
        <w:t>речи: „става 16.</w:t>
      </w:r>
      <w:r w:rsidR="00336824" w:rsidRPr="0012162F">
        <w:rPr>
          <w:b w:val="0"/>
          <w:lang w:val="sr-Cyrl-CS"/>
        </w:rPr>
        <w:t>”,</w:t>
      </w:r>
      <w:r w:rsidR="00336824" w:rsidRPr="0012162F">
        <w:rPr>
          <w:b w:val="0"/>
          <w:lang w:val="sr-Cyrl-RS"/>
        </w:rPr>
        <w:t xml:space="preserve"> замењују се речима: „става 17.</w:t>
      </w:r>
      <w:r w:rsidR="00336824" w:rsidRPr="0012162F">
        <w:rPr>
          <w:b w:val="0"/>
          <w:lang w:val="sr-Cyrl-CS"/>
        </w:rPr>
        <w:t>”</w:t>
      </w:r>
    </w:p>
    <w:p w:rsidR="00336824" w:rsidRPr="0012162F" w:rsidRDefault="00AD17A0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  <w:r w:rsidRPr="0012162F">
        <w:rPr>
          <w:b w:val="0"/>
          <w:lang w:val="sr-Cyrl-CS"/>
        </w:rPr>
        <w:t>Досадашњи ст. 19</w:t>
      </w:r>
      <w:r w:rsidRPr="0012162F">
        <w:t>–</w:t>
      </w:r>
      <w:r w:rsidR="00336824" w:rsidRPr="0012162F">
        <w:rPr>
          <w:b w:val="0"/>
          <w:lang w:val="sr-Cyrl-CS"/>
        </w:rPr>
        <w:t>21. постају ст.</w:t>
      </w:r>
      <w:r w:rsidR="00983CC3" w:rsidRPr="0012162F">
        <w:rPr>
          <w:b w:val="0"/>
          <w:lang w:val="sr-Cyrl-CS"/>
        </w:rPr>
        <w:t xml:space="preserve"> </w:t>
      </w:r>
      <w:r w:rsidRPr="0012162F">
        <w:rPr>
          <w:b w:val="0"/>
          <w:lang w:val="sr-Cyrl-CS"/>
        </w:rPr>
        <w:t>20</w:t>
      </w:r>
      <w:r w:rsidRPr="0012162F">
        <w:t>–</w:t>
      </w:r>
      <w:r w:rsidR="00336824" w:rsidRPr="0012162F">
        <w:rPr>
          <w:b w:val="0"/>
          <w:lang w:val="sr-Cyrl-CS"/>
        </w:rPr>
        <w:t>22.</w:t>
      </w:r>
    </w:p>
    <w:p w:rsidR="00336824" w:rsidRPr="0012162F" w:rsidRDefault="00336824" w:rsidP="00211DDF">
      <w:pPr>
        <w:pStyle w:val="normalbold"/>
        <w:spacing w:before="0" w:after="0"/>
        <w:ind w:firstLine="720"/>
        <w:jc w:val="both"/>
        <w:rPr>
          <w:b w:val="0"/>
          <w:lang w:val="sr-Cyrl-RS"/>
        </w:rPr>
      </w:pPr>
    </w:p>
    <w:p w:rsidR="00336824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23.</w:t>
      </w:r>
    </w:p>
    <w:p w:rsidR="00336824" w:rsidRPr="0012162F" w:rsidRDefault="00336824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336824" w:rsidRPr="0012162F" w:rsidRDefault="00336824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члану 125. после става 1. додаје се нови став 2. који гласи:</w:t>
      </w:r>
    </w:p>
    <w:p w:rsidR="00336824" w:rsidRPr="0012162F" w:rsidRDefault="00336824" w:rsidP="00211DDF">
      <w:pPr>
        <w:pStyle w:val="1tekst"/>
        <w:spacing w:before="0" w:beforeAutospacing="0" w:after="0" w:afterAutospacing="0"/>
        <w:ind w:firstLine="720"/>
        <w:jc w:val="both"/>
        <w:rPr>
          <w:bCs/>
          <w:lang w:val="en-US"/>
        </w:rPr>
      </w:pPr>
      <w:r w:rsidRPr="0012162F">
        <w:rPr>
          <w:lang w:val="sr-Cyrl-CS"/>
        </w:rPr>
        <w:t>„</w:t>
      </w:r>
      <w:r w:rsidR="00074B1D" w:rsidRPr="0012162F">
        <w:rPr>
          <w:bCs/>
          <w:lang w:val="sr-Cyrl-RS"/>
        </w:rPr>
        <w:t>Вршилац дужности директ</w:t>
      </w:r>
      <w:r w:rsidR="00C90EDF" w:rsidRPr="0012162F">
        <w:rPr>
          <w:bCs/>
          <w:lang w:val="sr-Cyrl-RS"/>
        </w:rPr>
        <w:t>о</w:t>
      </w:r>
      <w:r w:rsidR="00074B1D" w:rsidRPr="0012162F">
        <w:rPr>
          <w:bCs/>
          <w:lang w:val="sr-Cyrl-RS"/>
        </w:rPr>
        <w:t>ра установе из члана 90. став 2. овог закона именује се уз претходно прибављену сагласност министра надлежног за унутрашње послове</w:t>
      </w:r>
      <w:r w:rsidRPr="0012162F">
        <w:rPr>
          <w:bCs/>
          <w:lang w:val="sr-Cyrl-RS"/>
        </w:rPr>
        <w:t>.</w:t>
      </w:r>
      <w:r w:rsidRPr="0012162F">
        <w:rPr>
          <w:lang w:val="sr-Cyrl-CS"/>
        </w:rPr>
        <w:t>”</w:t>
      </w:r>
    </w:p>
    <w:p w:rsidR="00F90285" w:rsidRPr="0012162F" w:rsidRDefault="00336824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Досадашњи ст.</w:t>
      </w:r>
      <w:r w:rsidR="00983CC3" w:rsidRPr="0012162F">
        <w:rPr>
          <w:b w:val="0"/>
          <w:lang w:val="sr-Cyrl-CS"/>
        </w:rPr>
        <w:t xml:space="preserve"> </w:t>
      </w:r>
      <w:r w:rsidR="00C90EDF" w:rsidRPr="0012162F">
        <w:rPr>
          <w:b w:val="0"/>
          <w:lang w:val="sr-Cyrl-CS"/>
        </w:rPr>
        <w:t>2</w:t>
      </w:r>
      <w:r w:rsidR="00C90EDF" w:rsidRPr="0012162F">
        <w:t>–</w:t>
      </w:r>
      <w:r w:rsidR="00504A32" w:rsidRPr="0012162F">
        <w:rPr>
          <w:b w:val="0"/>
          <w:lang w:val="sr-Cyrl-CS"/>
        </w:rPr>
        <w:t>5.</w:t>
      </w:r>
      <w:r w:rsidR="00147880" w:rsidRPr="0012162F">
        <w:rPr>
          <w:b w:val="0"/>
          <w:lang w:val="sr-Cyrl-CS"/>
        </w:rPr>
        <w:t xml:space="preserve"> </w:t>
      </w:r>
      <w:r w:rsidRPr="0012162F">
        <w:rPr>
          <w:b w:val="0"/>
          <w:lang w:val="sr-Cyrl-CS"/>
        </w:rPr>
        <w:t>постају ст.</w:t>
      </w:r>
      <w:r w:rsidR="00C90EDF" w:rsidRPr="0012162F">
        <w:rPr>
          <w:b w:val="0"/>
          <w:lang w:val="sr-Cyrl-CS"/>
        </w:rPr>
        <w:t xml:space="preserve"> 3</w:t>
      </w:r>
      <w:r w:rsidR="00C90EDF" w:rsidRPr="0012162F">
        <w:t>–</w:t>
      </w:r>
      <w:r w:rsidR="00504A32" w:rsidRPr="0012162F">
        <w:rPr>
          <w:b w:val="0"/>
          <w:lang w:val="sr-Cyrl-CS"/>
        </w:rPr>
        <w:t>6.</w:t>
      </w:r>
    </w:p>
    <w:p w:rsidR="00F90285" w:rsidRPr="0012162F" w:rsidRDefault="00F90285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</w:p>
    <w:p w:rsidR="00C96308" w:rsidRPr="0012162F" w:rsidRDefault="00AF2F90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24.</w:t>
      </w:r>
    </w:p>
    <w:p w:rsidR="00C96308" w:rsidRPr="0012162F" w:rsidRDefault="00C9630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96308" w:rsidRPr="0012162F" w:rsidRDefault="00C90EDF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члану 126. став 4</w:t>
      </w:r>
      <w:r w:rsidR="00C96308" w:rsidRPr="0012162F">
        <w:rPr>
          <w:b w:val="0"/>
          <w:lang w:val="sr-Cyrl-CS"/>
        </w:rPr>
        <w:t>. тачка 22) мења се и гласи:</w:t>
      </w: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„22) </w:t>
      </w:r>
      <w:r w:rsidRPr="0012162F">
        <w:rPr>
          <w:b w:val="0"/>
          <w:lang w:val="sr-Cyrl-RS"/>
        </w:rPr>
        <w:t>подноси захтев за покретање прекршајног поступка, односно кривичну пријаву у складу са чланом 84. став 3. овог закона;</w:t>
      </w:r>
      <w:r w:rsidR="00C90EDF" w:rsidRPr="0012162F">
        <w:rPr>
          <w:b w:val="0"/>
          <w:lang w:val="sr-Cyrl-CS"/>
        </w:rPr>
        <w:t>”.</w:t>
      </w: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</w:p>
    <w:p w:rsidR="00C9630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25.</w:t>
      </w:r>
    </w:p>
    <w:p w:rsidR="00C96308" w:rsidRPr="0012162F" w:rsidRDefault="00C9630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члану 130. после става 5. додаје се нови став 6. који гласи:</w:t>
      </w: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„</w:t>
      </w:r>
      <w:r w:rsidRPr="0012162F">
        <w:rPr>
          <w:b w:val="0"/>
          <w:lang w:val="sr-Cyrl-RS"/>
        </w:rPr>
        <w:t xml:space="preserve">Сарадници </w:t>
      </w:r>
      <w:r w:rsidRPr="0012162F">
        <w:rPr>
          <w:b w:val="0"/>
        </w:rPr>
        <w:t xml:space="preserve">на пословима којима се унапређују нега, исхрана, превентивно-здравствена и социјална заштита деце у предшколској установи </w:t>
      </w:r>
      <w:r w:rsidRPr="0012162F">
        <w:rPr>
          <w:b w:val="0"/>
          <w:lang w:val="sr-Cyrl-RS"/>
        </w:rPr>
        <w:t xml:space="preserve">могу да </w:t>
      </w:r>
      <w:r w:rsidRPr="0012162F">
        <w:rPr>
          <w:b w:val="0"/>
        </w:rPr>
        <w:t>учествују у раду васпитно-образовног већа без права одлучивања</w:t>
      </w:r>
      <w:r w:rsidR="00C90EDF" w:rsidRPr="0012162F">
        <w:rPr>
          <w:b w:val="0"/>
          <w:lang w:val="sr-Cyrl-RS"/>
        </w:rPr>
        <w:t>.</w:t>
      </w:r>
      <w:r w:rsidRPr="0012162F">
        <w:rPr>
          <w:b w:val="0"/>
          <w:lang w:val="sr-Cyrl-CS"/>
        </w:rPr>
        <w:t>”</w:t>
      </w:r>
    </w:p>
    <w:p w:rsidR="00C96308" w:rsidRPr="0012162F" w:rsidRDefault="00C90EDF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Досадашњи ст. 6</w:t>
      </w:r>
      <w:r w:rsidRPr="0012162F">
        <w:t>–</w:t>
      </w:r>
      <w:r w:rsidRPr="0012162F">
        <w:rPr>
          <w:b w:val="0"/>
          <w:lang w:val="sr-Cyrl-CS"/>
        </w:rPr>
        <w:t>20. постају ст. 7</w:t>
      </w:r>
      <w:r w:rsidRPr="0012162F">
        <w:t>–</w:t>
      </w:r>
      <w:r w:rsidR="00C96308" w:rsidRPr="0012162F">
        <w:rPr>
          <w:b w:val="0"/>
          <w:lang w:val="sr-Cyrl-CS"/>
        </w:rPr>
        <w:t xml:space="preserve">21. </w:t>
      </w:r>
    </w:p>
    <w:p w:rsidR="00504A32" w:rsidRPr="0012162F" w:rsidRDefault="00504A32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</w:p>
    <w:p w:rsidR="00504A32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26.</w:t>
      </w:r>
    </w:p>
    <w:p w:rsidR="00504A32" w:rsidRPr="0012162F" w:rsidRDefault="00504A32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90EDF" w:rsidRPr="0012162F" w:rsidRDefault="00504A32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У члану 139. став 1. </w:t>
      </w:r>
      <w:r w:rsidR="00C90EDF" w:rsidRPr="0012162F">
        <w:rPr>
          <w:b w:val="0"/>
          <w:lang w:val="sr-Cyrl-CS"/>
        </w:rPr>
        <w:t>у тачки 5) на крају текста тачка се замењује тачком са запетом</w:t>
      </w:r>
      <w:r w:rsidR="00CC4DDE" w:rsidRPr="0012162F">
        <w:rPr>
          <w:b w:val="0"/>
          <w:lang w:val="sr-Cyrl-CS"/>
        </w:rPr>
        <w:t>, а</w:t>
      </w:r>
      <w:r w:rsidR="00C90EDF" w:rsidRPr="0012162F">
        <w:rPr>
          <w:b w:val="0"/>
          <w:lang w:val="sr-Cyrl-CS"/>
        </w:rPr>
        <w:t xml:space="preserve"> додаје се тачка 6) која гласи:</w:t>
      </w:r>
    </w:p>
    <w:p w:rsidR="00504A32" w:rsidRPr="0012162F" w:rsidRDefault="00C90EDF" w:rsidP="00211DDF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val="sr-Cyrl-RS"/>
        </w:rPr>
      </w:pPr>
      <w:r w:rsidRPr="0012162F">
        <w:rPr>
          <w:rFonts w:cs="Times New Roman"/>
          <w:szCs w:val="24"/>
          <w:lang w:val="sr-Cyrl-CS"/>
        </w:rPr>
        <w:t xml:space="preserve"> </w:t>
      </w:r>
      <w:r w:rsidR="00504A32" w:rsidRPr="0012162F">
        <w:rPr>
          <w:rFonts w:cs="Times New Roman"/>
          <w:szCs w:val="24"/>
          <w:lang w:val="sr-Cyrl-CS"/>
        </w:rPr>
        <w:t>„</w:t>
      </w:r>
      <w:r w:rsidRPr="0012162F">
        <w:rPr>
          <w:rFonts w:cs="Times New Roman"/>
          <w:szCs w:val="24"/>
          <w:lang w:val="sr-Cyrl-CS"/>
        </w:rPr>
        <w:t xml:space="preserve">6) </w:t>
      </w:r>
      <w:r w:rsidRPr="0012162F">
        <w:rPr>
          <w:rFonts w:eastAsia="Times New Roman" w:cs="Times New Roman"/>
          <w:szCs w:val="24"/>
          <w:lang w:val="sr-Cyrl-RS"/>
        </w:rPr>
        <w:t>и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спуњава безбедносне услове за пријем у радни однос у министарство надлежно за унутрашње послове, у складу са законом којим се уређују унутрашњи послови – </w:t>
      </w:r>
      <w:r w:rsidR="00122351" w:rsidRPr="0012162F">
        <w:rPr>
          <w:rFonts w:eastAsia="Times New Roman" w:cs="Times New Roman"/>
          <w:szCs w:val="24"/>
          <w:lang w:val="sr-Cyrl-RS"/>
        </w:rPr>
        <w:t>за пријем у</w:t>
      </w:r>
      <w:r w:rsidR="007E64FB">
        <w:rPr>
          <w:rFonts w:eastAsia="Times New Roman" w:cs="Times New Roman"/>
          <w:szCs w:val="24"/>
          <w:lang w:val="sr-Cyrl-RS"/>
        </w:rPr>
        <w:t xml:space="preserve"> радни однос у</w:t>
      </w:r>
      <w:r w:rsidR="00122351" w:rsidRPr="0012162F">
        <w:rPr>
          <w:rFonts w:eastAsia="Times New Roman" w:cs="Times New Roman"/>
          <w:szCs w:val="24"/>
          <w:lang w:val="sr-Cyrl-RS"/>
        </w:rPr>
        <w:t xml:space="preserve"> установу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 из члана 90. став 2.</w:t>
      </w:r>
      <w:r w:rsidR="00FE2DA7">
        <w:rPr>
          <w:rFonts w:eastAsia="Times New Roman" w:cs="Times New Roman"/>
          <w:szCs w:val="24"/>
          <w:lang w:val="sr-Cyrl-RS"/>
        </w:rPr>
        <w:t xml:space="preserve"> </w:t>
      </w:r>
      <w:r w:rsidR="00074B1D" w:rsidRPr="0012162F">
        <w:rPr>
          <w:rFonts w:eastAsia="Times New Roman" w:cs="Times New Roman"/>
          <w:szCs w:val="24"/>
          <w:lang w:val="sr-Cyrl-RS"/>
        </w:rPr>
        <w:t>овог закона</w:t>
      </w:r>
      <w:r w:rsidR="00504A32" w:rsidRPr="00FE2DA7">
        <w:rPr>
          <w:rFonts w:eastAsia="Times New Roman" w:cs="Times New Roman"/>
          <w:szCs w:val="24"/>
          <w:lang w:val="sr-Cyrl-RS"/>
        </w:rPr>
        <w:t>.</w:t>
      </w:r>
      <w:r w:rsidR="00504A32" w:rsidRPr="0012162F">
        <w:rPr>
          <w:rFonts w:cs="Times New Roman"/>
          <w:szCs w:val="24"/>
          <w:lang w:val="sr-Cyrl-CS"/>
        </w:rPr>
        <w:t>”</w:t>
      </w:r>
      <w:r w:rsidR="00504A32" w:rsidRPr="0012162F">
        <w:rPr>
          <w:rFonts w:eastAsia="Times New Roman" w:cs="Times New Roman"/>
          <w:b/>
          <w:szCs w:val="24"/>
          <w:lang w:val="sr-Cyrl-RS"/>
        </w:rPr>
        <w:t xml:space="preserve"> </w:t>
      </w:r>
    </w:p>
    <w:p w:rsidR="00450BC7" w:rsidRPr="0012162F" w:rsidRDefault="00450BC7" w:rsidP="00211DDF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12162F">
        <w:rPr>
          <w:rFonts w:eastAsia="Times New Roman" w:cs="Times New Roman"/>
          <w:szCs w:val="24"/>
          <w:lang w:val="sr-Cyrl-RS"/>
        </w:rPr>
        <w:t>У ставу 3. речи: „</w:t>
      </w:r>
      <w:r w:rsidR="00C90EDF" w:rsidRPr="0012162F">
        <w:rPr>
          <w:rFonts w:eastAsia="Times New Roman" w:cs="Times New Roman"/>
          <w:szCs w:val="24"/>
        </w:rPr>
        <w:t>тач. 1), 3)</w:t>
      </w:r>
      <w:r w:rsidR="00C90EDF" w:rsidRPr="0012162F">
        <w:rPr>
          <w:rFonts w:cs="Times New Roman"/>
          <w:szCs w:val="24"/>
        </w:rPr>
        <w:t>–</w:t>
      </w:r>
      <w:r w:rsidRPr="0012162F">
        <w:rPr>
          <w:rFonts w:eastAsia="Times New Roman" w:cs="Times New Roman"/>
          <w:szCs w:val="24"/>
        </w:rPr>
        <w:t>5)</w:t>
      </w:r>
      <w:r w:rsidRPr="0012162F">
        <w:rPr>
          <w:rFonts w:cs="Times New Roman"/>
          <w:szCs w:val="24"/>
          <w:lang w:val="sr-Cyrl-CS"/>
        </w:rPr>
        <w:t>”</w:t>
      </w:r>
      <w:r w:rsidRPr="0012162F">
        <w:rPr>
          <w:rFonts w:eastAsia="Times New Roman" w:cs="Times New Roman"/>
          <w:szCs w:val="24"/>
          <w:lang w:val="sr-Cyrl-RS"/>
        </w:rPr>
        <w:t>, замењују се речима: „</w:t>
      </w:r>
      <w:r w:rsidR="00C90EDF" w:rsidRPr="0012162F">
        <w:rPr>
          <w:rFonts w:eastAsia="Times New Roman" w:cs="Times New Roman"/>
          <w:szCs w:val="24"/>
        </w:rPr>
        <w:t>тач</w:t>
      </w:r>
      <w:r w:rsidR="00C90EDF" w:rsidRPr="0012162F">
        <w:rPr>
          <w:rFonts w:eastAsia="Times New Roman" w:cs="Times New Roman"/>
          <w:szCs w:val="24"/>
          <w:lang w:val="sr-Cyrl-RS"/>
        </w:rPr>
        <w:t>ке</w:t>
      </w:r>
      <w:r w:rsidR="00C90EDF" w:rsidRPr="0012162F">
        <w:rPr>
          <w:rFonts w:eastAsia="Times New Roman" w:cs="Times New Roman"/>
          <w:szCs w:val="24"/>
        </w:rPr>
        <w:t xml:space="preserve"> 1)</w:t>
      </w:r>
      <w:r w:rsidR="00C90EDF" w:rsidRPr="0012162F">
        <w:rPr>
          <w:rFonts w:eastAsia="Times New Roman" w:cs="Times New Roman"/>
          <w:szCs w:val="24"/>
          <w:lang w:val="sr-Cyrl-RS"/>
        </w:rPr>
        <w:t xml:space="preserve"> и тач.</w:t>
      </w:r>
      <w:r w:rsidR="00C90EDF" w:rsidRPr="0012162F">
        <w:rPr>
          <w:rFonts w:eastAsia="Times New Roman" w:cs="Times New Roman"/>
          <w:szCs w:val="24"/>
        </w:rPr>
        <w:t xml:space="preserve"> 3)</w:t>
      </w:r>
      <w:r w:rsidR="00C90EDF" w:rsidRPr="0012162F">
        <w:rPr>
          <w:rFonts w:cs="Times New Roman"/>
          <w:szCs w:val="24"/>
        </w:rPr>
        <w:t>–</w:t>
      </w:r>
      <w:r w:rsidRPr="0012162F">
        <w:rPr>
          <w:rFonts w:eastAsia="Times New Roman" w:cs="Times New Roman"/>
          <w:szCs w:val="24"/>
          <w:lang w:val="sr-Cyrl-RS"/>
        </w:rPr>
        <w:t>6</w:t>
      </w:r>
      <w:r w:rsidRPr="0012162F">
        <w:rPr>
          <w:rFonts w:eastAsia="Times New Roman" w:cs="Times New Roman"/>
          <w:szCs w:val="24"/>
        </w:rPr>
        <w:t>)</w:t>
      </w:r>
      <w:r w:rsidRPr="0012162F">
        <w:rPr>
          <w:rFonts w:cs="Times New Roman"/>
          <w:szCs w:val="24"/>
          <w:lang w:val="sr-Cyrl-CS"/>
        </w:rPr>
        <w:t>”.</w:t>
      </w:r>
      <w:r w:rsidR="00147880" w:rsidRPr="0012162F">
        <w:rPr>
          <w:rFonts w:eastAsia="Times New Roman" w:cs="Times New Roman"/>
          <w:b/>
          <w:szCs w:val="24"/>
          <w:lang w:val="sr-Cyrl-RS"/>
        </w:rPr>
        <w:t xml:space="preserve"> </w:t>
      </w: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</w:p>
    <w:p w:rsidR="00C9630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27.</w:t>
      </w:r>
    </w:p>
    <w:p w:rsidR="00C96308" w:rsidRPr="0012162F" w:rsidRDefault="00C9630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96308" w:rsidRPr="0012162F" w:rsidRDefault="00C96308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У члану 141. став 2.</w:t>
      </w:r>
      <w:r w:rsidR="00147880" w:rsidRPr="0012162F">
        <w:rPr>
          <w:b w:val="0"/>
          <w:lang w:val="sr-Cyrl-CS"/>
        </w:rPr>
        <w:t xml:space="preserve"> </w:t>
      </w:r>
      <w:r w:rsidRPr="0012162F">
        <w:rPr>
          <w:b w:val="0"/>
          <w:lang w:val="sr-Cyrl-CS"/>
        </w:rPr>
        <w:t xml:space="preserve">после речи: „закона” </w:t>
      </w:r>
      <w:r w:rsidR="00FE2DA7">
        <w:rPr>
          <w:b w:val="0"/>
          <w:lang w:val="sr-Cyrl-CS"/>
        </w:rPr>
        <w:t>запета се замењује тачком</w:t>
      </w:r>
      <w:r w:rsidR="0008192B" w:rsidRPr="0012162F">
        <w:rPr>
          <w:b w:val="0"/>
          <w:lang w:val="sr-Cyrl-CS"/>
        </w:rPr>
        <w:t>, а речи</w:t>
      </w:r>
      <w:r w:rsidRPr="0012162F">
        <w:rPr>
          <w:b w:val="0"/>
          <w:lang w:val="sr-Cyrl-CS"/>
        </w:rPr>
        <w:t>: „</w:t>
      </w:r>
      <w:r w:rsidRPr="0012162F">
        <w:rPr>
          <w:b w:val="0"/>
        </w:rPr>
        <w:t>а наставника стручног предмета у области здравства и са одговарајућом специјализацијом</w:t>
      </w:r>
      <w:r w:rsidRPr="0012162F">
        <w:rPr>
          <w:b w:val="0"/>
          <w:lang w:val="sr-Cyrl-CS"/>
        </w:rPr>
        <w:t>”,</w:t>
      </w:r>
      <w:r w:rsidR="0008192B" w:rsidRPr="0012162F">
        <w:rPr>
          <w:b w:val="0"/>
          <w:lang w:val="sr-Cyrl-CS"/>
        </w:rPr>
        <w:t xml:space="preserve"> бришу се</w:t>
      </w:r>
      <w:r w:rsidRPr="0012162F">
        <w:rPr>
          <w:b w:val="0"/>
          <w:lang w:val="sr-Cyrl-CS"/>
        </w:rPr>
        <w:t>.</w:t>
      </w:r>
    </w:p>
    <w:p w:rsidR="00C96308" w:rsidRPr="0012162F" w:rsidRDefault="00C90EDF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>После става 2. додају</w:t>
      </w:r>
      <w:r w:rsidR="00C96308" w:rsidRPr="0012162F">
        <w:rPr>
          <w:b w:val="0"/>
          <w:lang w:val="sr-Cyrl-CS"/>
        </w:rPr>
        <w:t xml:space="preserve"> се нови ст. 3. и 4. који гласе:</w:t>
      </w:r>
    </w:p>
    <w:p w:rsidR="00C96308" w:rsidRPr="0012162F" w:rsidRDefault="00C96308" w:rsidP="00211DDF">
      <w:pPr>
        <w:pStyle w:val="1tekst"/>
        <w:spacing w:before="0" w:beforeAutospacing="0" w:after="0" w:afterAutospacing="0"/>
        <w:ind w:firstLine="720"/>
        <w:jc w:val="both"/>
      </w:pPr>
      <w:r w:rsidRPr="0012162F">
        <w:rPr>
          <w:lang w:val="sr-Cyrl-CS"/>
        </w:rPr>
        <w:t>„</w:t>
      </w:r>
      <w:r w:rsidRPr="0012162F">
        <w:rPr>
          <w:lang w:val="sr-Cyrl-RS"/>
        </w:rPr>
        <w:t>П</w:t>
      </w:r>
      <w:r w:rsidRPr="0012162F">
        <w:t>ослове наставника</w:t>
      </w:r>
      <w:r w:rsidRPr="0012162F">
        <w:rPr>
          <w:lang w:val="sr-Cyrl-RS"/>
        </w:rPr>
        <w:t xml:space="preserve"> </w:t>
      </w:r>
      <w:r w:rsidRPr="0012162F">
        <w:t>стручног предмета у области здравства може да обавља лице са одговарајућим образовањем из члана 140. ст. 1. и 2. овог закона и са одговарајућом специјализацијом.</w:t>
      </w:r>
    </w:p>
    <w:p w:rsidR="00C96308" w:rsidRPr="0012162F" w:rsidRDefault="00C96308" w:rsidP="00211DDF">
      <w:pPr>
        <w:pStyle w:val="1tekst"/>
        <w:spacing w:before="0" w:beforeAutospacing="0" w:after="0" w:afterAutospacing="0"/>
        <w:ind w:firstLine="720"/>
        <w:jc w:val="both"/>
        <w:rPr>
          <w:b/>
          <w:lang w:val="sr-Cyrl-CS"/>
        </w:rPr>
      </w:pPr>
      <w:r w:rsidRPr="0012162F">
        <w:rPr>
          <w:lang w:val="sr-Cyrl-RS"/>
        </w:rPr>
        <w:t xml:space="preserve">Изузетно од става 2. овог члана, </w:t>
      </w:r>
      <w:r w:rsidRPr="0012162F">
        <w:t>уколико</w:t>
      </w:r>
      <w:r w:rsidRPr="0012162F">
        <w:rPr>
          <w:lang w:val="sr-Cyrl-RS"/>
        </w:rPr>
        <w:t xml:space="preserve"> </w:t>
      </w:r>
      <w:r w:rsidRPr="0012162F">
        <w:t xml:space="preserve">у </w:t>
      </w:r>
      <w:r w:rsidR="00504A32" w:rsidRPr="0012162F">
        <w:rPr>
          <w:lang w:val="sr-Cyrl-RS"/>
        </w:rPr>
        <w:t>установи чији је оснивач Р</w:t>
      </w:r>
      <w:r w:rsidR="00A146ED" w:rsidRPr="0012162F">
        <w:rPr>
          <w:lang w:val="sr-Cyrl-RS"/>
        </w:rPr>
        <w:t>епублика С</w:t>
      </w:r>
      <w:r w:rsidRPr="0012162F">
        <w:rPr>
          <w:lang w:val="sr-Cyrl-RS"/>
        </w:rPr>
        <w:t xml:space="preserve">рбија, аутономна покрајина или јединица локалне самоуправе </w:t>
      </w:r>
      <w:r w:rsidRPr="0012162F">
        <w:t xml:space="preserve">није извршен </w:t>
      </w:r>
      <w:r w:rsidRPr="0012162F">
        <w:rPr>
          <w:lang w:val="sr-Cyrl-RS"/>
        </w:rPr>
        <w:t xml:space="preserve">пријем у радни однос кандидата за послове наставника </w:t>
      </w:r>
      <w:r w:rsidRPr="0012162F">
        <w:t xml:space="preserve">са </w:t>
      </w:r>
      <w:r w:rsidRPr="0012162F">
        <w:rPr>
          <w:lang w:val="sr-Cyrl-RS"/>
        </w:rPr>
        <w:t>одговарајућим</w:t>
      </w:r>
      <w:r w:rsidR="00147880" w:rsidRPr="0012162F">
        <w:rPr>
          <w:lang w:val="sr-Cyrl-RS"/>
        </w:rPr>
        <w:t xml:space="preserve"> </w:t>
      </w:r>
      <w:r w:rsidRPr="0012162F">
        <w:t xml:space="preserve">образовањем из члана </w:t>
      </w:r>
      <w:r w:rsidRPr="0012162F">
        <w:rPr>
          <w:lang w:val="sr-Cyrl-RS"/>
        </w:rPr>
        <w:t xml:space="preserve">140. </w:t>
      </w:r>
      <w:r w:rsidRPr="0012162F">
        <w:t xml:space="preserve">ст. 1. и 2. </w:t>
      </w:r>
      <w:r w:rsidRPr="0012162F">
        <w:rPr>
          <w:lang w:val="sr-Cyrl-RS"/>
        </w:rPr>
        <w:t>овог закона, на основу преузимања запосленог са листе запослених за чијим радом је у потпуности или делимично престала потреба и запослених који су засновали радни однос са непуним радним временом или на основу поновљеног конкурса</w:t>
      </w:r>
      <w:r w:rsidRPr="0012162F">
        <w:t xml:space="preserve">, у радни однос може да буде примљено лице које </w:t>
      </w:r>
      <w:r w:rsidRPr="0012162F">
        <w:rPr>
          <w:lang w:val="sr-Cyrl-RS"/>
        </w:rPr>
        <w:t xml:space="preserve">има завршене студије првог степена из научне, односно стручне области за одговарајући предмет, односно групу предмета, иако </w:t>
      </w:r>
      <w:r w:rsidRPr="0012162F">
        <w:t xml:space="preserve">студије другог степена </w:t>
      </w:r>
      <w:r w:rsidR="00D00468" w:rsidRPr="0012162F">
        <w:rPr>
          <w:lang w:val="sr-Cyrl-RS"/>
        </w:rPr>
        <w:t>које је завршило</w:t>
      </w:r>
      <w:r w:rsidRPr="0012162F">
        <w:rPr>
          <w:lang w:val="sr-Cyrl-RS"/>
        </w:rPr>
        <w:t xml:space="preserve"> нису</w:t>
      </w:r>
      <w:r w:rsidRPr="0012162F">
        <w:rPr>
          <w:b/>
          <w:lang w:val="sr-Cyrl-RS"/>
        </w:rPr>
        <w:t xml:space="preserve"> </w:t>
      </w:r>
      <w:r w:rsidRPr="0012162F">
        <w:t>из научне, односно стручне области за</w:t>
      </w:r>
      <w:r w:rsidRPr="0012162F">
        <w:rPr>
          <w:lang w:val="sr-Cyrl-RS"/>
        </w:rPr>
        <w:t xml:space="preserve"> одговарајући </w:t>
      </w:r>
      <w:r w:rsidRPr="0012162F">
        <w:t>предмет, односно групу предмета.</w:t>
      </w:r>
      <w:r w:rsidRPr="0012162F">
        <w:rPr>
          <w:lang w:val="sr-Cyrl-CS"/>
        </w:rPr>
        <w:t>”</w:t>
      </w:r>
    </w:p>
    <w:p w:rsidR="00C96308" w:rsidRPr="0012162F" w:rsidRDefault="00C96308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У досадашњем ставу 3. који постаје став 5. речи: „Изузетно, послове”</w:t>
      </w:r>
      <w:r w:rsidR="00585B45" w:rsidRPr="0012162F">
        <w:rPr>
          <w:lang w:val="sr-Cyrl-CS"/>
        </w:rPr>
        <w:t>,</w:t>
      </w:r>
      <w:r w:rsidR="00147880" w:rsidRPr="0012162F">
        <w:rPr>
          <w:lang w:val="sr-Cyrl-CS"/>
        </w:rPr>
        <w:t xml:space="preserve"> </w:t>
      </w:r>
      <w:r w:rsidR="00651EB7" w:rsidRPr="0012162F">
        <w:rPr>
          <w:lang w:val="sr-Cyrl-CS"/>
        </w:rPr>
        <w:t>замењују се речју</w:t>
      </w:r>
      <w:r w:rsidRPr="0012162F">
        <w:rPr>
          <w:lang w:val="sr-Cyrl-CS"/>
        </w:rPr>
        <w:t>: „Послове”.</w:t>
      </w:r>
    </w:p>
    <w:p w:rsidR="00585B45" w:rsidRPr="0012162F" w:rsidRDefault="00585B45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 xml:space="preserve">После досадашњег става 4. који постаје став 6. додаје се </w:t>
      </w:r>
      <w:r w:rsidR="00282606" w:rsidRPr="0012162F">
        <w:rPr>
          <w:lang w:val="sr-Cyrl-CS"/>
        </w:rPr>
        <w:t xml:space="preserve">нови </w:t>
      </w:r>
      <w:r w:rsidRPr="0012162F">
        <w:rPr>
          <w:lang w:val="sr-Cyrl-CS"/>
        </w:rPr>
        <w:t>став 7. који гласи:</w:t>
      </w:r>
    </w:p>
    <w:p w:rsidR="00585B45" w:rsidRPr="0012162F" w:rsidRDefault="00585B45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„</w:t>
      </w:r>
      <w:r w:rsidR="00074B1D" w:rsidRPr="0012162F">
        <w:rPr>
          <w:lang w:val="sr-Cyrl-RS"/>
        </w:rPr>
        <w:t>Послове наставника стручних предмета у школи из члана 90. став 2. овог закона могу да обављају и запослени у министарству надлежном за унутрашње послове</w:t>
      </w:r>
      <w:r w:rsidRPr="0012162F">
        <w:rPr>
          <w:lang w:val="sr-Cyrl-RS"/>
        </w:rPr>
        <w:t>.</w:t>
      </w:r>
      <w:r w:rsidRPr="0012162F">
        <w:rPr>
          <w:lang w:val="sr-Cyrl-CS"/>
        </w:rPr>
        <w:t>”</w:t>
      </w:r>
    </w:p>
    <w:p w:rsidR="00585B45" w:rsidRPr="0012162F" w:rsidRDefault="00585B45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Дос</w:t>
      </w:r>
      <w:r w:rsidR="001C2B75" w:rsidRPr="0012162F">
        <w:rPr>
          <w:lang w:val="sr-Cyrl-CS"/>
        </w:rPr>
        <w:t>адашњи ст. 5</w:t>
      </w:r>
      <w:r w:rsidR="001C2B75" w:rsidRPr="0012162F">
        <w:t>–</w:t>
      </w:r>
      <w:r w:rsidR="001C2B75" w:rsidRPr="0012162F">
        <w:rPr>
          <w:lang w:val="sr-Cyrl-CS"/>
        </w:rPr>
        <w:t>7.</w:t>
      </w:r>
      <w:r w:rsidR="00EE6A3F" w:rsidRPr="0012162F">
        <w:rPr>
          <w:lang w:val="sr-Cyrl-CS"/>
        </w:rPr>
        <w:t xml:space="preserve"> </w:t>
      </w:r>
      <w:r w:rsidR="001C2B75" w:rsidRPr="0012162F">
        <w:rPr>
          <w:lang w:val="sr-Cyrl-CS"/>
        </w:rPr>
        <w:t>постају ст. 8</w:t>
      </w:r>
      <w:r w:rsidR="001C2B75" w:rsidRPr="0012162F">
        <w:t>–</w:t>
      </w:r>
      <w:r w:rsidR="00282606" w:rsidRPr="0012162F">
        <w:rPr>
          <w:lang w:val="sr-Cyrl-CS"/>
        </w:rPr>
        <w:t>10</w:t>
      </w:r>
      <w:r w:rsidRPr="0012162F">
        <w:rPr>
          <w:lang w:val="sr-Cyrl-CS"/>
        </w:rPr>
        <w:t>.</w:t>
      </w:r>
    </w:p>
    <w:p w:rsidR="00585B45" w:rsidRPr="0012162F" w:rsidRDefault="00585B45" w:rsidP="00074B1D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CS"/>
        </w:rPr>
        <w:t xml:space="preserve">У досадашњем </w:t>
      </w:r>
      <w:r w:rsidR="00282606" w:rsidRPr="0012162F">
        <w:rPr>
          <w:lang w:val="sr-Cyrl-CS"/>
        </w:rPr>
        <w:t>ставу 8. који постаје став 11</w:t>
      </w:r>
      <w:r w:rsidR="00074B1D" w:rsidRPr="0012162F">
        <w:rPr>
          <w:lang w:val="sr-Cyrl-CS"/>
        </w:rPr>
        <w:t>. р</w:t>
      </w:r>
      <w:r w:rsidRPr="0012162F">
        <w:rPr>
          <w:lang w:val="sr-Cyrl-CS"/>
        </w:rPr>
        <w:t>ечи: „</w:t>
      </w:r>
      <w:r w:rsidRPr="0012162F">
        <w:t>на основу положеног стандардизованог теста који израђује Министарство</w:t>
      </w:r>
      <w:r w:rsidR="001C2B75" w:rsidRPr="0012162F">
        <w:rPr>
          <w:lang w:val="sr-Cyrl-CS"/>
        </w:rPr>
        <w:t>”</w:t>
      </w:r>
      <w:r w:rsidRPr="0012162F">
        <w:rPr>
          <w:lang w:val="sr-Cyrl-RS"/>
        </w:rPr>
        <w:t xml:space="preserve"> бришу се.</w:t>
      </w:r>
    </w:p>
    <w:p w:rsidR="0025174E" w:rsidRPr="0012162F" w:rsidRDefault="0025174E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Досадашњи став</w:t>
      </w:r>
      <w:r w:rsidR="00585B45" w:rsidRPr="0012162F">
        <w:rPr>
          <w:lang w:val="sr-Cyrl-CS"/>
        </w:rPr>
        <w:t xml:space="preserve"> 9</w:t>
      </w:r>
      <w:r w:rsidR="00282606" w:rsidRPr="0012162F">
        <w:rPr>
          <w:lang w:val="sr-Cyrl-CS"/>
        </w:rPr>
        <w:t>. постаје став 12</w:t>
      </w:r>
      <w:r w:rsidRPr="0012162F">
        <w:rPr>
          <w:lang w:val="sr-Cyrl-CS"/>
        </w:rPr>
        <w:t>.</w:t>
      </w:r>
    </w:p>
    <w:p w:rsidR="00585B45" w:rsidRPr="0012162F" w:rsidRDefault="00282606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После досада</w:t>
      </w:r>
      <w:r w:rsidR="0025174E" w:rsidRPr="0012162F">
        <w:rPr>
          <w:lang w:val="sr-Cyrl-CS"/>
        </w:rPr>
        <w:t xml:space="preserve">шњег става </w:t>
      </w:r>
      <w:r w:rsidRPr="0012162F">
        <w:rPr>
          <w:lang w:val="sr-Cyrl-CS"/>
        </w:rPr>
        <w:t>10</w:t>
      </w:r>
      <w:r w:rsidR="0025174E" w:rsidRPr="0012162F">
        <w:rPr>
          <w:lang w:val="sr-Cyrl-CS"/>
        </w:rPr>
        <w:t xml:space="preserve">, који постаје став </w:t>
      </w:r>
      <w:r w:rsidRPr="0012162F">
        <w:rPr>
          <w:lang w:val="sr-Cyrl-CS"/>
        </w:rPr>
        <w:t>13</w:t>
      </w:r>
      <w:r w:rsidR="00585B45" w:rsidRPr="0012162F">
        <w:rPr>
          <w:lang w:val="sr-Cyrl-CS"/>
        </w:rPr>
        <w:t>.</w:t>
      </w:r>
      <w:r w:rsidR="0025174E" w:rsidRPr="0012162F">
        <w:rPr>
          <w:lang w:val="sr-Cyrl-CS"/>
        </w:rPr>
        <w:t xml:space="preserve"> додаје се </w:t>
      </w:r>
      <w:r w:rsidRPr="0012162F">
        <w:rPr>
          <w:lang w:val="sr-Cyrl-CS"/>
        </w:rPr>
        <w:t>нови став 14</w:t>
      </w:r>
      <w:r w:rsidR="0025174E" w:rsidRPr="0012162F">
        <w:rPr>
          <w:lang w:val="sr-Cyrl-CS"/>
        </w:rPr>
        <w:t>. који гласи:</w:t>
      </w:r>
    </w:p>
    <w:p w:rsidR="0025174E" w:rsidRPr="0012162F" w:rsidRDefault="0025174E" w:rsidP="00074B1D">
      <w:pPr>
        <w:pStyle w:val="1tekst"/>
        <w:spacing w:before="0" w:beforeAutospacing="0" w:after="0" w:afterAutospacing="0"/>
        <w:ind w:firstLine="720"/>
        <w:jc w:val="both"/>
      </w:pPr>
      <w:r w:rsidRPr="0012162F">
        <w:rPr>
          <w:lang w:val="sr-Cyrl-CS"/>
        </w:rPr>
        <w:t>„</w:t>
      </w:r>
      <w:r w:rsidR="00074B1D" w:rsidRPr="0012162F">
        <w:rPr>
          <w:lang w:val="sr-Cyrl-RS"/>
        </w:rPr>
        <w:t>С</w:t>
      </w:r>
      <w:r w:rsidR="00074B1D" w:rsidRPr="0012162F">
        <w:t xml:space="preserve">тепен и врсту образовања наставника </w:t>
      </w:r>
      <w:r w:rsidR="00074B1D" w:rsidRPr="0012162F">
        <w:rPr>
          <w:lang w:val="sr-Cyrl-RS"/>
        </w:rPr>
        <w:t>стручних предмета у школи из члана 90. став 2. овог закона</w:t>
      </w:r>
      <w:r w:rsidR="00074B1D" w:rsidRPr="0012162F">
        <w:t xml:space="preserve">, по прибављеном мишљењу </w:t>
      </w:r>
      <w:r w:rsidR="00074B1D" w:rsidRPr="0012162F">
        <w:rPr>
          <w:lang w:val="sr-Cyrl-RS"/>
        </w:rPr>
        <w:t>министарства надлежног за унутрашње послове</w:t>
      </w:r>
      <w:r w:rsidR="00074B1D" w:rsidRPr="0012162F">
        <w:t>, прописује министар.</w:t>
      </w:r>
      <w:r w:rsidRPr="0012162F">
        <w:rPr>
          <w:lang w:val="sr-Cyrl-CS"/>
        </w:rPr>
        <w:t>”</w:t>
      </w:r>
    </w:p>
    <w:p w:rsidR="0025174E" w:rsidRPr="0012162F" w:rsidRDefault="0025174E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Дос</w:t>
      </w:r>
      <w:r w:rsidR="001C2B75" w:rsidRPr="0012162F">
        <w:rPr>
          <w:lang w:val="sr-Cyrl-CS"/>
        </w:rPr>
        <w:t>адашњи ст. 11</w:t>
      </w:r>
      <w:r w:rsidR="001C2B75" w:rsidRPr="0012162F">
        <w:t>–</w:t>
      </w:r>
      <w:r w:rsidR="001C2B75" w:rsidRPr="0012162F">
        <w:rPr>
          <w:lang w:val="sr-Cyrl-CS"/>
        </w:rPr>
        <w:t>12. постају ст. 15</w:t>
      </w:r>
      <w:r w:rsidR="001C2B75" w:rsidRPr="0012162F">
        <w:t>–</w:t>
      </w:r>
      <w:r w:rsidR="00282606" w:rsidRPr="0012162F">
        <w:rPr>
          <w:lang w:val="sr-Cyrl-CS"/>
        </w:rPr>
        <w:t>16</w:t>
      </w:r>
      <w:r w:rsidRPr="0012162F">
        <w:rPr>
          <w:lang w:val="sr-Cyrl-CS"/>
        </w:rPr>
        <w:t>.</w:t>
      </w:r>
    </w:p>
    <w:p w:rsidR="00585B45" w:rsidRPr="0012162F" w:rsidRDefault="00585B45" w:rsidP="00074B1D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</w:p>
    <w:p w:rsidR="0025174E" w:rsidRPr="0012162F" w:rsidRDefault="00AF2F90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25174E" w:rsidRPr="0012162F">
        <w:rPr>
          <w:b w:val="0"/>
          <w:lang w:val="sr-Cyrl-CS"/>
        </w:rPr>
        <w:t>.</w:t>
      </w:r>
      <w:r w:rsidR="009B6668" w:rsidRPr="0012162F">
        <w:rPr>
          <w:b w:val="0"/>
          <w:lang w:val="sr-Cyrl-CS"/>
        </w:rPr>
        <w:t xml:space="preserve"> 28.</w:t>
      </w:r>
    </w:p>
    <w:p w:rsidR="0025174E" w:rsidRPr="0012162F" w:rsidRDefault="0025174E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25174E" w:rsidRPr="0012162F" w:rsidRDefault="0025174E" w:rsidP="00211DDF">
      <w:pPr>
        <w:pStyle w:val="normalbold"/>
        <w:spacing w:before="0" w:after="0"/>
        <w:ind w:firstLine="720"/>
        <w:jc w:val="both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У члану 144. став 2. </w:t>
      </w:r>
      <w:r w:rsidR="00CC4DDE" w:rsidRPr="0012162F">
        <w:rPr>
          <w:b w:val="0"/>
          <w:lang w:val="sr-Cyrl-CS"/>
        </w:rPr>
        <w:t xml:space="preserve">у тачки </w:t>
      </w:r>
      <w:r w:rsidRPr="0012162F">
        <w:rPr>
          <w:b w:val="0"/>
          <w:lang w:val="sr-Cyrl-CS"/>
        </w:rPr>
        <w:t xml:space="preserve">5) </w:t>
      </w:r>
      <w:r w:rsidR="00CC4DDE" w:rsidRPr="0012162F">
        <w:rPr>
          <w:b w:val="0"/>
          <w:lang w:val="sr-Cyrl-CS"/>
        </w:rPr>
        <w:t xml:space="preserve">на крају текста тачка се замењује тачком са запетом, а </w:t>
      </w:r>
      <w:r w:rsidRPr="0012162F">
        <w:rPr>
          <w:b w:val="0"/>
          <w:lang w:val="sr-Cyrl-CS"/>
        </w:rPr>
        <w:t>додаје се тачка 6) која гласи:</w:t>
      </w:r>
    </w:p>
    <w:p w:rsidR="0025174E" w:rsidRPr="0012162F" w:rsidRDefault="0025174E" w:rsidP="00EE6A3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CS"/>
        </w:rPr>
        <w:t>„</w:t>
      </w:r>
      <w:r w:rsidRPr="0012162F">
        <w:rPr>
          <w:lang w:val="sr-Cyrl-RS"/>
        </w:rPr>
        <w:t xml:space="preserve">6) </w:t>
      </w:r>
      <w:r w:rsidR="00074B1D" w:rsidRPr="0012162F">
        <w:rPr>
          <w:lang w:val="sr-Cyrl-RS"/>
        </w:rPr>
        <w:t>лице запослено у министарству надлежном за унутрашње послове које изводи наставу из стручних предмета у школи из члана 90. став 2. овог закона</w:t>
      </w:r>
      <w:r w:rsidRPr="0012162F">
        <w:rPr>
          <w:lang w:val="sr-Cyrl-RS"/>
        </w:rPr>
        <w:t>.</w:t>
      </w:r>
      <w:r w:rsidRPr="0012162F">
        <w:rPr>
          <w:lang w:val="sr-Cyrl-CS"/>
        </w:rPr>
        <w:t>”</w:t>
      </w:r>
      <w:r w:rsidRPr="0012162F">
        <w:rPr>
          <w:lang w:val="sr-Cyrl-RS"/>
        </w:rPr>
        <w:t xml:space="preserve"> </w:t>
      </w:r>
    </w:p>
    <w:p w:rsidR="00211DDF" w:rsidRPr="0012162F" w:rsidRDefault="00211DDF" w:rsidP="00EE6A3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25174E" w:rsidRPr="0012162F" w:rsidRDefault="00C403F8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29.</w:t>
      </w:r>
    </w:p>
    <w:p w:rsidR="0025174E" w:rsidRPr="0012162F" w:rsidRDefault="0025174E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2C09AD" w:rsidRPr="0012162F" w:rsidRDefault="00CC4DDE" w:rsidP="00211DDF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У члану 155. став 9. после речи: „звањем,”</w:t>
      </w:r>
      <w:r w:rsidR="0025174E" w:rsidRPr="0012162F">
        <w:rPr>
          <w:lang w:val="sr-Cyrl-CS"/>
        </w:rPr>
        <w:t xml:space="preserve"> додају се речи: „</w:t>
      </w:r>
      <w:r w:rsidR="00074B1D" w:rsidRPr="0012162F">
        <w:rPr>
          <w:lang w:val="sr-Cyrl-RS"/>
        </w:rPr>
        <w:t>а у установи из члана 90. став 2</w:t>
      </w:r>
      <w:r w:rsidRPr="0012162F">
        <w:rPr>
          <w:lang w:val="sr-Cyrl-RS"/>
        </w:rPr>
        <w:t>.</w:t>
      </w:r>
      <w:r w:rsidR="00074B1D" w:rsidRPr="0012162F">
        <w:rPr>
          <w:lang w:val="sr-Cyrl-RS"/>
        </w:rPr>
        <w:t xml:space="preserve"> овог закона и запослени у министарству надлежном за унутрашње послове</w:t>
      </w:r>
      <w:r w:rsidR="0025174E" w:rsidRPr="0012162F">
        <w:rPr>
          <w:lang w:val="sr-Cyrl-RS"/>
        </w:rPr>
        <w:t>,</w:t>
      </w:r>
      <w:r w:rsidR="002C09AD" w:rsidRPr="0012162F">
        <w:rPr>
          <w:lang w:val="sr-Cyrl-CS"/>
        </w:rPr>
        <w:t>”.</w:t>
      </w:r>
    </w:p>
    <w:p w:rsidR="00C96308" w:rsidRPr="0012162F" w:rsidRDefault="00C96308" w:rsidP="00211DDF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C9630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>Члан</w:t>
      </w:r>
      <w:r w:rsidR="00147880"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30.</w:t>
      </w:r>
    </w:p>
    <w:p w:rsidR="00C96308" w:rsidRPr="0012162F" w:rsidRDefault="00C9630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B5519D" w:rsidRPr="0012162F" w:rsidRDefault="00C96308" w:rsidP="00282606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У члану</w:t>
      </w:r>
      <w:r w:rsidR="00B5519D" w:rsidRPr="0012162F">
        <w:rPr>
          <w:lang w:val="sr-Cyrl-CS"/>
        </w:rPr>
        <w:t xml:space="preserve"> 157</w:t>
      </w:r>
      <w:r w:rsidRPr="0012162F">
        <w:rPr>
          <w:lang w:val="sr-Cyrl-CS"/>
        </w:rPr>
        <w:t>.</w:t>
      </w:r>
      <w:r w:rsidR="00B5519D" w:rsidRPr="0012162F">
        <w:rPr>
          <w:lang w:val="sr-Cyrl-CS"/>
        </w:rPr>
        <w:t xml:space="preserve"> после става 3. додаје се нови став 4. који гласи:</w:t>
      </w:r>
    </w:p>
    <w:p w:rsidR="00B5519D" w:rsidRPr="0012162F" w:rsidRDefault="00B5519D" w:rsidP="00CC4DDE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  <w:r w:rsidRPr="0012162F">
        <w:rPr>
          <w:lang w:val="sr-Cyrl-CS"/>
        </w:rPr>
        <w:t>„</w:t>
      </w:r>
      <w:r w:rsidR="00282606" w:rsidRPr="0012162F">
        <w:rPr>
          <w:lang w:val="sr-Cyrl-RS"/>
        </w:rPr>
        <w:t>Изузетно од става 3. овог члана, наставнику може бити продужен рад у иностранству на период дужи од четири године</w:t>
      </w:r>
      <w:r w:rsidRPr="0012162F">
        <w:rPr>
          <w:lang w:val="sr-Cyrl-RS"/>
        </w:rPr>
        <w:t>.</w:t>
      </w:r>
      <w:r w:rsidR="00CC4DDE" w:rsidRPr="0012162F">
        <w:rPr>
          <w:lang w:val="sr-Cyrl-CS"/>
        </w:rPr>
        <w:t>”</w:t>
      </w:r>
      <w:r w:rsidRPr="0012162F">
        <w:rPr>
          <w:lang w:val="sr-Cyrl-RS"/>
        </w:rPr>
        <w:t xml:space="preserve"> </w:t>
      </w:r>
    </w:p>
    <w:p w:rsidR="00B5519D" w:rsidRPr="0012162F" w:rsidRDefault="00B5519D" w:rsidP="00282606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 xml:space="preserve">Досадашњи ст. </w:t>
      </w:r>
      <w:r w:rsidR="00CC4DDE" w:rsidRPr="0012162F">
        <w:rPr>
          <w:rFonts w:cs="Times New Roman"/>
          <w:szCs w:val="24"/>
          <w:lang w:val="sr-Cyrl-RS"/>
        </w:rPr>
        <w:t>4</w:t>
      </w:r>
      <w:r w:rsidR="00CC4DDE" w:rsidRPr="0012162F">
        <w:rPr>
          <w:rFonts w:cs="Times New Roman"/>
          <w:szCs w:val="24"/>
        </w:rPr>
        <w:t>–</w:t>
      </w:r>
      <w:r w:rsidR="002C09AD" w:rsidRPr="0012162F">
        <w:rPr>
          <w:rFonts w:cs="Times New Roman"/>
          <w:szCs w:val="24"/>
          <w:lang w:val="sr-Cyrl-RS"/>
        </w:rPr>
        <w:t xml:space="preserve">7. </w:t>
      </w:r>
      <w:r w:rsidRPr="0012162F">
        <w:rPr>
          <w:rFonts w:cs="Times New Roman"/>
          <w:szCs w:val="24"/>
          <w:lang w:val="sr-Cyrl-RS"/>
        </w:rPr>
        <w:t>постају ст.</w:t>
      </w:r>
      <w:r w:rsidR="00063DC0" w:rsidRPr="0012162F">
        <w:rPr>
          <w:rFonts w:cs="Times New Roman"/>
          <w:szCs w:val="24"/>
          <w:lang w:val="sr-Cyrl-RS"/>
        </w:rPr>
        <w:t xml:space="preserve"> </w:t>
      </w:r>
      <w:r w:rsidR="00CC4DDE" w:rsidRPr="0012162F">
        <w:rPr>
          <w:rFonts w:cs="Times New Roman"/>
          <w:szCs w:val="24"/>
          <w:lang w:val="sr-Cyrl-RS"/>
        </w:rPr>
        <w:t>5</w:t>
      </w:r>
      <w:r w:rsidR="00CC4DDE" w:rsidRPr="0012162F">
        <w:rPr>
          <w:rFonts w:cs="Times New Roman"/>
          <w:szCs w:val="24"/>
        </w:rPr>
        <w:t>–</w:t>
      </w:r>
      <w:r w:rsidR="002C09AD" w:rsidRPr="0012162F">
        <w:rPr>
          <w:rFonts w:cs="Times New Roman"/>
          <w:szCs w:val="24"/>
          <w:lang w:val="sr-Cyrl-RS"/>
        </w:rPr>
        <w:t>8.</w:t>
      </w:r>
    </w:p>
    <w:p w:rsidR="002C09AD" w:rsidRPr="0012162F" w:rsidRDefault="002C09AD" w:rsidP="00211DDF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</w:p>
    <w:p w:rsidR="002C09AD" w:rsidRPr="0012162F" w:rsidRDefault="00147880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lang w:val="sr-Cyrl-CS"/>
        </w:rPr>
        <w:t xml:space="preserve"> </w:t>
      </w:r>
      <w:r w:rsidR="00DD0CE6" w:rsidRPr="0012162F">
        <w:rPr>
          <w:b w:val="0"/>
          <w:lang w:val="sr-Cyrl-CS"/>
        </w:rPr>
        <w:t>Члан</w:t>
      </w:r>
      <w:r w:rsidRPr="0012162F">
        <w:rPr>
          <w:b w:val="0"/>
          <w:lang w:val="sr-Cyrl-CS"/>
        </w:rPr>
        <w:t xml:space="preserve"> </w:t>
      </w:r>
      <w:r w:rsidR="009B6668" w:rsidRPr="0012162F">
        <w:rPr>
          <w:b w:val="0"/>
          <w:lang w:val="sr-Cyrl-CS"/>
        </w:rPr>
        <w:t>31.</w:t>
      </w:r>
    </w:p>
    <w:p w:rsidR="002C09AD" w:rsidRPr="0012162F" w:rsidRDefault="002C09AD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96308" w:rsidRPr="0012162F" w:rsidRDefault="002C09AD" w:rsidP="00211DDF">
      <w:pPr>
        <w:pStyle w:val="1tekst"/>
        <w:spacing w:before="0" w:beforeAutospacing="0" w:after="0" w:afterAutospacing="0"/>
        <w:ind w:firstLine="720"/>
        <w:jc w:val="both"/>
        <w:rPr>
          <w:lang w:val="sr-Cyrl-CS"/>
        </w:rPr>
      </w:pPr>
      <w:r w:rsidRPr="0012162F">
        <w:rPr>
          <w:lang w:val="sr-Cyrl-CS"/>
        </w:rPr>
        <w:t>У члану 160. став 1. тачка 1) мења се и гласи:</w:t>
      </w:r>
    </w:p>
    <w:p w:rsidR="002C09AD" w:rsidRPr="0012162F" w:rsidRDefault="002C09AD" w:rsidP="00211DDF">
      <w:pPr>
        <w:shd w:val="clear" w:color="auto" w:fill="FFFFFF"/>
        <w:spacing w:after="0" w:line="240" w:lineRule="auto"/>
        <w:ind w:firstLine="48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„1)</w:t>
      </w:r>
      <w:r w:rsidR="00074B1D" w:rsidRPr="0012162F">
        <w:rPr>
          <w:rFonts w:eastAsia="Times New Roman" w:cs="Times New Roman"/>
          <w:szCs w:val="24"/>
        </w:rPr>
        <w:t xml:space="preserve"> 24 школска часа (у даљем тексту: час) непосредног рада са ученицима, од чега 20 часова наставе обавезних предмета, изборних програма и активности, с тим да се непосредни рад до 24 часа допуњује </w:t>
      </w:r>
      <w:r w:rsidR="00074B1D" w:rsidRPr="0012162F">
        <w:rPr>
          <w:rFonts w:eastAsia="Times New Roman" w:cs="Times New Roman"/>
          <w:szCs w:val="24"/>
          <w:lang w:val="sr-Cyrl-RS"/>
        </w:rPr>
        <w:t>и</w:t>
      </w:r>
      <w:r w:rsidR="00074B1D" w:rsidRPr="0012162F">
        <w:rPr>
          <w:rFonts w:eastAsia="Times New Roman" w:cs="Times New Roman"/>
          <w:szCs w:val="24"/>
        </w:rPr>
        <w:t xml:space="preserve"> другим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 облицима рада </w:t>
      </w:r>
      <w:r w:rsidR="00074B1D" w:rsidRPr="0012162F">
        <w:rPr>
          <w:rFonts w:eastAsia="Times New Roman" w:cs="Times New Roman"/>
          <w:szCs w:val="24"/>
        </w:rPr>
        <w:t>(допунск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а и </w:t>
      </w:r>
      <w:r w:rsidR="00074B1D" w:rsidRPr="0012162F">
        <w:rPr>
          <w:rFonts w:eastAsia="Times New Roman" w:cs="Times New Roman"/>
          <w:szCs w:val="24"/>
        </w:rPr>
        <w:t>додатн</w:t>
      </w:r>
      <w:r w:rsidR="00074B1D" w:rsidRPr="0012162F">
        <w:rPr>
          <w:rFonts w:eastAsia="Times New Roman" w:cs="Times New Roman"/>
          <w:szCs w:val="24"/>
          <w:lang w:val="sr-Cyrl-RS"/>
        </w:rPr>
        <w:t>а настава</w:t>
      </w:r>
      <w:r w:rsidR="00074B1D" w:rsidRPr="0012162F">
        <w:rPr>
          <w:rFonts w:eastAsia="Times New Roman" w:cs="Times New Roman"/>
          <w:szCs w:val="24"/>
        </w:rPr>
        <w:t>, индивидуални, припремни рад и други) у складу са планом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 наставе и учења</w:t>
      </w:r>
      <w:r w:rsidR="00074B1D" w:rsidRPr="0012162F">
        <w:rPr>
          <w:rFonts w:eastAsia="Times New Roman" w:cs="Times New Roman"/>
          <w:szCs w:val="24"/>
        </w:rPr>
        <w:t>;</w:t>
      </w:r>
      <w:r w:rsidRPr="0012162F">
        <w:rPr>
          <w:rFonts w:cs="Times New Roman"/>
          <w:szCs w:val="24"/>
          <w:lang w:val="sr-Cyrl-CS"/>
        </w:rPr>
        <w:t>”.</w:t>
      </w:r>
    </w:p>
    <w:p w:rsidR="002C09AD" w:rsidRPr="0012162F" w:rsidRDefault="002C09AD" w:rsidP="00211DDF">
      <w:pPr>
        <w:shd w:val="clear" w:color="auto" w:fill="FFFFFF"/>
        <w:spacing w:after="0" w:line="240" w:lineRule="auto"/>
        <w:ind w:firstLine="48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Тачка 3) мења се и гласи:</w:t>
      </w:r>
    </w:p>
    <w:p w:rsidR="002C09AD" w:rsidRPr="0012162F" w:rsidRDefault="002C09AD" w:rsidP="00211DDF">
      <w:pPr>
        <w:shd w:val="clear" w:color="auto" w:fill="FFFFFF"/>
        <w:spacing w:after="0" w:line="240" w:lineRule="auto"/>
        <w:ind w:firstLine="48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3) </w:t>
      </w:r>
      <w:r w:rsidR="00074B1D" w:rsidRPr="0012162F">
        <w:rPr>
          <w:rFonts w:eastAsia="Times New Roman" w:cs="Times New Roman"/>
          <w:szCs w:val="24"/>
        </w:rPr>
        <w:t>24 час</w:t>
      </w:r>
      <w:r w:rsidR="00074B1D" w:rsidRPr="0012162F">
        <w:rPr>
          <w:rFonts w:eastAsia="Times New Roman" w:cs="Times New Roman"/>
          <w:szCs w:val="24"/>
          <w:lang w:val="sr-Cyrl-RS"/>
        </w:rPr>
        <w:t>а</w:t>
      </w:r>
      <w:r w:rsidR="00074B1D" w:rsidRPr="0012162F">
        <w:rPr>
          <w:rFonts w:eastAsia="Times New Roman" w:cs="Times New Roman"/>
          <w:szCs w:val="24"/>
        </w:rPr>
        <w:t xml:space="preserve"> непосредног рада са ученицима у школи за образовање ученика са сметњама у развоју </w:t>
      </w:r>
      <w:r w:rsidR="00074B1D" w:rsidRPr="0012162F">
        <w:rPr>
          <w:rFonts w:eastAsia="Times New Roman" w:cs="Times New Roman"/>
          <w:szCs w:val="24"/>
          <w:lang w:val="sr-Cyrl-RS"/>
        </w:rPr>
        <w:t>и инвалидитетом, као и за рад наставника у одељењу за</w:t>
      </w:r>
      <w:r w:rsidR="00074B1D" w:rsidRPr="0012162F">
        <w:rPr>
          <w:rFonts w:eastAsia="Times New Roman" w:cs="Times New Roman"/>
          <w:szCs w:val="24"/>
        </w:rPr>
        <w:t xml:space="preserve"> образовање ученика са сметњама у развоју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 и инвалидитетом у основној школи</w:t>
      </w:r>
      <w:r w:rsidR="00074B1D" w:rsidRPr="0012162F">
        <w:rPr>
          <w:rFonts w:eastAsia="Times New Roman" w:cs="Times New Roman"/>
          <w:szCs w:val="24"/>
        </w:rPr>
        <w:t xml:space="preserve">, од чега 20 часова наставе обавезних предмета, изборних програма и активности, с тим да се непосредни рад до 24 часа допуњује 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и </w:t>
      </w:r>
      <w:r w:rsidR="00074B1D" w:rsidRPr="0012162F">
        <w:rPr>
          <w:rFonts w:eastAsia="Times New Roman" w:cs="Times New Roman"/>
          <w:szCs w:val="24"/>
        </w:rPr>
        <w:t xml:space="preserve">другим 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облицима рада </w:t>
      </w:r>
      <w:r w:rsidR="00074B1D" w:rsidRPr="0012162F">
        <w:rPr>
          <w:rFonts w:eastAsia="Times New Roman" w:cs="Times New Roman"/>
          <w:szCs w:val="24"/>
        </w:rPr>
        <w:t>(допунск</w:t>
      </w:r>
      <w:r w:rsidR="00074B1D" w:rsidRPr="0012162F">
        <w:rPr>
          <w:rFonts w:eastAsia="Times New Roman" w:cs="Times New Roman"/>
          <w:szCs w:val="24"/>
          <w:lang w:val="sr-Cyrl-RS"/>
        </w:rPr>
        <w:t xml:space="preserve">а и </w:t>
      </w:r>
      <w:r w:rsidR="00074B1D" w:rsidRPr="0012162F">
        <w:rPr>
          <w:rFonts w:eastAsia="Times New Roman" w:cs="Times New Roman"/>
          <w:szCs w:val="24"/>
        </w:rPr>
        <w:t>додатн</w:t>
      </w:r>
      <w:r w:rsidR="00074B1D" w:rsidRPr="0012162F">
        <w:rPr>
          <w:rFonts w:eastAsia="Times New Roman" w:cs="Times New Roman"/>
          <w:szCs w:val="24"/>
          <w:lang w:val="sr-Cyrl-RS"/>
        </w:rPr>
        <w:t>а настава</w:t>
      </w:r>
      <w:r w:rsidR="00074B1D" w:rsidRPr="0012162F">
        <w:rPr>
          <w:rFonts w:eastAsia="Times New Roman" w:cs="Times New Roman"/>
          <w:szCs w:val="24"/>
        </w:rPr>
        <w:t xml:space="preserve">, индивидуални, припремни рад и други) у складу са планом </w:t>
      </w:r>
      <w:r w:rsidR="00074B1D" w:rsidRPr="0012162F">
        <w:rPr>
          <w:rFonts w:eastAsia="Times New Roman" w:cs="Times New Roman"/>
          <w:szCs w:val="24"/>
          <w:lang w:val="sr-Cyrl-RS"/>
        </w:rPr>
        <w:t>наставе и учења</w:t>
      </w:r>
      <w:r w:rsidR="00074B1D" w:rsidRPr="0012162F">
        <w:rPr>
          <w:rFonts w:eastAsia="Times New Roman" w:cs="Times New Roman"/>
          <w:szCs w:val="24"/>
        </w:rPr>
        <w:t>;</w:t>
      </w:r>
      <w:r w:rsidRPr="0012162F">
        <w:rPr>
          <w:rFonts w:cs="Times New Roman"/>
          <w:szCs w:val="24"/>
          <w:lang w:val="sr-Cyrl-CS"/>
        </w:rPr>
        <w:t>”.</w:t>
      </w:r>
    </w:p>
    <w:p w:rsidR="002C09AD" w:rsidRPr="0012162F" w:rsidRDefault="00CC4DDE" w:rsidP="00211DDF">
      <w:pPr>
        <w:shd w:val="clear" w:color="auto" w:fill="FFFFFF"/>
        <w:spacing w:after="0" w:line="240" w:lineRule="auto"/>
        <w:ind w:firstLine="480"/>
        <w:jc w:val="both"/>
        <w:rPr>
          <w:rFonts w:eastAsia="Times New Roman" w:cs="Times New Roman"/>
          <w:szCs w:val="24"/>
          <w:lang w:val="sr-Cyrl-RS"/>
        </w:rPr>
      </w:pPr>
      <w:r w:rsidRPr="0012162F">
        <w:rPr>
          <w:rFonts w:eastAsia="Times New Roman" w:cs="Times New Roman"/>
          <w:szCs w:val="24"/>
          <w:lang w:val="sr-Cyrl-RS"/>
        </w:rPr>
        <w:t>У ставу 2. после тачке 2)</w:t>
      </w:r>
      <w:r w:rsidR="002C09AD" w:rsidRPr="0012162F">
        <w:rPr>
          <w:rFonts w:eastAsia="Times New Roman" w:cs="Times New Roman"/>
          <w:szCs w:val="24"/>
          <w:lang w:val="sr-Cyrl-RS"/>
        </w:rPr>
        <w:t xml:space="preserve"> додаје се тачка 2а која гласи:</w:t>
      </w:r>
    </w:p>
    <w:p w:rsidR="002C09AD" w:rsidRPr="0012162F" w:rsidRDefault="00074B1D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eastAsia="Times New Roman" w:cs="Times New Roman"/>
          <w:szCs w:val="24"/>
          <w:lang w:val="sr-Cyrl-RS"/>
        </w:rPr>
        <w:t>2а) 25</w:t>
      </w:r>
      <w:r w:rsidRPr="0012162F">
        <w:rPr>
          <w:rFonts w:eastAsia="Times New Roman" w:cs="Times New Roman"/>
          <w:szCs w:val="24"/>
        </w:rPr>
        <w:t xml:space="preserve"> сати непосредног васпитно-образовног рада са децом</w:t>
      </w:r>
      <w:r w:rsidRPr="0012162F">
        <w:rPr>
          <w:rFonts w:eastAsia="Times New Roman" w:cs="Times New Roman"/>
          <w:szCs w:val="24"/>
          <w:lang w:val="sr-Cyrl-RS"/>
        </w:rPr>
        <w:t xml:space="preserve"> на болничком лечењу у одговарајућој здравственој установи;</w:t>
      </w:r>
      <w:r w:rsidRPr="0012162F">
        <w:rPr>
          <w:rFonts w:cs="Times New Roman"/>
          <w:szCs w:val="24"/>
          <w:lang w:val="sr-Cyrl-CS"/>
        </w:rPr>
        <w:t>”.</w:t>
      </w:r>
    </w:p>
    <w:p w:rsidR="00534A91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32.</w:t>
      </w:r>
    </w:p>
    <w:p w:rsidR="00534A91" w:rsidRPr="0012162F" w:rsidRDefault="00534A91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534A91" w:rsidRPr="0012162F" w:rsidRDefault="00534A91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164. у тачки 4) после речи: „</w:t>
      </w:r>
      <w:r w:rsidRPr="0012162F">
        <w:rPr>
          <w:rFonts w:eastAsia="Times New Roman" w:cs="Times New Roman"/>
          <w:szCs w:val="24"/>
        </w:rPr>
        <w:t>установи</w:t>
      </w:r>
      <w:r w:rsidR="00A637C2" w:rsidRPr="0012162F">
        <w:rPr>
          <w:rFonts w:cs="Times New Roman"/>
          <w:szCs w:val="24"/>
          <w:lang w:val="sr-Cyrl-CS"/>
        </w:rPr>
        <w:t>”</w:t>
      </w:r>
      <w:r w:rsidR="00CC4DDE" w:rsidRPr="0012162F">
        <w:rPr>
          <w:rFonts w:cs="Times New Roman"/>
          <w:szCs w:val="24"/>
          <w:lang w:val="sr-Cyrl-CS"/>
        </w:rPr>
        <w:t xml:space="preserve"> тачка са запетом замењује</w:t>
      </w:r>
      <w:r w:rsidRPr="0012162F">
        <w:rPr>
          <w:rFonts w:cs="Times New Roman"/>
          <w:szCs w:val="24"/>
          <w:lang w:val="sr-Cyrl-CS"/>
        </w:rPr>
        <w:t xml:space="preserve"> </w:t>
      </w:r>
      <w:r w:rsidR="00A637C2" w:rsidRPr="0012162F">
        <w:rPr>
          <w:rFonts w:cs="Times New Roman"/>
          <w:szCs w:val="24"/>
          <w:lang w:val="sr-Cyrl-CS"/>
        </w:rPr>
        <w:t xml:space="preserve">се </w:t>
      </w:r>
      <w:r w:rsidRPr="0012162F">
        <w:rPr>
          <w:rFonts w:cs="Times New Roman"/>
          <w:szCs w:val="24"/>
          <w:lang w:val="sr-Cyrl-CS"/>
        </w:rPr>
        <w:t>запетом</w:t>
      </w:r>
      <w:r w:rsidR="00CC4DDE" w:rsidRPr="0012162F">
        <w:rPr>
          <w:rFonts w:cs="Times New Roman"/>
          <w:szCs w:val="24"/>
          <w:lang w:val="sr-Cyrl-CS"/>
        </w:rPr>
        <w:t>,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="00A637C2" w:rsidRPr="0012162F">
        <w:rPr>
          <w:rFonts w:cs="Times New Roman"/>
          <w:szCs w:val="24"/>
          <w:lang w:val="sr-Cyrl-CS"/>
        </w:rPr>
        <w:t>а</w:t>
      </w:r>
      <w:r w:rsidRPr="0012162F">
        <w:rPr>
          <w:rFonts w:cs="Times New Roman"/>
          <w:szCs w:val="24"/>
          <w:lang w:val="sr-Cyrl-CS"/>
        </w:rPr>
        <w:t xml:space="preserve"> додају</w:t>
      </w:r>
      <w:r w:rsidR="00A637C2" w:rsidRPr="0012162F">
        <w:rPr>
          <w:rFonts w:cs="Times New Roman"/>
          <w:szCs w:val="24"/>
          <w:lang w:val="sr-Cyrl-CS"/>
        </w:rPr>
        <w:t xml:space="preserve"> се</w:t>
      </w:r>
      <w:r w:rsidRPr="0012162F">
        <w:rPr>
          <w:rFonts w:cs="Times New Roman"/>
          <w:szCs w:val="24"/>
          <w:lang w:val="sr-Cyrl-CS"/>
        </w:rPr>
        <w:t xml:space="preserve"> речи: „</w:t>
      </w:r>
      <w:r w:rsidR="00074B1D" w:rsidRPr="0012162F">
        <w:rPr>
          <w:rFonts w:eastAsia="Times New Roman" w:cs="Times New Roman"/>
          <w:szCs w:val="24"/>
          <w:lang w:val="sr-Cyrl-RS"/>
        </w:rPr>
        <w:t>осим службеног оружја у установи из члана 90. став 2. овог закона;</w:t>
      </w:r>
      <w:r w:rsidR="00074B1D" w:rsidRPr="0012162F">
        <w:rPr>
          <w:rFonts w:cs="Times New Roman"/>
          <w:szCs w:val="24"/>
          <w:lang w:val="sr-Cyrl-CS"/>
        </w:rPr>
        <w:t>”.</w:t>
      </w:r>
    </w:p>
    <w:p w:rsidR="00534A91" w:rsidRPr="0012162F" w:rsidRDefault="00534A91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534A91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33.</w:t>
      </w:r>
    </w:p>
    <w:p w:rsidR="00534A91" w:rsidRPr="0012162F" w:rsidRDefault="00534A91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534A91" w:rsidRPr="0012162F" w:rsidRDefault="00534A91" w:rsidP="00F51B67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187. став 2. у тачки 1) после речи: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>„</w:t>
      </w:r>
      <w:r w:rsidRPr="0012162F">
        <w:rPr>
          <w:rFonts w:cs="Times New Roman"/>
          <w:szCs w:val="24"/>
        </w:rPr>
        <w:t>сата</w:t>
      </w:r>
      <w:r w:rsidR="00A637C2" w:rsidRPr="0012162F">
        <w:rPr>
          <w:rFonts w:cs="Times New Roman"/>
          <w:szCs w:val="24"/>
          <w:lang w:val="sr-Cyrl-CS"/>
        </w:rPr>
        <w:t xml:space="preserve">” </w:t>
      </w:r>
      <w:r w:rsidRPr="0012162F">
        <w:rPr>
          <w:rFonts w:cs="Times New Roman"/>
          <w:szCs w:val="24"/>
          <w:lang w:val="sr-Cyrl-RS"/>
        </w:rPr>
        <w:t>додаје се реч: „</w:t>
      </w:r>
      <w:r w:rsidR="00F51B67" w:rsidRPr="0012162F">
        <w:rPr>
          <w:rFonts w:cs="Times New Roman"/>
          <w:szCs w:val="24"/>
          <w:lang w:val="sr-Cyrl-RS"/>
        </w:rPr>
        <w:t>дневно</w:t>
      </w:r>
      <w:r w:rsidR="00A637C2" w:rsidRPr="0012162F">
        <w:rPr>
          <w:rFonts w:cs="Times New Roman"/>
          <w:szCs w:val="24"/>
          <w:lang w:val="sr-Cyrl-CS"/>
        </w:rPr>
        <w:t>”, а после речи: „седишта”</w:t>
      </w:r>
      <w:r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RS"/>
        </w:rPr>
        <w:t>додаје се реч: „</w:t>
      </w:r>
      <w:r w:rsidR="00F51B67" w:rsidRPr="0012162F">
        <w:rPr>
          <w:rFonts w:cs="Times New Roman"/>
          <w:szCs w:val="24"/>
          <w:lang w:val="sr-Cyrl-RS"/>
        </w:rPr>
        <w:t>предшколске</w:t>
      </w:r>
      <w:r w:rsidRPr="0012162F">
        <w:rPr>
          <w:rFonts w:cs="Times New Roman"/>
          <w:szCs w:val="24"/>
          <w:lang w:val="sr-Cyrl-CS"/>
        </w:rPr>
        <w:t>”.</w:t>
      </w:r>
    </w:p>
    <w:p w:rsidR="00534A91" w:rsidRPr="0012162F" w:rsidRDefault="00534A91" w:rsidP="00F51B67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тачки 2) после речи: „</w:t>
      </w:r>
      <w:r w:rsidRPr="0012162F">
        <w:rPr>
          <w:rFonts w:cs="Times New Roman"/>
          <w:szCs w:val="24"/>
        </w:rPr>
        <w:t>инвалидитетом</w:t>
      </w:r>
      <w:r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  <w:lang w:val="sr-Cyrl-RS"/>
        </w:rPr>
        <w:t xml:space="preserve"> додају </w:t>
      </w:r>
      <w:r w:rsidR="00A637C2" w:rsidRPr="0012162F">
        <w:rPr>
          <w:rFonts w:cs="Times New Roman"/>
          <w:szCs w:val="24"/>
          <w:lang w:val="sr-Cyrl-RS"/>
        </w:rPr>
        <w:t xml:space="preserve">се речи: </w:t>
      </w:r>
      <w:r w:rsidRPr="0012162F">
        <w:rPr>
          <w:rFonts w:cs="Times New Roman"/>
          <w:szCs w:val="24"/>
          <w:lang w:val="sr-Cyrl-RS"/>
        </w:rPr>
        <w:t>„</w:t>
      </w:r>
      <w:r w:rsidR="00F51B67" w:rsidRPr="0012162F">
        <w:rPr>
          <w:rFonts w:cs="Times New Roman"/>
          <w:szCs w:val="24"/>
        </w:rPr>
        <w:t>у развојној групи у предшколској установи</w:t>
      </w:r>
      <w:r w:rsidRPr="0012162F">
        <w:rPr>
          <w:rFonts w:cs="Times New Roman"/>
          <w:szCs w:val="24"/>
          <w:lang w:val="sr-Cyrl-CS"/>
        </w:rPr>
        <w:t>”.</w:t>
      </w:r>
    </w:p>
    <w:p w:rsidR="00534A91" w:rsidRPr="0012162F" w:rsidRDefault="00534A91" w:rsidP="00F51B67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тачки 3) после речи: „</w:t>
      </w:r>
      <w:r w:rsidRPr="0012162F">
        <w:rPr>
          <w:rFonts w:cs="Times New Roman"/>
          <w:szCs w:val="24"/>
        </w:rPr>
        <w:t>лечењу</w:t>
      </w:r>
      <w:r w:rsidRPr="0012162F">
        <w:rPr>
          <w:rFonts w:cs="Times New Roman"/>
          <w:szCs w:val="24"/>
          <w:lang w:val="sr-Cyrl-CS"/>
        </w:rPr>
        <w:t>”</w:t>
      </w:r>
      <w:r w:rsidR="00A637C2" w:rsidRPr="0012162F">
        <w:rPr>
          <w:rFonts w:cs="Times New Roman"/>
          <w:szCs w:val="24"/>
          <w:lang w:val="sr-Cyrl-RS"/>
        </w:rPr>
        <w:t xml:space="preserve"> додају се речи: </w:t>
      </w:r>
      <w:r w:rsidRPr="0012162F">
        <w:rPr>
          <w:rFonts w:cs="Times New Roman"/>
          <w:szCs w:val="24"/>
          <w:lang w:val="sr-Cyrl-RS"/>
        </w:rPr>
        <w:t>„</w:t>
      </w:r>
      <w:r w:rsidR="00F51B67" w:rsidRPr="0012162F">
        <w:rPr>
          <w:rFonts w:cs="Times New Roman"/>
          <w:szCs w:val="24"/>
        </w:rPr>
        <w:t>у одговарајућој здравственој установи, у болничкој групи</w:t>
      </w:r>
      <w:r w:rsidRPr="0012162F">
        <w:rPr>
          <w:rFonts w:cs="Times New Roman"/>
          <w:szCs w:val="24"/>
          <w:lang w:val="sr-Cyrl-CS"/>
        </w:rPr>
        <w:t>”.</w:t>
      </w:r>
    </w:p>
    <w:p w:rsidR="00534A91" w:rsidRPr="0012162F" w:rsidRDefault="00534A91" w:rsidP="00F51B67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Став 4. </w:t>
      </w:r>
      <w:r w:rsidR="00F51B67" w:rsidRPr="0012162F">
        <w:rPr>
          <w:rFonts w:cs="Times New Roman"/>
          <w:szCs w:val="24"/>
          <w:lang w:val="sr-Cyrl-CS"/>
        </w:rPr>
        <w:t xml:space="preserve">мења </w:t>
      </w:r>
      <w:r w:rsidR="00C403F8" w:rsidRPr="0012162F">
        <w:rPr>
          <w:rFonts w:cs="Times New Roman"/>
          <w:szCs w:val="24"/>
          <w:lang w:val="sr-Cyrl-CS"/>
        </w:rPr>
        <w:t>се и гласи:</w:t>
      </w:r>
    </w:p>
    <w:p w:rsidR="00C403F8" w:rsidRPr="0012162F" w:rsidRDefault="00C403F8" w:rsidP="00F51B67">
      <w:pPr>
        <w:pStyle w:val="1tekst"/>
        <w:spacing w:before="0" w:beforeAutospacing="0" w:after="0" w:afterAutospacing="0"/>
        <w:ind w:firstLine="567"/>
        <w:jc w:val="both"/>
        <w:rPr>
          <w:lang w:val="en-US"/>
        </w:rPr>
      </w:pPr>
      <w:r w:rsidRPr="0012162F">
        <w:rPr>
          <w:lang w:val="sr-Cyrl-CS"/>
        </w:rPr>
        <w:t>„</w:t>
      </w:r>
      <w:r w:rsidR="00F51B67" w:rsidRPr="0012162F">
        <w:rPr>
          <w:lang w:val="sr-Cyrl-RS"/>
        </w:rPr>
        <w:t>Б</w:t>
      </w:r>
      <w:r w:rsidR="00F51B67" w:rsidRPr="0012162F">
        <w:t>лиже услове и мерила за утврђивање средстава за остваривање програма из става 2. тач. 1)–3) овог члана прописује министар</w:t>
      </w:r>
      <w:r w:rsidRPr="0012162F">
        <w:rPr>
          <w:lang w:val="sr-Cyrl-RS"/>
        </w:rPr>
        <w:t>.</w:t>
      </w:r>
      <w:r w:rsidRPr="0012162F">
        <w:rPr>
          <w:lang w:val="sr-Cyrl-CS"/>
        </w:rPr>
        <w:t>”</w:t>
      </w:r>
    </w:p>
    <w:p w:rsidR="00C403F8" w:rsidRPr="0012162F" w:rsidRDefault="00C403F8" w:rsidP="00F51B67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После става 4. </w:t>
      </w:r>
      <w:r w:rsidR="00F51B67" w:rsidRPr="0012162F">
        <w:rPr>
          <w:rFonts w:cs="Times New Roman"/>
          <w:szCs w:val="24"/>
          <w:lang w:val="sr-Cyrl-CS"/>
        </w:rPr>
        <w:t xml:space="preserve">додаје </w:t>
      </w:r>
      <w:r w:rsidRPr="0012162F">
        <w:rPr>
          <w:rFonts w:cs="Times New Roman"/>
          <w:szCs w:val="24"/>
          <w:lang w:val="sr-Cyrl-CS"/>
        </w:rPr>
        <w:t xml:space="preserve">се став 5. </w:t>
      </w:r>
      <w:r w:rsidR="00F51B67" w:rsidRPr="0012162F">
        <w:rPr>
          <w:rFonts w:cs="Times New Roman"/>
          <w:szCs w:val="24"/>
          <w:lang w:val="sr-Cyrl-CS"/>
        </w:rPr>
        <w:t xml:space="preserve">који </w:t>
      </w:r>
      <w:r w:rsidRPr="0012162F">
        <w:rPr>
          <w:rFonts w:cs="Times New Roman"/>
          <w:szCs w:val="24"/>
          <w:lang w:val="sr-Cyrl-CS"/>
        </w:rPr>
        <w:t>гласи:</w:t>
      </w:r>
    </w:p>
    <w:p w:rsidR="00C403F8" w:rsidRPr="0012162F" w:rsidRDefault="00C403F8" w:rsidP="00F51B67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12162F">
        <w:rPr>
          <w:lang w:val="sr-Cyrl-CS"/>
        </w:rPr>
        <w:t>„</w:t>
      </w:r>
      <w:r w:rsidR="00F51B67" w:rsidRPr="0012162F">
        <w:rPr>
          <w:lang w:val="sr-Cyrl-RS"/>
        </w:rPr>
        <w:t>Средства за остваривање права из члана 79. став 2. тачка 12) овог закона,</w:t>
      </w:r>
      <w:r w:rsidR="00254FAB">
        <w:rPr>
          <w:lang w:val="sr-Cyrl-RS"/>
        </w:rPr>
        <w:t xml:space="preserve"> </w:t>
      </w:r>
      <w:r w:rsidR="00F51B67" w:rsidRPr="0012162F">
        <w:rPr>
          <w:lang w:val="sr-Cyrl-RS"/>
        </w:rPr>
        <w:t xml:space="preserve">за ученике који похађају наставу у школи из члана 90. став 2. овог закона, </w:t>
      </w:r>
      <w:r w:rsidR="003F191E" w:rsidRPr="0012162F">
        <w:rPr>
          <w:lang w:val="sr-Cyrl-RS"/>
        </w:rPr>
        <w:t>обезбеђују</w:t>
      </w:r>
      <w:r w:rsidR="00F51B67" w:rsidRPr="0012162F">
        <w:rPr>
          <w:lang w:val="sr-Cyrl-RS"/>
        </w:rPr>
        <w:t xml:space="preserve"> се у буџету Републике Србије, на разделу министарства надлежног за унутрашње послове</w:t>
      </w:r>
      <w:r w:rsidRPr="0012162F">
        <w:rPr>
          <w:lang w:val="sr-Cyrl-RS"/>
        </w:rPr>
        <w:t>.</w:t>
      </w:r>
      <w:r w:rsidRPr="0012162F">
        <w:rPr>
          <w:lang w:val="sr-Cyrl-CS"/>
        </w:rPr>
        <w:t>”</w:t>
      </w:r>
    </w:p>
    <w:p w:rsidR="00C403F8" w:rsidRPr="0012162F" w:rsidRDefault="00C403F8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452B75" w:rsidRPr="0012162F" w:rsidRDefault="00DD0CE6" w:rsidP="00452B75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34.</w:t>
      </w:r>
    </w:p>
    <w:p w:rsidR="00452B75" w:rsidRPr="0012162F" w:rsidRDefault="00452B75" w:rsidP="00452B75">
      <w:pPr>
        <w:pStyle w:val="normalbold"/>
        <w:spacing w:before="0" w:after="0"/>
        <w:jc w:val="center"/>
        <w:rPr>
          <w:b w:val="0"/>
          <w:lang w:val="sr-Cyrl-CS"/>
        </w:rPr>
      </w:pPr>
    </w:p>
    <w:p w:rsidR="00452B75" w:rsidRPr="0012162F" w:rsidRDefault="00452B75" w:rsidP="00452B75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189. став 1. у тачки 1) после речи: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>„</w:t>
      </w:r>
      <w:r w:rsidRPr="0012162F">
        <w:rPr>
          <w:rFonts w:cs="Times New Roman"/>
          <w:szCs w:val="24"/>
          <w:lang w:val="sr-Cyrl-RS"/>
        </w:rPr>
        <w:t>по детету,</w:t>
      </w:r>
      <w:r w:rsidR="00A637C2"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  <w:lang w:val="sr-Cyrl-RS"/>
        </w:rPr>
        <w:t xml:space="preserve"> додају се речи: „изузетно у висини од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</w:rPr>
        <w:t xml:space="preserve">100% од економске цене по детету </w:t>
      </w:r>
      <w:r w:rsidRPr="0012162F">
        <w:rPr>
          <w:rFonts w:cs="Times New Roman"/>
          <w:szCs w:val="24"/>
          <w:lang w:val="sr-Cyrl-RS"/>
        </w:rPr>
        <w:t>уколико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>јединица локалне самоуправе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Pr="0012162F">
        <w:rPr>
          <w:rFonts w:cs="Times New Roman"/>
          <w:szCs w:val="24"/>
          <w:lang w:val="sr-Cyrl-RS"/>
        </w:rPr>
        <w:t>има обезбеђена средства за те намене,</w:t>
      </w:r>
      <w:r w:rsidRPr="0012162F">
        <w:rPr>
          <w:rFonts w:cs="Times New Roman"/>
          <w:szCs w:val="24"/>
          <w:lang w:val="sr-Cyrl-CS"/>
        </w:rPr>
        <w:t>”.</w:t>
      </w:r>
    </w:p>
    <w:p w:rsidR="00452B75" w:rsidRPr="0012162F" w:rsidRDefault="00452B75" w:rsidP="00452B75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893AAB" w:rsidRPr="0012162F" w:rsidRDefault="00AF2F90" w:rsidP="00B729DE">
      <w:pPr>
        <w:jc w:val="center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Члан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="009B6668" w:rsidRPr="0012162F">
        <w:rPr>
          <w:rFonts w:cs="Times New Roman"/>
          <w:szCs w:val="24"/>
          <w:lang w:val="sr-Cyrl-CS"/>
        </w:rPr>
        <w:t>35.</w:t>
      </w:r>
    </w:p>
    <w:p w:rsidR="00893AAB" w:rsidRPr="0012162F" w:rsidRDefault="00EA7A61" w:rsidP="00452B75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193. став 3</w:t>
      </w:r>
      <w:r w:rsidR="000E4763" w:rsidRPr="0012162F">
        <w:rPr>
          <w:rFonts w:cs="Times New Roman"/>
          <w:szCs w:val="24"/>
          <w:lang w:val="sr-Cyrl-CS"/>
        </w:rPr>
        <w:t xml:space="preserve">. </w:t>
      </w:r>
      <w:r w:rsidR="00893AAB" w:rsidRPr="0012162F">
        <w:rPr>
          <w:rFonts w:cs="Times New Roman"/>
          <w:szCs w:val="24"/>
          <w:lang w:val="sr-Cyrl-CS"/>
        </w:rPr>
        <w:t>речи: „високошколска установа” бришу се.</w:t>
      </w:r>
    </w:p>
    <w:p w:rsidR="00893AAB" w:rsidRPr="0012162F" w:rsidRDefault="00893AAB" w:rsidP="00893AAB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 xml:space="preserve">У ставу 4. речи: </w:t>
      </w:r>
      <w:r w:rsidR="00EE6A3F" w:rsidRPr="0012162F">
        <w:rPr>
          <w:rFonts w:cs="Times New Roman"/>
          <w:szCs w:val="24"/>
          <w:lang w:val="sr-Cyrl-CS"/>
        </w:rPr>
        <w:t>„</w:t>
      </w:r>
      <w:r w:rsidRPr="0012162F">
        <w:rPr>
          <w:rFonts w:cs="Times New Roman"/>
          <w:szCs w:val="24"/>
          <w:lang w:val="sr-Cyrl-CS"/>
        </w:rPr>
        <w:t xml:space="preserve"> високошколс</w:t>
      </w:r>
      <w:r w:rsidR="005F406B" w:rsidRPr="0012162F">
        <w:rPr>
          <w:rFonts w:cs="Times New Roman"/>
          <w:szCs w:val="24"/>
          <w:lang w:val="sr-Cyrl-CS"/>
        </w:rPr>
        <w:t>к</w:t>
      </w:r>
      <w:r w:rsidRPr="0012162F">
        <w:rPr>
          <w:rFonts w:cs="Times New Roman"/>
          <w:szCs w:val="24"/>
          <w:lang w:val="sr-Cyrl-CS"/>
        </w:rPr>
        <w:t>е установе</w:t>
      </w:r>
      <w:r w:rsidR="00304F30">
        <w:rPr>
          <w:rFonts w:cs="Times New Roman"/>
          <w:szCs w:val="24"/>
          <w:lang w:val="sr-Cyrl-CS"/>
        </w:rPr>
        <w:t>,</w:t>
      </w:r>
      <w:r w:rsidRPr="0012162F">
        <w:rPr>
          <w:rFonts w:cs="Times New Roman"/>
          <w:szCs w:val="24"/>
          <w:lang w:val="sr-Cyrl-CS"/>
        </w:rPr>
        <w:t>” бришу се.</w:t>
      </w:r>
    </w:p>
    <w:p w:rsidR="00893AAB" w:rsidRPr="0012162F" w:rsidRDefault="00EA7A61" w:rsidP="00893AAB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После става 4. додају се ст.</w:t>
      </w:r>
      <w:r w:rsidR="00893AAB" w:rsidRPr="0012162F">
        <w:rPr>
          <w:rFonts w:cs="Times New Roman"/>
          <w:szCs w:val="24"/>
          <w:lang w:val="sr-Cyrl-CS"/>
        </w:rPr>
        <w:t xml:space="preserve"> 5. </w:t>
      </w:r>
      <w:r w:rsidRPr="0012162F">
        <w:rPr>
          <w:rFonts w:cs="Times New Roman"/>
          <w:szCs w:val="24"/>
          <w:lang w:val="sr-Cyrl-CS"/>
        </w:rPr>
        <w:t>и</w:t>
      </w:r>
      <w:r w:rsidR="00147880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 xml:space="preserve">6. </w:t>
      </w:r>
      <w:r w:rsidR="00A637C2" w:rsidRPr="0012162F">
        <w:rPr>
          <w:rFonts w:cs="Times New Roman"/>
          <w:szCs w:val="24"/>
          <w:lang w:val="sr-Cyrl-CS"/>
        </w:rPr>
        <w:t>који гласе</w:t>
      </w:r>
      <w:r w:rsidR="00893AAB" w:rsidRPr="0012162F">
        <w:rPr>
          <w:rFonts w:cs="Times New Roman"/>
          <w:szCs w:val="24"/>
          <w:lang w:val="sr-Cyrl-CS"/>
        </w:rPr>
        <w:t>:</w:t>
      </w:r>
    </w:p>
    <w:p w:rsidR="00893AAB" w:rsidRPr="0012162F" w:rsidRDefault="00893AAB" w:rsidP="00893AAB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12162F">
        <w:rPr>
          <w:lang w:val="sr-Cyrl-CS"/>
        </w:rPr>
        <w:t>„</w:t>
      </w:r>
      <w:r w:rsidRPr="0012162F">
        <w:rPr>
          <w:lang w:val="sr-Cyrl-RS"/>
        </w:rPr>
        <w:t xml:space="preserve">Новчаном казном у износу од </w:t>
      </w:r>
      <w:r w:rsidR="002830FE" w:rsidRPr="0012162F">
        <w:rPr>
          <w:lang w:val="sr-Cyrl-RS"/>
        </w:rPr>
        <w:t>1.000.0</w:t>
      </w:r>
      <w:bookmarkStart w:id="0" w:name="_GoBack"/>
      <w:bookmarkEnd w:id="0"/>
      <w:r w:rsidR="002830FE" w:rsidRPr="0012162F">
        <w:rPr>
          <w:lang w:val="sr-Cyrl-RS"/>
        </w:rPr>
        <w:t>00</w:t>
      </w:r>
      <w:r w:rsidR="00EA7A61" w:rsidRPr="0012162F">
        <w:rPr>
          <w:lang w:val="sr-Cyrl-RS"/>
        </w:rPr>
        <w:t xml:space="preserve"> </w:t>
      </w:r>
      <w:r w:rsidRPr="0012162F">
        <w:rPr>
          <w:lang w:val="sr-Cyrl-RS"/>
        </w:rPr>
        <w:t xml:space="preserve">до </w:t>
      </w:r>
      <w:r w:rsidR="00B5515A" w:rsidRPr="0012162F">
        <w:rPr>
          <w:lang w:val="sr-Cyrl-RS"/>
        </w:rPr>
        <w:t>2.000.000</w:t>
      </w:r>
      <w:r w:rsidR="00EA7A61" w:rsidRPr="0012162F">
        <w:rPr>
          <w:lang w:val="sr-Cyrl-RS"/>
        </w:rPr>
        <w:t xml:space="preserve"> </w:t>
      </w:r>
      <w:r w:rsidRPr="0012162F">
        <w:rPr>
          <w:lang w:val="sr-Cyrl-RS"/>
        </w:rPr>
        <w:t xml:space="preserve">динара казниће се за прекршај </w:t>
      </w:r>
      <w:r w:rsidR="005F406B" w:rsidRPr="0012162F">
        <w:rPr>
          <w:lang w:val="sr-Cyrl-RS"/>
        </w:rPr>
        <w:t>високошколска установа</w:t>
      </w:r>
      <w:r w:rsidR="00EA7A61" w:rsidRPr="0012162F">
        <w:rPr>
          <w:lang w:val="sr-Cyrl-RS"/>
        </w:rPr>
        <w:t xml:space="preserve"> уколико не уноси</w:t>
      </w:r>
      <w:r w:rsidRPr="0012162F">
        <w:rPr>
          <w:lang w:val="sr-Cyrl-RS"/>
        </w:rPr>
        <w:t xml:space="preserve"> и </w:t>
      </w:r>
      <w:r w:rsidR="00EA7A61" w:rsidRPr="0012162F">
        <w:rPr>
          <w:lang w:val="sr-Cyrl-RS"/>
        </w:rPr>
        <w:t xml:space="preserve">месечно </w:t>
      </w:r>
      <w:r w:rsidRPr="0012162F">
        <w:rPr>
          <w:lang w:val="sr-Cyrl-RS"/>
        </w:rPr>
        <w:t>ажурира податке</w:t>
      </w:r>
      <w:r w:rsidR="00147880" w:rsidRPr="0012162F">
        <w:rPr>
          <w:lang w:val="sr-Cyrl-RS"/>
        </w:rPr>
        <w:t xml:space="preserve"> </w:t>
      </w:r>
      <w:r w:rsidRPr="0012162F">
        <w:rPr>
          <w:lang w:val="sr-Cyrl-RS"/>
        </w:rPr>
        <w:t>у одговарајуће регистре</w:t>
      </w:r>
      <w:r w:rsidR="00EA7A61" w:rsidRPr="0012162F">
        <w:rPr>
          <w:lang w:val="sr-Cyrl-RS"/>
        </w:rPr>
        <w:t>,</w:t>
      </w:r>
      <w:r w:rsidRPr="0012162F">
        <w:rPr>
          <w:lang w:val="sr-Cyrl-RS"/>
        </w:rPr>
        <w:t xml:space="preserve"> у </w:t>
      </w:r>
      <w:r w:rsidR="00EA7A61" w:rsidRPr="0012162F">
        <w:rPr>
          <w:lang w:val="sr-Cyrl-RS"/>
        </w:rPr>
        <w:t>складу са чланом 183. овог закона</w:t>
      </w:r>
      <w:r w:rsidRPr="0012162F">
        <w:rPr>
          <w:lang w:val="sr-Cyrl-RS"/>
        </w:rPr>
        <w:t xml:space="preserve">. </w:t>
      </w:r>
    </w:p>
    <w:p w:rsidR="00EA7A61" w:rsidRPr="0012162F" w:rsidRDefault="00EA7A61" w:rsidP="00EA7A61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  <w:r w:rsidRPr="0012162F">
        <w:rPr>
          <w:lang w:val="sr-Cyrl-RS"/>
        </w:rPr>
        <w:t>Новча</w:t>
      </w:r>
      <w:r w:rsidR="002830FE" w:rsidRPr="0012162F">
        <w:rPr>
          <w:lang w:val="sr-Cyrl-RS"/>
        </w:rPr>
        <w:t>ном казном у износу од 5.000 до 150.000</w:t>
      </w:r>
      <w:r w:rsidRPr="0012162F">
        <w:rPr>
          <w:lang w:val="sr-Cyrl-RS"/>
        </w:rPr>
        <w:t xml:space="preserve"> динара казниће се за прекршај одговорно лице високошколске установе за прекршај из става 5. овог члана.</w:t>
      </w:r>
      <w:r w:rsidRPr="0012162F">
        <w:rPr>
          <w:lang w:val="sr-Cyrl-CS"/>
        </w:rPr>
        <w:t>”</w:t>
      </w:r>
      <w:r w:rsidRPr="0012162F">
        <w:rPr>
          <w:lang w:val="sr-Cyrl-RS"/>
        </w:rPr>
        <w:t xml:space="preserve"> </w:t>
      </w:r>
    </w:p>
    <w:p w:rsidR="00EA7A61" w:rsidRPr="0012162F" w:rsidRDefault="00EA7A61" w:rsidP="00893AAB">
      <w:pPr>
        <w:pStyle w:val="1tekst"/>
        <w:spacing w:before="0" w:beforeAutospacing="0" w:after="0" w:afterAutospacing="0"/>
        <w:ind w:firstLine="567"/>
        <w:jc w:val="both"/>
        <w:rPr>
          <w:lang w:val="sr-Cyrl-RS"/>
        </w:rPr>
      </w:pPr>
    </w:p>
    <w:p w:rsidR="00534A91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36.</w:t>
      </w:r>
    </w:p>
    <w:p w:rsidR="00534A91" w:rsidRPr="0012162F" w:rsidRDefault="00534A91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534A91" w:rsidRPr="0012162F" w:rsidRDefault="00534A91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</w:t>
      </w:r>
      <w:r w:rsidR="00C403F8" w:rsidRPr="0012162F">
        <w:rPr>
          <w:rFonts w:cs="Times New Roman"/>
          <w:szCs w:val="24"/>
          <w:lang w:val="sr-Cyrl-CS"/>
        </w:rPr>
        <w:t xml:space="preserve"> 194. број: „</w:t>
      </w:r>
      <w:r w:rsidR="00490FF2" w:rsidRPr="0012162F">
        <w:rPr>
          <w:rFonts w:cs="Times New Roman"/>
          <w:szCs w:val="24"/>
          <w:lang w:val="sr-Cyrl-RS"/>
        </w:rPr>
        <w:t>5</w:t>
      </w:r>
      <w:r w:rsidR="00E67326" w:rsidRPr="0012162F">
        <w:rPr>
          <w:rFonts w:cs="Times New Roman"/>
          <w:szCs w:val="24"/>
        </w:rPr>
        <w:t>.000</w:t>
      </w:r>
      <w:r w:rsidR="00C403F8" w:rsidRPr="0012162F">
        <w:rPr>
          <w:rFonts w:cs="Times New Roman"/>
          <w:szCs w:val="24"/>
          <w:lang w:val="sr-Cyrl-CS"/>
        </w:rPr>
        <w:t>”, замењује се бројем: „10</w:t>
      </w:r>
      <w:r w:rsidR="00063DC0" w:rsidRPr="0012162F">
        <w:rPr>
          <w:rFonts w:cs="Times New Roman"/>
          <w:szCs w:val="24"/>
          <w:lang w:val="sr-Cyrl-CS"/>
        </w:rPr>
        <w:t>.</w:t>
      </w:r>
      <w:r w:rsidR="00C403F8" w:rsidRPr="0012162F">
        <w:rPr>
          <w:rFonts w:cs="Times New Roman"/>
          <w:szCs w:val="24"/>
          <w:lang w:val="sr-Cyrl-CS"/>
        </w:rPr>
        <w:t>000”.</w:t>
      </w:r>
    </w:p>
    <w:p w:rsidR="00534A91" w:rsidRPr="0012162F" w:rsidRDefault="00534A91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C403F8" w:rsidRPr="0012162F" w:rsidRDefault="00AF2F90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37.</w:t>
      </w:r>
    </w:p>
    <w:p w:rsidR="00C403F8" w:rsidRPr="0012162F" w:rsidRDefault="00C403F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C403F8" w:rsidRPr="0012162F" w:rsidRDefault="00C403F8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члану 195. број: „</w:t>
      </w:r>
      <w:r w:rsidR="00063DC0" w:rsidRPr="0012162F">
        <w:rPr>
          <w:rFonts w:cs="Times New Roman"/>
          <w:szCs w:val="24"/>
        </w:rPr>
        <w:t>30.000</w:t>
      </w:r>
      <w:r w:rsidRPr="0012162F">
        <w:rPr>
          <w:rFonts w:cs="Times New Roman"/>
          <w:szCs w:val="24"/>
          <w:lang w:val="sr-Cyrl-CS"/>
        </w:rPr>
        <w:t>”, замењује се бројем: „40</w:t>
      </w:r>
      <w:r w:rsidR="00063DC0" w:rsidRPr="0012162F">
        <w:rPr>
          <w:rFonts w:cs="Times New Roman"/>
          <w:szCs w:val="24"/>
          <w:lang w:val="sr-Cyrl-CS"/>
        </w:rPr>
        <w:t>.</w:t>
      </w:r>
      <w:r w:rsidRPr="0012162F">
        <w:rPr>
          <w:rFonts w:cs="Times New Roman"/>
          <w:szCs w:val="24"/>
          <w:lang w:val="sr-Cyrl-CS"/>
        </w:rPr>
        <w:t>000”.</w:t>
      </w:r>
    </w:p>
    <w:p w:rsidR="004D45EF" w:rsidRPr="0012162F" w:rsidRDefault="004D45EF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4D45EF" w:rsidRPr="0012162F" w:rsidRDefault="004D45EF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4D45EF" w:rsidRPr="0012162F" w:rsidRDefault="004D45EF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4D45EF" w:rsidRPr="0012162F" w:rsidRDefault="004D45EF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EE6A3F" w:rsidRPr="0012162F" w:rsidRDefault="00EE6A3F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C403F8" w:rsidRPr="0012162F" w:rsidRDefault="00DD0CE6" w:rsidP="00211DDF">
      <w:pPr>
        <w:pStyle w:val="normalbold"/>
        <w:spacing w:before="0" w:after="0"/>
        <w:jc w:val="center"/>
        <w:rPr>
          <w:b w:val="0"/>
          <w:lang w:val="sr-Cyrl-CS"/>
        </w:rPr>
      </w:pPr>
      <w:r w:rsidRPr="0012162F">
        <w:rPr>
          <w:b w:val="0"/>
          <w:lang w:val="sr-Cyrl-CS"/>
        </w:rPr>
        <w:t xml:space="preserve">Члан </w:t>
      </w:r>
      <w:r w:rsidR="009B6668" w:rsidRPr="0012162F">
        <w:rPr>
          <w:b w:val="0"/>
          <w:lang w:val="sr-Cyrl-CS"/>
        </w:rPr>
        <w:t>38.</w:t>
      </w:r>
    </w:p>
    <w:p w:rsidR="00C403F8" w:rsidRPr="0012162F" w:rsidRDefault="00C403F8" w:rsidP="00211DDF">
      <w:pPr>
        <w:pStyle w:val="normalbold"/>
        <w:spacing w:before="0" w:after="0"/>
        <w:jc w:val="center"/>
        <w:rPr>
          <w:b w:val="0"/>
          <w:lang w:val="sr-Cyrl-CS"/>
        </w:rPr>
      </w:pPr>
    </w:p>
    <w:p w:rsidR="007F010C" w:rsidRPr="0012162F" w:rsidRDefault="00C403F8" w:rsidP="00AF2F90">
      <w:pPr>
        <w:spacing w:after="0"/>
        <w:ind w:firstLine="567"/>
        <w:jc w:val="both"/>
        <w:rPr>
          <w:rFonts w:cs="Times New Roman"/>
          <w:iCs/>
          <w:szCs w:val="24"/>
          <w:lang w:val="sr-Cyrl-RS"/>
        </w:rPr>
      </w:pPr>
      <w:r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RS"/>
        </w:rPr>
        <w:t>У Закону о изменама и допунама Закона о основама система образовања и васпитања („Службени гласник РС</w:t>
      </w:r>
      <w:r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  <w:lang w:val="sr-Cyrl-RS"/>
        </w:rPr>
        <w:t xml:space="preserve">, број 129/21), </w:t>
      </w:r>
      <w:r w:rsidR="005B2BC5" w:rsidRPr="0012162F">
        <w:rPr>
          <w:rFonts w:cs="Times New Roman"/>
          <w:szCs w:val="24"/>
          <w:lang w:val="sr-Cyrl-RS"/>
        </w:rPr>
        <w:t xml:space="preserve">у </w:t>
      </w:r>
      <w:r w:rsidRPr="0012162F">
        <w:rPr>
          <w:rFonts w:cs="Times New Roman"/>
          <w:szCs w:val="24"/>
          <w:lang w:val="sr-Cyrl-RS"/>
        </w:rPr>
        <w:t>члан</w:t>
      </w:r>
      <w:r w:rsidR="005B2BC5" w:rsidRPr="0012162F">
        <w:rPr>
          <w:rFonts w:cs="Times New Roman"/>
          <w:szCs w:val="24"/>
          <w:lang w:val="sr-Cyrl-RS"/>
        </w:rPr>
        <w:t>у</w:t>
      </w:r>
      <w:r w:rsidRPr="0012162F">
        <w:rPr>
          <w:rFonts w:cs="Times New Roman"/>
          <w:szCs w:val="24"/>
          <w:lang w:val="sr-Cyrl-RS"/>
        </w:rPr>
        <w:t xml:space="preserve"> 50. </w:t>
      </w:r>
      <w:r w:rsidR="00436F45" w:rsidRPr="0012162F">
        <w:rPr>
          <w:rFonts w:cs="Times New Roman"/>
          <w:szCs w:val="24"/>
          <w:lang w:val="sr-Cyrl-RS"/>
        </w:rPr>
        <w:t>с</w:t>
      </w:r>
      <w:r w:rsidRPr="0012162F">
        <w:rPr>
          <w:rFonts w:cs="Times New Roman"/>
          <w:szCs w:val="24"/>
          <w:lang w:val="sr-Cyrl-RS"/>
        </w:rPr>
        <w:t>т</w:t>
      </w:r>
      <w:r w:rsidR="00436F45" w:rsidRPr="0012162F">
        <w:rPr>
          <w:rFonts w:cs="Times New Roman"/>
          <w:szCs w:val="24"/>
          <w:lang w:val="sr-Cyrl-RS"/>
        </w:rPr>
        <w:t>.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436F45" w:rsidRPr="0012162F">
        <w:rPr>
          <w:rFonts w:cs="Times New Roman"/>
          <w:szCs w:val="24"/>
          <w:lang w:val="sr-Cyrl-RS"/>
        </w:rPr>
        <w:t>1. и</w:t>
      </w:r>
      <w:r w:rsidR="00EC62A2" w:rsidRPr="0012162F">
        <w:rPr>
          <w:rFonts w:cs="Times New Roman"/>
          <w:szCs w:val="24"/>
          <w:lang w:val="sr-Cyrl-RS"/>
        </w:rPr>
        <w:t xml:space="preserve"> </w:t>
      </w:r>
      <w:r w:rsidR="007F010C" w:rsidRPr="0012162F">
        <w:rPr>
          <w:rFonts w:cs="Times New Roman"/>
          <w:iCs/>
          <w:szCs w:val="24"/>
          <w:lang w:val="sr-Cyrl-RS"/>
        </w:rPr>
        <w:t>2. речи: „</w:t>
      </w:r>
      <w:r w:rsidR="007F010C" w:rsidRPr="0012162F">
        <w:rPr>
          <w:rFonts w:cs="Times New Roman"/>
          <w:szCs w:val="24"/>
        </w:rPr>
        <w:t xml:space="preserve">школском 2022/2023. </w:t>
      </w:r>
      <w:r w:rsidR="007F010C" w:rsidRPr="0012162F">
        <w:rPr>
          <w:rFonts w:cs="Times New Roman"/>
          <w:szCs w:val="24"/>
          <w:lang w:val="sr-Cyrl-RS"/>
        </w:rPr>
        <w:t>г</w:t>
      </w:r>
      <w:r w:rsidR="007F010C" w:rsidRPr="0012162F">
        <w:rPr>
          <w:rFonts w:cs="Times New Roman"/>
          <w:szCs w:val="24"/>
        </w:rPr>
        <w:t>одином</w:t>
      </w:r>
      <w:r w:rsidR="00A637C2" w:rsidRPr="0012162F">
        <w:rPr>
          <w:rFonts w:cs="Times New Roman"/>
          <w:szCs w:val="24"/>
          <w:lang w:val="sr-Cyrl-CS"/>
        </w:rPr>
        <w:t>”</w:t>
      </w:r>
      <w:r w:rsidR="007F010C" w:rsidRPr="0012162F">
        <w:rPr>
          <w:rFonts w:cs="Times New Roman"/>
          <w:szCs w:val="24"/>
          <w:lang w:val="sr-Cyrl-CS"/>
        </w:rPr>
        <w:t xml:space="preserve"> замењују се речима: „</w:t>
      </w:r>
      <w:r w:rsidR="002F4875" w:rsidRPr="0012162F">
        <w:rPr>
          <w:rFonts w:cs="Times New Roman"/>
          <w:szCs w:val="24"/>
          <w:lang w:val="sr-Cyrl-RS"/>
        </w:rPr>
        <w:t xml:space="preserve">школском </w:t>
      </w:r>
      <w:r w:rsidR="002F4875" w:rsidRPr="0012162F">
        <w:rPr>
          <w:rFonts w:cs="Times New Roman"/>
          <w:szCs w:val="24"/>
        </w:rPr>
        <w:t xml:space="preserve">2024/2025. </w:t>
      </w:r>
      <w:r w:rsidR="002F4875" w:rsidRPr="0012162F">
        <w:rPr>
          <w:rFonts w:cs="Times New Roman"/>
          <w:szCs w:val="24"/>
          <w:lang w:val="sr-Cyrl-RS"/>
        </w:rPr>
        <w:t>г</w:t>
      </w:r>
      <w:r w:rsidR="002F4875" w:rsidRPr="0012162F">
        <w:rPr>
          <w:rFonts w:cs="Times New Roman"/>
          <w:szCs w:val="24"/>
        </w:rPr>
        <w:t>одином</w:t>
      </w:r>
      <w:r w:rsidR="00A637C2" w:rsidRPr="0012162F">
        <w:rPr>
          <w:rFonts w:cs="Times New Roman"/>
          <w:szCs w:val="24"/>
          <w:lang w:val="sr-Cyrl-CS"/>
        </w:rPr>
        <w:t>”.</w:t>
      </w:r>
      <w:r w:rsidR="002F4875" w:rsidRPr="0012162F">
        <w:rPr>
          <w:rFonts w:cs="Times New Roman"/>
          <w:szCs w:val="24"/>
          <w:lang w:val="sr-Cyrl-CS"/>
        </w:rPr>
        <w:t xml:space="preserve"> </w:t>
      </w:r>
    </w:p>
    <w:p w:rsidR="00452B75" w:rsidRPr="0012162F" w:rsidRDefault="00436F45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  <w:r w:rsidRPr="0012162F">
        <w:rPr>
          <w:rFonts w:cs="Times New Roman"/>
          <w:szCs w:val="24"/>
          <w:lang w:val="sr-Cyrl-CS"/>
        </w:rPr>
        <w:t>У ставу 3. тач.</w:t>
      </w:r>
      <w:r w:rsidR="002F4875" w:rsidRPr="0012162F">
        <w:rPr>
          <w:rFonts w:cs="Times New Roman"/>
          <w:szCs w:val="24"/>
          <w:lang w:val="sr-Cyrl-CS"/>
        </w:rPr>
        <w:t xml:space="preserve"> </w:t>
      </w:r>
      <w:r w:rsidRPr="0012162F">
        <w:rPr>
          <w:rFonts w:cs="Times New Roman"/>
          <w:szCs w:val="24"/>
          <w:lang w:val="sr-Cyrl-CS"/>
        </w:rPr>
        <w:t>1) и</w:t>
      </w:r>
      <w:r w:rsidR="00EC62A2" w:rsidRPr="0012162F">
        <w:rPr>
          <w:rFonts w:cs="Times New Roman"/>
          <w:szCs w:val="24"/>
          <w:lang w:val="sr-Cyrl-CS"/>
        </w:rPr>
        <w:t xml:space="preserve"> </w:t>
      </w:r>
      <w:r w:rsidR="002F4875" w:rsidRPr="0012162F">
        <w:rPr>
          <w:rFonts w:cs="Times New Roman"/>
          <w:szCs w:val="24"/>
          <w:lang w:val="sr-Cyrl-CS"/>
        </w:rPr>
        <w:t>2) речи: „</w:t>
      </w:r>
      <w:r w:rsidR="002F4875" w:rsidRPr="0012162F">
        <w:rPr>
          <w:rFonts w:cs="Times New Roman"/>
          <w:szCs w:val="24"/>
        </w:rPr>
        <w:t>школске 2023/2024. године</w:t>
      </w:r>
      <w:r w:rsidR="00A637C2" w:rsidRPr="0012162F">
        <w:rPr>
          <w:rFonts w:cs="Times New Roman"/>
          <w:szCs w:val="24"/>
          <w:lang w:val="sr-Cyrl-CS"/>
        </w:rPr>
        <w:t>”</w:t>
      </w:r>
      <w:r w:rsidR="002F4875" w:rsidRPr="0012162F">
        <w:rPr>
          <w:rFonts w:cs="Times New Roman"/>
          <w:szCs w:val="24"/>
          <w:lang w:val="sr-Cyrl-CS"/>
        </w:rPr>
        <w:t xml:space="preserve"> замењују се речима: „</w:t>
      </w:r>
      <w:r w:rsidR="002F4875" w:rsidRPr="0012162F">
        <w:rPr>
          <w:rFonts w:cs="Times New Roman"/>
          <w:szCs w:val="24"/>
        </w:rPr>
        <w:t>школске 202</w:t>
      </w:r>
      <w:r w:rsidR="00F169A3" w:rsidRPr="0012162F">
        <w:rPr>
          <w:rFonts w:cs="Times New Roman"/>
          <w:szCs w:val="24"/>
          <w:lang w:val="sr-Cyrl-RS"/>
        </w:rPr>
        <w:t>5</w:t>
      </w:r>
      <w:r w:rsidR="00F169A3" w:rsidRPr="0012162F">
        <w:rPr>
          <w:rFonts w:cs="Times New Roman"/>
          <w:szCs w:val="24"/>
        </w:rPr>
        <w:t>/2026</w:t>
      </w:r>
      <w:r w:rsidR="002F4875" w:rsidRPr="0012162F">
        <w:rPr>
          <w:rFonts w:cs="Times New Roman"/>
          <w:szCs w:val="24"/>
        </w:rPr>
        <w:t>. године</w:t>
      </w:r>
      <w:r w:rsidR="002F4875" w:rsidRPr="0012162F">
        <w:rPr>
          <w:rFonts w:cs="Times New Roman"/>
          <w:szCs w:val="24"/>
          <w:lang w:val="sr-Cyrl-CS"/>
        </w:rPr>
        <w:t>”.</w:t>
      </w:r>
    </w:p>
    <w:p w:rsidR="002F4875" w:rsidRPr="0012162F" w:rsidRDefault="002F4875" w:rsidP="00211DDF">
      <w:pPr>
        <w:pStyle w:val="ListParagraph"/>
        <w:shd w:val="clear" w:color="auto" w:fill="FFFFFF"/>
        <w:spacing w:after="0" w:line="240" w:lineRule="auto"/>
        <w:ind w:left="0" w:firstLine="540"/>
        <w:jc w:val="both"/>
        <w:rPr>
          <w:rFonts w:cs="Times New Roman"/>
          <w:szCs w:val="24"/>
          <w:lang w:val="sr-Cyrl-CS"/>
        </w:rPr>
      </w:pPr>
    </w:p>
    <w:p w:rsidR="003E3B43" w:rsidRPr="0012162F" w:rsidRDefault="003E3B43" w:rsidP="00211DDF">
      <w:pPr>
        <w:spacing w:after="0"/>
        <w:jc w:val="center"/>
        <w:rPr>
          <w:rFonts w:cs="Times New Roman"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9B6668" w:rsidRPr="0012162F">
        <w:rPr>
          <w:rFonts w:cs="Times New Roman"/>
          <w:szCs w:val="24"/>
          <w:lang w:val="sr-Cyrl-RS"/>
        </w:rPr>
        <w:t>39.</w:t>
      </w:r>
    </w:p>
    <w:p w:rsidR="007F010C" w:rsidRPr="0012162F" w:rsidRDefault="007F010C" w:rsidP="00EE6A3F">
      <w:pPr>
        <w:pStyle w:val="1tekst"/>
        <w:ind w:firstLine="709"/>
        <w:jc w:val="both"/>
        <w:rPr>
          <w:lang w:val="en-US"/>
        </w:rPr>
      </w:pPr>
      <w:r w:rsidRPr="0012162F">
        <w:rPr>
          <w:lang w:val="en-US"/>
        </w:rPr>
        <w:t>Министар ће донети подзаконске акте за спровођење овог закона у року од годину дана од дана ступања на снагу овог закона.</w:t>
      </w:r>
    </w:p>
    <w:p w:rsidR="007F010C" w:rsidRPr="0012162F" w:rsidRDefault="007F010C" w:rsidP="007F010C">
      <w:pPr>
        <w:spacing w:after="0"/>
        <w:jc w:val="center"/>
        <w:rPr>
          <w:rFonts w:cs="Times New Roman"/>
          <w:strike/>
          <w:szCs w:val="24"/>
          <w:lang w:val="sr-Cyrl-RS"/>
        </w:rPr>
      </w:pPr>
      <w:r w:rsidRPr="0012162F">
        <w:rPr>
          <w:rFonts w:cs="Times New Roman"/>
          <w:szCs w:val="24"/>
          <w:lang w:val="sr-Cyrl-RS"/>
        </w:rPr>
        <w:t>Члан</w:t>
      </w:r>
      <w:r w:rsidR="00147880" w:rsidRPr="0012162F">
        <w:rPr>
          <w:rFonts w:cs="Times New Roman"/>
          <w:szCs w:val="24"/>
          <w:lang w:val="sr-Cyrl-RS"/>
        </w:rPr>
        <w:t xml:space="preserve"> </w:t>
      </w:r>
      <w:r w:rsidR="009B6668" w:rsidRPr="0012162F">
        <w:rPr>
          <w:rFonts w:cs="Times New Roman"/>
          <w:szCs w:val="24"/>
          <w:lang w:val="sr-Cyrl-RS"/>
        </w:rPr>
        <w:t>40</w:t>
      </w:r>
      <w:r w:rsidR="003A46DA" w:rsidRPr="0012162F">
        <w:rPr>
          <w:rFonts w:cs="Times New Roman"/>
          <w:szCs w:val="24"/>
          <w:lang w:val="sr-Cyrl-RS"/>
        </w:rPr>
        <w:t>.</w:t>
      </w:r>
    </w:p>
    <w:p w:rsidR="00253AB6" w:rsidRPr="0012162F" w:rsidRDefault="00253AB6" w:rsidP="00211DDF">
      <w:pPr>
        <w:spacing w:after="0"/>
        <w:jc w:val="center"/>
        <w:rPr>
          <w:rFonts w:cs="Times New Roman"/>
          <w:iCs/>
          <w:szCs w:val="24"/>
          <w:lang w:val="sr-Cyrl-RS"/>
        </w:rPr>
      </w:pPr>
    </w:p>
    <w:p w:rsidR="000E28BD" w:rsidRPr="0012162F" w:rsidRDefault="00253AB6" w:rsidP="00211DDF">
      <w:pPr>
        <w:spacing w:after="0"/>
        <w:ind w:firstLine="708"/>
        <w:jc w:val="both"/>
        <w:rPr>
          <w:rFonts w:cs="Times New Roman"/>
          <w:szCs w:val="24"/>
        </w:rPr>
      </w:pPr>
      <w:r w:rsidRPr="0012162F">
        <w:rPr>
          <w:rFonts w:cs="Times New Roman"/>
          <w:szCs w:val="24"/>
        </w:rPr>
        <w:t>Овај закон ступа на снагу осмог дана од дана објављивања у</w:t>
      </w:r>
      <w:r w:rsidRPr="0012162F">
        <w:rPr>
          <w:rFonts w:cs="Times New Roman"/>
          <w:szCs w:val="24"/>
          <w:lang w:val="sr-Cyrl-RS"/>
        </w:rPr>
        <w:t xml:space="preserve"> „</w:t>
      </w:r>
      <w:r w:rsidRPr="0012162F">
        <w:rPr>
          <w:rFonts w:cs="Times New Roman"/>
          <w:szCs w:val="24"/>
        </w:rPr>
        <w:t>Службеном гласнику Републике Србије</w:t>
      </w:r>
      <w:r w:rsidR="00B52D56" w:rsidRPr="0012162F">
        <w:rPr>
          <w:rFonts w:cs="Times New Roman"/>
          <w:szCs w:val="24"/>
          <w:lang w:val="sr-Cyrl-CS"/>
        </w:rPr>
        <w:t>”</w:t>
      </w:r>
      <w:r w:rsidRPr="0012162F">
        <w:rPr>
          <w:rFonts w:cs="Times New Roman"/>
          <w:szCs w:val="24"/>
        </w:rPr>
        <w:t>.</w:t>
      </w:r>
    </w:p>
    <w:p w:rsidR="00EC62A2" w:rsidRPr="0012162F" w:rsidRDefault="00EC62A2" w:rsidP="00211DDF">
      <w:pPr>
        <w:spacing w:after="0"/>
        <w:ind w:firstLine="708"/>
        <w:jc w:val="both"/>
        <w:rPr>
          <w:rFonts w:cs="Times New Roman"/>
          <w:szCs w:val="24"/>
        </w:rPr>
      </w:pPr>
    </w:p>
    <w:p w:rsidR="00EC62A2" w:rsidRPr="0012162F" w:rsidRDefault="00EC62A2" w:rsidP="00211DDF">
      <w:pPr>
        <w:spacing w:after="0"/>
        <w:ind w:firstLine="708"/>
        <w:jc w:val="both"/>
        <w:rPr>
          <w:rFonts w:cs="Times New Roman"/>
          <w:szCs w:val="24"/>
        </w:rPr>
      </w:pPr>
    </w:p>
    <w:p w:rsidR="00EC62A2" w:rsidRPr="0012162F" w:rsidRDefault="00EC62A2" w:rsidP="00211DDF">
      <w:pPr>
        <w:spacing w:after="0"/>
        <w:ind w:firstLine="708"/>
        <w:jc w:val="both"/>
        <w:rPr>
          <w:rFonts w:cs="Times New Roman"/>
          <w:iCs/>
          <w:szCs w:val="24"/>
          <w:lang w:val="sr-Cyrl-RS"/>
        </w:rPr>
      </w:pPr>
    </w:p>
    <w:p w:rsidR="0085304B" w:rsidRPr="0012162F" w:rsidRDefault="0085304B" w:rsidP="00211DDF">
      <w:pPr>
        <w:spacing w:after="0"/>
        <w:ind w:firstLine="708"/>
        <w:jc w:val="both"/>
        <w:rPr>
          <w:rFonts w:cs="Times New Roman"/>
          <w:iCs/>
          <w:szCs w:val="24"/>
          <w:lang w:val="sr-Cyrl-RS"/>
        </w:rPr>
      </w:pPr>
    </w:p>
    <w:p w:rsidR="0085304B" w:rsidRPr="0012162F" w:rsidRDefault="0085304B" w:rsidP="00211DDF">
      <w:pPr>
        <w:spacing w:after="0"/>
        <w:ind w:firstLine="708"/>
        <w:jc w:val="both"/>
        <w:rPr>
          <w:rFonts w:cs="Times New Roman"/>
          <w:iCs/>
          <w:szCs w:val="24"/>
          <w:lang w:val="sr-Cyrl-RS"/>
        </w:rPr>
      </w:pPr>
    </w:p>
    <w:sectPr w:rsidR="0085304B" w:rsidRPr="0012162F" w:rsidSect="00B708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0" w:right="1417" w:bottom="126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8B2" w:rsidRDefault="00B708B2" w:rsidP="00B708B2">
      <w:pPr>
        <w:spacing w:after="0" w:line="240" w:lineRule="auto"/>
      </w:pPr>
      <w:r>
        <w:separator/>
      </w:r>
    </w:p>
  </w:endnote>
  <w:endnote w:type="continuationSeparator" w:id="0">
    <w:p w:rsidR="00B708B2" w:rsidRDefault="00B708B2" w:rsidP="00B70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8B2" w:rsidRDefault="00B708B2" w:rsidP="00B708B2">
      <w:pPr>
        <w:spacing w:after="0" w:line="240" w:lineRule="auto"/>
      </w:pPr>
      <w:r>
        <w:separator/>
      </w:r>
    </w:p>
  </w:footnote>
  <w:footnote w:type="continuationSeparator" w:id="0">
    <w:p w:rsidR="00B708B2" w:rsidRDefault="00B708B2" w:rsidP="00B70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 w:rsidP="00224B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708B2" w:rsidRDefault="00B708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 w:rsidP="00224B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04F30">
      <w:rPr>
        <w:rStyle w:val="PageNumber"/>
        <w:noProof/>
      </w:rPr>
      <w:t>12</w:t>
    </w:r>
    <w:r>
      <w:rPr>
        <w:rStyle w:val="PageNumber"/>
      </w:rPr>
      <w:fldChar w:fldCharType="end"/>
    </w:r>
  </w:p>
  <w:p w:rsidR="00B708B2" w:rsidRDefault="00B708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B2" w:rsidRDefault="00B708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27B09"/>
    <w:multiLevelType w:val="hybridMultilevel"/>
    <w:tmpl w:val="5FF6C33C"/>
    <w:lvl w:ilvl="0" w:tplc="729C668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B4"/>
    <w:rsid w:val="00002513"/>
    <w:rsid w:val="000039BA"/>
    <w:rsid w:val="00003BDD"/>
    <w:rsid w:val="00004362"/>
    <w:rsid w:val="000070C4"/>
    <w:rsid w:val="000151C9"/>
    <w:rsid w:val="00017942"/>
    <w:rsid w:val="000240D6"/>
    <w:rsid w:val="000257A8"/>
    <w:rsid w:val="000262A5"/>
    <w:rsid w:val="000302A1"/>
    <w:rsid w:val="00030B79"/>
    <w:rsid w:val="0003194C"/>
    <w:rsid w:val="00033303"/>
    <w:rsid w:val="00034139"/>
    <w:rsid w:val="00037E6E"/>
    <w:rsid w:val="000435DA"/>
    <w:rsid w:val="0004710B"/>
    <w:rsid w:val="0005034C"/>
    <w:rsid w:val="0005310A"/>
    <w:rsid w:val="000536BC"/>
    <w:rsid w:val="000549FA"/>
    <w:rsid w:val="00063DC0"/>
    <w:rsid w:val="000710ED"/>
    <w:rsid w:val="00072AB4"/>
    <w:rsid w:val="00074B1D"/>
    <w:rsid w:val="0007763B"/>
    <w:rsid w:val="0008192B"/>
    <w:rsid w:val="00092F71"/>
    <w:rsid w:val="000B05FA"/>
    <w:rsid w:val="000B3084"/>
    <w:rsid w:val="000B5B90"/>
    <w:rsid w:val="000C1D37"/>
    <w:rsid w:val="000C4107"/>
    <w:rsid w:val="000D272C"/>
    <w:rsid w:val="000D3208"/>
    <w:rsid w:val="000D33F5"/>
    <w:rsid w:val="000D6978"/>
    <w:rsid w:val="000E28BD"/>
    <w:rsid w:val="000E3BFA"/>
    <w:rsid w:val="000E4763"/>
    <w:rsid w:val="000E60FE"/>
    <w:rsid w:val="000F4EAD"/>
    <w:rsid w:val="000F75C9"/>
    <w:rsid w:val="001027CB"/>
    <w:rsid w:val="00102B41"/>
    <w:rsid w:val="001033CC"/>
    <w:rsid w:val="00110775"/>
    <w:rsid w:val="00110D99"/>
    <w:rsid w:val="00113F94"/>
    <w:rsid w:val="00115C86"/>
    <w:rsid w:val="00115E17"/>
    <w:rsid w:val="0011670C"/>
    <w:rsid w:val="0011712B"/>
    <w:rsid w:val="001209D4"/>
    <w:rsid w:val="00121443"/>
    <w:rsid w:val="0012162F"/>
    <w:rsid w:val="00122351"/>
    <w:rsid w:val="001351DB"/>
    <w:rsid w:val="0014070D"/>
    <w:rsid w:val="00147880"/>
    <w:rsid w:val="001543D1"/>
    <w:rsid w:val="00160A6D"/>
    <w:rsid w:val="00161F28"/>
    <w:rsid w:val="00162910"/>
    <w:rsid w:val="001644F2"/>
    <w:rsid w:val="001672B5"/>
    <w:rsid w:val="00171FB7"/>
    <w:rsid w:val="001733E7"/>
    <w:rsid w:val="001776A7"/>
    <w:rsid w:val="00181BC5"/>
    <w:rsid w:val="0018670A"/>
    <w:rsid w:val="0019714C"/>
    <w:rsid w:val="001A2FC8"/>
    <w:rsid w:val="001B73DE"/>
    <w:rsid w:val="001B7828"/>
    <w:rsid w:val="001C1FE4"/>
    <w:rsid w:val="001C2B75"/>
    <w:rsid w:val="001C597E"/>
    <w:rsid w:val="001C624F"/>
    <w:rsid w:val="001D0921"/>
    <w:rsid w:val="001D2C6D"/>
    <w:rsid w:val="001D3C40"/>
    <w:rsid w:val="001D3EA0"/>
    <w:rsid w:val="001D6414"/>
    <w:rsid w:val="001E4E92"/>
    <w:rsid w:val="001E744B"/>
    <w:rsid w:val="002032AA"/>
    <w:rsid w:val="00211DDF"/>
    <w:rsid w:val="002132DF"/>
    <w:rsid w:val="00215C4B"/>
    <w:rsid w:val="00221BEB"/>
    <w:rsid w:val="0022211A"/>
    <w:rsid w:val="00222DC3"/>
    <w:rsid w:val="0022404E"/>
    <w:rsid w:val="0022673E"/>
    <w:rsid w:val="00235EC2"/>
    <w:rsid w:val="002405F4"/>
    <w:rsid w:val="00244E71"/>
    <w:rsid w:val="0025174E"/>
    <w:rsid w:val="0025237D"/>
    <w:rsid w:val="002536BC"/>
    <w:rsid w:val="00253AB6"/>
    <w:rsid w:val="00254FAB"/>
    <w:rsid w:val="002573CE"/>
    <w:rsid w:val="002579C7"/>
    <w:rsid w:val="002613CC"/>
    <w:rsid w:val="002625C1"/>
    <w:rsid w:val="002709D9"/>
    <w:rsid w:val="00282606"/>
    <w:rsid w:val="002830FE"/>
    <w:rsid w:val="00295B4C"/>
    <w:rsid w:val="002A4EE6"/>
    <w:rsid w:val="002B48E9"/>
    <w:rsid w:val="002B7DB5"/>
    <w:rsid w:val="002C09AD"/>
    <w:rsid w:val="002C1495"/>
    <w:rsid w:val="002C221C"/>
    <w:rsid w:val="002C35D6"/>
    <w:rsid w:val="002C5E0F"/>
    <w:rsid w:val="002D0AAE"/>
    <w:rsid w:val="002D0B8D"/>
    <w:rsid w:val="002D1C4A"/>
    <w:rsid w:val="002D43F6"/>
    <w:rsid w:val="002D4938"/>
    <w:rsid w:val="002D6E68"/>
    <w:rsid w:val="002E050D"/>
    <w:rsid w:val="002E0B35"/>
    <w:rsid w:val="002E1B07"/>
    <w:rsid w:val="002E4FA4"/>
    <w:rsid w:val="002E5617"/>
    <w:rsid w:val="002F26D3"/>
    <w:rsid w:val="002F4875"/>
    <w:rsid w:val="002F7D7D"/>
    <w:rsid w:val="00304F30"/>
    <w:rsid w:val="003135D2"/>
    <w:rsid w:val="00314E58"/>
    <w:rsid w:val="00320125"/>
    <w:rsid w:val="00321C0B"/>
    <w:rsid w:val="00323B25"/>
    <w:rsid w:val="00334375"/>
    <w:rsid w:val="00336824"/>
    <w:rsid w:val="00345F38"/>
    <w:rsid w:val="00346E7D"/>
    <w:rsid w:val="00354DD2"/>
    <w:rsid w:val="0035577B"/>
    <w:rsid w:val="0035604F"/>
    <w:rsid w:val="003620EB"/>
    <w:rsid w:val="00365B2E"/>
    <w:rsid w:val="0036608A"/>
    <w:rsid w:val="00370975"/>
    <w:rsid w:val="00374911"/>
    <w:rsid w:val="003836EA"/>
    <w:rsid w:val="003847C4"/>
    <w:rsid w:val="0038783E"/>
    <w:rsid w:val="00392D87"/>
    <w:rsid w:val="003A324F"/>
    <w:rsid w:val="003A46DA"/>
    <w:rsid w:val="003A74A9"/>
    <w:rsid w:val="003B37E3"/>
    <w:rsid w:val="003B4E35"/>
    <w:rsid w:val="003B606E"/>
    <w:rsid w:val="003C53D1"/>
    <w:rsid w:val="003D3D74"/>
    <w:rsid w:val="003E3B43"/>
    <w:rsid w:val="003E57CD"/>
    <w:rsid w:val="003F191E"/>
    <w:rsid w:val="003F228A"/>
    <w:rsid w:val="003F2FF7"/>
    <w:rsid w:val="003F4D9E"/>
    <w:rsid w:val="003F58DA"/>
    <w:rsid w:val="003F741C"/>
    <w:rsid w:val="00401824"/>
    <w:rsid w:val="00404EF3"/>
    <w:rsid w:val="004055E7"/>
    <w:rsid w:val="00405C92"/>
    <w:rsid w:val="004065E8"/>
    <w:rsid w:val="00406DB2"/>
    <w:rsid w:val="00412489"/>
    <w:rsid w:val="00412605"/>
    <w:rsid w:val="00414867"/>
    <w:rsid w:val="00426984"/>
    <w:rsid w:val="004313FD"/>
    <w:rsid w:val="00431BA9"/>
    <w:rsid w:val="00436F45"/>
    <w:rsid w:val="00441011"/>
    <w:rsid w:val="00441CA7"/>
    <w:rsid w:val="00450BC7"/>
    <w:rsid w:val="00450F44"/>
    <w:rsid w:val="00452B75"/>
    <w:rsid w:val="0046366F"/>
    <w:rsid w:val="00470D0A"/>
    <w:rsid w:val="00484BC3"/>
    <w:rsid w:val="0048770A"/>
    <w:rsid w:val="00490FF2"/>
    <w:rsid w:val="0049541E"/>
    <w:rsid w:val="00497EB7"/>
    <w:rsid w:val="004A25A6"/>
    <w:rsid w:val="004A25B9"/>
    <w:rsid w:val="004A4ED0"/>
    <w:rsid w:val="004A55C0"/>
    <w:rsid w:val="004A5A3E"/>
    <w:rsid w:val="004C0AD8"/>
    <w:rsid w:val="004C476B"/>
    <w:rsid w:val="004C4BB5"/>
    <w:rsid w:val="004C6D85"/>
    <w:rsid w:val="004D26AD"/>
    <w:rsid w:val="004D2751"/>
    <w:rsid w:val="004D45EF"/>
    <w:rsid w:val="004D59CE"/>
    <w:rsid w:val="004E16AA"/>
    <w:rsid w:val="004E211C"/>
    <w:rsid w:val="004E45A4"/>
    <w:rsid w:val="004F52F7"/>
    <w:rsid w:val="00502311"/>
    <w:rsid w:val="00502E00"/>
    <w:rsid w:val="00502E1D"/>
    <w:rsid w:val="00503C09"/>
    <w:rsid w:val="00504A32"/>
    <w:rsid w:val="00504B40"/>
    <w:rsid w:val="00506187"/>
    <w:rsid w:val="00510F02"/>
    <w:rsid w:val="00520BEF"/>
    <w:rsid w:val="005252EA"/>
    <w:rsid w:val="005255E1"/>
    <w:rsid w:val="0052656A"/>
    <w:rsid w:val="0053036A"/>
    <w:rsid w:val="00534A91"/>
    <w:rsid w:val="00534C7B"/>
    <w:rsid w:val="00537A72"/>
    <w:rsid w:val="005403A2"/>
    <w:rsid w:val="00542EA0"/>
    <w:rsid w:val="005611AC"/>
    <w:rsid w:val="0056186D"/>
    <w:rsid w:val="00561C4E"/>
    <w:rsid w:val="005634F9"/>
    <w:rsid w:val="005645E2"/>
    <w:rsid w:val="00564C9C"/>
    <w:rsid w:val="00566E01"/>
    <w:rsid w:val="005763BD"/>
    <w:rsid w:val="00581AC8"/>
    <w:rsid w:val="00585392"/>
    <w:rsid w:val="00585B45"/>
    <w:rsid w:val="00585D45"/>
    <w:rsid w:val="005868E7"/>
    <w:rsid w:val="00591EE7"/>
    <w:rsid w:val="0059272F"/>
    <w:rsid w:val="005A534F"/>
    <w:rsid w:val="005B1DA1"/>
    <w:rsid w:val="005B2BC5"/>
    <w:rsid w:val="005B7392"/>
    <w:rsid w:val="005C2B00"/>
    <w:rsid w:val="005C2D7F"/>
    <w:rsid w:val="005C7ED1"/>
    <w:rsid w:val="005D03FD"/>
    <w:rsid w:val="005D1314"/>
    <w:rsid w:val="005D1A1A"/>
    <w:rsid w:val="005D3CD4"/>
    <w:rsid w:val="005D4163"/>
    <w:rsid w:val="005E4F14"/>
    <w:rsid w:val="005E543F"/>
    <w:rsid w:val="005E5442"/>
    <w:rsid w:val="005F1A4D"/>
    <w:rsid w:val="005F406B"/>
    <w:rsid w:val="005F41FA"/>
    <w:rsid w:val="005F7839"/>
    <w:rsid w:val="0060302A"/>
    <w:rsid w:val="006052DB"/>
    <w:rsid w:val="006103DC"/>
    <w:rsid w:val="006143F3"/>
    <w:rsid w:val="00617E3B"/>
    <w:rsid w:val="00620359"/>
    <w:rsid w:val="006212AB"/>
    <w:rsid w:val="00626E1D"/>
    <w:rsid w:val="006313C5"/>
    <w:rsid w:val="006325AA"/>
    <w:rsid w:val="00632A1E"/>
    <w:rsid w:val="00632D79"/>
    <w:rsid w:val="00633877"/>
    <w:rsid w:val="006356B9"/>
    <w:rsid w:val="00635AEC"/>
    <w:rsid w:val="0064094A"/>
    <w:rsid w:val="006431D0"/>
    <w:rsid w:val="00643499"/>
    <w:rsid w:val="00644A01"/>
    <w:rsid w:val="00644DB8"/>
    <w:rsid w:val="006450FA"/>
    <w:rsid w:val="006470FB"/>
    <w:rsid w:val="00651EB7"/>
    <w:rsid w:val="0066408C"/>
    <w:rsid w:val="00664DBC"/>
    <w:rsid w:val="00667039"/>
    <w:rsid w:val="006674B3"/>
    <w:rsid w:val="00667A61"/>
    <w:rsid w:val="006722C5"/>
    <w:rsid w:val="0067537B"/>
    <w:rsid w:val="00676810"/>
    <w:rsid w:val="0068550D"/>
    <w:rsid w:val="00687994"/>
    <w:rsid w:val="006930E5"/>
    <w:rsid w:val="00696FA8"/>
    <w:rsid w:val="006C39E0"/>
    <w:rsid w:val="006C7E5B"/>
    <w:rsid w:val="006D432C"/>
    <w:rsid w:val="006E0558"/>
    <w:rsid w:val="006E0D69"/>
    <w:rsid w:val="006E5E11"/>
    <w:rsid w:val="006F0473"/>
    <w:rsid w:val="006F6EC8"/>
    <w:rsid w:val="00704018"/>
    <w:rsid w:val="0070585C"/>
    <w:rsid w:val="00706562"/>
    <w:rsid w:val="00707DAC"/>
    <w:rsid w:val="00722AC0"/>
    <w:rsid w:val="00722EC9"/>
    <w:rsid w:val="00731427"/>
    <w:rsid w:val="007339AD"/>
    <w:rsid w:val="007373DB"/>
    <w:rsid w:val="007374FD"/>
    <w:rsid w:val="0074038E"/>
    <w:rsid w:val="007467AF"/>
    <w:rsid w:val="007474E9"/>
    <w:rsid w:val="007500D4"/>
    <w:rsid w:val="00756567"/>
    <w:rsid w:val="00757A71"/>
    <w:rsid w:val="00762290"/>
    <w:rsid w:val="00763722"/>
    <w:rsid w:val="00765754"/>
    <w:rsid w:val="00767083"/>
    <w:rsid w:val="00770D34"/>
    <w:rsid w:val="007712F9"/>
    <w:rsid w:val="00773915"/>
    <w:rsid w:val="00777765"/>
    <w:rsid w:val="00794CE4"/>
    <w:rsid w:val="00794CF0"/>
    <w:rsid w:val="00797AE1"/>
    <w:rsid w:val="007A135F"/>
    <w:rsid w:val="007A175D"/>
    <w:rsid w:val="007B29B1"/>
    <w:rsid w:val="007B2CC0"/>
    <w:rsid w:val="007C6AF0"/>
    <w:rsid w:val="007D053F"/>
    <w:rsid w:val="007D0BA9"/>
    <w:rsid w:val="007D15B3"/>
    <w:rsid w:val="007D16BB"/>
    <w:rsid w:val="007E2F4E"/>
    <w:rsid w:val="007E3E66"/>
    <w:rsid w:val="007E45F2"/>
    <w:rsid w:val="007E4F0D"/>
    <w:rsid w:val="007E64FB"/>
    <w:rsid w:val="007E661B"/>
    <w:rsid w:val="007E6BED"/>
    <w:rsid w:val="007F010C"/>
    <w:rsid w:val="007F21F3"/>
    <w:rsid w:val="007F67FB"/>
    <w:rsid w:val="007F6B7B"/>
    <w:rsid w:val="00800FCD"/>
    <w:rsid w:val="0080233A"/>
    <w:rsid w:val="00802890"/>
    <w:rsid w:val="00803080"/>
    <w:rsid w:val="0080527C"/>
    <w:rsid w:val="00824309"/>
    <w:rsid w:val="00837A0B"/>
    <w:rsid w:val="0085304B"/>
    <w:rsid w:val="00856B60"/>
    <w:rsid w:val="008575A1"/>
    <w:rsid w:val="008667E1"/>
    <w:rsid w:val="00871182"/>
    <w:rsid w:val="0087227C"/>
    <w:rsid w:val="0087371B"/>
    <w:rsid w:val="00877C86"/>
    <w:rsid w:val="00882253"/>
    <w:rsid w:val="008866D6"/>
    <w:rsid w:val="00893AAB"/>
    <w:rsid w:val="00895A5B"/>
    <w:rsid w:val="00895BBB"/>
    <w:rsid w:val="008A5F61"/>
    <w:rsid w:val="008B236D"/>
    <w:rsid w:val="008C194D"/>
    <w:rsid w:val="008D6764"/>
    <w:rsid w:val="008E25CC"/>
    <w:rsid w:val="008E4674"/>
    <w:rsid w:val="008E65AE"/>
    <w:rsid w:val="008E6EE0"/>
    <w:rsid w:val="009039E9"/>
    <w:rsid w:val="009117BF"/>
    <w:rsid w:val="00925E04"/>
    <w:rsid w:val="00937F1C"/>
    <w:rsid w:val="00937F68"/>
    <w:rsid w:val="00943F18"/>
    <w:rsid w:val="00952143"/>
    <w:rsid w:val="009566E2"/>
    <w:rsid w:val="0095794D"/>
    <w:rsid w:val="00960412"/>
    <w:rsid w:val="0096095E"/>
    <w:rsid w:val="00970B26"/>
    <w:rsid w:val="00973007"/>
    <w:rsid w:val="00973350"/>
    <w:rsid w:val="0097644E"/>
    <w:rsid w:val="00976F7F"/>
    <w:rsid w:val="009812DC"/>
    <w:rsid w:val="00983CC3"/>
    <w:rsid w:val="00983FBC"/>
    <w:rsid w:val="0099019E"/>
    <w:rsid w:val="0099204C"/>
    <w:rsid w:val="00996A9A"/>
    <w:rsid w:val="00996B2F"/>
    <w:rsid w:val="009B5E3E"/>
    <w:rsid w:val="009B6668"/>
    <w:rsid w:val="009B6720"/>
    <w:rsid w:val="009C206D"/>
    <w:rsid w:val="009C2556"/>
    <w:rsid w:val="009C26A3"/>
    <w:rsid w:val="009C4E99"/>
    <w:rsid w:val="009D10D6"/>
    <w:rsid w:val="009E31B4"/>
    <w:rsid w:val="009F38B0"/>
    <w:rsid w:val="009F6815"/>
    <w:rsid w:val="00A00AC4"/>
    <w:rsid w:val="00A0104D"/>
    <w:rsid w:val="00A04761"/>
    <w:rsid w:val="00A12C53"/>
    <w:rsid w:val="00A134C8"/>
    <w:rsid w:val="00A146ED"/>
    <w:rsid w:val="00A22ACC"/>
    <w:rsid w:val="00A24B03"/>
    <w:rsid w:val="00A3220D"/>
    <w:rsid w:val="00A32992"/>
    <w:rsid w:val="00A36740"/>
    <w:rsid w:val="00A457A1"/>
    <w:rsid w:val="00A46982"/>
    <w:rsid w:val="00A47E0B"/>
    <w:rsid w:val="00A505CD"/>
    <w:rsid w:val="00A5390A"/>
    <w:rsid w:val="00A53EF9"/>
    <w:rsid w:val="00A56A51"/>
    <w:rsid w:val="00A6106C"/>
    <w:rsid w:val="00A6310F"/>
    <w:rsid w:val="00A637C2"/>
    <w:rsid w:val="00A70246"/>
    <w:rsid w:val="00A82A2E"/>
    <w:rsid w:val="00A84935"/>
    <w:rsid w:val="00A86C1B"/>
    <w:rsid w:val="00A9023B"/>
    <w:rsid w:val="00A93029"/>
    <w:rsid w:val="00A947E9"/>
    <w:rsid w:val="00A96BC5"/>
    <w:rsid w:val="00AA1272"/>
    <w:rsid w:val="00AB15A2"/>
    <w:rsid w:val="00AB1847"/>
    <w:rsid w:val="00AB5FA2"/>
    <w:rsid w:val="00AB79DE"/>
    <w:rsid w:val="00AC25AE"/>
    <w:rsid w:val="00AC35EF"/>
    <w:rsid w:val="00AD0466"/>
    <w:rsid w:val="00AD08FE"/>
    <w:rsid w:val="00AD17A0"/>
    <w:rsid w:val="00AD3112"/>
    <w:rsid w:val="00AD3C98"/>
    <w:rsid w:val="00AE2255"/>
    <w:rsid w:val="00AF2F90"/>
    <w:rsid w:val="00AF3D51"/>
    <w:rsid w:val="00AF7F0C"/>
    <w:rsid w:val="00B00ECF"/>
    <w:rsid w:val="00B01D9A"/>
    <w:rsid w:val="00B03262"/>
    <w:rsid w:val="00B0455B"/>
    <w:rsid w:val="00B26151"/>
    <w:rsid w:val="00B32AAD"/>
    <w:rsid w:val="00B34889"/>
    <w:rsid w:val="00B455FD"/>
    <w:rsid w:val="00B46A36"/>
    <w:rsid w:val="00B51CA1"/>
    <w:rsid w:val="00B52D56"/>
    <w:rsid w:val="00B5514D"/>
    <w:rsid w:val="00B5515A"/>
    <w:rsid w:val="00B5519D"/>
    <w:rsid w:val="00B638AF"/>
    <w:rsid w:val="00B64ED5"/>
    <w:rsid w:val="00B7001C"/>
    <w:rsid w:val="00B708B2"/>
    <w:rsid w:val="00B729DE"/>
    <w:rsid w:val="00B77F37"/>
    <w:rsid w:val="00B86FE2"/>
    <w:rsid w:val="00B94881"/>
    <w:rsid w:val="00B951B4"/>
    <w:rsid w:val="00B96C63"/>
    <w:rsid w:val="00BA2C73"/>
    <w:rsid w:val="00BA33EE"/>
    <w:rsid w:val="00BA3BA9"/>
    <w:rsid w:val="00BB13EF"/>
    <w:rsid w:val="00BB507A"/>
    <w:rsid w:val="00BC0505"/>
    <w:rsid w:val="00BD4B76"/>
    <w:rsid w:val="00BE0826"/>
    <w:rsid w:val="00BE0BD7"/>
    <w:rsid w:val="00BE178A"/>
    <w:rsid w:val="00BE3C81"/>
    <w:rsid w:val="00C03C5E"/>
    <w:rsid w:val="00C05AC2"/>
    <w:rsid w:val="00C06D49"/>
    <w:rsid w:val="00C11A21"/>
    <w:rsid w:val="00C27A79"/>
    <w:rsid w:val="00C300E5"/>
    <w:rsid w:val="00C31343"/>
    <w:rsid w:val="00C32BAC"/>
    <w:rsid w:val="00C403F8"/>
    <w:rsid w:val="00C4232C"/>
    <w:rsid w:val="00C42929"/>
    <w:rsid w:val="00C54AD5"/>
    <w:rsid w:val="00C566B3"/>
    <w:rsid w:val="00C704EF"/>
    <w:rsid w:val="00C72A04"/>
    <w:rsid w:val="00C7300F"/>
    <w:rsid w:val="00C81735"/>
    <w:rsid w:val="00C82215"/>
    <w:rsid w:val="00C8297C"/>
    <w:rsid w:val="00C90EDF"/>
    <w:rsid w:val="00C96308"/>
    <w:rsid w:val="00CA059E"/>
    <w:rsid w:val="00CA563E"/>
    <w:rsid w:val="00CB5B89"/>
    <w:rsid w:val="00CB6B90"/>
    <w:rsid w:val="00CB780F"/>
    <w:rsid w:val="00CC4B76"/>
    <w:rsid w:val="00CC4DDE"/>
    <w:rsid w:val="00CC67C9"/>
    <w:rsid w:val="00CC6AFD"/>
    <w:rsid w:val="00CD0CC7"/>
    <w:rsid w:val="00CD5892"/>
    <w:rsid w:val="00CE1BEF"/>
    <w:rsid w:val="00CF0F5B"/>
    <w:rsid w:val="00D00468"/>
    <w:rsid w:val="00D01B77"/>
    <w:rsid w:val="00D02B0F"/>
    <w:rsid w:val="00D06B8B"/>
    <w:rsid w:val="00D1125B"/>
    <w:rsid w:val="00D1212D"/>
    <w:rsid w:val="00D145E5"/>
    <w:rsid w:val="00D14C32"/>
    <w:rsid w:val="00D15CA7"/>
    <w:rsid w:val="00D23111"/>
    <w:rsid w:val="00D26F73"/>
    <w:rsid w:val="00D40B74"/>
    <w:rsid w:val="00D6036C"/>
    <w:rsid w:val="00D67340"/>
    <w:rsid w:val="00D724A4"/>
    <w:rsid w:val="00D80685"/>
    <w:rsid w:val="00D96C89"/>
    <w:rsid w:val="00D9753C"/>
    <w:rsid w:val="00DA018A"/>
    <w:rsid w:val="00DA0618"/>
    <w:rsid w:val="00DA2DB5"/>
    <w:rsid w:val="00DA32F9"/>
    <w:rsid w:val="00DA4C06"/>
    <w:rsid w:val="00DA5859"/>
    <w:rsid w:val="00DA686F"/>
    <w:rsid w:val="00DA6D15"/>
    <w:rsid w:val="00DB0B46"/>
    <w:rsid w:val="00DB110E"/>
    <w:rsid w:val="00DB6CEA"/>
    <w:rsid w:val="00DC4409"/>
    <w:rsid w:val="00DC79A4"/>
    <w:rsid w:val="00DD0CE6"/>
    <w:rsid w:val="00DD196E"/>
    <w:rsid w:val="00DE6870"/>
    <w:rsid w:val="00DF2AA5"/>
    <w:rsid w:val="00E02BB8"/>
    <w:rsid w:val="00E0503A"/>
    <w:rsid w:val="00E10442"/>
    <w:rsid w:val="00E145C1"/>
    <w:rsid w:val="00E14D6C"/>
    <w:rsid w:val="00E2295A"/>
    <w:rsid w:val="00E22C71"/>
    <w:rsid w:val="00E23A91"/>
    <w:rsid w:val="00E27193"/>
    <w:rsid w:val="00E32973"/>
    <w:rsid w:val="00E3342B"/>
    <w:rsid w:val="00E35587"/>
    <w:rsid w:val="00E35BE2"/>
    <w:rsid w:val="00E37C47"/>
    <w:rsid w:val="00E46B7E"/>
    <w:rsid w:val="00E5184B"/>
    <w:rsid w:val="00E524DE"/>
    <w:rsid w:val="00E61B75"/>
    <w:rsid w:val="00E6379D"/>
    <w:rsid w:val="00E66156"/>
    <w:rsid w:val="00E67326"/>
    <w:rsid w:val="00E81596"/>
    <w:rsid w:val="00E84C10"/>
    <w:rsid w:val="00E854E8"/>
    <w:rsid w:val="00E87C71"/>
    <w:rsid w:val="00E93301"/>
    <w:rsid w:val="00E972BF"/>
    <w:rsid w:val="00EA34B1"/>
    <w:rsid w:val="00EA7A61"/>
    <w:rsid w:val="00EB18C7"/>
    <w:rsid w:val="00EB30AE"/>
    <w:rsid w:val="00EB3EED"/>
    <w:rsid w:val="00EB5545"/>
    <w:rsid w:val="00EC123D"/>
    <w:rsid w:val="00EC62A2"/>
    <w:rsid w:val="00EC687F"/>
    <w:rsid w:val="00ED03FD"/>
    <w:rsid w:val="00ED2EB5"/>
    <w:rsid w:val="00ED6565"/>
    <w:rsid w:val="00EE272F"/>
    <w:rsid w:val="00EE48CE"/>
    <w:rsid w:val="00EE6A3F"/>
    <w:rsid w:val="00EE6C80"/>
    <w:rsid w:val="00EE73CA"/>
    <w:rsid w:val="00EF2D75"/>
    <w:rsid w:val="00EF366F"/>
    <w:rsid w:val="00EF7AEA"/>
    <w:rsid w:val="00F051F1"/>
    <w:rsid w:val="00F05914"/>
    <w:rsid w:val="00F169A3"/>
    <w:rsid w:val="00F325EC"/>
    <w:rsid w:val="00F370E3"/>
    <w:rsid w:val="00F40717"/>
    <w:rsid w:val="00F41895"/>
    <w:rsid w:val="00F42D30"/>
    <w:rsid w:val="00F44717"/>
    <w:rsid w:val="00F451DE"/>
    <w:rsid w:val="00F474E9"/>
    <w:rsid w:val="00F51B67"/>
    <w:rsid w:val="00F529E5"/>
    <w:rsid w:val="00F558F6"/>
    <w:rsid w:val="00F60BC7"/>
    <w:rsid w:val="00F626A0"/>
    <w:rsid w:val="00F74382"/>
    <w:rsid w:val="00F74945"/>
    <w:rsid w:val="00F77173"/>
    <w:rsid w:val="00F81C1D"/>
    <w:rsid w:val="00F82E4C"/>
    <w:rsid w:val="00F860D6"/>
    <w:rsid w:val="00F90285"/>
    <w:rsid w:val="00F92EA8"/>
    <w:rsid w:val="00FA7B59"/>
    <w:rsid w:val="00FB0279"/>
    <w:rsid w:val="00FB7838"/>
    <w:rsid w:val="00FC1B63"/>
    <w:rsid w:val="00FC3A2D"/>
    <w:rsid w:val="00FC603A"/>
    <w:rsid w:val="00FD36D7"/>
    <w:rsid w:val="00FD4819"/>
    <w:rsid w:val="00FD4D01"/>
    <w:rsid w:val="00FE090A"/>
    <w:rsid w:val="00FE182A"/>
    <w:rsid w:val="00FE1A7E"/>
    <w:rsid w:val="00FE2DA7"/>
    <w:rsid w:val="00FE5F69"/>
    <w:rsid w:val="00FF6395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44353"/>
  <w15:docId w15:val="{BE342041-35A5-403A-9FE8-E8A662BD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751"/>
    <w:pPr>
      <w:spacing w:after="200" w:line="276" w:lineRule="auto"/>
      <w:ind w:firstLine="0"/>
      <w:jc w:val="left"/>
    </w:pPr>
    <w:rPr>
      <w:rFonts w:ascii="Times New Roman" w:eastAsiaTheme="minorEastAsia" w:hAnsi="Times New Roman"/>
      <w:sz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1776A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sr-Latn-RS" w:eastAsia="sr-Latn-RS"/>
    </w:rPr>
  </w:style>
  <w:style w:type="paragraph" w:styleId="Heading4">
    <w:name w:val="heading 4"/>
    <w:basedOn w:val="Normal"/>
    <w:link w:val="Heading4Char"/>
    <w:uiPriority w:val="9"/>
    <w:qFormat/>
    <w:rsid w:val="001776A7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13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4313FD"/>
    <w:rPr>
      <w:color w:val="0000FF"/>
      <w:u w:val="single"/>
    </w:rPr>
  </w:style>
  <w:style w:type="paragraph" w:customStyle="1" w:styleId="Default">
    <w:name w:val="Default"/>
    <w:rsid w:val="006431D0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72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776A7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1776A7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rsid w:val="00800FCD"/>
    <w:pPr>
      <w:ind w:left="720"/>
      <w:contextualSpacing/>
    </w:pPr>
  </w:style>
  <w:style w:type="paragraph" w:customStyle="1" w:styleId="Normal1">
    <w:name w:val="Normal1"/>
    <w:basedOn w:val="Normal"/>
    <w:rsid w:val="00B5514D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F407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1tekst">
    <w:name w:val="_1tekst"/>
    <w:basedOn w:val="Normal"/>
    <w:uiPriority w:val="99"/>
    <w:rsid w:val="009566E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customStyle="1" w:styleId="lat">
    <w:name w:val="lat"/>
    <w:basedOn w:val="DefaultParagraphFont"/>
    <w:rsid w:val="00F051F1"/>
  </w:style>
  <w:style w:type="paragraph" w:customStyle="1" w:styleId="v2-clan-left-21">
    <w:name w:val="v2-clan-left-21"/>
    <w:basedOn w:val="Normal"/>
    <w:rsid w:val="00102B4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normalbold">
    <w:name w:val="normalbold"/>
    <w:basedOn w:val="Normal"/>
    <w:rsid w:val="005C2D7F"/>
    <w:pPr>
      <w:spacing w:before="48" w:after="48" w:line="240" w:lineRule="auto"/>
    </w:pPr>
    <w:rPr>
      <w:rFonts w:eastAsia="Times New Roman" w:cs="Times New Roman"/>
      <w:b/>
      <w:bCs/>
      <w:szCs w:val="24"/>
    </w:rPr>
  </w:style>
  <w:style w:type="paragraph" w:customStyle="1" w:styleId="4clan">
    <w:name w:val="_4clan"/>
    <w:basedOn w:val="Normal"/>
    <w:rsid w:val="00E02BB8"/>
    <w:pPr>
      <w:spacing w:before="240" w:after="240" w:line="240" w:lineRule="auto"/>
      <w:jc w:val="center"/>
    </w:pPr>
    <w:rPr>
      <w:rFonts w:ascii="Tahoma" w:hAnsi="Tahoma" w:cs="Tahoma"/>
      <w:b/>
      <w:bCs/>
      <w:szCs w:val="24"/>
      <w:lang w:val="sr-Latn-RS" w:eastAsia="sr-Latn-RS"/>
    </w:rPr>
  </w:style>
  <w:style w:type="paragraph" w:customStyle="1" w:styleId="7podnas">
    <w:name w:val="_7podnas"/>
    <w:basedOn w:val="Normal"/>
    <w:rsid w:val="00E02BB8"/>
    <w:pPr>
      <w:spacing w:before="60" w:after="0" w:line="240" w:lineRule="auto"/>
      <w:jc w:val="center"/>
    </w:pPr>
    <w:rPr>
      <w:rFonts w:ascii="Tahoma" w:hAnsi="Tahoma" w:cs="Tahoma"/>
      <w:b/>
      <w:bCs/>
      <w:sz w:val="27"/>
      <w:szCs w:val="27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B70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8B2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0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8B2"/>
    <w:rPr>
      <w:rFonts w:ascii="Times New Roman" w:eastAsiaTheme="minorEastAsia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70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B478A-9D80-4387-99BA-6CAF774D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12</Pages>
  <Words>4022</Words>
  <Characters>22930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Mujagic</dc:creator>
  <cp:keywords/>
  <dc:description/>
  <cp:lastModifiedBy>Daktilobiro02</cp:lastModifiedBy>
  <cp:revision>246</cp:revision>
  <cp:lastPrinted>2023-08-28T11:04:00Z</cp:lastPrinted>
  <dcterms:created xsi:type="dcterms:W3CDTF">2018-05-23T09:12:00Z</dcterms:created>
  <dcterms:modified xsi:type="dcterms:W3CDTF">2023-08-28T11:13:00Z</dcterms:modified>
</cp:coreProperties>
</file>