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2F57E" w14:textId="77777777" w:rsidR="008D640F" w:rsidRPr="002B1999" w:rsidRDefault="008D640F" w:rsidP="008D640F">
      <w:pPr>
        <w:spacing w:before="0"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</w:pPr>
    </w:p>
    <w:p w14:paraId="595FD775" w14:textId="37E0127C" w:rsidR="008D640F" w:rsidRPr="002B1999" w:rsidRDefault="008D640F" w:rsidP="008D640F">
      <w:pPr>
        <w:spacing w:before="0"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</w:pPr>
      <w:r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 xml:space="preserve">На основу члана </w:t>
      </w:r>
      <w:r w:rsidR="00A5110B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>123. тачке 3. Устава Републике Србије (</w:t>
      </w:r>
      <w:proofErr w:type="spellStart"/>
      <w:r w:rsidR="00A5110B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>,,С</w:t>
      </w:r>
      <w:r w:rsidR="0064232F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>лужбени</w:t>
      </w:r>
      <w:proofErr w:type="spellEnd"/>
      <w:r w:rsidR="0064232F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 xml:space="preserve"> гласник РС”,</w:t>
      </w:r>
      <w:r w:rsidR="00A5110B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 xml:space="preserve"> бр. 98/06 и 115/21</w:t>
      </w:r>
      <w:r w:rsidR="0064232F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 xml:space="preserve"> - др. пропис</w:t>
      </w:r>
      <w:r w:rsidR="00A5110B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>), а у вези са чланом 13. Закона о путевима (</w:t>
      </w:r>
      <w:proofErr w:type="spellStart"/>
      <w:r w:rsidR="00A5110B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>,,С</w:t>
      </w:r>
      <w:r w:rsidR="0064232F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>лужбени</w:t>
      </w:r>
      <w:proofErr w:type="spellEnd"/>
      <w:r w:rsidR="0064232F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 xml:space="preserve"> гласник РС”, бр.</w:t>
      </w:r>
      <w:r w:rsidR="00A5110B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 xml:space="preserve"> 41/18 и </w:t>
      </w:r>
      <w:r w:rsidR="00C16DED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 xml:space="preserve"> </w:t>
      </w:r>
      <w:r w:rsidR="0064232F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>95/18 -</w:t>
      </w:r>
      <w:r w:rsidR="00A5110B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 xml:space="preserve"> др.</w:t>
      </w:r>
      <w:r w:rsidR="0064232F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 xml:space="preserve"> </w:t>
      </w:r>
      <w:r w:rsidR="00A5110B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>закон)</w:t>
      </w:r>
      <w:r w:rsidR="009B28D4"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>,</w:t>
      </w:r>
    </w:p>
    <w:p w14:paraId="2A31FDE8" w14:textId="10DE6912" w:rsidR="0080721A" w:rsidRPr="002B1999" w:rsidRDefault="0080721A" w:rsidP="008D640F">
      <w:pPr>
        <w:spacing w:before="0"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</w:pPr>
    </w:p>
    <w:p w14:paraId="3F71907C" w14:textId="77777777" w:rsidR="0080721A" w:rsidRPr="002B1999" w:rsidRDefault="0080721A" w:rsidP="008D640F">
      <w:pPr>
        <w:spacing w:before="0"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</w:pPr>
    </w:p>
    <w:p w14:paraId="4CD992FF" w14:textId="77777777" w:rsidR="008D640F" w:rsidRPr="002B1999" w:rsidRDefault="008D640F" w:rsidP="008D640F">
      <w:pPr>
        <w:spacing w:before="0"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</w:pPr>
      <w:r w:rsidRPr="002B1999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  <w:lang w:val="sr-Cyrl-CS"/>
        </w:rPr>
        <w:t>Влада доноси</w:t>
      </w:r>
    </w:p>
    <w:p w14:paraId="7847795E" w14:textId="1C85D7AD" w:rsidR="008D640F" w:rsidRPr="002B1999" w:rsidRDefault="008D640F" w:rsidP="008D640F">
      <w:pPr>
        <w:spacing w:before="0"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val="sr-Cyrl-CS"/>
        </w:rPr>
      </w:pPr>
    </w:p>
    <w:p w14:paraId="6907F8EB" w14:textId="77777777" w:rsidR="008D640F" w:rsidRPr="002B1999" w:rsidRDefault="008D640F" w:rsidP="008D640F">
      <w:pPr>
        <w:spacing w:before="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sz w:val="24"/>
          <w:szCs w:val="24"/>
          <w:lang w:val="sr-Cyrl-CS"/>
        </w:rPr>
      </w:pPr>
    </w:p>
    <w:p w14:paraId="3C0B6029" w14:textId="77777777" w:rsidR="0086101F" w:rsidRPr="002B1999" w:rsidRDefault="0086101F" w:rsidP="002A02BB">
      <w:pPr>
        <w:pStyle w:val="Header"/>
        <w:tabs>
          <w:tab w:val="clear" w:pos="4320"/>
          <w:tab w:val="clear" w:pos="8640"/>
        </w:tabs>
        <w:spacing w:after="12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2B1999">
        <w:rPr>
          <w:rFonts w:ascii="Times New Roman" w:hAnsi="Times New Roman"/>
          <w:sz w:val="24"/>
          <w:szCs w:val="24"/>
          <w:lang w:val="sr-Cyrl-CS"/>
        </w:rPr>
        <w:t xml:space="preserve">УРЕДБУ </w:t>
      </w:r>
    </w:p>
    <w:p w14:paraId="71E52D41" w14:textId="1C37998A" w:rsidR="002A02BB" w:rsidRPr="002B1999" w:rsidRDefault="00FE64F8" w:rsidP="002A02BB">
      <w:pPr>
        <w:pStyle w:val="Header"/>
        <w:tabs>
          <w:tab w:val="clear" w:pos="4320"/>
          <w:tab w:val="clear" w:pos="8640"/>
        </w:tabs>
        <w:spacing w:after="12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2B1999">
        <w:rPr>
          <w:rFonts w:ascii="Times New Roman" w:hAnsi="Times New Roman"/>
          <w:sz w:val="24"/>
          <w:szCs w:val="24"/>
          <w:lang w:val="sr-Cyrl-CS"/>
        </w:rPr>
        <w:t xml:space="preserve">О ОДРЕЂИВАЊУ ДРЖАВНИХ ПУТЕВА НА </w:t>
      </w:r>
      <w:r w:rsidR="002A02BB" w:rsidRPr="002B1999">
        <w:rPr>
          <w:rFonts w:ascii="Times New Roman" w:hAnsi="Times New Roman"/>
          <w:sz w:val="24"/>
          <w:szCs w:val="24"/>
          <w:lang w:val="sr-Cyrl-CS"/>
        </w:rPr>
        <w:t>КОЈИМА СЕ МОРА ОБАВЉАТИ ТРАНЗИТНИ САОБРАЋАЈ ТЕРЕТНИХ ВОЗИЛА КРОЗ РЕПУБЛИКУ СРБИЈУ</w:t>
      </w:r>
      <w:r w:rsidRPr="002B1999">
        <w:rPr>
          <w:rFonts w:ascii="Times New Roman" w:hAnsi="Times New Roman"/>
          <w:sz w:val="24"/>
          <w:szCs w:val="24"/>
          <w:lang w:val="sr-Cyrl-CS"/>
        </w:rPr>
        <w:t xml:space="preserve"> (</w:t>
      </w:r>
      <w:proofErr w:type="spellStart"/>
      <w:r w:rsidRPr="002B1999">
        <w:rPr>
          <w:rFonts w:ascii="Times New Roman" w:hAnsi="Times New Roman"/>
          <w:sz w:val="24"/>
          <w:szCs w:val="24"/>
          <w:lang w:val="sr-Cyrl-CS"/>
        </w:rPr>
        <w:t>,,ТРАНЗИТНИ</w:t>
      </w:r>
      <w:proofErr w:type="spellEnd"/>
      <w:r w:rsidRPr="002B1999">
        <w:rPr>
          <w:rFonts w:ascii="Times New Roman" w:hAnsi="Times New Roman"/>
          <w:sz w:val="24"/>
          <w:szCs w:val="24"/>
          <w:lang w:val="sr-Cyrl-CS"/>
        </w:rPr>
        <w:t xml:space="preserve"> КОРИДОР”</w:t>
      </w:r>
      <w:r w:rsidR="000E7551" w:rsidRPr="002B1999">
        <w:rPr>
          <w:rFonts w:ascii="Times New Roman" w:hAnsi="Times New Roman"/>
          <w:sz w:val="24"/>
          <w:szCs w:val="24"/>
          <w:lang w:val="sr-Cyrl-CS"/>
        </w:rPr>
        <w:t>)</w:t>
      </w:r>
    </w:p>
    <w:p w14:paraId="0006074F" w14:textId="77777777" w:rsidR="002A02BB" w:rsidRPr="002B1999" w:rsidRDefault="002A02BB" w:rsidP="002A02BB">
      <w:pPr>
        <w:pStyle w:val="Header"/>
        <w:tabs>
          <w:tab w:val="clear" w:pos="4320"/>
          <w:tab w:val="clear" w:pos="8640"/>
        </w:tabs>
        <w:spacing w:after="12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2531C5F" w14:textId="1BA2AFC2" w:rsidR="002A02BB" w:rsidRPr="002B1999" w:rsidRDefault="0086101F" w:rsidP="00FE64F8">
      <w:pPr>
        <w:suppressAutoHyphens/>
        <w:spacing w:before="0" w:after="0" w:line="240" w:lineRule="auto"/>
        <w:jc w:val="center"/>
        <w:rPr>
          <w:rFonts w:ascii="Times New Roman" w:hAnsi="Times New Roman" w:cs="Times New Roman"/>
          <w:bCs/>
          <w:color w:val="auto"/>
          <w:sz w:val="24"/>
          <w:szCs w:val="24"/>
          <w:lang w:val="sr-Cyrl-CS"/>
        </w:rPr>
      </w:pPr>
      <w:r w:rsidRPr="002B1999">
        <w:rPr>
          <w:rFonts w:ascii="Times New Roman" w:hAnsi="Times New Roman" w:cs="Times New Roman"/>
          <w:bCs/>
          <w:color w:val="auto"/>
          <w:sz w:val="24"/>
          <w:szCs w:val="24"/>
          <w:lang w:val="sr-Cyrl-CS"/>
        </w:rPr>
        <w:t>Члан 1.</w:t>
      </w:r>
    </w:p>
    <w:p w14:paraId="4F5A3572" w14:textId="28FF7412" w:rsidR="0086101F" w:rsidRPr="002B1999" w:rsidRDefault="003A0974" w:rsidP="00FE64F8">
      <w:pPr>
        <w:pStyle w:val="NoSpacing"/>
        <w:spacing w:before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2B1999">
        <w:rPr>
          <w:rFonts w:ascii="Times New Roman" w:hAnsi="Times New Roman" w:cs="Times New Roman"/>
          <w:bCs/>
          <w:color w:val="auto"/>
          <w:sz w:val="24"/>
          <w:szCs w:val="24"/>
          <w:lang w:val="sr-Cyrl-CS"/>
        </w:rPr>
        <w:t>Овом у</w:t>
      </w:r>
      <w:r w:rsidR="0086101F" w:rsidRPr="002B1999">
        <w:rPr>
          <w:rFonts w:ascii="Times New Roman" w:hAnsi="Times New Roman" w:cs="Times New Roman"/>
          <w:bCs/>
          <w:color w:val="auto"/>
          <w:sz w:val="24"/>
          <w:szCs w:val="24"/>
          <w:lang w:val="sr-Cyrl-CS"/>
        </w:rPr>
        <w:t xml:space="preserve">редбом одређују се </w:t>
      </w:r>
      <w:r w:rsidR="007877D2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државни путеви </w:t>
      </w:r>
      <w:r w:rsidR="003F6EBF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на</w:t>
      </w:r>
      <w:r w:rsidR="0086101F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којима се мора обављати транзитни саобраћај теретних возила кроз Републику Србију (</w:t>
      </w:r>
      <w:proofErr w:type="spellStart"/>
      <w:r w:rsidR="0086101F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,,Т</w:t>
      </w: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ранзитни</w:t>
      </w:r>
      <w:proofErr w:type="spellEnd"/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коридор”</w:t>
      </w:r>
      <w:r w:rsidR="0086101F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).</w:t>
      </w:r>
    </w:p>
    <w:p w14:paraId="1A2FE9C3" w14:textId="7FAD8B4A" w:rsidR="0086101F" w:rsidRPr="002B1999" w:rsidRDefault="0086101F" w:rsidP="00FE64F8">
      <w:pPr>
        <w:pStyle w:val="NoSpacing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14:paraId="3FC5A55F" w14:textId="27622A91" w:rsidR="0086101F" w:rsidRPr="002B1999" w:rsidRDefault="0086101F" w:rsidP="00FE64F8">
      <w:pPr>
        <w:pStyle w:val="NoSpacing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Члан 2.</w:t>
      </w:r>
    </w:p>
    <w:p w14:paraId="07AD295E" w14:textId="48CF2617" w:rsidR="002A02BB" w:rsidRPr="002B1999" w:rsidRDefault="00D8264E" w:rsidP="00FE64F8">
      <w:pPr>
        <w:pStyle w:val="NoSpacing"/>
        <w:spacing w:before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Транзитни саобраћај возилима или скупом возила са или без терета чија </w:t>
      </w:r>
      <w:r w:rsidR="002B45CB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највећа дозвољена</w:t>
      </w:r>
      <w:r w:rsidR="003A0974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маса прелази 7,5 t</w:t>
      </w: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мора</w:t>
      </w:r>
      <w:r w:rsidR="002A02BB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се </w:t>
      </w:r>
      <w:r w:rsidR="00794A2F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обављати</w:t>
      </w:r>
      <w:r w:rsidR="001B5B73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на</w:t>
      </w:r>
      <w:r w:rsidR="002A02BB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следећим државним путевима:</w:t>
      </w:r>
    </w:p>
    <w:p w14:paraId="3429A3D2" w14:textId="77777777" w:rsidR="00F71EB7" w:rsidRPr="002B1999" w:rsidRDefault="00F71EB7" w:rsidP="00FE64F8">
      <w:pPr>
        <w:pStyle w:val="NoSpacing"/>
        <w:spacing w:before="0"/>
        <w:ind w:left="284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555"/>
        <w:gridCol w:w="7796"/>
      </w:tblGrid>
      <w:tr w:rsidR="00F45794" w:rsidRPr="002B1999" w14:paraId="71AB80DC" w14:textId="77777777" w:rsidTr="00F10D7D">
        <w:trPr>
          <w:tblHeader/>
        </w:trPr>
        <w:tc>
          <w:tcPr>
            <w:tcW w:w="9351" w:type="dxa"/>
            <w:gridSpan w:val="2"/>
          </w:tcPr>
          <w:p w14:paraId="0820E986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bookmarkStart w:id="0" w:name="_Hlk137560495"/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Државни путеви IA реда </w:t>
            </w:r>
          </w:p>
        </w:tc>
      </w:tr>
      <w:tr w:rsidR="00F45794" w:rsidRPr="002B1999" w14:paraId="5668D0BB" w14:textId="77777777" w:rsidTr="00F10D7D">
        <w:trPr>
          <w:tblHeader/>
        </w:trPr>
        <w:tc>
          <w:tcPr>
            <w:tcW w:w="1555" w:type="dxa"/>
          </w:tcPr>
          <w:p w14:paraId="5B7B72B1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Ознака пута</w:t>
            </w:r>
          </w:p>
        </w:tc>
        <w:tc>
          <w:tcPr>
            <w:tcW w:w="7796" w:type="dxa"/>
          </w:tcPr>
          <w:p w14:paraId="29EBCEC9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Опис</w:t>
            </w:r>
          </w:p>
        </w:tc>
      </w:tr>
      <w:tr w:rsidR="00F45794" w:rsidRPr="002B1999" w14:paraId="099CFAF8" w14:textId="77777777" w:rsidTr="00F10D7D">
        <w:tc>
          <w:tcPr>
            <w:tcW w:w="1555" w:type="dxa"/>
            <w:vAlign w:val="center"/>
          </w:tcPr>
          <w:p w14:paraId="0E1C7C5D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А1</w:t>
            </w:r>
          </w:p>
        </w:tc>
        <w:tc>
          <w:tcPr>
            <w:tcW w:w="7796" w:type="dxa"/>
          </w:tcPr>
          <w:p w14:paraId="75DBBADF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државна граница са Мађарском (гранични прелаз Хоргош) – Нови Сад – Београд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 xml:space="preserve"> – 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Ниш – Врање – државна граница са Македонијом (гранични прелаз Прешево)</w:t>
            </w:r>
          </w:p>
        </w:tc>
      </w:tr>
      <w:tr w:rsidR="00F45794" w:rsidRPr="002B1999" w14:paraId="0C403C2A" w14:textId="77777777" w:rsidTr="00F10D7D">
        <w:tc>
          <w:tcPr>
            <w:tcW w:w="1555" w:type="dxa"/>
            <w:vAlign w:val="center"/>
          </w:tcPr>
          <w:p w14:paraId="2AADC540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А2</w:t>
            </w:r>
          </w:p>
        </w:tc>
        <w:tc>
          <w:tcPr>
            <w:tcW w:w="7796" w:type="dxa"/>
          </w:tcPr>
          <w:p w14:paraId="6774F0A1" w14:textId="14F86F78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Београд (веза са државним путем А1</w:t>
            </w:r>
            <w:r w:rsidR="00E539FC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– петља Сурчин југ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)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Обреновац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Лајковац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Љиг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Горњи Милановац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Прељина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Чачак –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 xml:space="preserve"> 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Паковраће (веза са државним путем </w:t>
            </w:r>
            <w:r w:rsidR="00EB0E43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I Б 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23)</w:t>
            </w:r>
          </w:p>
        </w:tc>
      </w:tr>
      <w:tr w:rsidR="00F45794" w:rsidRPr="002B1999" w14:paraId="18AE3F80" w14:textId="77777777" w:rsidTr="00F10D7D">
        <w:tc>
          <w:tcPr>
            <w:tcW w:w="1555" w:type="dxa"/>
            <w:vAlign w:val="center"/>
          </w:tcPr>
          <w:p w14:paraId="1750CB69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А3</w:t>
            </w:r>
          </w:p>
        </w:tc>
        <w:tc>
          <w:tcPr>
            <w:tcW w:w="7796" w:type="dxa"/>
          </w:tcPr>
          <w:p w14:paraId="11983ECF" w14:textId="39954919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државна граница са Хрватском (гранични прелаз Батровци)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Београд (веза са државним путем А1</w:t>
            </w:r>
            <w:r w:rsidR="00E539FC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– петља Београд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)</w:t>
            </w:r>
          </w:p>
        </w:tc>
      </w:tr>
      <w:tr w:rsidR="00F45794" w:rsidRPr="002B1999" w14:paraId="5B6A0F35" w14:textId="77777777" w:rsidTr="00F10D7D">
        <w:tc>
          <w:tcPr>
            <w:tcW w:w="1555" w:type="dxa"/>
            <w:vAlign w:val="center"/>
          </w:tcPr>
          <w:p w14:paraId="6FC6E318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А4</w:t>
            </w:r>
          </w:p>
        </w:tc>
        <w:tc>
          <w:tcPr>
            <w:tcW w:w="7796" w:type="dxa"/>
          </w:tcPr>
          <w:p w14:paraId="3C030881" w14:textId="6D8800F4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Ниш (веза са државним путем А1</w:t>
            </w:r>
            <w:r w:rsidR="00E539FC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– петља Трупале</w:t>
            </w:r>
            <w:r w:rsidR="003A0974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)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Пирот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Димитровград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државна граница са Бугарском (гранични прелаз Градина)</w:t>
            </w:r>
          </w:p>
        </w:tc>
      </w:tr>
      <w:tr w:rsidR="00F45794" w:rsidRPr="002B1999" w14:paraId="5D88F8D6" w14:textId="77777777" w:rsidTr="00F10D7D">
        <w:tc>
          <w:tcPr>
            <w:tcW w:w="1555" w:type="dxa"/>
            <w:vAlign w:val="center"/>
          </w:tcPr>
          <w:p w14:paraId="0ED65600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А5</w:t>
            </w:r>
          </w:p>
        </w:tc>
        <w:tc>
          <w:tcPr>
            <w:tcW w:w="7796" w:type="dxa"/>
          </w:tcPr>
          <w:p w14:paraId="4FADE723" w14:textId="36612BBC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Појате (веза са државним путем А1</w:t>
            </w:r>
            <w:r w:rsidR="00E539FC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– петља Појате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) 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Крушевац</w:t>
            </w:r>
          </w:p>
        </w:tc>
      </w:tr>
      <w:bookmarkEnd w:id="0"/>
    </w:tbl>
    <w:p w14:paraId="29A0AEEB" w14:textId="77777777" w:rsidR="00F10D7D" w:rsidRPr="002B1999" w:rsidRDefault="00F10D7D" w:rsidP="00282296">
      <w:pPr>
        <w:suppressAutoHyphens/>
        <w:spacing w:after="12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sr-Cyrl-C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555"/>
        <w:gridCol w:w="7796"/>
      </w:tblGrid>
      <w:tr w:rsidR="00F45794" w:rsidRPr="002B1999" w14:paraId="59EDFC0D" w14:textId="77777777" w:rsidTr="00941E9A">
        <w:trPr>
          <w:tblHeader/>
        </w:trPr>
        <w:tc>
          <w:tcPr>
            <w:tcW w:w="9351" w:type="dxa"/>
            <w:gridSpan w:val="2"/>
          </w:tcPr>
          <w:p w14:paraId="72524A01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Државни путеви </w:t>
            </w:r>
            <w:proofErr w:type="spellStart"/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IБ</w:t>
            </w:r>
            <w:proofErr w:type="spellEnd"/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реда </w:t>
            </w:r>
          </w:p>
        </w:tc>
      </w:tr>
      <w:tr w:rsidR="00F45794" w:rsidRPr="002B1999" w14:paraId="433F5C92" w14:textId="77777777" w:rsidTr="00941E9A">
        <w:trPr>
          <w:tblHeader/>
        </w:trPr>
        <w:tc>
          <w:tcPr>
            <w:tcW w:w="1555" w:type="dxa"/>
          </w:tcPr>
          <w:p w14:paraId="19EB69F3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Ознака пута</w:t>
            </w:r>
          </w:p>
        </w:tc>
        <w:tc>
          <w:tcPr>
            <w:tcW w:w="7796" w:type="dxa"/>
          </w:tcPr>
          <w:p w14:paraId="774C3FFA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Опис</w:t>
            </w:r>
          </w:p>
        </w:tc>
      </w:tr>
      <w:tr w:rsidR="00F45794" w:rsidRPr="002B1999" w14:paraId="7E19BE80" w14:textId="77777777" w:rsidTr="00F10D7D">
        <w:tc>
          <w:tcPr>
            <w:tcW w:w="1555" w:type="dxa"/>
            <w:vAlign w:val="center"/>
          </w:tcPr>
          <w:p w14:paraId="70CF2587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10</w:t>
            </w:r>
          </w:p>
        </w:tc>
        <w:tc>
          <w:tcPr>
            <w:tcW w:w="7796" w:type="dxa"/>
          </w:tcPr>
          <w:p w14:paraId="55DF99BD" w14:textId="3B1F24B9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Београд (веза са државним путем </w:t>
            </w:r>
            <w:r w:rsidR="00EB0E43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I Б 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13)  – Панчево – Вршац – државна граница са Румунијом (гранични прелаз Ватин)</w:t>
            </w:r>
          </w:p>
        </w:tc>
      </w:tr>
      <w:tr w:rsidR="00F45794" w:rsidRPr="002B1999" w14:paraId="64733ABB" w14:textId="77777777" w:rsidTr="00F10D7D">
        <w:tc>
          <w:tcPr>
            <w:tcW w:w="1555" w:type="dxa"/>
            <w:vAlign w:val="center"/>
          </w:tcPr>
          <w:p w14:paraId="3CAE2258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lastRenderedPageBreak/>
              <w:t>11</w:t>
            </w:r>
          </w:p>
        </w:tc>
        <w:tc>
          <w:tcPr>
            <w:tcW w:w="7796" w:type="dxa"/>
          </w:tcPr>
          <w:p w14:paraId="7F686EE5" w14:textId="44772B83" w:rsidR="00F10D7D" w:rsidRPr="002B1999" w:rsidRDefault="00E539FC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државна граница са Мађарском (гранични прелаз Келебија) – веза са државним путем А1 (петља Суботица југ)</w:t>
            </w:r>
          </w:p>
        </w:tc>
      </w:tr>
      <w:tr w:rsidR="00F45794" w:rsidRPr="002B1999" w14:paraId="1F9F6A17" w14:textId="77777777" w:rsidTr="00F10D7D">
        <w:tc>
          <w:tcPr>
            <w:tcW w:w="1555" w:type="dxa"/>
            <w:vAlign w:val="center"/>
          </w:tcPr>
          <w:p w14:paraId="33A0F55F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12</w:t>
            </w:r>
          </w:p>
        </w:tc>
        <w:tc>
          <w:tcPr>
            <w:tcW w:w="7796" w:type="dxa"/>
          </w:tcPr>
          <w:p w14:paraId="40F20465" w14:textId="0FD4C929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веза са државним путем </w:t>
            </w:r>
            <w:r w:rsidR="00EB0E43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I Б 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11 – Сомбор – Оџаци – Бачка Паланка – Нови Сад – Зрењанин – Житиште – Нова Црња – државна граница са Румунијом (гранични прелаз Српска Црња)</w:t>
            </w:r>
          </w:p>
        </w:tc>
      </w:tr>
      <w:tr w:rsidR="00F45794" w:rsidRPr="002B1999" w14:paraId="08A9BCD2" w14:textId="77777777" w:rsidTr="00F10D7D">
        <w:tc>
          <w:tcPr>
            <w:tcW w:w="1555" w:type="dxa"/>
            <w:vAlign w:val="center"/>
          </w:tcPr>
          <w:p w14:paraId="41B5AE33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13</w:t>
            </w:r>
          </w:p>
        </w:tc>
        <w:tc>
          <w:tcPr>
            <w:tcW w:w="7796" w:type="dxa"/>
          </w:tcPr>
          <w:p w14:paraId="71E8BD0E" w14:textId="40C8E735" w:rsidR="002E56E4" w:rsidRPr="002B1999" w:rsidRDefault="00B81BEB" w:rsidP="008916DE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петља Ковилово</w:t>
            </w:r>
            <w:r w:rsidR="002E56E4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</w:t>
            </w:r>
            <w:r w:rsidR="008916DE" w:rsidRPr="002B1999">
              <w:rPr>
                <w:bCs/>
                <w:color w:val="auto"/>
                <w:sz w:val="24"/>
                <w:szCs w:val="24"/>
                <w:lang w:val="sr-Cyrl-CS"/>
              </w:rPr>
              <w:t>–</w:t>
            </w:r>
            <w:r w:rsidR="002E56E4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</w:t>
            </w:r>
            <w:r w:rsidR="00F10D7D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Београд (веза са државним путем </w:t>
            </w:r>
            <w:r w:rsidR="00B63F59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I Б </w:t>
            </w:r>
            <w:r w:rsidR="00F10D7D" w:rsidRPr="002B1999">
              <w:rPr>
                <w:bCs/>
                <w:color w:val="auto"/>
                <w:sz w:val="24"/>
                <w:szCs w:val="24"/>
                <w:lang w:val="sr-Cyrl-CS"/>
              </w:rPr>
              <w:t>10)</w:t>
            </w:r>
          </w:p>
        </w:tc>
      </w:tr>
      <w:tr w:rsidR="00F45794" w:rsidRPr="002B1999" w14:paraId="280FCC2D" w14:textId="77777777" w:rsidTr="00F10D7D">
        <w:tc>
          <w:tcPr>
            <w:tcW w:w="1555" w:type="dxa"/>
            <w:vAlign w:val="center"/>
          </w:tcPr>
          <w:p w14:paraId="72BD8C24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15</w:t>
            </w:r>
          </w:p>
        </w:tc>
        <w:tc>
          <w:tcPr>
            <w:tcW w:w="7796" w:type="dxa"/>
          </w:tcPr>
          <w:p w14:paraId="6CB648B2" w14:textId="307F732D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Бездан – Сомбор – Кула – Врбас – веза са државним путем А1</w:t>
            </w:r>
            <w:r w:rsidR="00E539FC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(петља Врбас)</w:t>
            </w:r>
          </w:p>
        </w:tc>
      </w:tr>
      <w:tr w:rsidR="00F45794" w:rsidRPr="002B1999" w14:paraId="4775E64F" w14:textId="77777777" w:rsidTr="00F10D7D">
        <w:tc>
          <w:tcPr>
            <w:tcW w:w="1555" w:type="dxa"/>
            <w:vAlign w:val="center"/>
          </w:tcPr>
          <w:p w14:paraId="0118A967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16</w:t>
            </w:r>
          </w:p>
        </w:tc>
        <w:tc>
          <w:tcPr>
            <w:tcW w:w="7796" w:type="dxa"/>
          </w:tcPr>
          <w:p w14:paraId="2A2779BC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државна граница са Хрватском (гранични прелаз Бездан) – Бездан</w:t>
            </w:r>
          </w:p>
        </w:tc>
      </w:tr>
      <w:tr w:rsidR="00F45794" w:rsidRPr="002B1999" w14:paraId="13DF7133" w14:textId="77777777" w:rsidTr="00F10D7D">
        <w:tc>
          <w:tcPr>
            <w:tcW w:w="1555" w:type="dxa"/>
            <w:vAlign w:val="center"/>
          </w:tcPr>
          <w:p w14:paraId="11112ED8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17</w:t>
            </w:r>
          </w:p>
        </w:tc>
        <w:tc>
          <w:tcPr>
            <w:tcW w:w="7796" w:type="dxa"/>
          </w:tcPr>
          <w:p w14:paraId="5B3ED0DC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државна граница са Хрватском (гранични прелаз Богојево) – Српски Милетић </w:t>
            </w:r>
          </w:p>
        </w:tc>
      </w:tr>
      <w:tr w:rsidR="00F45794" w:rsidRPr="002B1999" w14:paraId="1D0C0642" w14:textId="77777777" w:rsidTr="00F10D7D">
        <w:tc>
          <w:tcPr>
            <w:tcW w:w="1555" w:type="dxa"/>
            <w:vAlign w:val="center"/>
          </w:tcPr>
          <w:p w14:paraId="7E066CDE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18</w:t>
            </w:r>
          </w:p>
        </w:tc>
        <w:tc>
          <w:tcPr>
            <w:tcW w:w="7796" w:type="dxa"/>
          </w:tcPr>
          <w:p w14:paraId="578B7B74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Вршац – Стража – Бела Црква - државна граница са Румунијом (гранични прелаз Калуђерово)</w:t>
            </w:r>
          </w:p>
        </w:tc>
      </w:tr>
      <w:tr w:rsidR="00F45794" w:rsidRPr="002B1999" w14:paraId="585FF462" w14:textId="77777777" w:rsidTr="00F10D7D">
        <w:tc>
          <w:tcPr>
            <w:tcW w:w="1555" w:type="dxa"/>
            <w:vAlign w:val="center"/>
          </w:tcPr>
          <w:p w14:paraId="7158C1C7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19</w:t>
            </w:r>
          </w:p>
        </w:tc>
        <w:tc>
          <w:tcPr>
            <w:tcW w:w="7796" w:type="dxa"/>
          </w:tcPr>
          <w:p w14:paraId="750EEB26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Ердевик – Кузмин – државна граница са Босном и Херцеговином (гранични прелаз Сремска Рача)</w:t>
            </w:r>
          </w:p>
        </w:tc>
      </w:tr>
      <w:tr w:rsidR="00F45794" w:rsidRPr="002B1999" w14:paraId="3C63DD13" w14:textId="77777777" w:rsidTr="00F10D7D">
        <w:tc>
          <w:tcPr>
            <w:tcW w:w="1555" w:type="dxa"/>
            <w:vAlign w:val="center"/>
          </w:tcPr>
          <w:p w14:paraId="742F3CDF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20</w:t>
            </w:r>
          </w:p>
        </w:tc>
        <w:tc>
          <w:tcPr>
            <w:tcW w:w="7796" w:type="dxa"/>
          </w:tcPr>
          <w:p w14:paraId="533F3F15" w14:textId="66EC7E02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веза са државним путем А3 </w:t>
            </w:r>
            <w:r w:rsidR="00E539FC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(петља Сремска Митровица) 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– Сремска Митровица – Богатић – државна граница са Босном и Херцеговином (гранични прелаз Бадовинци)</w:t>
            </w:r>
          </w:p>
        </w:tc>
      </w:tr>
      <w:tr w:rsidR="00F45794" w:rsidRPr="002B1999" w14:paraId="687FD958" w14:textId="77777777" w:rsidTr="00F10D7D">
        <w:tc>
          <w:tcPr>
            <w:tcW w:w="1555" w:type="dxa"/>
            <w:vAlign w:val="center"/>
          </w:tcPr>
          <w:p w14:paraId="5E24F093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21</w:t>
            </w:r>
          </w:p>
        </w:tc>
        <w:tc>
          <w:tcPr>
            <w:tcW w:w="7796" w:type="dxa"/>
          </w:tcPr>
          <w:p w14:paraId="4A2E2CF7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Петроварадин – Ириг – Рума – Шабац</w:t>
            </w:r>
          </w:p>
        </w:tc>
      </w:tr>
      <w:tr w:rsidR="00F45794" w:rsidRPr="002B1999" w14:paraId="64179AD7" w14:textId="77777777" w:rsidTr="00F10D7D">
        <w:tc>
          <w:tcPr>
            <w:tcW w:w="1555" w:type="dxa"/>
            <w:vAlign w:val="center"/>
          </w:tcPr>
          <w:p w14:paraId="0BC1E81A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21</w:t>
            </w:r>
          </w:p>
        </w:tc>
        <w:tc>
          <w:tcPr>
            <w:tcW w:w="7796" w:type="dxa"/>
          </w:tcPr>
          <w:p w14:paraId="28F1ECD6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Ваљево (обилазница)</w:t>
            </w:r>
          </w:p>
        </w:tc>
      </w:tr>
      <w:tr w:rsidR="00F45794" w:rsidRPr="002B1999" w14:paraId="30B1A71E" w14:textId="77777777" w:rsidTr="00F10D7D">
        <w:tc>
          <w:tcPr>
            <w:tcW w:w="1555" w:type="dxa"/>
            <w:vAlign w:val="center"/>
          </w:tcPr>
          <w:p w14:paraId="789C26C8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22</w:t>
            </w:r>
          </w:p>
        </w:tc>
        <w:tc>
          <w:tcPr>
            <w:tcW w:w="7796" w:type="dxa"/>
          </w:tcPr>
          <w:p w14:paraId="1988D074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Прељина – Краљево – Рашка – Нови Пазар – Рибариће – државна граница са Црном Гором (гранични прелаз </w:t>
            </w:r>
            <w:proofErr w:type="spellStart"/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Мехов</w:t>
            </w:r>
            <w:proofErr w:type="spellEnd"/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Крш)</w:t>
            </w:r>
          </w:p>
        </w:tc>
      </w:tr>
      <w:tr w:rsidR="00F45794" w:rsidRPr="002B1999" w14:paraId="3E392BBE" w14:textId="77777777" w:rsidTr="00F10D7D">
        <w:tc>
          <w:tcPr>
            <w:tcW w:w="1555" w:type="dxa"/>
            <w:vAlign w:val="center"/>
          </w:tcPr>
          <w:p w14:paraId="2A64ED7C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23</w:t>
            </w:r>
          </w:p>
        </w:tc>
        <w:tc>
          <w:tcPr>
            <w:tcW w:w="7796" w:type="dxa"/>
          </w:tcPr>
          <w:p w14:paraId="7CF781BD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Крушевац – Краљево (веза са државним путем 22)</w:t>
            </w:r>
          </w:p>
        </w:tc>
      </w:tr>
      <w:tr w:rsidR="00F45794" w:rsidRPr="002B1999" w14:paraId="547197C3" w14:textId="77777777" w:rsidTr="00F10D7D">
        <w:tc>
          <w:tcPr>
            <w:tcW w:w="1555" w:type="dxa"/>
            <w:vAlign w:val="center"/>
          </w:tcPr>
          <w:p w14:paraId="324FEA12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23</w:t>
            </w:r>
          </w:p>
        </w:tc>
        <w:tc>
          <w:tcPr>
            <w:tcW w:w="7796" w:type="dxa"/>
          </w:tcPr>
          <w:p w14:paraId="3ED38A68" w14:textId="391FD4C8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Паковраће (веза са државним путем А2</w:t>
            </w:r>
            <w:r w:rsidR="00E539FC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– петља Паковраће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) – Пожега – Ужице – Чајетина – Нова Варош – Пријепоље – државна граница са Црном Гором (гранични прелаз Гостун)</w:t>
            </w:r>
          </w:p>
        </w:tc>
      </w:tr>
      <w:tr w:rsidR="00F45794" w:rsidRPr="002B1999" w14:paraId="3EA7FC55" w14:textId="77777777" w:rsidTr="00F10D7D">
        <w:tc>
          <w:tcPr>
            <w:tcW w:w="1555" w:type="dxa"/>
            <w:vAlign w:val="center"/>
          </w:tcPr>
          <w:p w14:paraId="24D807D5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26</w:t>
            </w:r>
          </w:p>
        </w:tc>
        <w:tc>
          <w:tcPr>
            <w:tcW w:w="7796" w:type="dxa"/>
          </w:tcPr>
          <w:p w14:paraId="0EB130C0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Шабац – Лозница – државна граница са Босном и Херцеговином (гранични прелаз Мали Зворник) </w:t>
            </w:r>
          </w:p>
        </w:tc>
      </w:tr>
      <w:tr w:rsidR="00F45794" w:rsidRPr="002B1999" w14:paraId="797BFD6F" w14:textId="77777777" w:rsidTr="00F10D7D">
        <w:tc>
          <w:tcPr>
            <w:tcW w:w="1555" w:type="dxa"/>
            <w:vAlign w:val="center"/>
          </w:tcPr>
          <w:p w14:paraId="4D8826C3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27</w:t>
            </w:r>
          </w:p>
        </w:tc>
        <w:tc>
          <w:tcPr>
            <w:tcW w:w="7796" w:type="dxa"/>
          </w:tcPr>
          <w:p w14:paraId="7B43F787" w14:textId="55997C43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Лозница – Осечина – Ваљево – Лајковац (веза са државним путем А2</w:t>
            </w:r>
            <w:r w:rsidR="00E539FC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– петља Лајковац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)</w:t>
            </w:r>
          </w:p>
        </w:tc>
      </w:tr>
      <w:tr w:rsidR="00F45794" w:rsidRPr="002B1999" w14:paraId="22CEA00F" w14:textId="77777777" w:rsidTr="00F10D7D">
        <w:tc>
          <w:tcPr>
            <w:tcW w:w="1555" w:type="dxa"/>
            <w:vAlign w:val="center"/>
          </w:tcPr>
          <w:p w14:paraId="24B69438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28</w:t>
            </w:r>
          </w:p>
        </w:tc>
        <w:tc>
          <w:tcPr>
            <w:tcW w:w="7796" w:type="dxa"/>
          </w:tcPr>
          <w:p w14:paraId="0B60FCCB" w14:textId="35422F1E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Мали Зворник – Љубовија – Рогачица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Костојевићи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Ужице (веза са државним путем </w:t>
            </w:r>
            <w:r w:rsidR="00805350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I Б 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23)</w:t>
            </w:r>
          </w:p>
        </w:tc>
      </w:tr>
      <w:tr w:rsidR="00F45794" w:rsidRPr="002B1999" w14:paraId="5A8B6D80" w14:textId="77777777" w:rsidTr="00F10D7D">
        <w:tc>
          <w:tcPr>
            <w:tcW w:w="1555" w:type="dxa"/>
            <w:vAlign w:val="center"/>
          </w:tcPr>
          <w:p w14:paraId="6BDF2EA5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28</w:t>
            </w:r>
          </w:p>
        </w:tc>
        <w:tc>
          <w:tcPr>
            <w:tcW w:w="7796" w:type="dxa"/>
          </w:tcPr>
          <w:p w14:paraId="6C0D6FEB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Сушица – Кремна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државна граница са Босном и Херцеговином (гранични прелаз Котроман)</w:t>
            </w:r>
          </w:p>
        </w:tc>
      </w:tr>
      <w:tr w:rsidR="00F45794" w:rsidRPr="002B1999" w14:paraId="28EFA3B1" w14:textId="77777777" w:rsidTr="00F10D7D">
        <w:tc>
          <w:tcPr>
            <w:tcW w:w="1555" w:type="dxa"/>
            <w:vAlign w:val="center"/>
          </w:tcPr>
          <w:p w14:paraId="31F4AD54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lastRenderedPageBreak/>
              <w:t>31</w:t>
            </w:r>
          </w:p>
        </w:tc>
        <w:tc>
          <w:tcPr>
            <w:tcW w:w="7796" w:type="dxa"/>
          </w:tcPr>
          <w:p w14:paraId="12AA4397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Рашка – Лепосавић – Косовска Митровица – Вучитрн – Приштина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Урошевац – државна граница са Северном Македонијом (гранични прелаз Ђенерал Јанковић)</w:t>
            </w:r>
          </w:p>
        </w:tc>
      </w:tr>
      <w:tr w:rsidR="00F45794" w:rsidRPr="002B1999" w14:paraId="435D0794" w14:textId="77777777" w:rsidTr="00F10D7D">
        <w:tc>
          <w:tcPr>
            <w:tcW w:w="1555" w:type="dxa"/>
            <w:vAlign w:val="center"/>
          </w:tcPr>
          <w:p w14:paraId="0C677ABF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32</w:t>
            </w:r>
          </w:p>
        </w:tc>
        <w:tc>
          <w:tcPr>
            <w:tcW w:w="7796" w:type="dxa"/>
          </w:tcPr>
          <w:p w14:paraId="78DCA2C3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Рибариће – </w:t>
            </w:r>
            <w:proofErr w:type="spellStart"/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Зубин</w:t>
            </w:r>
            <w:proofErr w:type="spellEnd"/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Поток – Косовска Митровица</w:t>
            </w:r>
          </w:p>
        </w:tc>
      </w:tr>
      <w:tr w:rsidR="00F45794" w:rsidRPr="002B1999" w14:paraId="77E11792" w14:textId="77777777" w:rsidTr="00F10D7D">
        <w:tc>
          <w:tcPr>
            <w:tcW w:w="1555" w:type="dxa"/>
            <w:vAlign w:val="center"/>
          </w:tcPr>
          <w:p w14:paraId="62F8929A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33</w:t>
            </w:r>
          </w:p>
        </w:tc>
        <w:tc>
          <w:tcPr>
            <w:tcW w:w="7796" w:type="dxa"/>
          </w:tcPr>
          <w:p w14:paraId="751D15FA" w14:textId="71DAA112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веза са државним путем А1</w:t>
            </w:r>
            <w:r w:rsidR="00E539FC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(петља Пожаревац)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– Пожаревац (веза са државним путем </w:t>
            </w:r>
            <w:r w:rsidR="00805350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I Б 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34)</w:t>
            </w:r>
          </w:p>
        </w:tc>
      </w:tr>
      <w:tr w:rsidR="00F45794" w:rsidRPr="002B1999" w14:paraId="77C8CC42" w14:textId="77777777" w:rsidTr="00F10D7D">
        <w:tc>
          <w:tcPr>
            <w:tcW w:w="1555" w:type="dxa"/>
            <w:vAlign w:val="center"/>
          </w:tcPr>
          <w:p w14:paraId="115230B5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33</w:t>
            </w:r>
          </w:p>
        </w:tc>
        <w:tc>
          <w:tcPr>
            <w:tcW w:w="7796" w:type="dxa"/>
          </w:tcPr>
          <w:p w14:paraId="19233C30" w14:textId="5B2BEBF6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Неготин (веза са државним путем</w:t>
            </w:r>
            <w:r w:rsidR="00805350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I Б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35) – државна граница са Бугарском (гранични прелаз Мокрање)</w:t>
            </w:r>
          </w:p>
        </w:tc>
      </w:tr>
      <w:tr w:rsidR="00F45794" w:rsidRPr="002B1999" w14:paraId="73FEBA1F" w14:textId="77777777" w:rsidTr="00F10D7D">
        <w:tc>
          <w:tcPr>
            <w:tcW w:w="1555" w:type="dxa"/>
            <w:vAlign w:val="center"/>
          </w:tcPr>
          <w:p w14:paraId="6D510379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34</w:t>
            </w:r>
          </w:p>
        </w:tc>
        <w:tc>
          <w:tcPr>
            <w:tcW w:w="7796" w:type="dxa"/>
          </w:tcPr>
          <w:p w14:paraId="57FF30C4" w14:textId="6413C21C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Пожаревац (веза са државним путем </w:t>
            </w:r>
            <w:r w:rsidR="00805350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I Б 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33) – Велико Градиште – Голубац – Доњи Милановац – Поречки мост – веза са државним путем</w:t>
            </w:r>
            <w:r w:rsidR="00805350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I Б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35</w:t>
            </w:r>
          </w:p>
        </w:tc>
      </w:tr>
      <w:tr w:rsidR="00F45794" w:rsidRPr="002B1999" w14:paraId="56454EC9" w14:textId="77777777" w:rsidTr="00F10D7D">
        <w:tc>
          <w:tcPr>
            <w:tcW w:w="1555" w:type="dxa"/>
            <w:vAlign w:val="center"/>
          </w:tcPr>
          <w:p w14:paraId="0E373F2F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35</w:t>
            </w:r>
          </w:p>
        </w:tc>
        <w:tc>
          <w:tcPr>
            <w:tcW w:w="7796" w:type="dxa"/>
          </w:tcPr>
          <w:p w14:paraId="787FB4BA" w14:textId="56494B84" w:rsidR="00F10D7D" w:rsidRPr="002B1999" w:rsidRDefault="00F10D7D" w:rsidP="00E539FC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државна граница са Румунијом (гранични прелаз Ђердап) – Кладово – Неготин – Зајечар – Књажевац – Сврљиг – веза са државним путем А</w:t>
            </w:r>
            <w:r w:rsidR="00E539FC" w:rsidRPr="002B1999">
              <w:rPr>
                <w:bCs/>
                <w:color w:val="auto"/>
                <w:sz w:val="24"/>
                <w:szCs w:val="24"/>
                <w:lang w:val="sr-Cyrl-CS"/>
              </w:rPr>
              <w:t>4 (петља Малча)</w:t>
            </w:r>
          </w:p>
        </w:tc>
      </w:tr>
      <w:tr w:rsidR="00F45794" w:rsidRPr="002B1999" w14:paraId="080B200F" w14:textId="77777777" w:rsidTr="00F10D7D">
        <w:tc>
          <w:tcPr>
            <w:tcW w:w="1555" w:type="dxa"/>
            <w:vAlign w:val="center"/>
          </w:tcPr>
          <w:p w14:paraId="3BEC61BE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35</w:t>
            </w:r>
          </w:p>
        </w:tc>
        <w:tc>
          <w:tcPr>
            <w:tcW w:w="7796" w:type="dxa"/>
          </w:tcPr>
          <w:p w14:paraId="766E7F00" w14:textId="59F9835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веза са државним путем А1</w:t>
            </w:r>
            <w:r w:rsidR="00E539FC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(петља Мерошина)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Мерошина – Прокупље – Куршумлија – Подујево – Приштина – Липљан – Штимље – Сува Река – Призрен – државна граница са Албанијом (гранични прелаз Врбница)</w:t>
            </w:r>
          </w:p>
        </w:tc>
      </w:tr>
      <w:tr w:rsidR="00F45794" w:rsidRPr="002B1999" w14:paraId="0982CCFE" w14:textId="77777777" w:rsidTr="00F10D7D">
        <w:tc>
          <w:tcPr>
            <w:tcW w:w="1555" w:type="dxa"/>
            <w:vAlign w:val="center"/>
          </w:tcPr>
          <w:p w14:paraId="2DD99912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36</w:t>
            </w:r>
          </w:p>
        </w:tc>
        <w:tc>
          <w:tcPr>
            <w:tcW w:w="7796" w:type="dxa"/>
          </w:tcPr>
          <w:p w14:paraId="0FD2152B" w14:textId="02D88A28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Параћин (веза са државним путем А1</w:t>
            </w:r>
            <w:r w:rsidR="00E539FC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– петља Параћин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) – Бољевац – Зајечар – државна граница са Бугарском (гранични прелаз Вршка Чука)</w:t>
            </w:r>
          </w:p>
        </w:tc>
      </w:tr>
      <w:tr w:rsidR="00F45794" w:rsidRPr="002B1999" w14:paraId="528674D1" w14:textId="77777777" w:rsidTr="00F10D7D">
        <w:tc>
          <w:tcPr>
            <w:tcW w:w="1555" w:type="dxa"/>
            <w:vAlign w:val="center"/>
          </w:tcPr>
          <w:p w14:paraId="79FEF2DA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39</w:t>
            </w:r>
          </w:p>
        </w:tc>
        <w:tc>
          <w:tcPr>
            <w:tcW w:w="7796" w:type="dxa"/>
          </w:tcPr>
          <w:p w14:paraId="44B79972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Приштина – Долац</w:t>
            </w:r>
          </w:p>
        </w:tc>
      </w:tr>
      <w:tr w:rsidR="00F45794" w:rsidRPr="002B1999" w14:paraId="704B0F19" w14:textId="77777777" w:rsidTr="00F10D7D">
        <w:tc>
          <w:tcPr>
            <w:tcW w:w="1555" w:type="dxa"/>
            <w:vAlign w:val="center"/>
          </w:tcPr>
          <w:p w14:paraId="0B3C5DEE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40</w:t>
            </w:r>
          </w:p>
        </w:tc>
        <w:tc>
          <w:tcPr>
            <w:tcW w:w="7796" w:type="dxa"/>
          </w:tcPr>
          <w:p w14:paraId="25EC2B6F" w14:textId="7E5ED553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Владичин Хан (веза са државним путем А1</w:t>
            </w:r>
            <w:r w:rsidR="00E539FC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– петља Владичин Хан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) – Сурдулица – Власинско језеро</w:t>
            </w:r>
          </w:p>
        </w:tc>
      </w:tr>
      <w:tr w:rsidR="00F45794" w:rsidRPr="002B1999" w14:paraId="7D8002A4" w14:textId="77777777" w:rsidTr="00F10D7D">
        <w:tc>
          <w:tcPr>
            <w:tcW w:w="1555" w:type="dxa"/>
            <w:vAlign w:val="center"/>
          </w:tcPr>
          <w:p w14:paraId="0A8F20C1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41</w:t>
            </w:r>
          </w:p>
        </w:tc>
        <w:tc>
          <w:tcPr>
            <w:tcW w:w="7796" w:type="dxa"/>
          </w:tcPr>
          <w:p w14:paraId="2FE84A88" w14:textId="50A2F7B8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Бујановац (веза са државним </w:t>
            </w:r>
            <w:proofErr w:type="spellStart"/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путема</w:t>
            </w:r>
            <w:proofErr w:type="spellEnd"/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А1</w:t>
            </w:r>
            <w:r w:rsidR="00E539FC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– петља Бујановац југ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) – Гњилане – Урошевац </w:t>
            </w:r>
            <w:r w:rsidRPr="002B1999">
              <w:rPr>
                <w:color w:val="auto"/>
                <w:sz w:val="24"/>
                <w:szCs w:val="24"/>
                <w:lang w:val="sr-Cyrl-CS"/>
              </w:rPr>
              <w:t>–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Штимље</w:t>
            </w:r>
          </w:p>
        </w:tc>
      </w:tr>
      <w:tr w:rsidR="00F45794" w:rsidRPr="002B1999" w14:paraId="5CA3ADB8" w14:textId="77777777" w:rsidTr="00F10D7D">
        <w:tc>
          <w:tcPr>
            <w:tcW w:w="1555" w:type="dxa"/>
            <w:vAlign w:val="center"/>
          </w:tcPr>
          <w:p w14:paraId="32F25978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45</w:t>
            </w:r>
          </w:p>
        </w:tc>
        <w:tc>
          <w:tcPr>
            <w:tcW w:w="7796" w:type="dxa"/>
          </w:tcPr>
          <w:p w14:paraId="165F2F3B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Долац – Ђаковица – државна граница са Албанијом (гранични прелаз Морина)</w:t>
            </w:r>
          </w:p>
        </w:tc>
      </w:tr>
    </w:tbl>
    <w:p w14:paraId="45A4DBDA" w14:textId="77777777" w:rsidR="00F10D7D" w:rsidRPr="002B1999" w:rsidRDefault="00F10D7D" w:rsidP="00282296">
      <w:pPr>
        <w:suppressAutoHyphens/>
        <w:spacing w:after="12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sr-Cyrl-CS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1555"/>
        <w:gridCol w:w="7796"/>
      </w:tblGrid>
      <w:tr w:rsidR="00F45794" w:rsidRPr="002B1999" w14:paraId="7E947D5D" w14:textId="77777777" w:rsidTr="00941E9A">
        <w:trPr>
          <w:tblHeader/>
        </w:trPr>
        <w:tc>
          <w:tcPr>
            <w:tcW w:w="9351" w:type="dxa"/>
            <w:gridSpan w:val="2"/>
          </w:tcPr>
          <w:p w14:paraId="3432091D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Државни путеви </w:t>
            </w:r>
            <w:proofErr w:type="spellStart"/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IIA</w:t>
            </w:r>
            <w:proofErr w:type="spellEnd"/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реда </w:t>
            </w:r>
          </w:p>
        </w:tc>
      </w:tr>
      <w:tr w:rsidR="00F45794" w:rsidRPr="002B1999" w14:paraId="38556070" w14:textId="77777777" w:rsidTr="00941E9A">
        <w:trPr>
          <w:tblHeader/>
        </w:trPr>
        <w:tc>
          <w:tcPr>
            <w:tcW w:w="1555" w:type="dxa"/>
          </w:tcPr>
          <w:p w14:paraId="219A6534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Ознака пута</w:t>
            </w:r>
          </w:p>
        </w:tc>
        <w:tc>
          <w:tcPr>
            <w:tcW w:w="7796" w:type="dxa"/>
          </w:tcPr>
          <w:p w14:paraId="3B293EA7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Опис</w:t>
            </w:r>
          </w:p>
        </w:tc>
      </w:tr>
      <w:tr w:rsidR="00F45794" w:rsidRPr="002B1999" w14:paraId="31EE6BB7" w14:textId="77777777" w:rsidTr="00F10D7D">
        <w:tc>
          <w:tcPr>
            <w:tcW w:w="1555" w:type="dxa"/>
            <w:vAlign w:val="center"/>
          </w:tcPr>
          <w:p w14:paraId="3E618560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100</w:t>
            </w:r>
          </w:p>
        </w:tc>
        <w:tc>
          <w:tcPr>
            <w:tcW w:w="7796" w:type="dxa"/>
          </w:tcPr>
          <w:p w14:paraId="3E4681CD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Нови Сад – Петроварадин</w:t>
            </w:r>
          </w:p>
        </w:tc>
      </w:tr>
      <w:tr w:rsidR="00F45794" w:rsidRPr="002B1999" w14:paraId="776CDE6D" w14:textId="77777777" w:rsidTr="00F10D7D">
        <w:tc>
          <w:tcPr>
            <w:tcW w:w="1555" w:type="dxa"/>
            <w:vAlign w:val="center"/>
          </w:tcPr>
          <w:p w14:paraId="22A727F2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108</w:t>
            </w:r>
          </w:p>
        </w:tc>
        <w:tc>
          <w:tcPr>
            <w:tcW w:w="7796" w:type="dxa"/>
          </w:tcPr>
          <w:p w14:paraId="01B427F0" w14:textId="3F4FC5BC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Бачка Паланка (веза са државним путем</w:t>
            </w:r>
            <w:r w:rsidR="00427680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I Б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12) – државна граница са Хрватском (гранични прелаз Бачка Паланка)</w:t>
            </w:r>
          </w:p>
        </w:tc>
      </w:tr>
      <w:tr w:rsidR="00F45794" w:rsidRPr="002B1999" w14:paraId="4AAB57F1" w14:textId="77777777" w:rsidTr="00F10D7D">
        <w:tc>
          <w:tcPr>
            <w:tcW w:w="1555" w:type="dxa"/>
          </w:tcPr>
          <w:p w14:paraId="269DFD4E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120</w:t>
            </w:r>
          </w:p>
        </w:tc>
        <w:tc>
          <w:tcPr>
            <w:tcW w:w="7796" w:type="dxa"/>
          </w:tcPr>
          <w:p w14:paraId="160B4D90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државна граница са Хрватском (гранични прелаз Шид) – Шид</w:t>
            </w:r>
          </w:p>
        </w:tc>
      </w:tr>
      <w:tr w:rsidR="00F45794" w:rsidRPr="002B1999" w14:paraId="6FBE1E33" w14:textId="77777777" w:rsidTr="00F10D7D">
        <w:tc>
          <w:tcPr>
            <w:tcW w:w="1555" w:type="dxa"/>
          </w:tcPr>
          <w:p w14:paraId="2A598F18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120</w:t>
            </w:r>
          </w:p>
        </w:tc>
        <w:tc>
          <w:tcPr>
            <w:tcW w:w="7796" w:type="dxa"/>
          </w:tcPr>
          <w:p w14:paraId="201E9A1D" w14:textId="36AC8B9C" w:rsidR="00427680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Кузмин (веза са државним путем А3</w:t>
            </w:r>
            <w:r w:rsidR="00E539FC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– петља Кузмин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) – Кузмин (веза са државним путем </w:t>
            </w:r>
          </w:p>
          <w:p w14:paraId="48D35DB1" w14:textId="36E591FE" w:rsidR="00F10D7D" w:rsidRPr="002B1999" w:rsidRDefault="00427680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I Б </w:t>
            </w:r>
            <w:r w:rsidR="00F10D7D" w:rsidRPr="002B1999">
              <w:rPr>
                <w:bCs/>
                <w:color w:val="auto"/>
                <w:sz w:val="24"/>
                <w:szCs w:val="24"/>
                <w:lang w:val="sr-Cyrl-CS"/>
              </w:rPr>
              <w:t>19)</w:t>
            </w:r>
          </w:p>
        </w:tc>
      </w:tr>
      <w:tr w:rsidR="00F45794" w:rsidRPr="002B1999" w14:paraId="4C2E6BC6" w14:textId="77777777" w:rsidTr="00F10D7D">
        <w:tc>
          <w:tcPr>
            <w:tcW w:w="1555" w:type="dxa"/>
            <w:vAlign w:val="center"/>
          </w:tcPr>
          <w:p w14:paraId="6B996EA1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lastRenderedPageBreak/>
              <w:t>121</w:t>
            </w:r>
          </w:p>
        </w:tc>
        <w:tc>
          <w:tcPr>
            <w:tcW w:w="7796" w:type="dxa"/>
          </w:tcPr>
          <w:p w14:paraId="78360A19" w14:textId="2CB77912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државна граница са Хрватском (гранични прелаз Сот) – Шид – Адашевци (веза са државним путем А3</w:t>
            </w:r>
            <w:r w:rsidR="00E539FC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– петља Адашевци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)</w:t>
            </w:r>
          </w:p>
        </w:tc>
      </w:tr>
      <w:tr w:rsidR="00F45794" w:rsidRPr="002B1999" w14:paraId="6643704D" w14:textId="77777777" w:rsidTr="00F10D7D">
        <w:tc>
          <w:tcPr>
            <w:tcW w:w="1555" w:type="dxa"/>
          </w:tcPr>
          <w:p w14:paraId="2BE96D2A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122</w:t>
            </w:r>
          </w:p>
        </w:tc>
        <w:tc>
          <w:tcPr>
            <w:tcW w:w="7796" w:type="dxa"/>
          </w:tcPr>
          <w:p w14:paraId="350D9CC1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државна граница са Хрватском (гранични прелаз Љуба) – Ердевик</w:t>
            </w:r>
          </w:p>
        </w:tc>
      </w:tr>
      <w:tr w:rsidR="00F45794" w:rsidRPr="002B1999" w14:paraId="1A1230E8" w14:textId="77777777" w:rsidTr="00F10D7D">
        <w:tc>
          <w:tcPr>
            <w:tcW w:w="1555" w:type="dxa"/>
          </w:tcPr>
          <w:p w14:paraId="44383228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170</w:t>
            </w:r>
          </w:p>
        </w:tc>
        <w:tc>
          <w:tcPr>
            <w:tcW w:w="7796" w:type="dxa"/>
          </w:tcPr>
          <w:p w14:paraId="3AE90FDC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Рогачица – Бајина Башта</w:t>
            </w:r>
          </w:p>
        </w:tc>
      </w:tr>
      <w:tr w:rsidR="00F45794" w:rsidRPr="002B1999" w14:paraId="04FAE5AE" w14:textId="77777777" w:rsidTr="00F10D7D">
        <w:tc>
          <w:tcPr>
            <w:tcW w:w="1555" w:type="dxa"/>
            <w:vAlign w:val="center"/>
          </w:tcPr>
          <w:p w14:paraId="46EB00C8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171</w:t>
            </w:r>
          </w:p>
        </w:tc>
        <w:tc>
          <w:tcPr>
            <w:tcW w:w="7796" w:type="dxa"/>
          </w:tcPr>
          <w:p w14:paraId="4089E3F4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Дуб – Бајина Башта – државна граница са Босном и Херцеговином (гранични прелаз Бајина Башта)</w:t>
            </w:r>
          </w:p>
        </w:tc>
      </w:tr>
      <w:tr w:rsidR="00F45794" w:rsidRPr="002B1999" w14:paraId="444E465C" w14:textId="77777777" w:rsidTr="00F10D7D">
        <w:tc>
          <w:tcPr>
            <w:tcW w:w="1555" w:type="dxa"/>
            <w:vAlign w:val="center"/>
          </w:tcPr>
          <w:p w14:paraId="2849F61D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191</w:t>
            </w:r>
          </w:p>
        </w:tc>
        <w:tc>
          <w:tcPr>
            <w:tcW w:w="7796" w:type="dxa"/>
          </w:tcPr>
          <w:p w14:paraId="38738F53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Бистрица – Прибој – државна граница са Босном и Херцеговином (гранични прелаз Увац)</w:t>
            </w:r>
          </w:p>
        </w:tc>
      </w:tr>
      <w:tr w:rsidR="00F45794" w:rsidRPr="002B1999" w14:paraId="14F805E9" w14:textId="77777777" w:rsidTr="00F10D7D">
        <w:tc>
          <w:tcPr>
            <w:tcW w:w="1555" w:type="dxa"/>
            <w:vAlign w:val="center"/>
          </w:tcPr>
          <w:p w14:paraId="09EDFDC8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231</w:t>
            </w:r>
          </w:p>
        </w:tc>
        <w:tc>
          <w:tcPr>
            <w:tcW w:w="7796" w:type="dxa"/>
          </w:tcPr>
          <w:p w14:paraId="0A2DAAA4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Власинско језеро – Босилеград – државна граница са Бугарском (гранични прелаз Рибарци)</w:t>
            </w:r>
          </w:p>
        </w:tc>
      </w:tr>
      <w:tr w:rsidR="00F45794" w:rsidRPr="002B1999" w14:paraId="1A1D305C" w14:textId="77777777" w:rsidTr="00F10D7D">
        <w:tc>
          <w:tcPr>
            <w:tcW w:w="1555" w:type="dxa"/>
            <w:vAlign w:val="center"/>
          </w:tcPr>
          <w:p w14:paraId="0A077531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233</w:t>
            </w:r>
          </w:p>
        </w:tc>
        <w:tc>
          <w:tcPr>
            <w:tcW w:w="7796" w:type="dxa"/>
          </w:tcPr>
          <w:p w14:paraId="5B279F75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Давидовац – Света Петка – државна граница са Северном Македонијом (гранични прелаз Прохор Пчињски)</w:t>
            </w:r>
          </w:p>
        </w:tc>
      </w:tr>
      <w:tr w:rsidR="00F45794" w:rsidRPr="002B1999" w14:paraId="6A45C420" w14:textId="77777777" w:rsidTr="00F10D7D">
        <w:tc>
          <w:tcPr>
            <w:tcW w:w="1555" w:type="dxa"/>
            <w:vAlign w:val="center"/>
          </w:tcPr>
          <w:p w14:paraId="6CD4FFA1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248</w:t>
            </w:r>
          </w:p>
        </w:tc>
        <w:tc>
          <w:tcPr>
            <w:tcW w:w="7796" w:type="dxa"/>
          </w:tcPr>
          <w:p w14:paraId="425FA4E5" w14:textId="77777777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Ђаковица – државна граница са Албанијом (гранични прелаз Ћафа </w:t>
            </w:r>
            <w:proofErr w:type="spellStart"/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Прушит</w:t>
            </w:r>
            <w:proofErr w:type="spellEnd"/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)</w:t>
            </w:r>
          </w:p>
        </w:tc>
      </w:tr>
      <w:tr w:rsidR="00F45794" w:rsidRPr="002B1999" w14:paraId="1AA5848C" w14:textId="77777777" w:rsidTr="00F10D7D">
        <w:tc>
          <w:tcPr>
            <w:tcW w:w="1555" w:type="dxa"/>
            <w:vAlign w:val="center"/>
          </w:tcPr>
          <w:p w14:paraId="1181DEC9" w14:textId="77777777" w:rsidR="00F10D7D" w:rsidRPr="002B1999" w:rsidRDefault="00F10D7D" w:rsidP="005F3904">
            <w:pPr>
              <w:suppressAutoHyphens/>
              <w:jc w:val="center"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258</w:t>
            </w:r>
          </w:p>
        </w:tc>
        <w:tc>
          <w:tcPr>
            <w:tcW w:w="7796" w:type="dxa"/>
          </w:tcPr>
          <w:p w14:paraId="3E4C92B8" w14:textId="53FD25F6" w:rsidR="00F10D7D" w:rsidRPr="002B1999" w:rsidRDefault="00F10D7D" w:rsidP="005F3904">
            <w:pPr>
              <w:suppressAutoHyphens/>
              <w:rPr>
                <w:bCs/>
                <w:color w:val="auto"/>
                <w:sz w:val="24"/>
                <w:szCs w:val="24"/>
                <w:lang w:val="sr-Cyrl-CS"/>
              </w:rPr>
            </w:pP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Давидовац – Бујановац (веза са државним путем А1</w:t>
            </w:r>
            <w:r w:rsidR="008F72A4" w:rsidRPr="002B1999">
              <w:rPr>
                <w:bCs/>
                <w:color w:val="auto"/>
                <w:sz w:val="24"/>
                <w:szCs w:val="24"/>
                <w:lang w:val="sr-Cyrl-CS"/>
              </w:rPr>
              <w:t xml:space="preserve"> – петља Бујановца север</w:t>
            </w:r>
            <w:r w:rsidRPr="002B1999">
              <w:rPr>
                <w:bCs/>
                <w:color w:val="auto"/>
                <w:sz w:val="24"/>
                <w:szCs w:val="24"/>
                <w:lang w:val="sr-Cyrl-CS"/>
              </w:rPr>
              <w:t>)</w:t>
            </w:r>
          </w:p>
        </w:tc>
      </w:tr>
    </w:tbl>
    <w:p w14:paraId="409EE7BC" w14:textId="1CA94E39" w:rsidR="006862B3" w:rsidRPr="002B1999" w:rsidRDefault="006862B3" w:rsidP="00282296">
      <w:pPr>
        <w:suppressAutoHyphens/>
        <w:spacing w:after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sr-Cyrl-CS"/>
        </w:rPr>
      </w:pPr>
    </w:p>
    <w:p w14:paraId="7C8C7FA7" w14:textId="77777777" w:rsidR="0086101F" w:rsidRPr="002B1999" w:rsidRDefault="0086101F" w:rsidP="00FE64F8">
      <w:pPr>
        <w:pStyle w:val="NoSpacing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Члан 3.</w:t>
      </w:r>
    </w:p>
    <w:p w14:paraId="4D0117EC" w14:textId="3A6A4763" w:rsidR="00A437D2" w:rsidRPr="002B1999" w:rsidRDefault="006862B3" w:rsidP="00FE64F8">
      <w:pPr>
        <w:pStyle w:val="NoSpacing"/>
        <w:spacing w:before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Ради повезивања са државним путе</w:t>
      </w:r>
      <w:r w:rsidR="00F71EB7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вима, транзитни саобраћај ће се обављати и на </w:t>
      </w:r>
      <w:r w:rsidR="0086101F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општинском путу </w:t>
      </w:r>
      <w:r w:rsidR="008F72A4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ОП</w:t>
      </w:r>
      <w:r w:rsidR="00D60634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</w:t>
      </w:r>
      <w:r w:rsidR="008F72A4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2</w:t>
      </w:r>
      <w:r w:rsidR="0086101F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,</w:t>
      </w:r>
      <w:r w:rsidR="008F72A4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веза са државним путем А</w:t>
      </w:r>
      <w:r w:rsidR="00110625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1 (петља Змај) – Нова Галеника – </w:t>
      </w:r>
      <w:r w:rsidR="008F72A4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петља Ковилово </w:t>
      </w:r>
      <w:r w:rsidR="00F71EB7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и</w:t>
      </w:r>
      <w:r w:rsidR="0086101F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на општинском путу </w:t>
      </w:r>
      <w:r w:rsidR="008F72A4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ОП</w:t>
      </w:r>
      <w:r w:rsidR="00D60634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</w:t>
      </w:r>
      <w:r w:rsidR="008F72A4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3</w:t>
      </w:r>
      <w:r w:rsidR="0086101F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,</w:t>
      </w:r>
      <w:r w:rsidR="008F72A4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веза са државним путем А1 (петља Батајница) –</w:t>
      </w:r>
      <w:r w:rsidR="00110625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</w:t>
      </w:r>
      <w:r w:rsidR="008F72A4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Нова Галеника</w:t>
      </w:r>
      <w:r w:rsidR="003D63DC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.</w:t>
      </w:r>
    </w:p>
    <w:p w14:paraId="428922EC" w14:textId="7E9A373C" w:rsidR="00A437D2" w:rsidRPr="002B1999" w:rsidRDefault="00A437D2" w:rsidP="00FE64F8">
      <w:pPr>
        <w:pStyle w:val="NoSpacing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14:paraId="71FB369F" w14:textId="77777777" w:rsidR="0086101F" w:rsidRPr="002B1999" w:rsidRDefault="0086101F" w:rsidP="00FE64F8">
      <w:pPr>
        <w:pStyle w:val="NoSpacing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Члан 4.</w:t>
      </w:r>
    </w:p>
    <w:p w14:paraId="7D45E717" w14:textId="2E85B428" w:rsidR="00A437D2" w:rsidRPr="002B1999" w:rsidRDefault="00E20378" w:rsidP="00FE64F8">
      <w:pPr>
        <w:pStyle w:val="NoSpacing"/>
        <w:spacing w:before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Изузетно,</w:t>
      </w:r>
      <w:r w:rsidR="00A437D2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</w:t>
      </w:r>
      <w:proofErr w:type="spellStart"/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овa</w:t>
      </w:r>
      <w:proofErr w:type="spellEnd"/>
      <w:r w:rsidR="00DE0A69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</w:t>
      </w:r>
      <w:proofErr w:type="spellStart"/>
      <w:r w:rsidR="00496F22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у</w:t>
      </w: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редбa</w:t>
      </w:r>
      <w:proofErr w:type="spellEnd"/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неће се примењивати,</w:t>
      </w:r>
      <w:r w:rsidR="00A437D2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делимично или у целини</w:t>
      </w: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, ако се то утврди посебним споразумом</w:t>
      </w:r>
      <w:r w:rsidR="00A437D2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</w:t>
      </w:r>
      <w:r w:rsidR="00247237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између</w:t>
      </w:r>
      <w:r w:rsidR="00A437D2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Републик</w:t>
      </w:r>
      <w:r w:rsidR="00247237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е</w:t>
      </w:r>
      <w:r w:rsidR="00A437D2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Србиј</w:t>
      </w:r>
      <w:r w:rsidR="00247237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е</w:t>
      </w:r>
      <w:r w:rsidR="00A437D2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</w:t>
      </w:r>
      <w:r w:rsidR="00247237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и суседних држава.</w:t>
      </w:r>
    </w:p>
    <w:p w14:paraId="44C0D0C6" w14:textId="68B72BD8" w:rsidR="00F10D7D" w:rsidRPr="002B1999" w:rsidRDefault="00F10D7D" w:rsidP="00FE64F8">
      <w:pPr>
        <w:pStyle w:val="NoSpacing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14:paraId="75DF011A" w14:textId="77777777" w:rsidR="0086101F" w:rsidRPr="002B1999" w:rsidRDefault="0086101F" w:rsidP="00FE64F8">
      <w:pPr>
        <w:pStyle w:val="NoSpacing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Члан 5.</w:t>
      </w:r>
    </w:p>
    <w:p w14:paraId="49217D4E" w14:textId="4570911A" w:rsidR="00A437D2" w:rsidRPr="002B1999" w:rsidRDefault="006862B3" w:rsidP="00FE64F8">
      <w:pPr>
        <w:pStyle w:val="NoSpacing"/>
        <w:spacing w:before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Управљач државних путева Ја</w:t>
      </w:r>
      <w:r w:rsidR="00496F22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вно предузеће </w:t>
      </w:r>
      <w:proofErr w:type="spellStart"/>
      <w:r w:rsidR="00496F22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,,Путеви</w:t>
      </w:r>
      <w:proofErr w:type="spellEnd"/>
      <w:r w:rsidR="00496F22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Србије” </w:t>
      </w: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путем </w:t>
      </w:r>
      <w:r w:rsidR="007A07CB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средстава јавног обавештавања</w:t>
      </w:r>
      <w:r w:rsidR="00496F22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обавестиће</w:t>
      </w: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јавност о ограничењима кретања теретних возила у складу са овом </w:t>
      </w:r>
      <w:r w:rsidR="00520DC9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у</w:t>
      </w:r>
      <w:r w:rsidR="00DE0A69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редбом</w:t>
      </w: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.</w:t>
      </w:r>
    </w:p>
    <w:p w14:paraId="00F4A42B" w14:textId="77777777" w:rsidR="006D7CC6" w:rsidRPr="002B1999" w:rsidRDefault="006D7CC6" w:rsidP="00FE64F8">
      <w:pPr>
        <w:pStyle w:val="NoSpacing"/>
        <w:spacing w:before="0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14:paraId="7B6F0A07" w14:textId="77777777" w:rsidR="0086101F" w:rsidRPr="002B1999" w:rsidRDefault="0086101F" w:rsidP="00FE64F8">
      <w:pPr>
        <w:pStyle w:val="NoSpacing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Члан 6.</w:t>
      </w:r>
    </w:p>
    <w:p w14:paraId="2DB0C376" w14:textId="19A33922" w:rsidR="007A07CB" w:rsidRPr="002B1999" w:rsidRDefault="0047181C" w:rsidP="00FE64F8">
      <w:pPr>
        <w:pStyle w:val="NoSpacing"/>
        <w:spacing w:before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Карта државних путева </w:t>
      </w:r>
      <w:r w:rsidR="00765703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на</w:t>
      </w:r>
      <w:r w:rsidR="002A02BB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којим</w:t>
      </w: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а</w:t>
      </w:r>
      <w:r w:rsidR="002A02BB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се </w:t>
      </w:r>
      <w:r w:rsidR="0086101F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мора</w:t>
      </w:r>
      <w:r w:rsidR="002A02BB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</w:t>
      </w:r>
      <w:r w:rsidR="00A567E9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обављати </w:t>
      </w:r>
      <w:r w:rsidR="002A02BB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транзитни саобраћај теретних</w:t>
      </w:r>
      <w:r w:rsidR="000A0B90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</w:t>
      </w:r>
      <w:r w:rsidR="002A02BB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возила кроз Републику Србију у складу са овом </w:t>
      </w:r>
      <w:r w:rsidR="00765703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у</w:t>
      </w:r>
      <w:r w:rsidR="0086101F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редбом</w:t>
      </w:r>
      <w:r w:rsidR="002A02BB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, </w:t>
      </w:r>
      <w:r w:rsidR="00765703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дата је у Прилогу, који је одштампан уз ову уредбу</w:t>
      </w: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и</w:t>
      </w:r>
      <w:r w:rsidR="002A02BB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</w:t>
      </w: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чини</w:t>
      </w:r>
      <w:r w:rsidR="002A02BB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</w:t>
      </w:r>
      <w:r w:rsidR="00765703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њен саставни </w:t>
      </w:r>
      <w:r w:rsidR="002A02BB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део</w:t>
      </w:r>
      <w:r w:rsidR="00765703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.</w:t>
      </w:r>
    </w:p>
    <w:p w14:paraId="0BD744F3" w14:textId="455BD9BD" w:rsidR="007A07CB" w:rsidRPr="002B1999" w:rsidRDefault="007A07CB" w:rsidP="00FE64F8">
      <w:pPr>
        <w:pStyle w:val="NoSpacing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14:paraId="6FBD0B2A" w14:textId="62ABAB9F" w:rsidR="00FE64F8" w:rsidRPr="002B1999" w:rsidRDefault="00FE64F8" w:rsidP="00FE64F8">
      <w:pPr>
        <w:pStyle w:val="NoSpacing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14:paraId="6EE3F12A" w14:textId="790A7B1B" w:rsidR="00FE64F8" w:rsidRPr="002B1999" w:rsidRDefault="00FE64F8" w:rsidP="00FE64F8">
      <w:pPr>
        <w:pStyle w:val="NoSpacing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14:paraId="2221BDDC" w14:textId="41D0796B" w:rsidR="00FE64F8" w:rsidRPr="002B1999" w:rsidRDefault="00FE64F8" w:rsidP="00FE64F8">
      <w:pPr>
        <w:pStyle w:val="NoSpacing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14:paraId="75CEE1D3" w14:textId="77777777" w:rsidR="00FE64F8" w:rsidRPr="002B1999" w:rsidRDefault="00FE64F8" w:rsidP="00FE64F8">
      <w:pPr>
        <w:pStyle w:val="NoSpacing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14:paraId="52FA95BF" w14:textId="77777777" w:rsidR="007A07CB" w:rsidRPr="002B1999" w:rsidRDefault="007A07CB" w:rsidP="00FE64F8">
      <w:pPr>
        <w:pStyle w:val="NoSpacing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</w:p>
    <w:p w14:paraId="61BF3C16" w14:textId="74B4B116" w:rsidR="002A02BB" w:rsidRPr="002B1999" w:rsidRDefault="005631BD" w:rsidP="00FE64F8">
      <w:pPr>
        <w:pStyle w:val="NoSpacing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lastRenderedPageBreak/>
        <w:t>Члан 7</w:t>
      </w:r>
      <w:r w:rsidR="002A02BB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.</w:t>
      </w:r>
    </w:p>
    <w:p w14:paraId="78607ADE" w14:textId="60F67CDA" w:rsidR="002A02BB" w:rsidRPr="002B1999" w:rsidRDefault="002A02BB" w:rsidP="00FE64F8">
      <w:pPr>
        <w:pStyle w:val="NoSpacing"/>
        <w:spacing w:before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Ова </w:t>
      </w:r>
      <w:r w:rsidR="00167B19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у</w:t>
      </w:r>
      <w:r w:rsidR="005631BD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редба</w:t>
      </w: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 ступа на снагу осмог дана од дана објављивања у </w:t>
      </w:r>
      <w:r w:rsidR="0047181C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,,</w:t>
      </w: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Службеном гласнику Републике Србије</w:t>
      </w:r>
      <w:r w:rsidR="00167B19"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”</w:t>
      </w:r>
      <w:r w:rsidRPr="002B1999">
        <w:rPr>
          <w:rFonts w:ascii="Times New Roman" w:hAnsi="Times New Roman" w:cs="Times New Roman"/>
          <w:color w:val="auto"/>
          <w:sz w:val="24"/>
          <w:szCs w:val="24"/>
          <w:lang w:val="sr-Cyrl-CS"/>
        </w:rPr>
        <w:t>.</w:t>
      </w:r>
    </w:p>
    <w:p w14:paraId="54B1A363" w14:textId="2BBFC423" w:rsidR="007A07CB" w:rsidRPr="002B1999" w:rsidRDefault="007A07CB" w:rsidP="007877D2">
      <w:pPr>
        <w:suppressAutoHyphens/>
        <w:jc w:val="both"/>
        <w:rPr>
          <w:rFonts w:ascii="Times New Roman" w:hAnsi="Times New Roman" w:cs="Times New Roman"/>
          <w:bCs/>
          <w:color w:val="auto"/>
          <w:sz w:val="24"/>
          <w:szCs w:val="24"/>
          <w:lang w:val="sr-Cyrl-CS"/>
        </w:rPr>
      </w:pPr>
    </w:p>
    <w:p w14:paraId="687C87B8" w14:textId="12262231" w:rsidR="005631BD" w:rsidRPr="002B1999" w:rsidRDefault="002B1999" w:rsidP="005631BD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0" w:lineRule="auto"/>
        <w:ind w:right="167"/>
        <w:rPr>
          <w:rFonts w:ascii="Times New Roman" w:eastAsia="Times New Roman" w:hAnsi="Times New Roman" w:cs="Times New Roman"/>
          <w:color w:val="auto"/>
          <w:spacing w:val="-1"/>
          <w:kern w:val="0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r-Latn-RS"/>
        </w:rPr>
        <w:t xml:space="preserve">05 </w:t>
      </w:r>
      <w:r w:rsidR="005631BD" w:rsidRPr="002B199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val="sr-Cyrl-CS" w:eastAsia="sr-Latn-RS"/>
        </w:rPr>
        <w:t>Број</w:t>
      </w:r>
      <w:r w:rsidR="000929AA" w:rsidRPr="002B199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val="sr-Cyrl-CS" w:eastAsia="sr-Latn-RS"/>
        </w:rPr>
        <w:t>:</w:t>
      </w:r>
      <w:r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eastAsia="sr-Latn-RS"/>
        </w:rPr>
        <w:t xml:space="preserve"> 110-5758/2023-1</w:t>
      </w:r>
      <w:bookmarkStart w:id="1" w:name="_GoBack"/>
      <w:bookmarkEnd w:id="1"/>
    </w:p>
    <w:p w14:paraId="0C6F828D" w14:textId="69A0BDDA" w:rsidR="005631BD" w:rsidRPr="002B1999" w:rsidRDefault="005631BD" w:rsidP="005631BD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40" w:lineRule="auto"/>
        <w:ind w:right="169"/>
        <w:rPr>
          <w:rFonts w:ascii="Times New Roman" w:eastAsia="Times New Roman" w:hAnsi="Times New Roman" w:cs="Times New Roman"/>
          <w:color w:val="auto"/>
          <w:spacing w:val="-1"/>
          <w:kern w:val="0"/>
          <w:sz w:val="24"/>
          <w:szCs w:val="24"/>
          <w:lang w:val="sr-Cyrl-CS" w:eastAsia="sr-Latn-RS"/>
        </w:rPr>
      </w:pPr>
      <w:r w:rsidRPr="002B199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val="sr-Cyrl-CS" w:eastAsia="sr-Latn-RS"/>
        </w:rPr>
        <w:t xml:space="preserve">У </w:t>
      </w:r>
      <w:r w:rsidRPr="002B1999">
        <w:rPr>
          <w:rFonts w:ascii="Times New Roman" w:eastAsia="Times New Roman" w:hAnsi="Times New Roman" w:cs="Times New Roman"/>
          <w:color w:val="auto"/>
          <w:spacing w:val="-1"/>
          <w:kern w:val="0"/>
          <w:sz w:val="24"/>
          <w:szCs w:val="24"/>
          <w:lang w:val="sr-Cyrl-CS" w:eastAsia="sr-Latn-RS"/>
        </w:rPr>
        <w:t>Београду</w:t>
      </w:r>
      <w:r w:rsidR="000929AA" w:rsidRPr="002B1999">
        <w:rPr>
          <w:rFonts w:ascii="Times New Roman" w:eastAsia="Times New Roman" w:hAnsi="Times New Roman" w:cs="Times New Roman"/>
          <w:color w:val="auto"/>
          <w:spacing w:val="-2"/>
          <w:kern w:val="0"/>
          <w:sz w:val="24"/>
          <w:szCs w:val="24"/>
          <w:lang w:val="sr-Cyrl-CS" w:eastAsia="sr-Latn-RS"/>
        </w:rPr>
        <w:t xml:space="preserve">, 6. јула </w:t>
      </w:r>
      <w:r w:rsidR="007877D2" w:rsidRPr="002B1999">
        <w:rPr>
          <w:rFonts w:ascii="Times New Roman" w:eastAsia="Times New Roman" w:hAnsi="Times New Roman" w:cs="Times New Roman"/>
          <w:color w:val="auto"/>
          <w:spacing w:val="-1"/>
          <w:kern w:val="0"/>
          <w:sz w:val="24"/>
          <w:szCs w:val="24"/>
          <w:lang w:val="sr-Cyrl-CS" w:eastAsia="sr-Latn-RS"/>
        </w:rPr>
        <w:t>2023</w:t>
      </w:r>
      <w:r w:rsidRPr="002B1999">
        <w:rPr>
          <w:rFonts w:ascii="Times New Roman" w:eastAsia="Times New Roman" w:hAnsi="Times New Roman" w:cs="Times New Roman"/>
          <w:color w:val="auto"/>
          <w:spacing w:val="-1"/>
          <w:kern w:val="0"/>
          <w:sz w:val="24"/>
          <w:szCs w:val="24"/>
          <w:lang w:val="sr-Cyrl-CS" w:eastAsia="sr-Latn-RS"/>
        </w:rPr>
        <w:t>.</w:t>
      </w:r>
      <w:r w:rsidRPr="002B1999"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val="sr-Cyrl-CS" w:eastAsia="sr-Latn-RS"/>
        </w:rPr>
        <w:t xml:space="preserve"> </w:t>
      </w:r>
      <w:r w:rsidRPr="002B1999">
        <w:rPr>
          <w:rFonts w:ascii="Times New Roman" w:eastAsia="Times New Roman" w:hAnsi="Times New Roman" w:cs="Times New Roman"/>
          <w:color w:val="auto"/>
          <w:spacing w:val="-1"/>
          <w:kern w:val="0"/>
          <w:sz w:val="24"/>
          <w:szCs w:val="24"/>
          <w:lang w:val="sr-Cyrl-CS" w:eastAsia="sr-Latn-RS"/>
        </w:rPr>
        <w:t>године</w:t>
      </w:r>
    </w:p>
    <w:p w14:paraId="1532A53A" w14:textId="77777777" w:rsidR="007877D2" w:rsidRPr="002B1999" w:rsidRDefault="007877D2" w:rsidP="005631BD">
      <w:pPr>
        <w:widowControl w:val="0"/>
        <w:kinsoku w:val="0"/>
        <w:overflowPunct w:val="0"/>
        <w:autoSpaceDE w:val="0"/>
        <w:autoSpaceDN w:val="0"/>
        <w:adjustRightInd w:val="0"/>
        <w:spacing w:before="41" w:after="0" w:line="240" w:lineRule="auto"/>
        <w:ind w:right="169"/>
        <w:rPr>
          <w:rFonts w:ascii="Times New Roman" w:eastAsia="Times New Roman" w:hAnsi="Times New Roman" w:cs="Times New Roman"/>
          <w:color w:val="auto"/>
          <w:spacing w:val="-1"/>
          <w:kern w:val="0"/>
          <w:sz w:val="24"/>
          <w:szCs w:val="24"/>
          <w:lang w:val="sr-Cyrl-CS" w:eastAsia="sr-Latn-RS"/>
        </w:rPr>
      </w:pPr>
    </w:p>
    <w:p w14:paraId="2CF0137F" w14:textId="6461D1D6" w:rsidR="005631BD" w:rsidRPr="002B1999" w:rsidRDefault="005631BD" w:rsidP="007877D2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0" w:lineRule="auto"/>
        <w:ind w:right="167"/>
        <w:jc w:val="center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  <w:r w:rsidRPr="002B1999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  <w:t>В</w:t>
      </w:r>
      <w:r w:rsidR="007877D2" w:rsidRPr="002B1999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  <w:t xml:space="preserve"> </w:t>
      </w:r>
      <w:r w:rsidRPr="002B1999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  <w:t>Л</w:t>
      </w:r>
      <w:r w:rsidR="007877D2" w:rsidRPr="002B1999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  <w:t xml:space="preserve"> </w:t>
      </w:r>
      <w:r w:rsidRPr="002B1999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  <w:t>АД</w:t>
      </w:r>
      <w:r w:rsidR="007877D2" w:rsidRPr="002B1999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  <w:t xml:space="preserve"> </w:t>
      </w:r>
      <w:r w:rsidRPr="002B1999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  <w:t>А</w:t>
      </w:r>
    </w:p>
    <w:p w14:paraId="17BBD8CF" w14:textId="16E86090" w:rsidR="007877D2" w:rsidRPr="002B1999" w:rsidRDefault="007877D2" w:rsidP="007877D2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0" w:lineRule="auto"/>
        <w:ind w:right="167"/>
        <w:jc w:val="center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6BCD405D" w14:textId="279A8CEB" w:rsidR="007877D2" w:rsidRPr="002B1999" w:rsidRDefault="007877D2" w:rsidP="007877D2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0" w:lineRule="auto"/>
        <w:ind w:right="167"/>
        <w:jc w:val="center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6F1CE318" w14:textId="172C5484" w:rsidR="007877D2" w:rsidRPr="002B1999" w:rsidRDefault="007877D2" w:rsidP="007877D2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0" w:lineRule="auto"/>
        <w:ind w:left="5040" w:right="167"/>
        <w:jc w:val="center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  <w:r w:rsidRPr="002B1999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  <w:t>ПРВИ ПОТПРЕДСЕДНИК ВЛАДЕ</w:t>
      </w:r>
    </w:p>
    <w:p w14:paraId="1AB318C2" w14:textId="38BBB8DB" w:rsidR="007877D2" w:rsidRPr="002B1999" w:rsidRDefault="007877D2" w:rsidP="007877D2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0" w:lineRule="auto"/>
        <w:ind w:right="167"/>
        <w:jc w:val="center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14AF79A9" w14:textId="0A4CDD0A" w:rsidR="007877D2" w:rsidRPr="002B1999" w:rsidRDefault="007877D2" w:rsidP="007877D2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0" w:lineRule="auto"/>
        <w:ind w:right="167"/>
        <w:jc w:val="center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  <w:r w:rsidRPr="002B1999"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  <w:t xml:space="preserve">                                                                                 Ивица Дачић</w:t>
      </w:r>
    </w:p>
    <w:p w14:paraId="02B84B32" w14:textId="50929BDF" w:rsidR="005631BD" w:rsidRPr="002B1999" w:rsidRDefault="005631BD" w:rsidP="007877D2">
      <w:pPr>
        <w:widowControl w:val="0"/>
        <w:kinsoku w:val="0"/>
        <w:overflowPunct w:val="0"/>
        <w:autoSpaceDE w:val="0"/>
        <w:autoSpaceDN w:val="0"/>
        <w:adjustRightInd w:val="0"/>
        <w:spacing w:before="0" w:after="0" w:line="240" w:lineRule="auto"/>
        <w:ind w:right="168"/>
        <w:jc w:val="right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  <w:r w:rsidRPr="002B1999">
        <w:rPr>
          <w:rFonts w:ascii="Times New Roman" w:eastAsia="Times New Roman" w:hAnsi="Times New Roman" w:cs="Times New Roman"/>
          <w:color w:val="auto"/>
          <w:spacing w:val="-1"/>
          <w:w w:val="95"/>
          <w:kern w:val="0"/>
          <w:sz w:val="24"/>
          <w:szCs w:val="24"/>
          <w:lang w:val="sr-Cyrl-CS" w:eastAsia="sr-Latn-RS"/>
        </w:rPr>
        <w:t xml:space="preserve">                                                                                                                                         </w:t>
      </w:r>
    </w:p>
    <w:p w14:paraId="3E66576F" w14:textId="525B2DF6" w:rsidR="005631BD" w:rsidRPr="002B1999" w:rsidRDefault="005631BD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46F2565D" w14:textId="0F995433" w:rsidR="005631BD" w:rsidRPr="002B1999" w:rsidRDefault="005631BD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083FD304" w14:textId="385AB74A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0B365E3D" w14:textId="363879B7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2FA24151" w14:textId="471F847F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1F2AE809" w14:textId="19143A5A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380F55BA" w14:textId="513DAB61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45E49BED" w14:textId="51977C18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3B808B25" w14:textId="10810E76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42148070" w14:textId="7289397F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156FB493" w14:textId="0AA91283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1337D5B4" w14:textId="6749B596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11C81975" w14:textId="4634496A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5EF13163" w14:textId="58FE3AA0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2C1BE97D" w14:textId="7364B679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79B93883" w14:textId="3546141E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5C7E9CBC" w14:textId="1AE0F34C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42E25E5E" w14:textId="1A2C0944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266C3FCF" w14:textId="136696BD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61B180B0" w14:textId="6302BF08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7B67712A" w14:textId="5B99760D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2952C889" w14:textId="4E4E0F1D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23A6B629" w14:textId="5F3E5777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75AE4F76" w14:textId="1BB33157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44789DDD" w14:textId="1F1635C0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3218BD13" w14:textId="3C84280F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35019CA5" w14:textId="03D86A51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20735EE6" w14:textId="2616CB82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5389EE13" w14:textId="1A82DA83" w:rsidR="00DD2C18" w:rsidRPr="002B1999" w:rsidRDefault="00DD2C18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29058F02" w14:textId="77777777" w:rsidR="00C039F0" w:rsidRPr="002B1999" w:rsidRDefault="00C039F0" w:rsidP="005631BD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68"/>
        <w:jc w:val="right"/>
        <w:outlineLvl w:val="1"/>
        <w:rPr>
          <w:rFonts w:ascii="Times New Roman" w:eastAsia="Times New Roman" w:hAnsi="Times New Roman" w:cs="Times New Roman"/>
          <w:bCs/>
          <w:color w:val="auto"/>
          <w:kern w:val="0"/>
          <w:sz w:val="24"/>
          <w:szCs w:val="24"/>
          <w:lang w:val="sr-Cyrl-CS" w:eastAsia="sr-Latn-RS"/>
        </w:rPr>
      </w:pPr>
    </w:p>
    <w:p w14:paraId="16F66A13" w14:textId="77777777" w:rsidR="005631BD" w:rsidRPr="002B1999" w:rsidRDefault="005631BD" w:rsidP="005631BD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  <w:color w:val="auto"/>
          <w:kern w:val="0"/>
          <w:sz w:val="24"/>
          <w:szCs w:val="24"/>
          <w:lang w:val="sr-Cyrl-CS" w:eastAsia="sr-Latn-RS"/>
        </w:rPr>
      </w:pPr>
    </w:p>
    <w:sectPr w:rsidR="005631BD" w:rsidRPr="002B1999" w:rsidSect="0064232F">
      <w:footerReference w:type="default" r:id="rId8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8E5DAD" w14:textId="77777777" w:rsidR="00480ADC" w:rsidRDefault="00480ADC" w:rsidP="000A0B90">
      <w:pPr>
        <w:spacing w:before="0" w:after="0" w:line="240" w:lineRule="auto"/>
      </w:pPr>
      <w:r>
        <w:separator/>
      </w:r>
    </w:p>
  </w:endnote>
  <w:endnote w:type="continuationSeparator" w:id="0">
    <w:p w14:paraId="3149F3FC" w14:textId="77777777" w:rsidR="00480ADC" w:rsidRDefault="00480ADC" w:rsidP="000A0B9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24110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755150" w14:textId="43F8C4F2" w:rsidR="0064232F" w:rsidRDefault="0064232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99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C93346C" w14:textId="77777777" w:rsidR="000A0B90" w:rsidRDefault="000A0B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398A7" w14:textId="77777777" w:rsidR="00480ADC" w:rsidRDefault="00480ADC" w:rsidP="000A0B90">
      <w:pPr>
        <w:spacing w:before="0" w:after="0" w:line="240" w:lineRule="auto"/>
      </w:pPr>
      <w:r>
        <w:separator/>
      </w:r>
    </w:p>
  </w:footnote>
  <w:footnote w:type="continuationSeparator" w:id="0">
    <w:p w14:paraId="323D8BAE" w14:textId="77777777" w:rsidR="00480ADC" w:rsidRDefault="00480ADC" w:rsidP="000A0B9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64EF3"/>
    <w:multiLevelType w:val="hybridMultilevel"/>
    <w:tmpl w:val="58D67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251D4"/>
    <w:multiLevelType w:val="hybridMultilevel"/>
    <w:tmpl w:val="EBE44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C6BBD"/>
    <w:multiLevelType w:val="hybridMultilevel"/>
    <w:tmpl w:val="62D4CE78"/>
    <w:lvl w:ilvl="0" w:tplc="0CE873C2">
      <w:start w:val="1"/>
      <w:numFmt w:val="decimal"/>
      <w:lvlText w:val="%1."/>
      <w:lvlJc w:val="left"/>
      <w:pPr>
        <w:ind w:left="2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" w15:restartNumberingAfterBreak="0">
    <w:nsid w:val="4E962448"/>
    <w:multiLevelType w:val="hybridMultilevel"/>
    <w:tmpl w:val="6C02FE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414F5"/>
    <w:multiLevelType w:val="hybridMultilevel"/>
    <w:tmpl w:val="58D67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42478"/>
    <w:multiLevelType w:val="hybridMultilevel"/>
    <w:tmpl w:val="6B9CD7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B14E90"/>
    <w:multiLevelType w:val="hybridMultilevel"/>
    <w:tmpl w:val="07B05C02"/>
    <w:lvl w:ilvl="0" w:tplc="81448F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FB53A29"/>
    <w:multiLevelType w:val="hybridMultilevel"/>
    <w:tmpl w:val="858A879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BC2070"/>
    <w:multiLevelType w:val="hybridMultilevel"/>
    <w:tmpl w:val="13DC3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40F"/>
    <w:rsid w:val="000573C0"/>
    <w:rsid w:val="000929AA"/>
    <w:rsid w:val="000A0B90"/>
    <w:rsid w:val="000B457D"/>
    <w:rsid w:val="000D2617"/>
    <w:rsid w:val="000D5507"/>
    <w:rsid w:val="000E7551"/>
    <w:rsid w:val="00110625"/>
    <w:rsid w:val="00147FDA"/>
    <w:rsid w:val="00167B19"/>
    <w:rsid w:val="001B5B73"/>
    <w:rsid w:val="001B6E82"/>
    <w:rsid w:val="001D024D"/>
    <w:rsid w:val="00215D23"/>
    <w:rsid w:val="00227E5C"/>
    <w:rsid w:val="00247237"/>
    <w:rsid w:val="00275E98"/>
    <w:rsid w:val="00282296"/>
    <w:rsid w:val="002A02BB"/>
    <w:rsid w:val="002B1999"/>
    <w:rsid w:val="002B45CB"/>
    <w:rsid w:val="002D0784"/>
    <w:rsid w:val="002D3E88"/>
    <w:rsid w:val="002E1BD1"/>
    <w:rsid w:val="002E3677"/>
    <w:rsid w:val="002E56E4"/>
    <w:rsid w:val="00377A64"/>
    <w:rsid w:val="00377FBF"/>
    <w:rsid w:val="00391950"/>
    <w:rsid w:val="003A01D6"/>
    <w:rsid w:val="003A0974"/>
    <w:rsid w:val="003D63DC"/>
    <w:rsid w:val="003F6AC9"/>
    <w:rsid w:val="003F6EBF"/>
    <w:rsid w:val="0042049D"/>
    <w:rsid w:val="00427680"/>
    <w:rsid w:val="00433185"/>
    <w:rsid w:val="00463B85"/>
    <w:rsid w:val="0047181C"/>
    <w:rsid w:val="00480ADC"/>
    <w:rsid w:val="00482FDD"/>
    <w:rsid w:val="00492DBA"/>
    <w:rsid w:val="00496F22"/>
    <w:rsid w:val="004A4CF3"/>
    <w:rsid w:val="004B6D06"/>
    <w:rsid w:val="004F50D1"/>
    <w:rsid w:val="004F73EB"/>
    <w:rsid w:val="00510FF9"/>
    <w:rsid w:val="00520DC9"/>
    <w:rsid w:val="005631BD"/>
    <w:rsid w:val="005A6A9A"/>
    <w:rsid w:val="005F39FD"/>
    <w:rsid w:val="006145C4"/>
    <w:rsid w:val="0064232F"/>
    <w:rsid w:val="00656FBA"/>
    <w:rsid w:val="00680707"/>
    <w:rsid w:val="006862B3"/>
    <w:rsid w:val="00691A1A"/>
    <w:rsid w:val="006920FE"/>
    <w:rsid w:val="006D7CC6"/>
    <w:rsid w:val="00714D83"/>
    <w:rsid w:val="00757831"/>
    <w:rsid w:val="00765703"/>
    <w:rsid w:val="00785D01"/>
    <w:rsid w:val="007877D2"/>
    <w:rsid w:val="00794A2F"/>
    <w:rsid w:val="007A07CB"/>
    <w:rsid w:val="007B309C"/>
    <w:rsid w:val="007E6CBA"/>
    <w:rsid w:val="00805350"/>
    <w:rsid w:val="0080721A"/>
    <w:rsid w:val="00817A13"/>
    <w:rsid w:val="008271EB"/>
    <w:rsid w:val="00846714"/>
    <w:rsid w:val="008538B8"/>
    <w:rsid w:val="0086101F"/>
    <w:rsid w:val="00885ABA"/>
    <w:rsid w:val="008916DE"/>
    <w:rsid w:val="008C2E81"/>
    <w:rsid w:val="008D5E51"/>
    <w:rsid w:val="008D640F"/>
    <w:rsid w:val="008F72A4"/>
    <w:rsid w:val="00941E9A"/>
    <w:rsid w:val="009B28D4"/>
    <w:rsid w:val="009E434E"/>
    <w:rsid w:val="009E74A8"/>
    <w:rsid w:val="009F2458"/>
    <w:rsid w:val="00A13666"/>
    <w:rsid w:val="00A437D2"/>
    <w:rsid w:val="00A5110B"/>
    <w:rsid w:val="00A567E9"/>
    <w:rsid w:val="00A90AC7"/>
    <w:rsid w:val="00AA202F"/>
    <w:rsid w:val="00AB51CC"/>
    <w:rsid w:val="00AB73DA"/>
    <w:rsid w:val="00AF14A4"/>
    <w:rsid w:val="00B02434"/>
    <w:rsid w:val="00B144C5"/>
    <w:rsid w:val="00B2003F"/>
    <w:rsid w:val="00B35952"/>
    <w:rsid w:val="00B52693"/>
    <w:rsid w:val="00B63F59"/>
    <w:rsid w:val="00B81BEB"/>
    <w:rsid w:val="00BF4768"/>
    <w:rsid w:val="00C003E8"/>
    <w:rsid w:val="00C039F0"/>
    <w:rsid w:val="00C16DED"/>
    <w:rsid w:val="00C353F5"/>
    <w:rsid w:val="00C70F32"/>
    <w:rsid w:val="00CA05C9"/>
    <w:rsid w:val="00D14E19"/>
    <w:rsid w:val="00D60634"/>
    <w:rsid w:val="00D713E8"/>
    <w:rsid w:val="00D8264E"/>
    <w:rsid w:val="00DD2C18"/>
    <w:rsid w:val="00DE0A69"/>
    <w:rsid w:val="00DE5C90"/>
    <w:rsid w:val="00E20378"/>
    <w:rsid w:val="00E539FC"/>
    <w:rsid w:val="00E54C70"/>
    <w:rsid w:val="00E943AB"/>
    <w:rsid w:val="00EA6C9B"/>
    <w:rsid w:val="00EB0E43"/>
    <w:rsid w:val="00EE7A0D"/>
    <w:rsid w:val="00F10D7D"/>
    <w:rsid w:val="00F24627"/>
    <w:rsid w:val="00F45794"/>
    <w:rsid w:val="00F67904"/>
    <w:rsid w:val="00F71EB7"/>
    <w:rsid w:val="00FE2E25"/>
    <w:rsid w:val="00FE64F8"/>
    <w:rsid w:val="00FF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D4E06"/>
  <w15:chartTrackingRefBased/>
  <w15:docId w15:val="{D166864C-D596-4786-86CF-97E44378D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2B3"/>
    <w:pPr>
      <w:spacing w:before="40" w:line="288" w:lineRule="auto"/>
    </w:pPr>
    <w:rPr>
      <w:color w:val="595959" w:themeColor="text1" w:themeTint="A6"/>
      <w:kern w:val="20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45C4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8D640F"/>
    <w:pPr>
      <w:spacing w:before="40" w:after="0" w:line="240" w:lineRule="auto"/>
    </w:pPr>
    <w:rPr>
      <w:color w:val="595959" w:themeColor="text1" w:themeTint="A6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8D640F"/>
    <w:rPr>
      <w:color w:val="595959" w:themeColor="text1" w:themeTint="A6"/>
      <w:sz w:val="20"/>
      <w:szCs w:val="20"/>
    </w:rPr>
  </w:style>
  <w:style w:type="paragraph" w:styleId="Header">
    <w:name w:val="header"/>
    <w:basedOn w:val="Normal"/>
    <w:link w:val="HeaderChar"/>
    <w:rsid w:val="002A02BB"/>
    <w:pPr>
      <w:tabs>
        <w:tab w:val="center" w:pos="4320"/>
        <w:tab w:val="right" w:pos="8640"/>
      </w:tabs>
      <w:spacing w:before="0" w:after="0" w:line="240" w:lineRule="auto"/>
      <w:jc w:val="both"/>
    </w:pPr>
    <w:rPr>
      <w:rFonts w:ascii="Arial" w:eastAsia="Times New Roman" w:hAnsi="Arial" w:cs="Times New Roman"/>
      <w:color w:val="auto"/>
      <w:kern w:val="0"/>
      <w:sz w:val="18"/>
    </w:rPr>
  </w:style>
  <w:style w:type="character" w:customStyle="1" w:styleId="HeaderChar">
    <w:name w:val="Header Char"/>
    <w:basedOn w:val="DefaultParagraphFont"/>
    <w:link w:val="Header"/>
    <w:rsid w:val="002A02BB"/>
    <w:rPr>
      <w:rFonts w:ascii="Arial" w:eastAsia="Times New Roman" w:hAnsi="Arial" w:cs="Times New Roman"/>
      <w:sz w:val="18"/>
      <w:szCs w:val="20"/>
    </w:rPr>
  </w:style>
  <w:style w:type="table" w:styleId="TableGrid">
    <w:name w:val="Table Grid"/>
    <w:basedOn w:val="TableNormal"/>
    <w:uiPriority w:val="59"/>
    <w:rsid w:val="002A02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A02B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A0B9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B90"/>
    <w:rPr>
      <w:color w:val="595959" w:themeColor="text1" w:themeTint="A6"/>
      <w:kern w:val="2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45C4"/>
    <w:rPr>
      <w:rFonts w:asciiTheme="majorHAnsi" w:eastAsiaTheme="majorEastAsia" w:hAnsiTheme="majorHAnsi" w:cstheme="majorBidi"/>
      <w:color w:val="2E74B5" w:themeColor="accent1" w:themeShade="BF"/>
      <w:kern w:val="20"/>
      <w:sz w:val="26"/>
      <w:szCs w:val="26"/>
    </w:rPr>
  </w:style>
  <w:style w:type="paragraph" w:customStyle="1" w:styleId="CharCharCharCharCharChar">
    <w:name w:val="Char Char Char Char Char Char"/>
    <w:basedOn w:val="Normal"/>
    <w:rsid w:val="00DE5C90"/>
    <w:pPr>
      <w:spacing w:before="0" w:line="240" w:lineRule="exact"/>
    </w:pPr>
    <w:rPr>
      <w:rFonts w:ascii="Tahoma" w:eastAsia="Times New Roman" w:hAnsi="Tahoma" w:cs="Times New Roman"/>
      <w:color w:val="auto"/>
      <w:kern w:val="0"/>
    </w:rPr>
  </w:style>
  <w:style w:type="character" w:customStyle="1" w:styleId="auto-style3">
    <w:name w:val="auto-style3"/>
    <w:rsid w:val="00C16DED"/>
  </w:style>
  <w:style w:type="paragraph" w:styleId="BalloonText">
    <w:name w:val="Balloon Text"/>
    <w:basedOn w:val="Normal"/>
    <w:link w:val="BalloonTextChar"/>
    <w:uiPriority w:val="99"/>
    <w:semiHidden/>
    <w:unhideWhenUsed/>
    <w:rsid w:val="002D3E8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E88"/>
    <w:rPr>
      <w:rFonts w:ascii="Segoe UI" w:hAnsi="Segoe UI" w:cs="Segoe UI"/>
      <w:color w:val="595959" w:themeColor="text1" w:themeTint="A6"/>
      <w:kern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9F37C-B914-46CD-AB35-AAFB8ABF8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Đorđević</dc:creator>
  <cp:keywords/>
  <dc:description/>
  <cp:lastModifiedBy>Snezana Marinovic</cp:lastModifiedBy>
  <cp:revision>3</cp:revision>
  <cp:lastPrinted>2023-07-06T10:09:00Z</cp:lastPrinted>
  <dcterms:created xsi:type="dcterms:W3CDTF">2023-07-06T10:18:00Z</dcterms:created>
  <dcterms:modified xsi:type="dcterms:W3CDTF">2023-07-06T10:19:00Z</dcterms:modified>
</cp:coreProperties>
</file>