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2E0A1" w14:textId="77777777" w:rsidR="00E563BF" w:rsidRPr="002C52BB" w:rsidRDefault="00E563BF" w:rsidP="00E563BF">
      <w:pPr>
        <w:spacing w:after="0" w:line="240" w:lineRule="auto"/>
        <w:ind w:left="720" w:right="27"/>
        <w:jc w:val="center"/>
        <w:rPr>
          <w:rFonts w:ascii="Times New Roman" w:eastAsia="Calibri" w:hAnsi="Times New Roman" w:cs="Times New Roman"/>
          <w:b/>
          <w:sz w:val="24"/>
          <w:szCs w:val="24"/>
          <w:lang w:val="sr-Cyrl-CS"/>
        </w:rPr>
      </w:pPr>
      <w:r w:rsidRPr="002C52BB">
        <w:rPr>
          <w:rFonts w:ascii="Times New Roman" w:eastAsia="Calibri" w:hAnsi="Times New Roman" w:cs="Times New Roman"/>
          <w:b/>
          <w:sz w:val="24"/>
          <w:szCs w:val="24"/>
          <w:lang w:val="sr-Cyrl-CS"/>
        </w:rPr>
        <w:t>АНАЛИЗА ЕФЕКАТА</w:t>
      </w:r>
    </w:p>
    <w:p w14:paraId="1D002DD3" w14:textId="77777777" w:rsidR="00E563BF" w:rsidRPr="002C52BB" w:rsidRDefault="00E563BF" w:rsidP="00E563BF">
      <w:pPr>
        <w:spacing w:after="0" w:line="240" w:lineRule="auto"/>
        <w:jc w:val="both"/>
        <w:rPr>
          <w:rFonts w:ascii="Times New Roman" w:eastAsia="Calibri" w:hAnsi="Times New Roman" w:cs="Times New Roman"/>
          <w:sz w:val="24"/>
          <w:szCs w:val="24"/>
          <w:lang w:val="ru-RU"/>
        </w:rPr>
      </w:pPr>
    </w:p>
    <w:p w14:paraId="2AEAA702" w14:textId="77777777" w:rsidR="00E563BF" w:rsidRPr="002C52BB" w:rsidRDefault="00E563BF" w:rsidP="00E563BF">
      <w:pPr>
        <w:pStyle w:val="ListParagraph"/>
        <w:numPr>
          <w:ilvl w:val="0"/>
          <w:numId w:val="1"/>
        </w:numPr>
        <w:spacing w:after="0" w:line="240" w:lineRule="auto"/>
        <w:ind w:right="27"/>
        <w:jc w:val="both"/>
        <w:rPr>
          <w:rFonts w:ascii="Times New Roman" w:hAnsi="Times New Roman"/>
          <w:bCs/>
          <w:i/>
          <w:iCs/>
          <w:sz w:val="24"/>
          <w:szCs w:val="24"/>
          <w:lang w:val="sr-Cyrl-ME"/>
        </w:rPr>
      </w:pPr>
      <w:r w:rsidRPr="002C52BB">
        <w:rPr>
          <w:rFonts w:ascii="Times New Roman" w:hAnsi="Times New Roman"/>
          <w:bCs/>
          <w:i/>
          <w:iCs/>
          <w:sz w:val="24"/>
          <w:szCs w:val="24"/>
          <w:lang w:val="sr-Cyrl-RS"/>
        </w:rPr>
        <w:t>Који показатељи се прате у области пресађивања људских</w:t>
      </w:r>
      <w:r w:rsidRPr="002C52BB">
        <w:rPr>
          <w:rFonts w:ascii="Times New Roman" w:hAnsi="Times New Roman"/>
          <w:bCs/>
          <w:i/>
          <w:iCs/>
          <w:sz w:val="24"/>
          <w:szCs w:val="24"/>
          <w:lang w:val="en-GB"/>
        </w:rPr>
        <w:t xml:space="preserve"> </w:t>
      </w:r>
      <w:r w:rsidRPr="002C52BB">
        <w:rPr>
          <w:rFonts w:ascii="Times New Roman" w:hAnsi="Times New Roman"/>
          <w:bCs/>
          <w:i/>
          <w:iCs/>
          <w:sz w:val="24"/>
          <w:szCs w:val="24"/>
          <w:lang w:val="sr-Cyrl-RS"/>
        </w:rPr>
        <w:t>органа, који су разлози због којих се ови показатељи прате и које су њихове вредности?</w:t>
      </w:r>
    </w:p>
    <w:p w14:paraId="0715C9C7" w14:textId="77777777" w:rsidR="00E563BF" w:rsidRPr="002C52BB" w:rsidRDefault="00E563BF" w:rsidP="00E563BF">
      <w:pPr>
        <w:pStyle w:val="ListParagraph"/>
        <w:spacing w:after="0" w:line="240" w:lineRule="auto"/>
        <w:ind w:right="27"/>
        <w:jc w:val="both"/>
        <w:rPr>
          <w:rFonts w:ascii="Times New Roman" w:hAnsi="Times New Roman"/>
          <w:bCs/>
          <w:sz w:val="24"/>
          <w:szCs w:val="24"/>
          <w:lang w:val="sr-Cyrl-ME"/>
        </w:rPr>
      </w:pPr>
    </w:p>
    <w:p w14:paraId="69EA86CC" w14:textId="77777777" w:rsidR="00E563BF" w:rsidRPr="002C52BB" w:rsidRDefault="00E563BF" w:rsidP="00E563BF">
      <w:pPr>
        <w:spacing w:after="0" w:line="240" w:lineRule="auto"/>
        <w:ind w:right="27" w:firstLine="720"/>
        <w:jc w:val="both"/>
        <w:rPr>
          <w:rFonts w:ascii="Times New Roman" w:hAnsi="Times New Roman" w:cs="Times New Roman"/>
          <w:bCs/>
          <w:sz w:val="24"/>
          <w:szCs w:val="24"/>
          <w:lang w:val="sr-Cyrl-RS"/>
        </w:rPr>
      </w:pPr>
      <w:r w:rsidRPr="002C52BB">
        <w:rPr>
          <w:rFonts w:ascii="Times New Roman" w:hAnsi="Times New Roman" w:cs="Times New Roman"/>
          <w:bCs/>
          <w:sz w:val="24"/>
          <w:szCs w:val="24"/>
          <w:lang w:val="sr-Cyrl-RS"/>
        </w:rPr>
        <w:t xml:space="preserve">Показатељи који се прате је број реализованих </w:t>
      </w:r>
      <w:r>
        <w:rPr>
          <w:rFonts w:ascii="Times New Roman" w:hAnsi="Times New Roman" w:cs="Times New Roman"/>
          <w:bCs/>
          <w:sz w:val="24"/>
          <w:szCs w:val="24"/>
          <w:lang w:val="sr-Cyrl-RS"/>
        </w:rPr>
        <w:t>давалаца људских органа/</w:t>
      </w:r>
      <w:r w:rsidRPr="002C52BB">
        <w:rPr>
          <w:rFonts w:ascii="Times New Roman" w:hAnsi="Times New Roman" w:cs="Times New Roman"/>
          <w:bCs/>
          <w:sz w:val="24"/>
          <w:szCs w:val="24"/>
          <w:lang w:val="sr-Cyrl-RS"/>
        </w:rPr>
        <w:t xml:space="preserve">донора, број пресађених људских органа и број болесника који чекају на листи чекања за пресађивање људских органа. </w:t>
      </w:r>
    </w:p>
    <w:p w14:paraId="65422017" w14:textId="77777777" w:rsidR="00E563BF" w:rsidRPr="002C52BB" w:rsidRDefault="00E563BF" w:rsidP="00E563BF">
      <w:pPr>
        <w:spacing w:after="150"/>
        <w:rPr>
          <w:rFonts w:ascii="Times New Roman" w:hAnsi="Times New Roman" w:cs="Times New Roman"/>
          <w:sz w:val="24"/>
          <w:szCs w:val="24"/>
          <w:lang w:val="sr-Cyrl-RS"/>
        </w:rPr>
      </w:pPr>
    </w:p>
    <w:p w14:paraId="34D60658" w14:textId="77777777" w:rsidR="00E563BF" w:rsidRPr="002C52BB" w:rsidRDefault="00E563BF" w:rsidP="00E563BF">
      <w:pPr>
        <w:pStyle w:val="ListParagraph"/>
        <w:numPr>
          <w:ilvl w:val="0"/>
          <w:numId w:val="2"/>
        </w:numPr>
        <w:spacing w:after="0" w:line="240" w:lineRule="auto"/>
        <w:jc w:val="both"/>
        <w:rPr>
          <w:rFonts w:ascii="Times New Roman" w:eastAsia="Times New Roman" w:hAnsi="Times New Roman"/>
          <w:b/>
          <w:sz w:val="24"/>
          <w:szCs w:val="24"/>
          <w:lang w:val="sr-Cyrl-RS"/>
        </w:rPr>
      </w:pPr>
      <w:r w:rsidRPr="002C52BB">
        <w:rPr>
          <w:rFonts w:ascii="Times New Roman" w:eastAsia="Times New Roman" w:hAnsi="Times New Roman"/>
          <w:b/>
          <w:sz w:val="24"/>
          <w:szCs w:val="24"/>
        </w:rPr>
        <w:t xml:space="preserve">Број болесника на Листи чекања за </w:t>
      </w:r>
      <w:r>
        <w:rPr>
          <w:rFonts w:ascii="Times New Roman" w:eastAsia="Times New Roman" w:hAnsi="Times New Roman"/>
          <w:b/>
          <w:sz w:val="24"/>
          <w:szCs w:val="24"/>
          <w:lang w:val="sr-Cyrl-RS"/>
        </w:rPr>
        <w:t>пресађивање</w:t>
      </w:r>
      <w:r w:rsidRPr="002C52BB">
        <w:rPr>
          <w:rFonts w:ascii="Times New Roman" w:eastAsia="Times New Roman" w:hAnsi="Times New Roman"/>
          <w:b/>
          <w:sz w:val="24"/>
          <w:szCs w:val="24"/>
        </w:rPr>
        <w:t xml:space="preserve"> бубрега</w:t>
      </w:r>
      <w:r w:rsidRPr="002C52BB">
        <w:rPr>
          <w:rFonts w:ascii="Times New Roman" w:eastAsia="Times New Roman" w:hAnsi="Times New Roman"/>
          <w:b/>
          <w:sz w:val="24"/>
          <w:szCs w:val="24"/>
          <w:lang w:val="sr-Cyrl-RS"/>
        </w:rPr>
        <w:t>, јетре и срца</w:t>
      </w:r>
    </w:p>
    <w:p w14:paraId="11BE3EB4" w14:textId="77777777" w:rsidR="00E563BF" w:rsidRPr="002C52BB" w:rsidRDefault="00E563BF" w:rsidP="00E563BF">
      <w:pPr>
        <w:pStyle w:val="ListParagraph"/>
        <w:spacing w:after="0" w:line="240" w:lineRule="auto"/>
        <w:jc w:val="both"/>
        <w:rPr>
          <w:rFonts w:ascii="Times New Roman" w:eastAsia="Times New Roman" w:hAnsi="Times New Roman"/>
          <w:sz w:val="24"/>
          <w:szCs w:val="24"/>
          <w:lang w:val="sr-Cyrl-RS"/>
        </w:rPr>
      </w:pPr>
    </w:p>
    <w:p w14:paraId="4A7845F9" w14:textId="77777777" w:rsidR="00E563BF" w:rsidRPr="002C52BB" w:rsidRDefault="00E563BF" w:rsidP="00E563BF">
      <w:pPr>
        <w:numPr>
          <w:ilvl w:val="0"/>
          <w:numId w:val="3"/>
        </w:numPr>
        <w:spacing w:after="0" w:line="240" w:lineRule="auto"/>
        <w:jc w:val="both"/>
        <w:rPr>
          <w:rFonts w:ascii="Times New Roman" w:eastAsia="Times New Roman" w:hAnsi="Times New Roman" w:cs="Times New Roman"/>
          <w:sz w:val="24"/>
          <w:szCs w:val="24"/>
        </w:rPr>
      </w:pPr>
      <w:r w:rsidRPr="002C52BB">
        <w:rPr>
          <w:rFonts w:ascii="Times New Roman" w:eastAsia="Times New Roman" w:hAnsi="Times New Roman" w:cs="Times New Roman"/>
          <w:sz w:val="24"/>
          <w:szCs w:val="24"/>
        </w:rPr>
        <w:t xml:space="preserve">Укупан број болесника на Листи чекања за кадаверичну трансплантацију </w:t>
      </w:r>
      <w:r w:rsidRPr="002C52BB">
        <w:rPr>
          <w:rFonts w:ascii="Times New Roman" w:eastAsia="Times New Roman" w:hAnsi="Times New Roman" w:cs="Times New Roman"/>
          <w:b/>
          <w:bCs/>
          <w:sz w:val="24"/>
          <w:szCs w:val="24"/>
        </w:rPr>
        <w:t>бубрега</w:t>
      </w:r>
      <w:r w:rsidRPr="002C52BB">
        <w:rPr>
          <w:rFonts w:ascii="Times New Roman" w:eastAsia="Times New Roman" w:hAnsi="Times New Roman" w:cs="Times New Roman"/>
          <w:sz w:val="24"/>
          <w:szCs w:val="24"/>
        </w:rPr>
        <w:t xml:space="preserve"> за 2022. годину је 725</w:t>
      </w:r>
      <w:r w:rsidRPr="002C52BB">
        <w:rPr>
          <w:rFonts w:ascii="Times New Roman" w:eastAsia="Times New Roman" w:hAnsi="Times New Roman" w:cs="Times New Roman"/>
          <w:sz w:val="24"/>
          <w:szCs w:val="24"/>
          <w:lang w:val="sr-Cyrl-RS"/>
        </w:rPr>
        <w:t>;</w:t>
      </w:r>
    </w:p>
    <w:p w14:paraId="03213F59" w14:textId="77777777" w:rsidR="00E563BF" w:rsidRPr="002C52BB" w:rsidRDefault="00E563BF" w:rsidP="00E563BF">
      <w:pPr>
        <w:numPr>
          <w:ilvl w:val="0"/>
          <w:numId w:val="3"/>
        </w:numPr>
        <w:spacing w:after="0" w:line="240" w:lineRule="auto"/>
        <w:jc w:val="both"/>
        <w:rPr>
          <w:rFonts w:ascii="Times New Roman" w:eastAsia="Times New Roman" w:hAnsi="Times New Roman" w:cs="Times New Roman"/>
          <w:sz w:val="24"/>
          <w:szCs w:val="24"/>
        </w:rPr>
      </w:pPr>
      <w:r w:rsidRPr="002C52BB">
        <w:rPr>
          <w:rFonts w:ascii="Times New Roman" w:eastAsia="Times New Roman" w:hAnsi="Times New Roman" w:cs="Times New Roman"/>
          <w:sz w:val="24"/>
          <w:szCs w:val="24"/>
        </w:rPr>
        <w:t xml:space="preserve">Укупан број болесника на Листи чекања за трансплантацију </w:t>
      </w:r>
      <w:r w:rsidRPr="002C52BB">
        <w:rPr>
          <w:rFonts w:ascii="Times New Roman" w:eastAsia="Times New Roman" w:hAnsi="Times New Roman" w:cs="Times New Roman"/>
          <w:b/>
          <w:bCs/>
          <w:sz w:val="24"/>
          <w:szCs w:val="24"/>
        </w:rPr>
        <w:t>јетре</w:t>
      </w:r>
      <w:r w:rsidRPr="002C52BB">
        <w:rPr>
          <w:rFonts w:ascii="Times New Roman" w:eastAsia="Times New Roman" w:hAnsi="Times New Roman" w:cs="Times New Roman"/>
          <w:sz w:val="24"/>
          <w:szCs w:val="24"/>
        </w:rPr>
        <w:t xml:space="preserve"> за 2022. годину је 6</w:t>
      </w:r>
      <w:r w:rsidRPr="002C52BB">
        <w:rPr>
          <w:rFonts w:ascii="Times New Roman" w:eastAsia="Times New Roman" w:hAnsi="Times New Roman" w:cs="Times New Roman"/>
          <w:sz w:val="24"/>
          <w:szCs w:val="24"/>
          <w:lang w:val="sr-Cyrl-RS"/>
        </w:rPr>
        <w:t>7;</w:t>
      </w:r>
    </w:p>
    <w:p w14:paraId="2D87DD4D" w14:textId="77777777" w:rsidR="00E563BF" w:rsidRPr="002C52BB" w:rsidRDefault="00E563BF" w:rsidP="00E563BF">
      <w:pPr>
        <w:numPr>
          <w:ilvl w:val="0"/>
          <w:numId w:val="3"/>
        </w:numPr>
        <w:spacing w:after="0" w:line="240" w:lineRule="auto"/>
        <w:jc w:val="both"/>
        <w:rPr>
          <w:rFonts w:ascii="Times New Roman" w:eastAsia="Times New Roman" w:hAnsi="Times New Roman" w:cs="Times New Roman"/>
          <w:sz w:val="24"/>
          <w:szCs w:val="24"/>
        </w:rPr>
      </w:pPr>
      <w:r w:rsidRPr="002C52BB">
        <w:rPr>
          <w:rFonts w:ascii="Times New Roman" w:eastAsia="Times New Roman" w:hAnsi="Times New Roman" w:cs="Times New Roman"/>
          <w:sz w:val="24"/>
          <w:szCs w:val="24"/>
        </w:rPr>
        <w:t xml:space="preserve">Укупан број болесника на Листи чекања за трансплантацију </w:t>
      </w:r>
      <w:r w:rsidRPr="002C52BB">
        <w:rPr>
          <w:rFonts w:ascii="Times New Roman" w:eastAsia="Times New Roman" w:hAnsi="Times New Roman" w:cs="Times New Roman"/>
          <w:b/>
          <w:bCs/>
          <w:sz w:val="24"/>
          <w:szCs w:val="24"/>
        </w:rPr>
        <w:t>срца</w:t>
      </w:r>
      <w:r w:rsidRPr="002C52BB">
        <w:rPr>
          <w:rFonts w:ascii="Times New Roman" w:eastAsia="Times New Roman" w:hAnsi="Times New Roman" w:cs="Times New Roman"/>
          <w:sz w:val="24"/>
          <w:szCs w:val="24"/>
        </w:rPr>
        <w:t xml:space="preserve"> за 2022. годину је 36</w:t>
      </w:r>
      <w:r w:rsidRPr="002C52BB">
        <w:rPr>
          <w:rFonts w:ascii="Times New Roman" w:eastAsia="Times New Roman" w:hAnsi="Times New Roman" w:cs="Times New Roman"/>
          <w:sz w:val="24"/>
          <w:szCs w:val="24"/>
          <w:lang w:val="sr-Cyrl-RS"/>
        </w:rPr>
        <w:t>.</w:t>
      </w:r>
    </w:p>
    <w:p w14:paraId="50418DA5" w14:textId="77777777" w:rsidR="00E563BF" w:rsidRDefault="00E563BF" w:rsidP="00E563BF">
      <w:pPr>
        <w:pStyle w:val="ListParagraph"/>
        <w:spacing w:after="0" w:line="240" w:lineRule="auto"/>
        <w:jc w:val="both"/>
        <w:rPr>
          <w:rFonts w:ascii="Times New Roman" w:hAnsi="Times New Roman"/>
          <w:sz w:val="24"/>
          <w:szCs w:val="24"/>
          <w:lang w:val="sr-Cyrl-RS"/>
        </w:rPr>
      </w:pPr>
      <w:r>
        <w:rPr>
          <w:rFonts w:ascii="Times New Roman" w:hAnsi="Times New Roman"/>
          <w:sz w:val="24"/>
          <w:szCs w:val="24"/>
          <w:lang w:val="sr-Cyrl-RS"/>
        </w:rPr>
        <w:t>Стављање на листе чекања, као и с</w:t>
      </w:r>
      <w:r w:rsidRPr="002C52BB">
        <w:rPr>
          <w:rFonts w:ascii="Times New Roman" w:hAnsi="Times New Roman"/>
          <w:sz w:val="24"/>
          <w:szCs w:val="24"/>
        </w:rPr>
        <w:t>елекција болесника за трансплантацију бубрега, јетре и срца врши се по строго утврђеним алокационим моделима</w:t>
      </w:r>
      <w:r w:rsidRPr="002C52BB">
        <w:rPr>
          <w:rFonts w:ascii="Times New Roman" w:hAnsi="Times New Roman"/>
          <w:sz w:val="24"/>
          <w:szCs w:val="24"/>
          <w:lang w:val="sr-Cyrl-RS"/>
        </w:rPr>
        <w:t>.</w:t>
      </w:r>
    </w:p>
    <w:p w14:paraId="7DE3C609" w14:textId="77777777" w:rsidR="00E563BF" w:rsidRPr="00E862EB" w:rsidRDefault="00E563BF" w:rsidP="00E563BF">
      <w:pPr>
        <w:pStyle w:val="ListParagraph"/>
        <w:spacing w:after="0" w:line="240" w:lineRule="auto"/>
        <w:jc w:val="both"/>
        <w:rPr>
          <w:rFonts w:ascii="Times New Roman" w:hAnsi="Times New Roman"/>
          <w:sz w:val="24"/>
          <w:szCs w:val="24"/>
          <w:lang w:val="sr-Cyrl-RS"/>
        </w:rPr>
      </w:pPr>
    </w:p>
    <w:p w14:paraId="263131F8" w14:textId="77777777" w:rsidR="00E563BF" w:rsidRPr="002C52BB" w:rsidRDefault="00E563BF" w:rsidP="00E563BF">
      <w:pPr>
        <w:pStyle w:val="ListParagraph"/>
        <w:numPr>
          <w:ilvl w:val="0"/>
          <w:numId w:val="2"/>
        </w:numPr>
        <w:spacing w:after="0" w:line="252" w:lineRule="auto"/>
        <w:jc w:val="both"/>
        <w:rPr>
          <w:rFonts w:ascii="Times New Roman" w:eastAsia="Times New Roman" w:hAnsi="Times New Roman"/>
          <w:b/>
          <w:sz w:val="24"/>
          <w:szCs w:val="24"/>
        </w:rPr>
      </w:pPr>
      <w:r w:rsidRPr="002C52BB">
        <w:rPr>
          <w:rFonts w:ascii="Times New Roman" w:eastAsia="Times New Roman" w:hAnsi="Times New Roman"/>
          <w:b/>
          <w:sz w:val="24"/>
          <w:szCs w:val="24"/>
          <w:lang w:val="sr-Cyrl-RS"/>
        </w:rPr>
        <w:t>Б</w:t>
      </w:r>
      <w:r w:rsidRPr="002C52BB">
        <w:rPr>
          <w:rFonts w:ascii="Times New Roman" w:eastAsia="Times New Roman" w:hAnsi="Times New Roman"/>
          <w:b/>
          <w:sz w:val="24"/>
          <w:szCs w:val="24"/>
        </w:rPr>
        <w:t>рој д</w:t>
      </w:r>
      <w:r>
        <w:rPr>
          <w:rFonts w:ascii="Times New Roman" w:eastAsia="Times New Roman" w:hAnsi="Times New Roman"/>
          <w:b/>
          <w:sz w:val="24"/>
          <w:szCs w:val="24"/>
          <w:lang w:val="sr-Cyrl-RS"/>
        </w:rPr>
        <w:t>авалаца људских органа/донора</w:t>
      </w:r>
      <w:r w:rsidRPr="002C52BB">
        <w:rPr>
          <w:rFonts w:ascii="Times New Roman" w:eastAsia="Times New Roman" w:hAnsi="Times New Roman"/>
          <w:b/>
          <w:sz w:val="24"/>
          <w:szCs w:val="24"/>
        </w:rPr>
        <w:t xml:space="preserve"> и број</w:t>
      </w:r>
      <w:r>
        <w:rPr>
          <w:rFonts w:ascii="Times New Roman" w:eastAsia="Times New Roman" w:hAnsi="Times New Roman"/>
          <w:b/>
          <w:sz w:val="24"/>
          <w:szCs w:val="24"/>
          <w:lang w:val="sr-Cyrl-RS"/>
        </w:rPr>
        <w:t xml:space="preserve"> пресађених људских</w:t>
      </w:r>
      <w:r w:rsidRPr="002C52BB">
        <w:rPr>
          <w:rFonts w:ascii="Times New Roman" w:eastAsia="Times New Roman" w:hAnsi="Times New Roman"/>
          <w:b/>
          <w:sz w:val="24"/>
          <w:szCs w:val="24"/>
        </w:rPr>
        <w:t xml:space="preserve"> органа у здравственим установама у Републици Србији</w:t>
      </w:r>
      <w:r w:rsidRPr="002C52BB">
        <w:rPr>
          <w:rFonts w:ascii="Times New Roman" w:eastAsia="Times New Roman" w:hAnsi="Times New Roman"/>
          <w:b/>
          <w:sz w:val="24"/>
          <w:szCs w:val="24"/>
          <w:lang w:val="sr-Cyrl-RS"/>
        </w:rPr>
        <w:t>:</w:t>
      </w:r>
    </w:p>
    <w:p w14:paraId="4856C3BF" w14:textId="77777777" w:rsidR="00E563BF" w:rsidRPr="002C52BB" w:rsidRDefault="00E563BF" w:rsidP="00E563BF">
      <w:pPr>
        <w:pStyle w:val="ListParagraph"/>
        <w:spacing w:after="0" w:line="252" w:lineRule="auto"/>
        <w:jc w:val="both"/>
        <w:rPr>
          <w:rFonts w:ascii="Times New Roman" w:eastAsia="Times New Roman" w:hAnsi="Times New Roman"/>
          <w:b/>
          <w:sz w:val="24"/>
          <w:szCs w:val="24"/>
        </w:rPr>
      </w:pPr>
    </w:p>
    <w:p w14:paraId="43A04942" w14:textId="77777777" w:rsidR="00E563BF" w:rsidRPr="002C52BB" w:rsidRDefault="00E563BF" w:rsidP="00E563BF">
      <w:pPr>
        <w:pStyle w:val="ListParagraph"/>
        <w:numPr>
          <w:ilvl w:val="0"/>
          <w:numId w:val="4"/>
        </w:numPr>
        <w:spacing w:after="0" w:line="240" w:lineRule="auto"/>
        <w:jc w:val="both"/>
        <w:rPr>
          <w:rFonts w:ascii="Times New Roman" w:eastAsia="Times New Roman" w:hAnsi="Times New Roman"/>
          <w:sz w:val="24"/>
          <w:szCs w:val="24"/>
        </w:rPr>
      </w:pPr>
      <w:r w:rsidRPr="002C52BB">
        <w:rPr>
          <w:rFonts w:ascii="Times New Roman" w:eastAsia="Times New Roman" w:hAnsi="Times New Roman"/>
          <w:sz w:val="24"/>
          <w:szCs w:val="24"/>
        </w:rPr>
        <w:t xml:space="preserve">Укупан број донора и број обављених трансплантација органа у </w:t>
      </w:r>
      <w:r w:rsidRPr="002C52BB">
        <w:rPr>
          <w:rFonts w:ascii="Times New Roman" w:eastAsia="Times New Roman" w:hAnsi="Times New Roman"/>
          <w:b/>
          <w:bCs/>
          <w:sz w:val="24"/>
          <w:szCs w:val="24"/>
        </w:rPr>
        <w:t>2010. години</w:t>
      </w:r>
      <w:r w:rsidRPr="002C52BB">
        <w:rPr>
          <w:rFonts w:ascii="Times New Roman" w:eastAsia="Times New Roman" w:hAnsi="Times New Roman"/>
          <w:sz w:val="24"/>
          <w:szCs w:val="24"/>
        </w:rPr>
        <w:t>: реализовано је 38 донора и обављенo 86 трансплантације органа (67 бубрега и 19 јетри);</w:t>
      </w:r>
    </w:p>
    <w:p w14:paraId="77273EC4" w14:textId="77777777" w:rsidR="00E563BF" w:rsidRPr="002C52BB" w:rsidRDefault="00E563BF" w:rsidP="00E563BF">
      <w:pPr>
        <w:pStyle w:val="ListParagraph"/>
        <w:numPr>
          <w:ilvl w:val="0"/>
          <w:numId w:val="4"/>
        </w:numPr>
        <w:spacing w:after="0" w:line="240" w:lineRule="auto"/>
        <w:jc w:val="both"/>
        <w:rPr>
          <w:rFonts w:ascii="Times New Roman" w:eastAsia="Times New Roman" w:hAnsi="Times New Roman"/>
          <w:sz w:val="24"/>
          <w:szCs w:val="24"/>
        </w:rPr>
      </w:pPr>
      <w:r w:rsidRPr="002C52BB">
        <w:rPr>
          <w:rFonts w:ascii="Times New Roman" w:eastAsia="Times New Roman" w:hAnsi="Times New Roman"/>
          <w:sz w:val="24"/>
          <w:szCs w:val="24"/>
        </w:rPr>
        <w:t xml:space="preserve">Укупан број донора и број обављених трансплантација органа у </w:t>
      </w:r>
      <w:r w:rsidRPr="002C52BB">
        <w:rPr>
          <w:rFonts w:ascii="Times New Roman" w:eastAsia="Times New Roman" w:hAnsi="Times New Roman"/>
          <w:b/>
          <w:bCs/>
          <w:sz w:val="24"/>
          <w:szCs w:val="24"/>
        </w:rPr>
        <w:t>2011. години</w:t>
      </w:r>
      <w:r w:rsidRPr="002C52BB">
        <w:rPr>
          <w:rFonts w:ascii="Times New Roman" w:eastAsia="Times New Roman" w:hAnsi="Times New Roman"/>
          <w:sz w:val="24"/>
          <w:szCs w:val="24"/>
        </w:rPr>
        <w:t xml:space="preserve">: реализовано је 26 донора и обављенo 58 трансплантације органа (49 бубрега и </w:t>
      </w:r>
      <w:r>
        <w:rPr>
          <w:rFonts w:ascii="Times New Roman" w:eastAsia="Times New Roman" w:hAnsi="Times New Roman"/>
          <w:sz w:val="24"/>
          <w:szCs w:val="24"/>
          <w:lang w:val="sr-Cyrl-RS"/>
        </w:rPr>
        <w:t>9</w:t>
      </w:r>
      <w:r w:rsidRPr="002C52BB">
        <w:rPr>
          <w:rFonts w:ascii="Times New Roman" w:eastAsia="Times New Roman" w:hAnsi="Times New Roman"/>
          <w:sz w:val="24"/>
          <w:szCs w:val="24"/>
        </w:rPr>
        <w:t xml:space="preserve"> јетри);</w:t>
      </w:r>
    </w:p>
    <w:p w14:paraId="379FE495" w14:textId="77777777" w:rsidR="00E563BF" w:rsidRPr="002C52BB" w:rsidRDefault="00E563BF" w:rsidP="00E563BF">
      <w:pPr>
        <w:pStyle w:val="ListParagraph"/>
        <w:numPr>
          <w:ilvl w:val="0"/>
          <w:numId w:val="4"/>
        </w:numPr>
        <w:spacing w:after="0" w:line="240" w:lineRule="auto"/>
        <w:jc w:val="both"/>
        <w:rPr>
          <w:rFonts w:ascii="Times New Roman" w:eastAsia="Times New Roman" w:hAnsi="Times New Roman"/>
          <w:sz w:val="24"/>
          <w:szCs w:val="24"/>
        </w:rPr>
      </w:pPr>
      <w:r w:rsidRPr="002C52BB">
        <w:rPr>
          <w:rFonts w:ascii="Times New Roman" w:eastAsia="Times New Roman" w:hAnsi="Times New Roman"/>
          <w:sz w:val="24"/>
          <w:szCs w:val="24"/>
        </w:rPr>
        <w:t xml:space="preserve">Укупан број донора и број обављених трансплантација органа у </w:t>
      </w:r>
      <w:r w:rsidRPr="002C52BB">
        <w:rPr>
          <w:rFonts w:ascii="Times New Roman" w:eastAsia="Times New Roman" w:hAnsi="Times New Roman"/>
          <w:b/>
          <w:bCs/>
          <w:sz w:val="24"/>
          <w:szCs w:val="24"/>
        </w:rPr>
        <w:t>2012. години</w:t>
      </w:r>
      <w:r w:rsidRPr="002C52BB">
        <w:rPr>
          <w:rFonts w:ascii="Times New Roman" w:eastAsia="Times New Roman" w:hAnsi="Times New Roman"/>
          <w:sz w:val="24"/>
          <w:szCs w:val="24"/>
        </w:rPr>
        <w:t>: реализовано је 28 донора и обављенo 54 трансплантације органа (47 бубрега и 7 јетри);</w:t>
      </w:r>
    </w:p>
    <w:p w14:paraId="0C10F9E1" w14:textId="77777777" w:rsidR="00E563BF" w:rsidRPr="002C52BB" w:rsidRDefault="00E563BF" w:rsidP="00E563BF">
      <w:pPr>
        <w:pStyle w:val="ListParagraph"/>
        <w:numPr>
          <w:ilvl w:val="0"/>
          <w:numId w:val="4"/>
        </w:numPr>
        <w:spacing w:after="0" w:line="240" w:lineRule="auto"/>
        <w:jc w:val="both"/>
        <w:rPr>
          <w:rFonts w:ascii="Times New Roman" w:eastAsia="Times New Roman" w:hAnsi="Times New Roman"/>
          <w:sz w:val="24"/>
          <w:szCs w:val="24"/>
        </w:rPr>
      </w:pPr>
      <w:r w:rsidRPr="002C52BB">
        <w:rPr>
          <w:rFonts w:ascii="Times New Roman" w:eastAsia="Times New Roman" w:hAnsi="Times New Roman"/>
          <w:sz w:val="24"/>
          <w:szCs w:val="24"/>
        </w:rPr>
        <w:t xml:space="preserve">Укупан број донора и број обављених трансплантација органа у  </w:t>
      </w:r>
      <w:r w:rsidRPr="002C52BB">
        <w:rPr>
          <w:rFonts w:ascii="Times New Roman" w:eastAsia="Times New Roman" w:hAnsi="Times New Roman"/>
          <w:b/>
          <w:bCs/>
          <w:sz w:val="24"/>
          <w:szCs w:val="24"/>
        </w:rPr>
        <w:t>2013. години</w:t>
      </w:r>
      <w:r w:rsidRPr="002C52BB">
        <w:rPr>
          <w:rFonts w:ascii="Times New Roman" w:eastAsia="Times New Roman" w:hAnsi="Times New Roman"/>
          <w:sz w:val="24"/>
          <w:szCs w:val="24"/>
        </w:rPr>
        <w:t>: реализован је 41 донор и обављенo 95 трансплантација органа (74 бубрега, 17 јетри и 4 срца);</w:t>
      </w:r>
    </w:p>
    <w:p w14:paraId="024EE6BD" w14:textId="77777777" w:rsidR="00E563BF" w:rsidRPr="002C52BB" w:rsidRDefault="00E563BF" w:rsidP="00E563BF">
      <w:pPr>
        <w:pStyle w:val="ListParagraph"/>
        <w:numPr>
          <w:ilvl w:val="0"/>
          <w:numId w:val="4"/>
        </w:numPr>
        <w:spacing w:after="0" w:line="240" w:lineRule="auto"/>
        <w:jc w:val="both"/>
        <w:rPr>
          <w:rFonts w:ascii="Times New Roman" w:eastAsia="Times New Roman" w:hAnsi="Times New Roman"/>
          <w:sz w:val="24"/>
          <w:szCs w:val="24"/>
        </w:rPr>
      </w:pPr>
      <w:r w:rsidRPr="002C52BB">
        <w:rPr>
          <w:rFonts w:ascii="Times New Roman" w:eastAsia="Times New Roman" w:hAnsi="Times New Roman"/>
          <w:sz w:val="24"/>
          <w:szCs w:val="24"/>
        </w:rPr>
        <w:t xml:space="preserve">Укупан број донора и број обављених трансплантација органа у </w:t>
      </w:r>
      <w:r w:rsidRPr="002C52BB">
        <w:rPr>
          <w:rFonts w:ascii="Times New Roman" w:eastAsia="Times New Roman" w:hAnsi="Times New Roman"/>
          <w:b/>
          <w:bCs/>
          <w:sz w:val="24"/>
          <w:szCs w:val="24"/>
        </w:rPr>
        <w:t>2014. години</w:t>
      </w:r>
      <w:r w:rsidRPr="002C52BB">
        <w:rPr>
          <w:rFonts w:ascii="Times New Roman" w:eastAsia="Times New Roman" w:hAnsi="Times New Roman"/>
          <w:sz w:val="24"/>
          <w:szCs w:val="24"/>
        </w:rPr>
        <w:t>: реализовано је 22 донора и обављенo 46 трансплантације органа (37 бубрега, 4 јетре и 5 срца);</w:t>
      </w:r>
    </w:p>
    <w:p w14:paraId="27F68467" w14:textId="77777777" w:rsidR="00E563BF" w:rsidRPr="002C52BB" w:rsidRDefault="00E563BF" w:rsidP="00E563BF">
      <w:pPr>
        <w:pStyle w:val="ListParagraph"/>
        <w:numPr>
          <w:ilvl w:val="0"/>
          <w:numId w:val="4"/>
        </w:numPr>
        <w:spacing w:after="0" w:line="240" w:lineRule="auto"/>
        <w:jc w:val="both"/>
        <w:rPr>
          <w:rFonts w:ascii="Times New Roman" w:eastAsia="Times New Roman" w:hAnsi="Times New Roman"/>
          <w:sz w:val="24"/>
          <w:szCs w:val="24"/>
        </w:rPr>
      </w:pPr>
      <w:r w:rsidRPr="002C52BB">
        <w:rPr>
          <w:rFonts w:ascii="Times New Roman" w:eastAsia="Times New Roman" w:hAnsi="Times New Roman"/>
          <w:sz w:val="24"/>
          <w:szCs w:val="24"/>
        </w:rPr>
        <w:t xml:space="preserve">Укупан број донора и број обављених трансплантација органа у </w:t>
      </w:r>
      <w:r w:rsidRPr="002C52BB">
        <w:rPr>
          <w:rFonts w:ascii="Times New Roman" w:eastAsia="Times New Roman" w:hAnsi="Times New Roman"/>
          <w:b/>
          <w:bCs/>
          <w:sz w:val="24"/>
          <w:szCs w:val="24"/>
        </w:rPr>
        <w:t>2015. години</w:t>
      </w:r>
      <w:r w:rsidRPr="002C52BB">
        <w:rPr>
          <w:rFonts w:ascii="Times New Roman" w:eastAsia="Times New Roman" w:hAnsi="Times New Roman"/>
          <w:sz w:val="24"/>
          <w:szCs w:val="24"/>
        </w:rPr>
        <w:t>: реализовано је 18 донора и обављене 44 трансплантације органа (32 бубрега, 7 јетри и 5 срца);</w:t>
      </w:r>
    </w:p>
    <w:p w14:paraId="37422F8C" w14:textId="77777777" w:rsidR="00E563BF" w:rsidRPr="002C52BB" w:rsidRDefault="00E563BF" w:rsidP="00E563BF">
      <w:pPr>
        <w:pStyle w:val="ListParagraph"/>
        <w:numPr>
          <w:ilvl w:val="0"/>
          <w:numId w:val="4"/>
        </w:numPr>
        <w:spacing w:after="0" w:line="240" w:lineRule="auto"/>
        <w:jc w:val="both"/>
        <w:rPr>
          <w:rFonts w:ascii="Times New Roman" w:eastAsia="Times New Roman" w:hAnsi="Times New Roman"/>
          <w:sz w:val="24"/>
          <w:szCs w:val="24"/>
        </w:rPr>
      </w:pPr>
      <w:r w:rsidRPr="002C52BB">
        <w:rPr>
          <w:rFonts w:ascii="Times New Roman" w:eastAsia="Times New Roman" w:hAnsi="Times New Roman"/>
          <w:sz w:val="24"/>
          <w:szCs w:val="24"/>
        </w:rPr>
        <w:t xml:space="preserve">Укупан број донора и број обављених трансплантација органа у </w:t>
      </w:r>
      <w:r w:rsidRPr="002C52BB">
        <w:rPr>
          <w:rFonts w:ascii="Times New Roman" w:eastAsia="Times New Roman" w:hAnsi="Times New Roman"/>
          <w:b/>
          <w:bCs/>
          <w:sz w:val="24"/>
          <w:szCs w:val="24"/>
        </w:rPr>
        <w:t>2016. години</w:t>
      </w:r>
      <w:r w:rsidRPr="002C52BB">
        <w:rPr>
          <w:rFonts w:ascii="Times New Roman" w:eastAsia="Times New Roman" w:hAnsi="Times New Roman"/>
          <w:sz w:val="24"/>
          <w:szCs w:val="24"/>
        </w:rPr>
        <w:t>: реализовано је 14 донора и обављенo 36 трансплантацијa органа (22 бубрега, 8 јетри и 6 срца);</w:t>
      </w:r>
    </w:p>
    <w:p w14:paraId="0126ED52" w14:textId="77777777" w:rsidR="00E563BF" w:rsidRPr="002C52BB" w:rsidRDefault="00E563BF" w:rsidP="00E563BF">
      <w:pPr>
        <w:pStyle w:val="ListParagraph"/>
        <w:numPr>
          <w:ilvl w:val="0"/>
          <w:numId w:val="4"/>
        </w:numPr>
        <w:spacing w:after="0" w:line="240" w:lineRule="auto"/>
        <w:jc w:val="both"/>
        <w:rPr>
          <w:rFonts w:ascii="Times New Roman" w:eastAsia="Times New Roman" w:hAnsi="Times New Roman"/>
          <w:sz w:val="24"/>
          <w:szCs w:val="24"/>
        </w:rPr>
      </w:pPr>
      <w:r w:rsidRPr="002C52BB">
        <w:rPr>
          <w:rFonts w:ascii="Times New Roman" w:eastAsia="Times New Roman" w:hAnsi="Times New Roman"/>
          <w:sz w:val="24"/>
          <w:szCs w:val="24"/>
        </w:rPr>
        <w:lastRenderedPageBreak/>
        <w:t xml:space="preserve">Укупан број донора и број обављених трансплантација органа у </w:t>
      </w:r>
      <w:r w:rsidRPr="002C52BB">
        <w:rPr>
          <w:rFonts w:ascii="Times New Roman" w:eastAsia="Times New Roman" w:hAnsi="Times New Roman"/>
          <w:b/>
          <w:bCs/>
          <w:sz w:val="24"/>
          <w:szCs w:val="24"/>
        </w:rPr>
        <w:t>2017. години</w:t>
      </w:r>
      <w:r w:rsidRPr="002C52BB">
        <w:rPr>
          <w:rFonts w:ascii="Times New Roman" w:eastAsia="Times New Roman" w:hAnsi="Times New Roman"/>
          <w:sz w:val="24"/>
          <w:szCs w:val="24"/>
        </w:rPr>
        <w:t>: реализовано је 40 донора и обављене 92 трансплантације органа (62 бубрега, 23 јетре и 7 срца);</w:t>
      </w:r>
    </w:p>
    <w:p w14:paraId="4D6B2600" w14:textId="77777777" w:rsidR="00E563BF" w:rsidRPr="002C52BB" w:rsidRDefault="00E563BF" w:rsidP="00E563BF">
      <w:pPr>
        <w:pStyle w:val="ListParagraph"/>
        <w:numPr>
          <w:ilvl w:val="0"/>
          <w:numId w:val="4"/>
        </w:numPr>
        <w:spacing w:after="0" w:line="240" w:lineRule="auto"/>
        <w:jc w:val="both"/>
        <w:rPr>
          <w:rFonts w:ascii="Times New Roman" w:eastAsia="Times New Roman" w:hAnsi="Times New Roman"/>
          <w:sz w:val="24"/>
          <w:szCs w:val="24"/>
        </w:rPr>
      </w:pPr>
      <w:r w:rsidRPr="002C52BB">
        <w:rPr>
          <w:rFonts w:ascii="Times New Roman" w:eastAsia="Times New Roman" w:hAnsi="Times New Roman"/>
          <w:sz w:val="24"/>
          <w:szCs w:val="24"/>
        </w:rPr>
        <w:t xml:space="preserve">Укупан број донора и број обављених трансплантација органа у </w:t>
      </w:r>
      <w:r w:rsidRPr="002C52BB">
        <w:rPr>
          <w:rFonts w:ascii="Times New Roman" w:eastAsia="Times New Roman" w:hAnsi="Times New Roman"/>
          <w:b/>
          <w:bCs/>
          <w:sz w:val="24"/>
          <w:szCs w:val="24"/>
        </w:rPr>
        <w:t>2018. години</w:t>
      </w:r>
      <w:r w:rsidRPr="002C52BB">
        <w:rPr>
          <w:rFonts w:ascii="Times New Roman" w:eastAsia="Times New Roman" w:hAnsi="Times New Roman"/>
          <w:sz w:val="24"/>
          <w:szCs w:val="24"/>
        </w:rPr>
        <w:t>: реализовано је 23 донора и обављене 64 трансплантације органа (38 бубрега, 16 јетри и 10 срца);</w:t>
      </w:r>
    </w:p>
    <w:p w14:paraId="229DA538" w14:textId="77777777" w:rsidR="00E563BF" w:rsidRPr="002C52BB" w:rsidRDefault="00E563BF" w:rsidP="00E563BF">
      <w:pPr>
        <w:pStyle w:val="ListParagraph"/>
        <w:numPr>
          <w:ilvl w:val="0"/>
          <w:numId w:val="4"/>
        </w:numPr>
        <w:spacing w:after="0" w:line="240" w:lineRule="auto"/>
        <w:jc w:val="both"/>
        <w:rPr>
          <w:rFonts w:ascii="Times New Roman" w:eastAsia="Times New Roman" w:hAnsi="Times New Roman"/>
          <w:sz w:val="24"/>
          <w:szCs w:val="24"/>
        </w:rPr>
      </w:pPr>
      <w:r w:rsidRPr="002C52BB">
        <w:rPr>
          <w:rFonts w:ascii="Times New Roman" w:eastAsia="Times New Roman" w:hAnsi="Times New Roman"/>
          <w:sz w:val="24"/>
          <w:szCs w:val="24"/>
        </w:rPr>
        <w:t xml:space="preserve">Укупан број донора и број обављених трансплантација органа у </w:t>
      </w:r>
      <w:r w:rsidRPr="002C52BB">
        <w:rPr>
          <w:rFonts w:ascii="Times New Roman" w:eastAsia="Times New Roman" w:hAnsi="Times New Roman"/>
          <w:b/>
          <w:bCs/>
          <w:sz w:val="24"/>
          <w:szCs w:val="24"/>
        </w:rPr>
        <w:t>2019. години</w:t>
      </w:r>
      <w:r w:rsidRPr="002C52BB">
        <w:rPr>
          <w:rFonts w:ascii="Times New Roman" w:eastAsia="Times New Roman" w:hAnsi="Times New Roman"/>
          <w:sz w:val="24"/>
          <w:szCs w:val="24"/>
        </w:rPr>
        <w:t>: реализовано је 15 донора и обављено 37 трансплантација органа (21 бубрег, 9 јетри и 7 срца);</w:t>
      </w:r>
    </w:p>
    <w:p w14:paraId="14D824C5" w14:textId="77777777" w:rsidR="00E563BF" w:rsidRPr="002C52BB" w:rsidRDefault="00E563BF" w:rsidP="00E563BF">
      <w:pPr>
        <w:pStyle w:val="ListParagraph"/>
        <w:numPr>
          <w:ilvl w:val="0"/>
          <w:numId w:val="4"/>
        </w:numPr>
        <w:spacing w:after="0" w:line="240" w:lineRule="auto"/>
        <w:jc w:val="both"/>
        <w:rPr>
          <w:rFonts w:ascii="Times New Roman" w:eastAsia="Times New Roman" w:hAnsi="Times New Roman"/>
          <w:sz w:val="24"/>
          <w:szCs w:val="24"/>
        </w:rPr>
      </w:pPr>
      <w:r w:rsidRPr="002C52BB">
        <w:rPr>
          <w:rFonts w:ascii="Times New Roman" w:eastAsia="Times New Roman" w:hAnsi="Times New Roman"/>
          <w:sz w:val="24"/>
          <w:szCs w:val="24"/>
        </w:rPr>
        <w:t xml:space="preserve">Укупан број донора и број обављених трансплантација органа у </w:t>
      </w:r>
      <w:r w:rsidRPr="002C52BB">
        <w:rPr>
          <w:rFonts w:ascii="Times New Roman" w:eastAsia="Times New Roman" w:hAnsi="Times New Roman"/>
          <w:b/>
          <w:bCs/>
          <w:sz w:val="24"/>
          <w:szCs w:val="24"/>
        </w:rPr>
        <w:t>2020. години</w:t>
      </w:r>
      <w:r w:rsidRPr="002C52BB">
        <w:rPr>
          <w:rFonts w:ascii="Times New Roman" w:eastAsia="Times New Roman" w:hAnsi="Times New Roman"/>
          <w:sz w:val="24"/>
          <w:szCs w:val="24"/>
        </w:rPr>
        <w:t>: реализовано је 3 донора и обављено 10 трансплантација органа (6 бубрега, 3 јетре и 1 срце);</w:t>
      </w:r>
    </w:p>
    <w:p w14:paraId="430761B9" w14:textId="77777777" w:rsidR="00E563BF" w:rsidRPr="00825F50" w:rsidRDefault="00E563BF" w:rsidP="00E563BF">
      <w:pPr>
        <w:pStyle w:val="ListParagraph"/>
        <w:numPr>
          <w:ilvl w:val="0"/>
          <w:numId w:val="4"/>
        </w:numPr>
        <w:spacing w:after="0" w:line="240" w:lineRule="auto"/>
        <w:jc w:val="both"/>
        <w:rPr>
          <w:rFonts w:ascii="Times New Roman" w:eastAsia="Times New Roman" w:hAnsi="Times New Roman"/>
          <w:sz w:val="24"/>
          <w:szCs w:val="24"/>
        </w:rPr>
      </w:pPr>
      <w:r w:rsidRPr="002C52BB">
        <w:rPr>
          <w:rFonts w:ascii="Times New Roman" w:eastAsia="Times New Roman" w:hAnsi="Times New Roman"/>
          <w:sz w:val="24"/>
          <w:szCs w:val="24"/>
        </w:rPr>
        <w:t xml:space="preserve">Укупан број донора и број обављених трансплантација органа у </w:t>
      </w:r>
      <w:r w:rsidRPr="002C52BB">
        <w:rPr>
          <w:rFonts w:ascii="Times New Roman" w:eastAsia="Times New Roman" w:hAnsi="Times New Roman"/>
          <w:b/>
          <w:bCs/>
          <w:sz w:val="24"/>
          <w:szCs w:val="24"/>
        </w:rPr>
        <w:t>2021. години</w:t>
      </w:r>
      <w:r w:rsidRPr="002C52BB">
        <w:rPr>
          <w:rFonts w:ascii="Times New Roman" w:eastAsia="Times New Roman" w:hAnsi="Times New Roman"/>
          <w:sz w:val="24"/>
          <w:szCs w:val="24"/>
        </w:rPr>
        <w:t>: реализовано је 3 донора и обављено 9 трансплантација органа (5 бубрега, 3 јетре и 1 срце</w:t>
      </w:r>
      <w:r w:rsidRPr="002C52BB">
        <w:rPr>
          <w:rFonts w:ascii="Times New Roman" w:eastAsia="Times New Roman" w:hAnsi="Times New Roman"/>
          <w:sz w:val="24"/>
          <w:szCs w:val="24"/>
          <w:lang w:val="sr-Cyrl-RS"/>
        </w:rPr>
        <w:t>).</w:t>
      </w:r>
    </w:p>
    <w:p w14:paraId="0D3CCCFA" w14:textId="77777777" w:rsidR="00E563BF" w:rsidRPr="00F95BAB" w:rsidRDefault="00E563BF" w:rsidP="00E563BF">
      <w:pPr>
        <w:pStyle w:val="ListParagraph"/>
        <w:spacing w:after="0" w:line="240" w:lineRule="auto"/>
        <w:jc w:val="both"/>
        <w:rPr>
          <w:rFonts w:ascii="Times New Roman" w:eastAsia="Times New Roman" w:hAnsi="Times New Roman"/>
          <w:sz w:val="24"/>
          <w:szCs w:val="24"/>
        </w:rPr>
      </w:pPr>
    </w:p>
    <w:p w14:paraId="70905355" w14:textId="77777777" w:rsidR="00E563BF" w:rsidRDefault="00E563BF" w:rsidP="00E563BF">
      <w:pPr>
        <w:spacing w:after="0" w:line="240" w:lineRule="auto"/>
        <w:ind w:left="90"/>
        <w:jc w:val="both"/>
        <w:rPr>
          <w:rFonts w:ascii="Times New Roman" w:hAnsi="Times New Roman"/>
          <w:sz w:val="24"/>
          <w:szCs w:val="24"/>
        </w:rPr>
      </w:pPr>
      <w:r w:rsidRPr="002C52BB">
        <w:rPr>
          <w:rFonts w:ascii="Times New Roman" w:hAnsi="Times New Roman"/>
          <w:sz w:val="24"/>
          <w:szCs w:val="24"/>
        </w:rPr>
        <w:t xml:space="preserve">Важно је напоменути да је </w:t>
      </w:r>
      <w:r w:rsidRPr="002C52BB">
        <w:rPr>
          <w:rFonts w:ascii="Times New Roman" w:hAnsi="Times New Roman"/>
          <w:sz w:val="24"/>
          <w:szCs w:val="24"/>
          <w:lang w:val="sr-Cyrl-RS"/>
        </w:rPr>
        <w:t xml:space="preserve">током 2020. и 2021. године, </w:t>
      </w:r>
      <w:r w:rsidRPr="002C52BB">
        <w:rPr>
          <w:rFonts w:ascii="Times New Roman" w:hAnsi="Times New Roman"/>
          <w:sz w:val="24"/>
          <w:szCs w:val="24"/>
        </w:rPr>
        <w:t>у здравственим установама за даривање људских органа, односно трансплантационим центрима (здравственим установама терцијарног нивоа здравствене заштите, које су овлашћене за узимање, односно за пресађивање људских органа), због проглашења пандемије вирусом корона (Covid - 19) и нестабилне епидемиолошке ситуације, није било могуће реализовати већи број донора, као и трансплантација људских органа.</w:t>
      </w:r>
    </w:p>
    <w:p w14:paraId="6BD9CCC7" w14:textId="77777777" w:rsidR="00E563BF" w:rsidRPr="00CE6E32" w:rsidRDefault="00E563BF" w:rsidP="00E563BF">
      <w:pPr>
        <w:spacing w:after="0" w:line="240" w:lineRule="auto"/>
        <w:jc w:val="both"/>
        <w:rPr>
          <w:rFonts w:ascii="Times New Roman" w:eastAsia="Times New Roman" w:hAnsi="Times New Roman"/>
          <w:sz w:val="24"/>
          <w:szCs w:val="24"/>
          <w:lang w:val="sr-Cyrl-RS"/>
        </w:rPr>
      </w:pPr>
    </w:p>
    <w:p w14:paraId="1D91D386" w14:textId="77777777" w:rsidR="00E563BF" w:rsidRPr="00307A1C" w:rsidRDefault="00E563BF" w:rsidP="00E563BF">
      <w:pPr>
        <w:pStyle w:val="ListParagraph"/>
        <w:spacing w:after="0" w:line="240" w:lineRule="auto"/>
        <w:ind w:left="90"/>
        <w:jc w:val="both"/>
        <w:rPr>
          <w:rFonts w:ascii="Times New Roman" w:hAnsi="Times New Roman"/>
          <w:sz w:val="24"/>
          <w:szCs w:val="24"/>
          <w:lang w:val="sr-Cyrl-RS"/>
        </w:rPr>
      </w:pPr>
      <w:r w:rsidRPr="00307A1C">
        <w:rPr>
          <w:rFonts w:ascii="Times New Roman" w:hAnsi="Times New Roman"/>
          <w:sz w:val="24"/>
          <w:szCs w:val="24"/>
          <w:lang w:val="sr-Cyrl-RS"/>
        </w:rPr>
        <w:t xml:space="preserve">Управа за биомедицину је успоставила </w:t>
      </w:r>
      <w:r>
        <w:rPr>
          <w:rFonts w:ascii="Times New Roman" w:hAnsi="Times New Roman"/>
          <w:sz w:val="24"/>
          <w:szCs w:val="24"/>
          <w:lang w:val="sr-Cyrl-RS"/>
        </w:rPr>
        <w:t>М</w:t>
      </w:r>
      <w:r w:rsidRPr="00307A1C">
        <w:rPr>
          <w:rFonts w:ascii="Times New Roman" w:hAnsi="Times New Roman"/>
          <w:sz w:val="24"/>
          <w:szCs w:val="24"/>
          <w:lang w:val="sr-Cyrl-RS"/>
        </w:rPr>
        <w:t xml:space="preserve">режу здравствених установа за даривање људских органа, односно центара за пресађивање људских органа у којима </w:t>
      </w:r>
      <w:r>
        <w:rPr>
          <w:rFonts w:ascii="Times New Roman" w:hAnsi="Times New Roman"/>
          <w:sz w:val="24"/>
          <w:szCs w:val="24"/>
          <w:lang w:val="sr-Cyrl-RS"/>
        </w:rPr>
        <w:t>с</w:t>
      </w:r>
      <w:r w:rsidRPr="00307A1C">
        <w:rPr>
          <w:rFonts w:ascii="Times New Roman" w:hAnsi="Times New Roman"/>
          <w:sz w:val="24"/>
          <w:szCs w:val="24"/>
          <w:lang w:val="sr-Cyrl-RS"/>
        </w:rPr>
        <w:t xml:space="preserve">у </w:t>
      </w:r>
      <w:r>
        <w:rPr>
          <w:rFonts w:ascii="Times New Roman" w:hAnsi="Times New Roman"/>
          <w:sz w:val="24"/>
          <w:szCs w:val="24"/>
          <w:lang w:val="sr-Cyrl-RS"/>
        </w:rPr>
        <w:t xml:space="preserve">од стране директора тих здравствених установа обавезно именовани </w:t>
      </w:r>
      <w:r w:rsidRPr="00307A1C">
        <w:rPr>
          <w:rFonts w:ascii="Times New Roman" w:hAnsi="Times New Roman"/>
          <w:sz w:val="24"/>
          <w:szCs w:val="24"/>
          <w:lang w:val="sr-Cyrl-RS"/>
        </w:rPr>
        <w:t>координатори за даривање људских органа</w:t>
      </w:r>
      <w:r>
        <w:rPr>
          <w:rFonts w:ascii="Times New Roman" w:hAnsi="Times New Roman"/>
          <w:sz w:val="24"/>
          <w:szCs w:val="24"/>
          <w:lang w:val="sr-Cyrl-RS"/>
        </w:rPr>
        <w:t xml:space="preserve"> и координатори </w:t>
      </w:r>
      <w:r w:rsidRPr="00825F50">
        <w:rPr>
          <w:rFonts w:ascii="Times New Roman" w:hAnsi="Times New Roman"/>
          <w:sz w:val="24"/>
          <w:szCs w:val="24"/>
        </w:rPr>
        <w:t>за пресађивање људских органа</w:t>
      </w:r>
      <w:r>
        <w:rPr>
          <w:rFonts w:ascii="Times New Roman" w:hAnsi="Times New Roman"/>
          <w:sz w:val="24"/>
          <w:szCs w:val="24"/>
          <w:lang w:val="sr-Cyrl-RS"/>
        </w:rPr>
        <w:t>.</w:t>
      </w:r>
    </w:p>
    <w:p w14:paraId="7E6C7E70" w14:textId="77777777" w:rsidR="00E563BF" w:rsidRPr="00307A1C" w:rsidRDefault="00E563BF" w:rsidP="00E563BF">
      <w:pPr>
        <w:pStyle w:val="ListParagraph"/>
        <w:spacing w:after="0" w:line="240" w:lineRule="auto"/>
        <w:ind w:left="90"/>
        <w:jc w:val="both"/>
        <w:rPr>
          <w:rFonts w:ascii="Times New Roman" w:hAnsi="Times New Roman"/>
          <w:sz w:val="24"/>
          <w:szCs w:val="24"/>
          <w:lang w:val="sr-Cyrl-RS"/>
        </w:rPr>
      </w:pPr>
      <w:r w:rsidRPr="00307A1C">
        <w:rPr>
          <w:rFonts w:ascii="Times New Roman" w:hAnsi="Times New Roman"/>
          <w:sz w:val="24"/>
          <w:szCs w:val="24"/>
          <w:lang w:val="sr-Cyrl-RS"/>
        </w:rPr>
        <w:t xml:space="preserve">У Мрежи овлашћених здравствених установа за даривање људских органа (донор болницама), обављају се послови </w:t>
      </w:r>
      <w:r w:rsidRPr="00307A1C">
        <w:rPr>
          <w:rFonts w:ascii="Times New Roman" w:hAnsi="Times New Roman"/>
          <w:sz w:val="24"/>
          <w:szCs w:val="24"/>
        </w:rPr>
        <w:t xml:space="preserve">даривања, тестирања, процене подобности даваоца и </w:t>
      </w:r>
      <w:r w:rsidRPr="00307A1C">
        <w:rPr>
          <w:rFonts w:ascii="Times New Roman" w:hAnsi="Times New Roman"/>
          <w:sz w:val="24"/>
          <w:szCs w:val="24"/>
          <w:lang w:val="sr-Cyrl-RS"/>
        </w:rPr>
        <w:t xml:space="preserve">подобности </w:t>
      </w:r>
      <w:r w:rsidRPr="00307A1C">
        <w:rPr>
          <w:rFonts w:ascii="Times New Roman" w:hAnsi="Times New Roman"/>
          <w:sz w:val="24"/>
          <w:szCs w:val="24"/>
        </w:rPr>
        <w:t>људских органа, прибављања, односно узимања људских огана од умрлих лица, намењених за пресађивање</w:t>
      </w:r>
      <w:r w:rsidRPr="00307A1C">
        <w:rPr>
          <w:rFonts w:ascii="Times New Roman" w:hAnsi="Times New Roman"/>
          <w:sz w:val="24"/>
          <w:szCs w:val="24"/>
          <w:lang w:val="sr-Cyrl-RS"/>
        </w:rPr>
        <w:t>.</w:t>
      </w:r>
    </w:p>
    <w:p w14:paraId="233B88D3" w14:textId="77777777" w:rsidR="00E563BF" w:rsidRPr="00307A1C" w:rsidRDefault="00E563BF" w:rsidP="00E563BF">
      <w:pPr>
        <w:pStyle w:val="ListParagraph"/>
        <w:spacing w:after="0" w:line="240" w:lineRule="auto"/>
        <w:ind w:left="90"/>
        <w:jc w:val="both"/>
        <w:rPr>
          <w:rFonts w:ascii="Times New Roman" w:hAnsi="Times New Roman"/>
          <w:sz w:val="24"/>
          <w:szCs w:val="24"/>
          <w:lang w:val="sr-Cyrl-RS"/>
        </w:rPr>
      </w:pPr>
      <w:r w:rsidRPr="00307A1C">
        <w:rPr>
          <w:rFonts w:ascii="Times New Roman" w:hAnsi="Times New Roman"/>
          <w:sz w:val="24"/>
          <w:szCs w:val="24"/>
        </w:rPr>
        <w:t xml:space="preserve">Свака здравствена установа </w:t>
      </w:r>
      <w:r w:rsidRPr="00307A1C">
        <w:rPr>
          <w:rFonts w:ascii="Times New Roman" w:hAnsi="Times New Roman"/>
          <w:bCs/>
          <w:sz w:val="24"/>
          <w:szCs w:val="24"/>
        </w:rPr>
        <w:t>са јединицом интензивног лечења</w:t>
      </w:r>
      <w:r w:rsidRPr="00307A1C">
        <w:rPr>
          <w:rFonts w:ascii="Times New Roman" w:hAnsi="Times New Roman"/>
          <w:sz w:val="24"/>
          <w:szCs w:val="24"/>
          <w:lang w:val="sr-Cyrl-RS"/>
        </w:rPr>
        <w:t xml:space="preserve"> је у обавези да успостави </w:t>
      </w:r>
      <w:r w:rsidRPr="00307A1C">
        <w:rPr>
          <w:rFonts w:ascii="Times New Roman" w:hAnsi="Times New Roman"/>
          <w:sz w:val="24"/>
          <w:szCs w:val="24"/>
        </w:rPr>
        <w:t xml:space="preserve">систем и ефикасне процедуре за даривање, односно прибављање људских органа умрлих лица, у складу са </w:t>
      </w:r>
      <w:r w:rsidRPr="00307A1C">
        <w:rPr>
          <w:rFonts w:ascii="Times New Roman" w:hAnsi="Times New Roman"/>
          <w:sz w:val="24"/>
          <w:szCs w:val="24"/>
          <w:lang w:val="sr-Cyrl-RS"/>
        </w:rPr>
        <w:t xml:space="preserve">савременим медицинским достигнућима и </w:t>
      </w:r>
      <w:r w:rsidRPr="00307A1C">
        <w:rPr>
          <w:rFonts w:ascii="Times New Roman" w:hAnsi="Times New Roman"/>
          <w:sz w:val="24"/>
          <w:szCs w:val="24"/>
        </w:rPr>
        <w:t>нај</w:t>
      </w:r>
      <w:r w:rsidRPr="00307A1C">
        <w:rPr>
          <w:rFonts w:ascii="Times New Roman" w:hAnsi="Times New Roman"/>
          <w:sz w:val="24"/>
          <w:szCs w:val="24"/>
          <w:lang w:val="sr-Cyrl-RS"/>
        </w:rPr>
        <w:t>вишим професионалним стандардима.</w:t>
      </w:r>
    </w:p>
    <w:p w14:paraId="3DFCBD20" w14:textId="77777777" w:rsidR="00E563BF" w:rsidRPr="00307A1C" w:rsidRDefault="00E563BF" w:rsidP="00E563BF">
      <w:pPr>
        <w:pStyle w:val="ListParagraph"/>
        <w:spacing w:after="0" w:line="240" w:lineRule="auto"/>
        <w:ind w:left="90"/>
        <w:jc w:val="both"/>
        <w:rPr>
          <w:rFonts w:ascii="Times New Roman" w:hAnsi="Times New Roman"/>
          <w:sz w:val="24"/>
          <w:szCs w:val="24"/>
        </w:rPr>
      </w:pPr>
      <w:r w:rsidRPr="00307A1C">
        <w:rPr>
          <w:rFonts w:ascii="Times New Roman" w:hAnsi="Times New Roman"/>
          <w:sz w:val="24"/>
          <w:szCs w:val="24"/>
        </w:rPr>
        <w:t>Здравствена установа за даривање људских органа</w:t>
      </w:r>
      <w:r w:rsidRPr="00307A1C">
        <w:rPr>
          <w:rFonts w:ascii="Times New Roman" w:hAnsi="Times New Roman"/>
          <w:sz w:val="24"/>
          <w:szCs w:val="24"/>
          <w:lang w:val="sr-Cyrl-RS"/>
        </w:rPr>
        <w:t xml:space="preserve"> </w:t>
      </w:r>
      <w:r w:rsidRPr="00307A1C">
        <w:rPr>
          <w:rFonts w:ascii="Times New Roman" w:hAnsi="Times New Roman"/>
          <w:sz w:val="24"/>
          <w:szCs w:val="24"/>
        </w:rPr>
        <w:t>располаже са квалификованим кадром, опремом и простором у којем се обављају послови утврђивања смрти, обезбеђења</w:t>
      </w:r>
      <w:r w:rsidRPr="00307A1C">
        <w:rPr>
          <w:rFonts w:ascii="Times New Roman" w:hAnsi="Times New Roman"/>
          <w:sz w:val="24"/>
          <w:szCs w:val="24"/>
          <w:lang w:val="sr-Cyrl-RS"/>
        </w:rPr>
        <w:t xml:space="preserve"> </w:t>
      </w:r>
      <w:r w:rsidRPr="00307A1C">
        <w:rPr>
          <w:rFonts w:ascii="Times New Roman" w:hAnsi="Times New Roman"/>
          <w:sz w:val="24"/>
          <w:szCs w:val="24"/>
        </w:rPr>
        <w:t xml:space="preserve">одговарајућег пристанка за даривање људских органа, оптимално збрињавање и одржавање виталности људских органа даваоца, процену подобности даваоца и људских органа, као и брзе доступности одговарајућих информација за потребе државне или међународне размене људских органа. </w:t>
      </w:r>
    </w:p>
    <w:p w14:paraId="23F0507D" w14:textId="77777777" w:rsidR="00E563BF" w:rsidRDefault="00E563BF" w:rsidP="00E563BF">
      <w:pPr>
        <w:pStyle w:val="ListParagraph"/>
        <w:spacing w:after="0" w:line="240" w:lineRule="auto"/>
        <w:ind w:left="90"/>
        <w:jc w:val="both"/>
        <w:rPr>
          <w:rFonts w:ascii="Times New Roman" w:hAnsi="Times New Roman"/>
          <w:sz w:val="24"/>
          <w:szCs w:val="24"/>
          <w:lang w:val="sr-Cyrl-RS"/>
        </w:rPr>
      </w:pPr>
      <w:r w:rsidRPr="00307A1C">
        <w:rPr>
          <w:rFonts w:ascii="Times New Roman" w:hAnsi="Times New Roman"/>
          <w:sz w:val="24"/>
          <w:szCs w:val="24"/>
          <w:lang w:val="sr-Cyrl-RS"/>
        </w:rPr>
        <w:t>У свакој з</w:t>
      </w:r>
      <w:r w:rsidRPr="00307A1C">
        <w:rPr>
          <w:rFonts w:ascii="Times New Roman" w:hAnsi="Times New Roman"/>
          <w:sz w:val="24"/>
          <w:szCs w:val="24"/>
        </w:rPr>
        <w:t>дравствен</w:t>
      </w:r>
      <w:r w:rsidRPr="00307A1C">
        <w:rPr>
          <w:rFonts w:ascii="Times New Roman" w:hAnsi="Times New Roman"/>
          <w:sz w:val="24"/>
          <w:szCs w:val="24"/>
          <w:lang w:val="sr-Cyrl-RS"/>
        </w:rPr>
        <w:t>ој</w:t>
      </w:r>
      <w:r w:rsidRPr="00307A1C">
        <w:rPr>
          <w:rFonts w:ascii="Times New Roman" w:hAnsi="Times New Roman"/>
          <w:sz w:val="24"/>
          <w:szCs w:val="24"/>
        </w:rPr>
        <w:t xml:space="preserve"> установ</w:t>
      </w:r>
      <w:r w:rsidRPr="00307A1C">
        <w:rPr>
          <w:rFonts w:ascii="Times New Roman" w:hAnsi="Times New Roman"/>
          <w:sz w:val="24"/>
          <w:szCs w:val="24"/>
          <w:lang w:val="sr-Cyrl-RS"/>
        </w:rPr>
        <w:t>и</w:t>
      </w:r>
      <w:r w:rsidRPr="00307A1C">
        <w:rPr>
          <w:rFonts w:ascii="Times New Roman" w:hAnsi="Times New Roman"/>
          <w:sz w:val="24"/>
          <w:szCs w:val="24"/>
        </w:rPr>
        <w:t xml:space="preserve"> за даривање људских органа</w:t>
      </w:r>
      <w:r w:rsidRPr="00307A1C">
        <w:rPr>
          <w:rFonts w:ascii="Times New Roman" w:hAnsi="Times New Roman"/>
          <w:sz w:val="24"/>
          <w:szCs w:val="24"/>
          <w:lang w:val="sr-Cyrl-RS"/>
        </w:rPr>
        <w:t xml:space="preserve"> </w:t>
      </w:r>
      <w:r w:rsidRPr="00307A1C">
        <w:rPr>
          <w:rFonts w:ascii="Times New Roman" w:hAnsi="Times New Roman"/>
          <w:sz w:val="24"/>
          <w:szCs w:val="24"/>
        </w:rPr>
        <w:t>имен</w:t>
      </w:r>
      <w:r w:rsidRPr="00307A1C">
        <w:rPr>
          <w:rFonts w:ascii="Times New Roman" w:hAnsi="Times New Roman"/>
          <w:sz w:val="24"/>
          <w:szCs w:val="24"/>
          <w:lang w:val="sr-Cyrl-RS"/>
        </w:rPr>
        <w:t xml:space="preserve">ован је </w:t>
      </w:r>
      <w:r w:rsidRPr="00307A1C">
        <w:rPr>
          <w:rFonts w:ascii="Times New Roman" w:hAnsi="Times New Roman"/>
          <w:sz w:val="24"/>
          <w:szCs w:val="24"/>
        </w:rPr>
        <w:t>координатор</w:t>
      </w:r>
      <w:r w:rsidRPr="00307A1C">
        <w:rPr>
          <w:rFonts w:ascii="Times New Roman" w:hAnsi="Times New Roman"/>
          <w:sz w:val="24"/>
          <w:szCs w:val="24"/>
          <w:lang w:val="sr-Cyrl-RS"/>
        </w:rPr>
        <w:t xml:space="preserve"> </w:t>
      </w:r>
      <w:r w:rsidRPr="00307A1C">
        <w:rPr>
          <w:rFonts w:ascii="Times New Roman" w:hAnsi="Times New Roman"/>
          <w:sz w:val="24"/>
          <w:szCs w:val="24"/>
        </w:rPr>
        <w:t>за даривање људских.</w:t>
      </w:r>
      <w:r w:rsidRPr="00307A1C">
        <w:rPr>
          <w:rFonts w:ascii="Times New Roman" w:hAnsi="Times New Roman"/>
          <w:sz w:val="24"/>
          <w:szCs w:val="24"/>
          <w:lang w:val="sr-Cyrl-RS"/>
        </w:rPr>
        <w:t xml:space="preserve"> К</w:t>
      </w:r>
      <w:r w:rsidRPr="00307A1C">
        <w:rPr>
          <w:rFonts w:ascii="Times New Roman" w:hAnsi="Times New Roman"/>
          <w:sz w:val="24"/>
          <w:szCs w:val="24"/>
        </w:rPr>
        <w:t>оординатор за даривање људских органа је доктор медицине специјалиста одговарајуће специјалности</w:t>
      </w:r>
      <w:r w:rsidRPr="00307A1C">
        <w:rPr>
          <w:rFonts w:ascii="Times New Roman" w:hAnsi="Times New Roman"/>
          <w:sz w:val="24"/>
          <w:szCs w:val="24"/>
          <w:lang w:val="sr-Cyrl-RS"/>
        </w:rPr>
        <w:t xml:space="preserve"> (анестезиологије са реаниматологијом или неурологије).</w:t>
      </w:r>
    </w:p>
    <w:p w14:paraId="554C9969" w14:textId="77777777" w:rsidR="00E563BF" w:rsidRDefault="00E563BF" w:rsidP="00E563BF">
      <w:pPr>
        <w:pStyle w:val="ListParagraph"/>
        <w:spacing w:after="0" w:line="240" w:lineRule="auto"/>
        <w:ind w:left="90"/>
        <w:jc w:val="both"/>
        <w:rPr>
          <w:rFonts w:ascii="Times New Roman" w:hAnsi="Times New Roman"/>
          <w:sz w:val="24"/>
          <w:szCs w:val="24"/>
          <w:lang w:val="sr-Cyrl-RS"/>
        </w:rPr>
      </w:pPr>
    </w:p>
    <w:p w14:paraId="76A62E5A" w14:textId="77777777" w:rsidR="00E563BF" w:rsidRDefault="00E563BF" w:rsidP="00E563BF">
      <w:pPr>
        <w:pStyle w:val="ListParagraph"/>
        <w:spacing w:after="0" w:line="240" w:lineRule="auto"/>
        <w:ind w:left="90"/>
        <w:jc w:val="both"/>
        <w:rPr>
          <w:rFonts w:ascii="Times New Roman" w:hAnsi="Times New Roman"/>
          <w:sz w:val="24"/>
          <w:szCs w:val="24"/>
        </w:rPr>
      </w:pPr>
      <w:r w:rsidRPr="00825F50">
        <w:rPr>
          <w:rFonts w:ascii="Times New Roman" w:hAnsi="Times New Roman"/>
          <w:sz w:val="24"/>
          <w:szCs w:val="24"/>
        </w:rPr>
        <w:lastRenderedPageBreak/>
        <w:t>Центар за пресађивање људских органа</w:t>
      </w:r>
      <w:r w:rsidRPr="00825F50">
        <w:rPr>
          <w:rFonts w:ascii="Times New Roman" w:hAnsi="Times New Roman"/>
          <w:sz w:val="24"/>
          <w:szCs w:val="24"/>
          <w:lang w:val="sr-Cyrl-RS"/>
        </w:rPr>
        <w:t>, односно трансплантациони центар</w:t>
      </w:r>
      <w:r w:rsidRPr="00825F50">
        <w:rPr>
          <w:rFonts w:ascii="Times New Roman" w:hAnsi="Times New Roman"/>
          <w:sz w:val="24"/>
          <w:szCs w:val="24"/>
        </w:rPr>
        <w:t xml:space="preserve"> је здравствена установа терцијарног нивоа здравствене заштите</w:t>
      </w:r>
      <w:r w:rsidRPr="00825F50">
        <w:rPr>
          <w:rFonts w:ascii="Times New Roman" w:hAnsi="Times New Roman"/>
          <w:sz w:val="24"/>
          <w:szCs w:val="24"/>
          <w:lang w:val="sr-Cyrl-RS"/>
        </w:rPr>
        <w:t xml:space="preserve">, </w:t>
      </w:r>
      <w:r w:rsidRPr="00825F50">
        <w:rPr>
          <w:rFonts w:ascii="Times New Roman" w:hAnsi="Times New Roman"/>
          <w:sz w:val="24"/>
          <w:szCs w:val="24"/>
        </w:rPr>
        <w:t>која је овлаш</w:t>
      </w:r>
      <w:r w:rsidRPr="00825F50">
        <w:rPr>
          <w:rFonts w:ascii="Times New Roman" w:hAnsi="Times New Roman"/>
          <w:sz w:val="24"/>
          <w:szCs w:val="24"/>
          <w:lang w:val="sr-Cyrl-RS"/>
        </w:rPr>
        <w:t>ћ</w:t>
      </w:r>
      <w:r w:rsidRPr="00825F50">
        <w:rPr>
          <w:rFonts w:ascii="Times New Roman" w:hAnsi="Times New Roman"/>
          <w:sz w:val="24"/>
          <w:szCs w:val="24"/>
        </w:rPr>
        <w:t>ена за узимање, односно пресађивање појединог или више људс</w:t>
      </w:r>
      <w:r w:rsidRPr="00825F50">
        <w:rPr>
          <w:rFonts w:ascii="Times New Roman" w:hAnsi="Times New Roman"/>
          <w:sz w:val="24"/>
          <w:szCs w:val="24"/>
          <w:lang w:val="sr-Cyrl-RS"/>
        </w:rPr>
        <w:t>ких</w:t>
      </w:r>
      <w:r w:rsidRPr="00825F50">
        <w:rPr>
          <w:rFonts w:ascii="Times New Roman" w:hAnsi="Times New Roman"/>
          <w:sz w:val="24"/>
          <w:szCs w:val="24"/>
        </w:rPr>
        <w:t xml:space="preserve"> органа.</w:t>
      </w:r>
    </w:p>
    <w:p w14:paraId="604D3166" w14:textId="77777777" w:rsidR="00E563BF" w:rsidRDefault="00E563BF" w:rsidP="00E563BF">
      <w:pPr>
        <w:pStyle w:val="ListParagraph"/>
        <w:spacing w:after="0" w:line="240" w:lineRule="auto"/>
        <w:ind w:left="90"/>
        <w:jc w:val="both"/>
        <w:rPr>
          <w:rFonts w:ascii="Times New Roman" w:hAnsi="Times New Roman"/>
          <w:sz w:val="24"/>
          <w:szCs w:val="24"/>
        </w:rPr>
      </w:pPr>
    </w:p>
    <w:p w14:paraId="0C6CF5E4" w14:textId="77777777" w:rsidR="00E563BF" w:rsidRPr="00557B76" w:rsidRDefault="00E563BF" w:rsidP="00E563BF">
      <w:pPr>
        <w:pStyle w:val="ListParagraph"/>
        <w:spacing w:after="0" w:line="240" w:lineRule="auto"/>
        <w:ind w:left="90"/>
        <w:jc w:val="both"/>
        <w:rPr>
          <w:rFonts w:ascii="Times New Roman" w:hAnsi="Times New Roman"/>
          <w:sz w:val="24"/>
          <w:szCs w:val="24"/>
        </w:rPr>
      </w:pPr>
      <w:r w:rsidRPr="00557B76">
        <w:rPr>
          <w:rFonts w:ascii="Times New Roman" w:hAnsi="Times New Roman"/>
          <w:sz w:val="24"/>
          <w:szCs w:val="24"/>
        </w:rPr>
        <w:t>Центар за пресађивање људских органа и</w:t>
      </w:r>
      <w:r w:rsidRPr="00557B76">
        <w:rPr>
          <w:rFonts w:ascii="Times New Roman" w:hAnsi="Times New Roman"/>
          <w:sz w:val="24"/>
          <w:szCs w:val="24"/>
          <w:lang w:val="sr-Cyrl-RS"/>
        </w:rPr>
        <w:t>менује</w:t>
      </w:r>
      <w:r w:rsidRPr="00557B76">
        <w:rPr>
          <w:rFonts w:ascii="Times New Roman" w:hAnsi="Times New Roman"/>
          <w:sz w:val="24"/>
          <w:szCs w:val="24"/>
        </w:rPr>
        <w:t>:</w:t>
      </w:r>
    </w:p>
    <w:p w14:paraId="4B21EB84" w14:textId="77777777" w:rsidR="00E563BF" w:rsidRPr="00557B76" w:rsidRDefault="00E563BF" w:rsidP="00E563BF">
      <w:pPr>
        <w:pStyle w:val="ListParagraph"/>
        <w:numPr>
          <w:ilvl w:val="0"/>
          <w:numId w:val="5"/>
        </w:numPr>
        <w:spacing w:after="0" w:line="240" w:lineRule="auto"/>
        <w:jc w:val="both"/>
        <w:rPr>
          <w:rFonts w:ascii="Times New Roman" w:hAnsi="Times New Roman"/>
          <w:sz w:val="24"/>
          <w:szCs w:val="24"/>
          <w:lang w:val="sr-Cyrl-RS"/>
        </w:rPr>
      </w:pPr>
      <w:r w:rsidRPr="00825F50">
        <w:rPr>
          <w:rFonts w:ascii="Times New Roman" w:hAnsi="Times New Roman"/>
          <w:sz w:val="24"/>
          <w:szCs w:val="24"/>
        </w:rPr>
        <w:t>координатора за пресађивање људских органа,</w:t>
      </w:r>
    </w:p>
    <w:p w14:paraId="6F550FED" w14:textId="77777777" w:rsidR="00E563BF" w:rsidRPr="00557B76" w:rsidRDefault="00E563BF" w:rsidP="00E563BF">
      <w:pPr>
        <w:pStyle w:val="ListParagraph"/>
        <w:numPr>
          <w:ilvl w:val="0"/>
          <w:numId w:val="5"/>
        </w:numPr>
        <w:spacing w:after="0" w:line="240" w:lineRule="auto"/>
        <w:jc w:val="both"/>
        <w:rPr>
          <w:rFonts w:ascii="Times New Roman" w:hAnsi="Times New Roman"/>
          <w:sz w:val="24"/>
          <w:szCs w:val="24"/>
          <w:lang w:val="sr-Cyrl-RS"/>
        </w:rPr>
      </w:pPr>
      <w:r w:rsidRPr="00557B76">
        <w:rPr>
          <w:rFonts w:ascii="Times New Roman" w:hAnsi="Times New Roman"/>
          <w:sz w:val="24"/>
          <w:szCs w:val="24"/>
        </w:rPr>
        <w:t>тим за узимање људских органа,</w:t>
      </w:r>
    </w:p>
    <w:p w14:paraId="2D50E34C" w14:textId="77777777" w:rsidR="00E563BF" w:rsidRPr="00DF2F12" w:rsidRDefault="00E563BF" w:rsidP="00E563BF">
      <w:pPr>
        <w:pStyle w:val="ListParagraph"/>
        <w:numPr>
          <w:ilvl w:val="0"/>
          <w:numId w:val="5"/>
        </w:numPr>
        <w:spacing w:after="0" w:line="240" w:lineRule="auto"/>
        <w:jc w:val="both"/>
        <w:rPr>
          <w:rFonts w:ascii="Times New Roman" w:hAnsi="Times New Roman"/>
          <w:sz w:val="24"/>
          <w:szCs w:val="24"/>
          <w:lang w:val="sr-Cyrl-RS"/>
        </w:rPr>
      </w:pPr>
      <w:r w:rsidRPr="00557B76">
        <w:rPr>
          <w:rFonts w:ascii="Times New Roman" w:hAnsi="Times New Roman"/>
          <w:sz w:val="24"/>
          <w:szCs w:val="24"/>
        </w:rPr>
        <w:t>тим за пресађивање људских органа.</w:t>
      </w:r>
    </w:p>
    <w:p w14:paraId="132C992D" w14:textId="77777777" w:rsidR="00E563BF" w:rsidRDefault="00E563BF" w:rsidP="00E563BF">
      <w:pPr>
        <w:spacing w:after="0" w:line="240" w:lineRule="auto"/>
        <w:ind w:left="180"/>
        <w:jc w:val="both"/>
        <w:rPr>
          <w:rFonts w:ascii="Times New Roman" w:hAnsi="Times New Roman" w:cs="Times New Roman"/>
          <w:sz w:val="24"/>
          <w:szCs w:val="24"/>
          <w:lang w:val="sr-Cyrl-RS"/>
        </w:rPr>
      </w:pPr>
      <w:r w:rsidRPr="00825F50">
        <w:rPr>
          <w:rFonts w:ascii="Times New Roman" w:hAnsi="Times New Roman" w:cs="Times New Roman"/>
          <w:sz w:val="24"/>
          <w:szCs w:val="24"/>
        </w:rPr>
        <w:t>Координатор за пресађивање људских органа је доктор медицине</w:t>
      </w:r>
      <w:r w:rsidRPr="00825F50">
        <w:rPr>
          <w:rFonts w:ascii="Times New Roman" w:hAnsi="Times New Roman" w:cs="Times New Roman"/>
          <w:sz w:val="24"/>
          <w:szCs w:val="24"/>
          <w:lang w:val="sr-Cyrl-RS"/>
        </w:rPr>
        <w:t xml:space="preserve">, </w:t>
      </w:r>
      <w:r w:rsidRPr="00825F50">
        <w:rPr>
          <w:rFonts w:ascii="Times New Roman" w:hAnsi="Times New Roman" w:cs="Times New Roman"/>
          <w:sz w:val="24"/>
          <w:szCs w:val="24"/>
        </w:rPr>
        <w:t>специјалиста одговарајуће специјалности, са најмање две године радног искуства на пословима из области пресађивања људских органа. Задужен је за координацију поступака узимања људских органа са здравственом установом за даривање људских огана, односно центром за пресађивање људских органа, као и координацију и извештавање Управе за биомедицину</w:t>
      </w:r>
      <w:r w:rsidRPr="00825F50">
        <w:rPr>
          <w:rFonts w:ascii="Times New Roman" w:hAnsi="Times New Roman" w:cs="Times New Roman"/>
          <w:sz w:val="24"/>
          <w:szCs w:val="24"/>
          <w:lang w:val="sr-Cyrl-RS"/>
        </w:rPr>
        <w:t>.</w:t>
      </w:r>
    </w:p>
    <w:p w14:paraId="30FD2086" w14:textId="77777777" w:rsidR="00E563BF" w:rsidRDefault="00E563BF" w:rsidP="00E563BF">
      <w:pPr>
        <w:spacing w:after="0" w:line="240" w:lineRule="auto"/>
        <w:ind w:left="180"/>
        <w:jc w:val="both"/>
        <w:rPr>
          <w:rFonts w:ascii="Times New Roman" w:hAnsi="Times New Roman" w:cs="Times New Roman"/>
          <w:sz w:val="24"/>
          <w:szCs w:val="24"/>
          <w:lang w:val="sr-Cyrl-RS"/>
        </w:rPr>
      </w:pPr>
      <w:r w:rsidRPr="00825F50">
        <w:rPr>
          <w:rFonts w:ascii="Times New Roman" w:hAnsi="Times New Roman" w:cs="Times New Roman"/>
          <w:sz w:val="24"/>
          <w:szCs w:val="24"/>
        </w:rPr>
        <w:t>Тим за узимање људских органа је део стручног тима за пресађивање људских органа овлашћеног центра за пресађивање, а обавља узимање људских органа у сврху пресађивања.</w:t>
      </w:r>
    </w:p>
    <w:p w14:paraId="79D591F6" w14:textId="77777777" w:rsidR="00E563BF" w:rsidRPr="00CE6E32" w:rsidRDefault="00E563BF" w:rsidP="00E563BF">
      <w:pPr>
        <w:spacing w:after="0" w:line="240" w:lineRule="auto"/>
        <w:ind w:left="180"/>
        <w:jc w:val="both"/>
        <w:rPr>
          <w:rFonts w:ascii="Times New Roman" w:hAnsi="Times New Roman" w:cs="Times New Roman"/>
          <w:sz w:val="24"/>
          <w:szCs w:val="24"/>
          <w:lang w:val="sr-Cyrl-RS"/>
        </w:rPr>
      </w:pPr>
      <w:r w:rsidRPr="00825F50">
        <w:rPr>
          <w:rFonts w:ascii="Times New Roman" w:hAnsi="Times New Roman" w:cs="Times New Roman"/>
          <w:sz w:val="24"/>
          <w:szCs w:val="24"/>
        </w:rPr>
        <w:t>Тим за пресађивање људских органа је стручни тим овлашћеног центра за пресађивање људских органа који обавља пресађивање једне или више врста људских орган</w:t>
      </w:r>
      <w:r>
        <w:rPr>
          <w:rFonts w:ascii="Times New Roman" w:hAnsi="Times New Roman" w:cs="Times New Roman"/>
          <w:sz w:val="24"/>
          <w:szCs w:val="24"/>
          <w:lang w:val="sr-Cyrl-RS"/>
        </w:rPr>
        <w:t>а.</w:t>
      </w:r>
    </w:p>
    <w:p w14:paraId="114D900B" w14:textId="77777777" w:rsidR="00E563BF" w:rsidRPr="002C52BB" w:rsidRDefault="00E563BF" w:rsidP="00E563BF">
      <w:pPr>
        <w:spacing w:after="0" w:line="240" w:lineRule="auto"/>
        <w:ind w:right="27"/>
        <w:jc w:val="both"/>
        <w:rPr>
          <w:rFonts w:ascii="Times New Roman" w:hAnsi="Times New Roman" w:cs="Times New Roman"/>
          <w:bCs/>
          <w:sz w:val="24"/>
          <w:szCs w:val="24"/>
          <w:lang w:val="sr-Cyrl-ME"/>
        </w:rPr>
      </w:pPr>
    </w:p>
    <w:p w14:paraId="679BAB45" w14:textId="77777777" w:rsidR="00E563BF" w:rsidRPr="002C52BB" w:rsidRDefault="00E563BF" w:rsidP="00E563BF">
      <w:pPr>
        <w:pStyle w:val="ListParagraph"/>
        <w:numPr>
          <w:ilvl w:val="0"/>
          <w:numId w:val="1"/>
        </w:numPr>
        <w:spacing w:after="0" w:line="240" w:lineRule="auto"/>
        <w:ind w:right="27"/>
        <w:jc w:val="both"/>
        <w:rPr>
          <w:rFonts w:ascii="Times New Roman" w:hAnsi="Times New Roman"/>
          <w:bCs/>
          <w:i/>
          <w:iCs/>
          <w:sz w:val="24"/>
          <w:szCs w:val="24"/>
          <w:lang w:val="sr-Cyrl-ME"/>
        </w:rPr>
      </w:pPr>
      <w:r w:rsidRPr="002C52BB">
        <w:rPr>
          <w:rFonts w:ascii="Times New Roman" w:hAnsi="Times New Roman"/>
          <w:bCs/>
          <w:i/>
          <w:iCs/>
          <w:sz w:val="24"/>
          <w:szCs w:val="24"/>
          <w:lang w:val="sr-Cyrl-RS"/>
        </w:rPr>
        <w:t xml:space="preserve">Да ли су уочени проблеми у области пресађивања људских органа,  и на кога се они односе? </w:t>
      </w:r>
    </w:p>
    <w:p w14:paraId="5A065586" w14:textId="77777777" w:rsidR="00E563BF" w:rsidRPr="002C52BB" w:rsidRDefault="00E563BF" w:rsidP="00E563BF">
      <w:pPr>
        <w:pStyle w:val="ListParagraph"/>
        <w:spacing w:after="0" w:line="240" w:lineRule="auto"/>
        <w:ind w:right="27"/>
        <w:jc w:val="both"/>
        <w:rPr>
          <w:rFonts w:ascii="Times New Roman" w:hAnsi="Times New Roman"/>
          <w:bCs/>
          <w:i/>
          <w:iCs/>
          <w:sz w:val="24"/>
          <w:szCs w:val="24"/>
          <w:lang w:val="sr-Cyrl-RS"/>
        </w:rPr>
      </w:pPr>
    </w:p>
    <w:p w14:paraId="400BDF41" w14:textId="77777777" w:rsidR="00E563BF" w:rsidRPr="002C52BB" w:rsidRDefault="00E563BF" w:rsidP="00E563BF">
      <w:pPr>
        <w:pStyle w:val="CommentText"/>
        <w:jc w:val="both"/>
        <w:rPr>
          <w:rFonts w:ascii="Times New Roman" w:hAnsi="Times New Roman" w:cs="Times New Roman"/>
          <w:sz w:val="24"/>
          <w:szCs w:val="24"/>
          <w:shd w:val="clear" w:color="auto" w:fill="FFFFFF"/>
          <w:lang w:val="sr-Cyrl-RS"/>
        </w:rPr>
      </w:pPr>
      <w:r w:rsidRPr="002C52BB">
        <w:rPr>
          <w:rFonts w:ascii="Times New Roman" w:eastAsia="Calibri" w:hAnsi="Times New Roman" w:cs="Times New Roman"/>
          <w:sz w:val="24"/>
          <w:szCs w:val="24"/>
          <w:lang w:val="sr-Cyrl-RS"/>
        </w:rPr>
        <w:t>На основу Одлуке Уставног суда Републике Србије</w:t>
      </w:r>
      <w:r w:rsidRPr="002C52BB">
        <w:rPr>
          <w:rFonts w:ascii="Times New Roman" w:hAnsi="Times New Roman" w:cs="Times New Roman"/>
          <w:sz w:val="24"/>
          <w:szCs w:val="24"/>
          <w:lang w:val="sr-Cyrl-RS"/>
        </w:rPr>
        <w:t xml:space="preserve"> </w:t>
      </w:r>
      <w:r w:rsidRPr="002C52BB">
        <w:rPr>
          <w:rFonts w:ascii="Times New Roman" w:eastAsia="Calibri" w:hAnsi="Times New Roman" w:cs="Times New Roman"/>
          <w:sz w:val="24"/>
          <w:szCs w:val="24"/>
          <w:lang w:val="sr-Cyrl-RS"/>
        </w:rPr>
        <w:t>број: 111/21,  од  25. новембра  2021. године, објављеној у Службеном гласнику Републике Србије, утврђено је да одребе члана 23. Закона о пресађивању људских органа нису у</w:t>
      </w:r>
      <w:r w:rsidRPr="002C52BB">
        <w:rPr>
          <w:rFonts w:ascii="Times New Roman" w:hAnsi="Times New Roman" w:cs="Times New Roman"/>
          <w:sz w:val="24"/>
          <w:szCs w:val="24"/>
          <w:shd w:val="clear" w:color="auto" w:fill="FFFFFF"/>
          <w:lang w:val="sr-Cyrl-RS"/>
        </w:rPr>
        <w:t xml:space="preserve"> у сагласности са Уставом</w:t>
      </w:r>
      <w:r w:rsidRPr="002C52BB">
        <w:rPr>
          <w:rFonts w:ascii="Times New Roman" w:hAnsi="Times New Roman" w:cs="Times New Roman"/>
          <w:sz w:val="24"/>
          <w:szCs w:val="24"/>
          <w:shd w:val="clear" w:color="auto" w:fill="FFFFFF"/>
          <w:lang w:val="sr-Cyrl-ME"/>
        </w:rPr>
        <w:t xml:space="preserve"> и престале су да важе даном </w:t>
      </w:r>
      <w:r w:rsidRPr="002C52BB">
        <w:rPr>
          <w:rFonts w:ascii="Times New Roman" w:hAnsi="Times New Roman" w:cs="Times New Roman"/>
          <w:sz w:val="24"/>
          <w:szCs w:val="24"/>
          <w:shd w:val="clear" w:color="auto" w:fill="FFFFFF"/>
        </w:rPr>
        <w:t>објављивања Одлуке у „Службеном гласнику Републике Србије“.</w:t>
      </w:r>
    </w:p>
    <w:p w14:paraId="228097D5" w14:textId="77777777" w:rsidR="00E563BF" w:rsidRPr="0052522A" w:rsidRDefault="00E563BF" w:rsidP="00E563BF">
      <w:pPr>
        <w:pStyle w:val="CommentText"/>
        <w:jc w:val="both"/>
        <w:rPr>
          <w:rFonts w:ascii="Times New Roman" w:hAnsi="Times New Roman" w:cs="Times New Roman"/>
          <w:sz w:val="24"/>
          <w:szCs w:val="24"/>
          <w:shd w:val="clear" w:color="auto" w:fill="FFFFFF"/>
          <w:lang w:val="sr-Cyrl-RS"/>
        </w:rPr>
      </w:pPr>
      <w:r w:rsidRPr="002C52BB">
        <w:rPr>
          <w:rFonts w:ascii="Times New Roman" w:hAnsi="Times New Roman" w:cs="Times New Roman"/>
          <w:sz w:val="24"/>
          <w:szCs w:val="24"/>
          <w:shd w:val="clear" w:color="auto" w:fill="FFFFFF"/>
          <w:lang w:val="sr-Cyrl-RS"/>
        </w:rPr>
        <w:t>Последица проблема је потпуни прекид програма кадаверичне трансплантације у свим трансплантационим центрима у Републици Србији</w:t>
      </w:r>
      <w:r>
        <w:rPr>
          <w:rFonts w:ascii="Times New Roman" w:hAnsi="Times New Roman" w:cs="Times New Roman"/>
          <w:sz w:val="24"/>
          <w:szCs w:val="24"/>
          <w:shd w:val="clear" w:color="auto" w:fill="FFFFFF"/>
          <w:lang w:val="sr-Cyrl-RS"/>
        </w:rPr>
        <w:t xml:space="preserve"> </w:t>
      </w:r>
      <w:r w:rsidRPr="002C52BB">
        <w:rPr>
          <w:rFonts w:ascii="Times New Roman" w:hAnsi="Times New Roman" w:cs="Times New Roman"/>
          <w:sz w:val="24"/>
          <w:szCs w:val="24"/>
          <w:shd w:val="clear" w:color="auto" w:fill="FFFFFF"/>
          <w:lang w:val="sr-Cyrl-RS"/>
        </w:rPr>
        <w:t>док се не измени спорни члан закона</w:t>
      </w:r>
      <w:r>
        <w:rPr>
          <w:rFonts w:ascii="Times New Roman" w:hAnsi="Times New Roman" w:cs="Times New Roman"/>
          <w:sz w:val="24"/>
          <w:szCs w:val="24"/>
          <w:shd w:val="clear" w:color="auto" w:fill="FFFFFF"/>
          <w:lang w:val="sr-Cyrl-RS"/>
        </w:rPr>
        <w:t xml:space="preserve">. </w:t>
      </w:r>
      <w:r w:rsidRPr="002C52BB">
        <w:rPr>
          <w:rFonts w:ascii="Times New Roman" w:hAnsi="Times New Roman" w:cs="Times New Roman"/>
          <w:sz w:val="24"/>
          <w:szCs w:val="24"/>
          <w:shd w:val="clear" w:color="auto" w:fill="FFFFFF"/>
          <w:lang w:val="sr-Cyrl-RS"/>
        </w:rPr>
        <w:t xml:space="preserve">Суспендована је и могућност да упућујемо наше болеснике на трансплантацију у иностранство (Италију), из разлога што нисмо били у могућности да у року од 8 месеци након трансплантације вратимо (разменимо) људске органе, што је и било дефинисано споразумом и што је довело до озбиљних потешкоћа у </w:t>
      </w:r>
      <w:r w:rsidRPr="002C52BB">
        <w:rPr>
          <w:rFonts w:ascii="Times New Roman" w:eastAsia="Calibri" w:hAnsi="Times New Roman" w:cs="Times New Roman"/>
          <w:sz w:val="24"/>
          <w:szCs w:val="24"/>
          <w:lang w:val="sr-Cyrl-RS"/>
        </w:rPr>
        <w:t>погледу функционисања здравственог систем Републике Србије.</w:t>
      </w:r>
      <w:r w:rsidRPr="002C52BB">
        <w:rPr>
          <w:rFonts w:ascii="Times New Roman" w:hAnsi="Times New Roman" w:cs="Times New Roman"/>
          <w:sz w:val="24"/>
          <w:szCs w:val="24"/>
          <w:shd w:val="clear" w:color="auto" w:fill="FFFFFF"/>
          <w:lang w:val="sr-Cyrl-RS"/>
        </w:rPr>
        <w:t xml:space="preserve"> Очајним и безнадежним болесницима/грађанима </w:t>
      </w:r>
      <w:r w:rsidRPr="002C52BB">
        <w:rPr>
          <w:rFonts w:ascii="Times New Roman" w:eastAsia="Calibri" w:hAnsi="Times New Roman" w:cs="Times New Roman"/>
          <w:sz w:val="24"/>
          <w:szCs w:val="24"/>
          <w:lang w:val="sr-Cyrl-RS"/>
        </w:rPr>
        <w:t>Републике Србије</w:t>
      </w:r>
      <w:r w:rsidRPr="002C52BB">
        <w:rPr>
          <w:rFonts w:ascii="Times New Roman" w:hAnsi="Times New Roman" w:cs="Times New Roman"/>
          <w:sz w:val="24"/>
          <w:szCs w:val="24"/>
          <w:shd w:val="clear" w:color="auto" w:fill="FFFFFF"/>
          <w:lang w:val="sr-Cyrl-RS"/>
        </w:rPr>
        <w:t xml:space="preserve"> таква одлука је довела до озбиљног угрожавања </w:t>
      </w:r>
      <w:r>
        <w:rPr>
          <w:rFonts w:ascii="Times New Roman" w:hAnsi="Times New Roman" w:cs="Times New Roman"/>
          <w:sz w:val="24"/>
          <w:szCs w:val="24"/>
          <w:shd w:val="clear" w:color="auto" w:fill="FFFFFF"/>
          <w:lang w:val="sr-Cyrl-RS"/>
        </w:rPr>
        <w:t xml:space="preserve">живота и </w:t>
      </w:r>
      <w:r w:rsidRPr="002C52BB">
        <w:rPr>
          <w:rFonts w:ascii="Times New Roman" w:hAnsi="Times New Roman" w:cs="Times New Roman"/>
          <w:sz w:val="24"/>
          <w:szCs w:val="24"/>
          <w:shd w:val="clear" w:color="auto" w:fill="FFFFFF"/>
          <w:lang w:val="sr-Cyrl-RS"/>
        </w:rPr>
        <w:t>здравља док су приморани да чекају на листама чекања за бубрег, јетру и срце док се поново не успостави програм кадаверичне трансплантације.</w:t>
      </w:r>
    </w:p>
    <w:p w14:paraId="3A4D8A57" w14:textId="77777777" w:rsidR="00E563BF" w:rsidRPr="002C52BB" w:rsidRDefault="00E563BF" w:rsidP="00E563BF">
      <w:pPr>
        <w:pStyle w:val="ListParagraph"/>
        <w:numPr>
          <w:ilvl w:val="0"/>
          <w:numId w:val="1"/>
        </w:numPr>
        <w:spacing w:after="0" w:line="240" w:lineRule="auto"/>
        <w:ind w:right="27"/>
        <w:jc w:val="both"/>
        <w:rPr>
          <w:rFonts w:ascii="Times New Roman" w:hAnsi="Times New Roman"/>
          <w:bCs/>
          <w:i/>
          <w:iCs/>
          <w:sz w:val="24"/>
          <w:szCs w:val="24"/>
          <w:lang w:val="sr-Cyrl-ME"/>
        </w:rPr>
      </w:pPr>
      <w:r w:rsidRPr="002C52BB">
        <w:rPr>
          <w:rFonts w:ascii="Times New Roman" w:hAnsi="Times New Roman"/>
          <w:bCs/>
          <w:i/>
          <w:iCs/>
          <w:sz w:val="24"/>
          <w:szCs w:val="24"/>
          <w:lang w:val="sr-Cyrl-RS"/>
        </w:rPr>
        <w:t>Које се промене предлажу?</w:t>
      </w:r>
    </w:p>
    <w:p w14:paraId="4BC0FBC7" w14:textId="77777777" w:rsidR="00E563BF" w:rsidRPr="002C52BB" w:rsidRDefault="00E563BF" w:rsidP="00E563BF">
      <w:pPr>
        <w:shd w:val="clear" w:color="auto" w:fill="FFFFFF"/>
        <w:spacing w:after="0" w:line="240" w:lineRule="auto"/>
        <w:ind w:right="3" w:firstLine="360"/>
        <w:jc w:val="both"/>
        <w:rPr>
          <w:rFonts w:ascii="Times New Roman" w:hAnsi="Times New Roman" w:cs="Times New Roman"/>
          <w:sz w:val="24"/>
          <w:szCs w:val="24"/>
          <w:lang w:val="sr-Cyrl-RS"/>
        </w:rPr>
      </w:pPr>
    </w:p>
    <w:p w14:paraId="4587E8C5" w14:textId="77777777" w:rsidR="00E563BF" w:rsidRPr="002C52BB" w:rsidRDefault="00E563BF" w:rsidP="00E563BF">
      <w:pPr>
        <w:shd w:val="clear" w:color="auto" w:fill="FFFFFF"/>
        <w:spacing w:after="0" w:line="240" w:lineRule="auto"/>
        <w:ind w:right="3" w:firstLine="720"/>
        <w:jc w:val="both"/>
        <w:rPr>
          <w:rFonts w:ascii="Times New Roman" w:hAnsi="Times New Roman" w:cs="Times New Roman"/>
          <w:sz w:val="24"/>
          <w:szCs w:val="24"/>
          <w:lang w:val="sr-Cyrl-RS"/>
        </w:rPr>
      </w:pPr>
      <w:r w:rsidRPr="002C52BB">
        <w:rPr>
          <w:rFonts w:ascii="Times New Roman" w:hAnsi="Times New Roman" w:cs="Times New Roman"/>
          <w:sz w:val="24"/>
          <w:szCs w:val="24"/>
          <w:lang w:val="sr-Cyrl-RS"/>
        </w:rPr>
        <w:t>Како би се наставиле процедуре пресађивања људских органа са</w:t>
      </w:r>
      <w:r>
        <w:rPr>
          <w:rFonts w:ascii="Times New Roman" w:hAnsi="Times New Roman" w:cs="Times New Roman"/>
          <w:sz w:val="24"/>
          <w:szCs w:val="24"/>
          <w:lang w:val="sr-Cyrl-RS"/>
        </w:rPr>
        <w:t xml:space="preserve"> умрлих</w:t>
      </w:r>
      <w:r w:rsidRPr="002C52BB">
        <w:rPr>
          <w:rFonts w:ascii="Times New Roman" w:hAnsi="Times New Roman" w:cs="Times New Roman"/>
          <w:sz w:val="24"/>
          <w:szCs w:val="24"/>
          <w:lang w:val="sr-Cyrl-RS"/>
        </w:rPr>
        <w:t xml:space="preserve"> лица и унапредила здравствена заштита грађана Републике Србије којима је неопходно пресађивање људских органа, и како би се испуниле инструкције које су наведене у </w:t>
      </w:r>
      <w:r w:rsidRPr="002C52BB">
        <w:rPr>
          <w:rFonts w:ascii="Times New Roman" w:eastAsia="Calibri" w:hAnsi="Times New Roman" w:cs="Times New Roman"/>
          <w:sz w:val="24"/>
          <w:szCs w:val="24"/>
          <w:lang w:val="sr-Cyrl-RS"/>
        </w:rPr>
        <w:t>Одлуци Уставног суда Републике Србије</w:t>
      </w:r>
      <w:r w:rsidRPr="002C52BB">
        <w:rPr>
          <w:rFonts w:ascii="Times New Roman" w:hAnsi="Times New Roman" w:cs="Times New Roman"/>
          <w:sz w:val="24"/>
          <w:szCs w:val="24"/>
          <w:lang w:val="sr-Cyrl-RS"/>
        </w:rPr>
        <w:t xml:space="preserve"> </w:t>
      </w:r>
      <w:r w:rsidRPr="002C52BB">
        <w:rPr>
          <w:rFonts w:ascii="Times New Roman" w:eastAsia="Calibri" w:hAnsi="Times New Roman" w:cs="Times New Roman"/>
          <w:sz w:val="24"/>
          <w:szCs w:val="24"/>
          <w:lang w:val="sr-Cyrl-RS"/>
        </w:rPr>
        <w:t xml:space="preserve">број: 111/21,  од  25. новембра  2021. године у Службеном гласнику Републике Србије, </w:t>
      </w:r>
      <w:r w:rsidRPr="002C52BB">
        <w:rPr>
          <w:rFonts w:ascii="Times New Roman" w:hAnsi="Times New Roman" w:cs="Times New Roman"/>
          <w:sz w:val="24"/>
          <w:szCs w:val="24"/>
          <w:lang w:val="sr-Cyrl-RS"/>
        </w:rPr>
        <w:t xml:space="preserve"> предлаже се нови члан 22а, као и неопходне  измене и допуне </w:t>
      </w:r>
      <w:r w:rsidRPr="002C52BB">
        <w:rPr>
          <w:rFonts w:ascii="Times New Roman" w:eastAsia="Calibri" w:hAnsi="Times New Roman" w:cs="Times New Roman"/>
          <w:sz w:val="24"/>
          <w:szCs w:val="24"/>
          <w:lang w:val="sr-Cyrl-RS"/>
        </w:rPr>
        <w:lastRenderedPageBreak/>
        <w:t xml:space="preserve">24., 44. и 53., </w:t>
      </w:r>
      <w:r w:rsidRPr="002C52BB">
        <w:rPr>
          <w:rFonts w:ascii="Times New Roman" w:hAnsi="Times New Roman" w:cs="Times New Roman"/>
          <w:sz w:val="24"/>
          <w:szCs w:val="24"/>
          <w:lang w:val="sr-Cyrl-RS"/>
        </w:rPr>
        <w:t xml:space="preserve">ради усклађивања са новим чланом 22а, унапређивања рада здравственог система Републике Србије у области пресађивања људских органа. </w:t>
      </w:r>
    </w:p>
    <w:p w14:paraId="09F9A17D" w14:textId="77777777" w:rsidR="00E563BF" w:rsidRPr="002C52BB" w:rsidRDefault="00E563BF" w:rsidP="00E563BF">
      <w:pPr>
        <w:shd w:val="clear" w:color="auto" w:fill="FFFFFF"/>
        <w:spacing w:after="0" w:line="240" w:lineRule="auto"/>
        <w:ind w:right="3" w:firstLine="720"/>
        <w:jc w:val="both"/>
        <w:rPr>
          <w:rFonts w:ascii="Times New Roman" w:hAnsi="Times New Roman" w:cs="Times New Roman"/>
          <w:sz w:val="24"/>
          <w:szCs w:val="24"/>
          <w:lang w:val="sr-Cyrl-RS"/>
        </w:rPr>
      </w:pPr>
      <w:r w:rsidRPr="002C52BB">
        <w:rPr>
          <w:rFonts w:ascii="Times New Roman" w:hAnsi="Times New Roman" w:cs="Times New Roman"/>
          <w:sz w:val="24"/>
          <w:szCs w:val="24"/>
          <w:lang w:val="sr-Cyrl-RS"/>
        </w:rPr>
        <w:t>Промена која се предлаже је увођење Р</w:t>
      </w:r>
      <w:r w:rsidRPr="002C52BB">
        <w:rPr>
          <w:rFonts w:ascii="Times New Roman" w:hAnsi="Times New Roman" w:cs="Times New Roman"/>
          <w:sz w:val="24"/>
          <w:szCs w:val="24"/>
        </w:rPr>
        <w:t>егис</w:t>
      </w:r>
      <w:r w:rsidRPr="002C52BB">
        <w:rPr>
          <w:rFonts w:ascii="Times New Roman" w:hAnsi="Times New Roman" w:cs="Times New Roman"/>
          <w:sz w:val="24"/>
          <w:szCs w:val="24"/>
          <w:lang w:val="sr-Cyrl-RS"/>
        </w:rPr>
        <w:t>тра</w:t>
      </w:r>
      <w:r w:rsidRPr="002C52BB">
        <w:rPr>
          <w:rFonts w:ascii="Times New Roman" w:hAnsi="Times New Roman" w:cs="Times New Roman"/>
          <w:sz w:val="24"/>
          <w:szCs w:val="24"/>
        </w:rPr>
        <w:t xml:space="preserve"> лица која не желе</w:t>
      </w:r>
      <w:r w:rsidRPr="002C52BB">
        <w:rPr>
          <w:rFonts w:ascii="Times New Roman" w:hAnsi="Times New Roman" w:cs="Times New Roman"/>
          <w:spacing w:val="-57"/>
          <w:sz w:val="24"/>
          <w:szCs w:val="24"/>
        </w:rPr>
        <w:t xml:space="preserve"> </w:t>
      </w:r>
      <w:r w:rsidRPr="002C52BB">
        <w:rPr>
          <w:rFonts w:ascii="Times New Roman" w:hAnsi="Times New Roman" w:cs="Times New Roman"/>
          <w:spacing w:val="-57"/>
          <w:sz w:val="24"/>
          <w:szCs w:val="24"/>
          <w:lang w:val="sr-Cyrl-ME"/>
        </w:rPr>
        <w:t xml:space="preserve"> </w:t>
      </w:r>
      <w:r w:rsidRPr="002C52BB">
        <w:rPr>
          <w:rFonts w:ascii="Times New Roman" w:hAnsi="Times New Roman" w:cs="Times New Roman"/>
          <w:sz w:val="24"/>
          <w:szCs w:val="24"/>
          <w:lang w:val="sr-Cyrl-ME"/>
        </w:rPr>
        <w:t xml:space="preserve"> </w:t>
      </w:r>
      <w:r w:rsidRPr="002C52BB">
        <w:rPr>
          <w:rFonts w:ascii="Times New Roman" w:hAnsi="Times New Roman" w:cs="Times New Roman"/>
          <w:sz w:val="24"/>
          <w:szCs w:val="24"/>
        </w:rPr>
        <w:t>да</w:t>
      </w:r>
      <w:r w:rsidRPr="002C52BB">
        <w:rPr>
          <w:rFonts w:ascii="Times New Roman" w:hAnsi="Times New Roman" w:cs="Times New Roman"/>
          <w:spacing w:val="-2"/>
          <w:sz w:val="24"/>
          <w:szCs w:val="24"/>
        </w:rPr>
        <w:t xml:space="preserve"> </w:t>
      </w:r>
      <w:r w:rsidRPr="002C52BB">
        <w:rPr>
          <w:rFonts w:ascii="Times New Roman" w:hAnsi="Times New Roman" w:cs="Times New Roman"/>
          <w:sz w:val="24"/>
          <w:szCs w:val="24"/>
        </w:rPr>
        <w:t>дарују</w:t>
      </w:r>
      <w:r w:rsidRPr="002C52BB">
        <w:rPr>
          <w:rFonts w:ascii="Times New Roman" w:hAnsi="Times New Roman" w:cs="Times New Roman"/>
          <w:spacing w:val="-3"/>
          <w:sz w:val="24"/>
          <w:szCs w:val="24"/>
        </w:rPr>
        <w:t xml:space="preserve"> </w:t>
      </w:r>
      <w:r w:rsidRPr="002C52BB">
        <w:rPr>
          <w:rFonts w:ascii="Times New Roman" w:hAnsi="Times New Roman" w:cs="Times New Roman"/>
          <w:sz w:val="24"/>
          <w:szCs w:val="24"/>
        </w:rPr>
        <w:t>своје</w:t>
      </w:r>
      <w:r w:rsidRPr="002C52BB">
        <w:rPr>
          <w:rFonts w:ascii="Times New Roman" w:hAnsi="Times New Roman" w:cs="Times New Roman"/>
          <w:spacing w:val="-2"/>
          <w:sz w:val="24"/>
          <w:szCs w:val="24"/>
        </w:rPr>
        <w:t xml:space="preserve"> </w:t>
      </w:r>
      <w:r w:rsidRPr="002C52BB">
        <w:rPr>
          <w:rFonts w:ascii="Times New Roman" w:hAnsi="Times New Roman" w:cs="Times New Roman"/>
          <w:sz w:val="24"/>
          <w:szCs w:val="24"/>
        </w:rPr>
        <w:t>органе, односно</w:t>
      </w:r>
      <w:r w:rsidRPr="002C52BB">
        <w:rPr>
          <w:rFonts w:ascii="Times New Roman" w:hAnsi="Times New Roman" w:cs="Times New Roman"/>
          <w:spacing w:val="-1"/>
          <w:sz w:val="24"/>
          <w:szCs w:val="24"/>
        </w:rPr>
        <w:t xml:space="preserve"> </w:t>
      </w:r>
      <w:r w:rsidRPr="002C52BB">
        <w:rPr>
          <w:rFonts w:ascii="Times New Roman" w:hAnsi="Times New Roman" w:cs="Times New Roman"/>
          <w:sz w:val="24"/>
          <w:szCs w:val="24"/>
        </w:rPr>
        <w:t>ткива који води Управа</w:t>
      </w:r>
      <w:r w:rsidRPr="002C52BB">
        <w:rPr>
          <w:rFonts w:ascii="Times New Roman" w:hAnsi="Times New Roman" w:cs="Times New Roman"/>
          <w:spacing w:val="-3"/>
          <w:sz w:val="24"/>
          <w:szCs w:val="24"/>
        </w:rPr>
        <w:t xml:space="preserve"> </w:t>
      </w:r>
      <w:r w:rsidRPr="002C52BB">
        <w:rPr>
          <w:rFonts w:ascii="Times New Roman" w:hAnsi="Times New Roman" w:cs="Times New Roman"/>
          <w:sz w:val="24"/>
          <w:szCs w:val="24"/>
        </w:rPr>
        <w:t>за</w:t>
      </w:r>
      <w:r w:rsidRPr="002C52BB">
        <w:rPr>
          <w:rFonts w:ascii="Times New Roman" w:hAnsi="Times New Roman" w:cs="Times New Roman"/>
          <w:spacing w:val="-1"/>
          <w:sz w:val="24"/>
          <w:szCs w:val="24"/>
        </w:rPr>
        <w:t xml:space="preserve"> </w:t>
      </w:r>
      <w:r w:rsidRPr="002C52BB">
        <w:rPr>
          <w:rFonts w:ascii="Times New Roman" w:hAnsi="Times New Roman" w:cs="Times New Roman"/>
          <w:sz w:val="24"/>
          <w:szCs w:val="24"/>
        </w:rPr>
        <w:t>биомедицину.</w:t>
      </w:r>
    </w:p>
    <w:p w14:paraId="48B4FCAB" w14:textId="77777777" w:rsidR="00E563BF" w:rsidRPr="002C52BB" w:rsidRDefault="00E563BF" w:rsidP="00E563BF">
      <w:pPr>
        <w:shd w:val="clear" w:color="auto" w:fill="FFFFFF"/>
        <w:spacing w:after="0" w:line="240" w:lineRule="auto"/>
        <w:ind w:right="3" w:firstLine="720"/>
        <w:jc w:val="both"/>
        <w:rPr>
          <w:rFonts w:ascii="Times New Roman" w:hAnsi="Times New Roman" w:cs="Times New Roman"/>
          <w:sz w:val="24"/>
          <w:szCs w:val="24"/>
          <w:lang w:val="sr-Cyrl-CS"/>
        </w:rPr>
      </w:pPr>
      <w:r w:rsidRPr="002C52BB">
        <w:rPr>
          <w:rFonts w:ascii="Times New Roman" w:hAnsi="Times New Roman" w:cs="Times New Roman"/>
          <w:sz w:val="24"/>
          <w:szCs w:val="24"/>
          <w:lang w:val="sr-Cyrl-CS"/>
        </w:rPr>
        <w:t xml:space="preserve">По ступању на снагу овог Закона, неопходно је </w:t>
      </w:r>
      <w:r>
        <w:rPr>
          <w:rFonts w:ascii="Times New Roman" w:hAnsi="Times New Roman" w:cs="Times New Roman"/>
          <w:sz w:val="24"/>
          <w:szCs w:val="24"/>
          <w:lang w:val="sr-Cyrl-CS"/>
        </w:rPr>
        <w:t>донети Правилник о Р</w:t>
      </w:r>
      <w:r w:rsidRPr="002C52BB">
        <w:rPr>
          <w:rFonts w:ascii="Times New Roman" w:hAnsi="Times New Roman" w:cs="Times New Roman"/>
          <w:sz w:val="24"/>
          <w:szCs w:val="24"/>
          <w:lang w:val="sr-Cyrl-CS"/>
        </w:rPr>
        <w:t>егистру лица која не желе да дарују своје органе, односно ткива, којим ће се регулисати начин давања Изјаве о противљењу, садржај обрасца Изјаве о противљењу, као и обрасца Изјаве о опозиву Изјаве о противљењу, начин вођења и провере Регистра лица која не желе да дарују своје органе, односно ткива.</w:t>
      </w:r>
    </w:p>
    <w:p w14:paraId="624E182A" w14:textId="77777777" w:rsidR="00E563BF" w:rsidRPr="002C52BB" w:rsidRDefault="00E563BF" w:rsidP="00E563BF">
      <w:pPr>
        <w:shd w:val="clear" w:color="auto" w:fill="FFFFFF"/>
        <w:spacing w:after="0" w:line="240" w:lineRule="auto"/>
        <w:ind w:right="3" w:firstLine="720"/>
        <w:jc w:val="both"/>
        <w:rPr>
          <w:rFonts w:ascii="Times New Roman" w:hAnsi="Times New Roman" w:cs="Times New Roman"/>
          <w:sz w:val="24"/>
          <w:szCs w:val="24"/>
          <w:lang w:val="sr-Cyrl-CS"/>
        </w:rPr>
      </w:pPr>
    </w:p>
    <w:p w14:paraId="6902009C" w14:textId="77777777" w:rsidR="00E563BF" w:rsidRPr="002C52BB" w:rsidRDefault="00E563BF" w:rsidP="00E563BF">
      <w:pPr>
        <w:pStyle w:val="ListParagraph"/>
        <w:numPr>
          <w:ilvl w:val="0"/>
          <w:numId w:val="1"/>
        </w:numPr>
        <w:spacing w:after="0" w:line="240" w:lineRule="auto"/>
        <w:ind w:right="27"/>
        <w:rPr>
          <w:rFonts w:ascii="Times New Roman" w:hAnsi="Times New Roman"/>
          <w:bCs/>
          <w:i/>
          <w:iCs/>
          <w:sz w:val="24"/>
          <w:szCs w:val="24"/>
          <w:lang w:val="sr-Cyrl-ME"/>
        </w:rPr>
      </w:pPr>
      <w:r w:rsidRPr="002C52BB">
        <w:rPr>
          <w:rFonts w:ascii="Times New Roman" w:hAnsi="Times New Roman"/>
          <w:bCs/>
          <w:i/>
          <w:iCs/>
          <w:sz w:val="24"/>
          <w:szCs w:val="24"/>
          <w:lang w:val="sr-Cyrl-RS"/>
        </w:rPr>
        <w:t>Да ли је промена заиста неопходна и у ком обиму?</w:t>
      </w:r>
      <w:r w:rsidRPr="002C52BB">
        <w:rPr>
          <w:rFonts w:ascii="Times New Roman" w:hAnsi="Times New Roman"/>
          <w:bCs/>
          <w:i/>
          <w:iCs/>
          <w:sz w:val="24"/>
          <w:szCs w:val="24"/>
          <w:lang w:val="sr-Cyrl-RS"/>
        </w:rPr>
        <w:br/>
      </w:r>
    </w:p>
    <w:p w14:paraId="0CDE5C75" w14:textId="77777777" w:rsidR="00E563BF" w:rsidRDefault="00E563BF" w:rsidP="00E563BF">
      <w:pPr>
        <w:spacing w:after="0" w:line="240" w:lineRule="auto"/>
        <w:ind w:right="27" w:firstLine="720"/>
        <w:jc w:val="both"/>
        <w:rPr>
          <w:rFonts w:ascii="Times New Roman" w:hAnsi="Times New Roman" w:cs="Times New Roman"/>
          <w:bCs/>
          <w:sz w:val="24"/>
          <w:szCs w:val="24"/>
          <w:lang w:val="sr-Cyrl-ME"/>
        </w:rPr>
      </w:pPr>
      <w:r w:rsidRPr="002C52BB">
        <w:rPr>
          <w:rFonts w:ascii="Times New Roman" w:hAnsi="Times New Roman" w:cs="Times New Roman"/>
          <w:bCs/>
          <w:sz w:val="24"/>
          <w:szCs w:val="24"/>
          <w:lang w:val="sr-Cyrl-ME"/>
        </w:rPr>
        <w:t xml:space="preserve">Промена није неопходна из разлога што се у Управи за биомедицину, Министарства здравља (у даљем тексту: ,,Управа за биомедицину՚՚) води редовна и уредна </w:t>
      </w:r>
      <w:r w:rsidRPr="002C52BB">
        <w:rPr>
          <w:rFonts w:ascii="Times New Roman" w:hAnsi="Times New Roman" w:cs="Times New Roman"/>
          <w:sz w:val="24"/>
          <w:szCs w:val="24"/>
          <w:lang w:val="sr-Cyrl-RS"/>
        </w:rPr>
        <w:t xml:space="preserve">Евиденција лица  која </w:t>
      </w:r>
      <w:r w:rsidRPr="002C52BB">
        <w:rPr>
          <w:rFonts w:ascii="Times New Roman" w:hAnsi="Times New Roman" w:cs="Times New Roman"/>
          <w:sz w:val="24"/>
          <w:szCs w:val="24"/>
        </w:rPr>
        <w:t xml:space="preserve">не желе да дарују своје органе, односно ткива </w:t>
      </w:r>
      <w:r>
        <w:rPr>
          <w:rFonts w:ascii="Times New Roman" w:hAnsi="Times New Roman" w:cs="Times New Roman"/>
          <w:sz w:val="24"/>
          <w:szCs w:val="24"/>
          <w:lang w:val="sr-Cyrl-RS"/>
        </w:rPr>
        <w:t>у којој је регистровано 407</w:t>
      </w:r>
      <w:r w:rsidRPr="002C52BB">
        <w:rPr>
          <w:rFonts w:ascii="Times New Roman" w:hAnsi="Times New Roman" w:cs="Times New Roman"/>
          <w:sz w:val="24"/>
          <w:szCs w:val="24"/>
          <w:lang w:val="sr-Cyrl-RS"/>
        </w:rPr>
        <w:t xml:space="preserve"> лица. Евиденција лица  која </w:t>
      </w:r>
      <w:r w:rsidRPr="002C52BB">
        <w:rPr>
          <w:rFonts w:ascii="Times New Roman" w:hAnsi="Times New Roman" w:cs="Times New Roman"/>
          <w:sz w:val="24"/>
          <w:szCs w:val="24"/>
        </w:rPr>
        <w:t>не желе да дарују своје органе, односно ткива</w:t>
      </w:r>
      <w:r w:rsidRPr="002C52BB">
        <w:rPr>
          <w:rFonts w:ascii="Times New Roman" w:hAnsi="Times New Roman" w:cs="Times New Roman"/>
          <w:sz w:val="24"/>
          <w:szCs w:val="24"/>
          <w:lang w:val="sr-Cyrl-RS"/>
        </w:rPr>
        <w:t xml:space="preserve"> је већ је у функцији у Управи за биомедицину, само што иста евиденција, односно регистар није унета у одредбу претходно важећег члана 23. Закона о пресађивању људских органа из 2018. године. Унос података у евиденцију/регистар врши искључиво овлашћени државни службени који је запослен у Управи за биомедицину.  Такође, л</w:t>
      </w:r>
      <w:r w:rsidRPr="002C52BB">
        <w:rPr>
          <w:rFonts w:ascii="Times New Roman" w:hAnsi="Times New Roman" w:cs="Times New Roman"/>
          <w:bCs/>
          <w:sz w:val="24"/>
          <w:szCs w:val="24"/>
          <w:lang w:val="sr-Cyrl-ME"/>
        </w:rPr>
        <w:t>ица која не желе да дарују своје органе и/или ткива могу изјаву дати код свог изабраног лекара или код овлашћеног државног службеника у Управи за биомедицину.</w:t>
      </w:r>
    </w:p>
    <w:p w14:paraId="498DAAAD" w14:textId="77777777" w:rsidR="00E563BF" w:rsidRPr="00CE6E32" w:rsidRDefault="00E563BF" w:rsidP="00E563BF">
      <w:pPr>
        <w:spacing w:after="0" w:line="240" w:lineRule="auto"/>
        <w:ind w:right="27"/>
        <w:jc w:val="both"/>
        <w:rPr>
          <w:rFonts w:ascii="Times New Roman" w:hAnsi="Times New Roman"/>
          <w:bCs/>
          <w:i/>
          <w:iCs/>
          <w:sz w:val="24"/>
          <w:szCs w:val="24"/>
          <w:lang w:val="sr-Cyrl-ME"/>
        </w:rPr>
      </w:pPr>
    </w:p>
    <w:p w14:paraId="5AD99533" w14:textId="77777777" w:rsidR="00E563BF" w:rsidRPr="002C52BB" w:rsidRDefault="00E563BF" w:rsidP="00E563BF">
      <w:pPr>
        <w:pStyle w:val="ListParagraph"/>
        <w:numPr>
          <w:ilvl w:val="0"/>
          <w:numId w:val="1"/>
        </w:numPr>
        <w:spacing w:after="0" w:line="240" w:lineRule="auto"/>
        <w:ind w:right="27"/>
        <w:jc w:val="both"/>
        <w:rPr>
          <w:rFonts w:ascii="Times New Roman" w:hAnsi="Times New Roman"/>
          <w:bCs/>
          <w:i/>
          <w:iCs/>
          <w:sz w:val="24"/>
          <w:szCs w:val="24"/>
          <w:lang w:val="sr-Cyrl-ME"/>
        </w:rPr>
      </w:pPr>
      <w:r w:rsidRPr="002C52BB">
        <w:rPr>
          <w:rFonts w:ascii="Times New Roman" w:hAnsi="Times New Roman"/>
          <w:bCs/>
          <w:i/>
          <w:iCs/>
          <w:sz w:val="24"/>
          <w:szCs w:val="24"/>
          <w:lang w:val="sr-Cyrl-RS"/>
        </w:rPr>
        <w:t xml:space="preserve">На које циљне групе ће утицати предложена промена? </w:t>
      </w:r>
    </w:p>
    <w:p w14:paraId="683DA403" w14:textId="77777777" w:rsidR="00E563BF" w:rsidRPr="002C52BB" w:rsidRDefault="00E563BF" w:rsidP="00E563BF">
      <w:pPr>
        <w:spacing w:after="0" w:line="240" w:lineRule="auto"/>
        <w:ind w:right="27" w:firstLine="360"/>
        <w:jc w:val="both"/>
        <w:rPr>
          <w:rFonts w:ascii="Times New Roman" w:hAnsi="Times New Roman" w:cs="Times New Roman"/>
          <w:bCs/>
          <w:sz w:val="24"/>
          <w:szCs w:val="24"/>
          <w:lang w:val="sr-Cyrl-ME"/>
        </w:rPr>
      </w:pPr>
    </w:p>
    <w:p w14:paraId="1FC9E2CE" w14:textId="77777777" w:rsidR="00E563BF" w:rsidRPr="00054926" w:rsidRDefault="00E563BF" w:rsidP="00E563BF">
      <w:pPr>
        <w:spacing w:after="0" w:line="240" w:lineRule="auto"/>
        <w:ind w:right="27" w:firstLine="720"/>
        <w:jc w:val="both"/>
        <w:rPr>
          <w:rFonts w:ascii="Times New Roman" w:hAnsi="Times New Roman" w:cs="Times New Roman"/>
          <w:bCs/>
          <w:sz w:val="24"/>
          <w:szCs w:val="24"/>
          <w:lang w:val="sr-Cyrl-ME"/>
        </w:rPr>
      </w:pPr>
      <w:r w:rsidRPr="002C52BB">
        <w:rPr>
          <w:rFonts w:ascii="Times New Roman" w:hAnsi="Times New Roman" w:cs="Times New Roman"/>
          <w:bCs/>
          <w:sz w:val="24"/>
          <w:szCs w:val="24"/>
          <w:lang w:val="sr-Cyrl-ME"/>
        </w:rPr>
        <w:t xml:space="preserve">Измене прописа ће утицати на пацијенте који чекају на листама чекања за пресађивање људских органа и на њихове породице. </w:t>
      </w:r>
    </w:p>
    <w:p w14:paraId="1F0EB8E7" w14:textId="77777777" w:rsidR="00E563BF" w:rsidRPr="002C52BB" w:rsidRDefault="00E563BF" w:rsidP="00E563BF">
      <w:pPr>
        <w:pStyle w:val="ListParagraph"/>
        <w:numPr>
          <w:ilvl w:val="0"/>
          <w:numId w:val="1"/>
        </w:numPr>
        <w:spacing w:after="0" w:line="240" w:lineRule="auto"/>
        <w:ind w:right="27"/>
        <w:jc w:val="both"/>
        <w:rPr>
          <w:rFonts w:ascii="Times New Roman" w:hAnsi="Times New Roman"/>
          <w:bCs/>
          <w:i/>
          <w:iCs/>
          <w:sz w:val="24"/>
          <w:szCs w:val="24"/>
          <w:lang w:val="sr-Cyrl-ME"/>
        </w:rPr>
      </w:pPr>
      <w:r w:rsidRPr="002C52BB">
        <w:rPr>
          <w:rFonts w:ascii="Times New Roman" w:hAnsi="Times New Roman"/>
          <w:bCs/>
          <w:i/>
          <w:iCs/>
          <w:sz w:val="24"/>
          <w:szCs w:val="24"/>
          <w:lang w:val="sr-Cyrl-RS"/>
        </w:rPr>
        <w:t>Какво је искуство у остваривању ових промена у поређењу са искуством других држава, односно локалних самоуправа (ако је реч о јавној политици или акту локалне самоуправе)?</w:t>
      </w:r>
    </w:p>
    <w:p w14:paraId="12D83503" w14:textId="77777777" w:rsidR="00E563BF" w:rsidRPr="002C52BB" w:rsidRDefault="00E563BF" w:rsidP="00E563BF">
      <w:pPr>
        <w:pStyle w:val="ListParagraph"/>
        <w:spacing w:after="0" w:line="240" w:lineRule="auto"/>
        <w:ind w:right="27"/>
        <w:jc w:val="both"/>
        <w:rPr>
          <w:rFonts w:ascii="Times New Roman" w:hAnsi="Times New Roman"/>
          <w:bCs/>
          <w:i/>
          <w:iCs/>
          <w:sz w:val="24"/>
          <w:szCs w:val="24"/>
          <w:lang w:val="sr-Cyrl-ME"/>
        </w:rPr>
      </w:pPr>
    </w:p>
    <w:p w14:paraId="0B766552" w14:textId="77777777" w:rsidR="00E563BF" w:rsidRPr="002C52BB" w:rsidRDefault="00E563BF" w:rsidP="00E563BF">
      <w:pPr>
        <w:spacing w:after="0" w:line="240" w:lineRule="auto"/>
        <w:ind w:right="27" w:firstLine="720"/>
        <w:jc w:val="both"/>
        <w:rPr>
          <w:rFonts w:ascii="Times New Roman" w:hAnsi="Times New Roman" w:cs="Times New Roman"/>
          <w:bCs/>
          <w:sz w:val="24"/>
          <w:szCs w:val="24"/>
          <w:lang w:val="sr-Cyrl-ME"/>
        </w:rPr>
      </w:pPr>
      <w:r w:rsidRPr="002C52BB">
        <w:rPr>
          <w:rFonts w:ascii="Times New Roman" w:hAnsi="Times New Roman" w:cs="Times New Roman"/>
          <w:bCs/>
          <w:sz w:val="24"/>
          <w:szCs w:val="24"/>
          <w:lang w:val="sr-Cyrl-ME"/>
        </w:rPr>
        <w:t xml:space="preserve">Решења су преузета након ЕУ твининг пројекта где су Шпанија и Хрватска пренеле моделе њихове добре медицинске праксе (као земље са највећим бројем успешно обављених трансплантација </w:t>
      </w:r>
      <w:r>
        <w:rPr>
          <w:rFonts w:ascii="Times New Roman" w:hAnsi="Times New Roman" w:cs="Times New Roman"/>
          <w:bCs/>
          <w:sz w:val="24"/>
          <w:szCs w:val="24"/>
          <w:lang w:val="sr-Cyrl-ME"/>
        </w:rPr>
        <w:t xml:space="preserve">људских </w:t>
      </w:r>
      <w:r w:rsidRPr="002C52BB">
        <w:rPr>
          <w:rFonts w:ascii="Times New Roman" w:hAnsi="Times New Roman" w:cs="Times New Roman"/>
          <w:bCs/>
          <w:sz w:val="24"/>
          <w:szCs w:val="24"/>
          <w:lang w:val="sr-Cyrl-ME"/>
        </w:rPr>
        <w:t>органа на свету).</w:t>
      </w:r>
    </w:p>
    <w:p w14:paraId="5819BB3A" w14:textId="77777777" w:rsidR="00E563BF" w:rsidRPr="002C52BB" w:rsidRDefault="00E563BF" w:rsidP="00E563BF">
      <w:pPr>
        <w:spacing w:after="0" w:line="240" w:lineRule="auto"/>
        <w:ind w:right="27"/>
        <w:jc w:val="both"/>
        <w:rPr>
          <w:rFonts w:ascii="Times New Roman" w:hAnsi="Times New Roman" w:cs="Times New Roman"/>
          <w:bCs/>
          <w:sz w:val="24"/>
          <w:szCs w:val="24"/>
          <w:lang w:val="sr-Cyrl-ME"/>
        </w:rPr>
      </w:pPr>
    </w:p>
    <w:p w14:paraId="6E308200" w14:textId="77777777" w:rsidR="00E563BF" w:rsidRPr="002C52BB" w:rsidRDefault="00E563BF" w:rsidP="00E563BF">
      <w:pPr>
        <w:pStyle w:val="ListParagraph"/>
        <w:numPr>
          <w:ilvl w:val="0"/>
          <w:numId w:val="1"/>
        </w:numPr>
        <w:spacing w:after="0" w:line="240" w:lineRule="auto"/>
        <w:ind w:right="27"/>
        <w:jc w:val="both"/>
        <w:rPr>
          <w:rFonts w:ascii="Times New Roman" w:hAnsi="Times New Roman"/>
          <w:bCs/>
          <w:i/>
          <w:iCs/>
          <w:sz w:val="24"/>
          <w:szCs w:val="24"/>
          <w:lang w:val="sr-Cyrl-ME"/>
        </w:rPr>
      </w:pPr>
      <w:r w:rsidRPr="002C52BB">
        <w:rPr>
          <w:rFonts w:ascii="Times New Roman" w:hAnsi="Times New Roman"/>
          <w:bCs/>
          <w:i/>
          <w:iCs/>
          <w:sz w:val="24"/>
          <w:szCs w:val="24"/>
          <w:lang w:val="sr-Cyrl-RS"/>
        </w:rPr>
        <w:t>Због чега је непходно постићи жељену примену на нивоу друштва?</w:t>
      </w:r>
    </w:p>
    <w:p w14:paraId="55F82359" w14:textId="77777777" w:rsidR="00E563BF" w:rsidRPr="002C52BB" w:rsidRDefault="00E563BF" w:rsidP="00E563BF">
      <w:pPr>
        <w:spacing w:after="0" w:line="240" w:lineRule="auto"/>
        <w:ind w:right="27"/>
        <w:jc w:val="both"/>
        <w:rPr>
          <w:rFonts w:ascii="Times New Roman" w:hAnsi="Times New Roman" w:cs="Times New Roman"/>
          <w:bCs/>
          <w:i/>
          <w:iCs/>
          <w:sz w:val="24"/>
          <w:szCs w:val="24"/>
          <w:lang w:val="sr-Cyrl-ME"/>
        </w:rPr>
      </w:pPr>
    </w:p>
    <w:p w14:paraId="2B70F629" w14:textId="77777777" w:rsidR="00E563BF" w:rsidRDefault="00E563BF" w:rsidP="00E563BF">
      <w:pPr>
        <w:spacing w:after="0" w:line="240" w:lineRule="auto"/>
        <w:ind w:right="27" w:firstLine="720"/>
        <w:jc w:val="both"/>
        <w:rPr>
          <w:rFonts w:ascii="Times New Roman" w:hAnsi="Times New Roman" w:cs="Times New Roman"/>
          <w:bCs/>
          <w:sz w:val="24"/>
          <w:szCs w:val="24"/>
          <w:lang w:val="sr-Cyrl-ME"/>
        </w:rPr>
      </w:pPr>
      <w:r w:rsidRPr="002C52BB">
        <w:rPr>
          <w:rFonts w:ascii="Times New Roman" w:hAnsi="Times New Roman" w:cs="Times New Roman"/>
          <w:bCs/>
          <w:sz w:val="24"/>
          <w:szCs w:val="24"/>
          <w:lang w:val="sr-Cyrl-ME"/>
        </w:rPr>
        <w:t>Новим Законом о изменама и допун</w:t>
      </w:r>
      <w:r w:rsidR="00D71143">
        <w:rPr>
          <w:rFonts w:ascii="Times New Roman" w:hAnsi="Times New Roman" w:cs="Times New Roman"/>
          <w:bCs/>
          <w:sz w:val="24"/>
          <w:szCs w:val="24"/>
          <w:lang w:val="sr-Cyrl-ME"/>
        </w:rPr>
        <w:t>ама</w:t>
      </w:r>
      <w:r>
        <w:rPr>
          <w:rFonts w:ascii="Times New Roman" w:hAnsi="Times New Roman" w:cs="Times New Roman"/>
          <w:bCs/>
          <w:sz w:val="24"/>
          <w:szCs w:val="24"/>
          <w:lang w:val="sr-Cyrl-ME"/>
        </w:rPr>
        <w:t xml:space="preserve"> </w:t>
      </w:r>
      <w:r w:rsidRPr="002C52BB">
        <w:rPr>
          <w:rFonts w:ascii="Times New Roman" w:hAnsi="Times New Roman" w:cs="Times New Roman"/>
          <w:bCs/>
          <w:sz w:val="24"/>
          <w:szCs w:val="24"/>
          <w:lang w:val="sr-Cyrl-ME"/>
        </w:rPr>
        <w:t xml:space="preserve">Закона о пресађивању људских органа, у складу са препорукама које су наведене у одлуци Уставног суда, унапредиће се процедуре пресађивања људских органа са </w:t>
      </w:r>
      <w:r>
        <w:rPr>
          <w:rFonts w:ascii="Times New Roman" w:hAnsi="Times New Roman" w:cs="Times New Roman"/>
          <w:bCs/>
          <w:sz w:val="24"/>
          <w:szCs w:val="24"/>
          <w:lang w:val="sr-Cyrl-ME"/>
        </w:rPr>
        <w:t>умрлих</w:t>
      </w:r>
      <w:r w:rsidRPr="002C52BB">
        <w:rPr>
          <w:rFonts w:ascii="Times New Roman" w:hAnsi="Times New Roman" w:cs="Times New Roman"/>
          <w:bCs/>
          <w:sz w:val="24"/>
          <w:szCs w:val="24"/>
          <w:lang w:val="sr-Cyrl-ME"/>
        </w:rPr>
        <w:t xml:space="preserve"> лица, унапредиће се евиденција лица која не желе да буду потенцијални даваоци људских органа након смрти, и унапредиће се здравствена</w:t>
      </w:r>
      <w:r>
        <w:rPr>
          <w:rFonts w:ascii="Times New Roman" w:hAnsi="Times New Roman" w:cs="Times New Roman"/>
          <w:bCs/>
          <w:sz w:val="24"/>
          <w:szCs w:val="24"/>
          <w:lang w:val="sr-Cyrl-ME"/>
        </w:rPr>
        <w:t xml:space="preserve"> </w:t>
      </w:r>
      <w:r w:rsidRPr="002C52BB">
        <w:rPr>
          <w:rFonts w:ascii="Times New Roman" w:hAnsi="Times New Roman" w:cs="Times New Roman"/>
          <w:bCs/>
          <w:sz w:val="24"/>
          <w:szCs w:val="24"/>
          <w:lang w:val="sr-Cyrl-ME"/>
        </w:rPr>
        <w:t>заштита грађана Републике Србије.</w:t>
      </w:r>
    </w:p>
    <w:p w14:paraId="27A03ACB" w14:textId="77777777" w:rsidR="00E563BF" w:rsidRDefault="00E563BF" w:rsidP="00E563BF">
      <w:pPr>
        <w:spacing w:after="0" w:line="240" w:lineRule="auto"/>
        <w:ind w:right="27"/>
        <w:jc w:val="both"/>
        <w:rPr>
          <w:rFonts w:ascii="Times New Roman" w:hAnsi="Times New Roman" w:cs="Times New Roman"/>
          <w:bCs/>
          <w:i/>
          <w:iCs/>
          <w:sz w:val="24"/>
          <w:szCs w:val="24"/>
          <w:lang w:val="sr-Cyrl-ME"/>
        </w:rPr>
      </w:pPr>
    </w:p>
    <w:p w14:paraId="48FC448E" w14:textId="77777777" w:rsidR="00E563BF" w:rsidRDefault="00E563BF" w:rsidP="00E563BF">
      <w:pPr>
        <w:spacing w:after="0" w:line="240" w:lineRule="auto"/>
        <w:ind w:left="720" w:right="27"/>
        <w:jc w:val="both"/>
        <w:rPr>
          <w:rFonts w:ascii="Times New Roman" w:hAnsi="Times New Roman" w:cs="Times New Roman"/>
          <w:bCs/>
          <w:i/>
          <w:iCs/>
          <w:sz w:val="24"/>
          <w:szCs w:val="24"/>
          <w:lang w:val="sr-Cyrl-ME"/>
        </w:rPr>
      </w:pPr>
    </w:p>
    <w:p w14:paraId="10DEC804" w14:textId="77777777" w:rsidR="00E563BF" w:rsidRDefault="00E563BF" w:rsidP="00E563BF">
      <w:pPr>
        <w:pStyle w:val="ListParagraph"/>
        <w:numPr>
          <w:ilvl w:val="0"/>
          <w:numId w:val="1"/>
        </w:numPr>
        <w:spacing w:after="0" w:line="240" w:lineRule="auto"/>
        <w:ind w:right="27"/>
        <w:jc w:val="both"/>
        <w:rPr>
          <w:rFonts w:ascii="Times New Roman" w:hAnsi="Times New Roman"/>
          <w:bCs/>
          <w:i/>
          <w:iCs/>
          <w:sz w:val="24"/>
          <w:szCs w:val="24"/>
          <w:lang w:val="sr-Cyrl-ME"/>
        </w:rPr>
      </w:pPr>
      <w:r>
        <w:rPr>
          <w:rFonts w:ascii="Times New Roman" w:hAnsi="Times New Roman"/>
          <w:bCs/>
          <w:i/>
          <w:iCs/>
          <w:sz w:val="24"/>
          <w:szCs w:val="24"/>
          <w:lang w:val="sr-Cyrl-RS"/>
        </w:rPr>
        <w:lastRenderedPageBreak/>
        <w:t>Да ли су општи и посебни циљеви усклађени са важећим документима јавних политика и постојећим правим оквиром, а пре свега са приоритетним циљевима Владе?</w:t>
      </w:r>
    </w:p>
    <w:p w14:paraId="4DABFF6B" w14:textId="77777777" w:rsidR="00E563BF" w:rsidRDefault="00E563BF" w:rsidP="00E563BF">
      <w:pPr>
        <w:spacing w:after="0" w:line="240" w:lineRule="auto"/>
        <w:ind w:right="27"/>
        <w:jc w:val="both"/>
        <w:rPr>
          <w:rFonts w:ascii="Times New Roman" w:hAnsi="Times New Roman"/>
          <w:bCs/>
          <w:i/>
          <w:iCs/>
          <w:sz w:val="24"/>
          <w:szCs w:val="24"/>
          <w:lang w:val="sr-Cyrl-ME"/>
        </w:rPr>
      </w:pPr>
    </w:p>
    <w:p w14:paraId="5A728E07" w14:textId="77777777" w:rsidR="00E563BF" w:rsidRDefault="00E563BF" w:rsidP="00E563BF">
      <w:pPr>
        <w:spacing w:after="0" w:line="240" w:lineRule="auto"/>
        <w:ind w:right="27" w:firstLine="720"/>
        <w:jc w:val="both"/>
        <w:rPr>
          <w:rFonts w:ascii="Times New Roman" w:hAnsi="Times New Roman"/>
          <w:bCs/>
          <w:sz w:val="24"/>
          <w:szCs w:val="24"/>
          <w:lang w:val="sr-Cyrl-ME"/>
        </w:rPr>
      </w:pPr>
      <w:r>
        <w:rPr>
          <w:rFonts w:ascii="Times New Roman" w:hAnsi="Times New Roman"/>
          <w:bCs/>
          <w:sz w:val="24"/>
          <w:szCs w:val="24"/>
          <w:lang w:val="sr-Cyrl-RS"/>
        </w:rPr>
        <w:t xml:space="preserve">По нашим сазнањима не постоји документ јавне политике за област биомедицине. </w:t>
      </w:r>
      <w:r>
        <w:rPr>
          <w:rFonts w:ascii="Times New Roman" w:hAnsi="Times New Roman"/>
          <w:bCs/>
          <w:sz w:val="24"/>
          <w:szCs w:val="24"/>
          <w:lang w:val="sr-Cyrl-ME"/>
        </w:rPr>
        <w:t>Постојећим документима јавне политике нису предвиђени циљеви који се односе на циљ овог закона.</w:t>
      </w:r>
    </w:p>
    <w:p w14:paraId="77BF7A6E" w14:textId="77777777" w:rsidR="00E563BF" w:rsidRPr="002C52BB" w:rsidRDefault="00E563BF" w:rsidP="00E563BF">
      <w:pPr>
        <w:spacing w:after="0" w:line="240" w:lineRule="auto"/>
        <w:ind w:right="27"/>
        <w:jc w:val="both"/>
        <w:rPr>
          <w:rFonts w:ascii="Times New Roman" w:hAnsi="Times New Roman" w:cs="Times New Roman"/>
          <w:bCs/>
          <w:i/>
          <w:iCs/>
          <w:sz w:val="24"/>
          <w:szCs w:val="24"/>
          <w:lang w:val="sr-Cyrl-ME"/>
        </w:rPr>
      </w:pPr>
    </w:p>
    <w:p w14:paraId="07C8D0A4" w14:textId="77777777" w:rsidR="00E563BF" w:rsidRPr="002C52BB" w:rsidRDefault="00E563BF" w:rsidP="00E563BF">
      <w:pPr>
        <w:spacing w:after="0" w:line="240" w:lineRule="auto"/>
        <w:ind w:left="720" w:right="27"/>
        <w:jc w:val="both"/>
        <w:rPr>
          <w:rFonts w:ascii="Times New Roman" w:hAnsi="Times New Roman" w:cs="Times New Roman"/>
          <w:bCs/>
          <w:i/>
          <w:iCs/>
          <w:sz w:val="24"/>
          <w:szCs w:val="24"/>
          <w:lang w:val="sr-Cyrl-ME"/>
        </w:rPr>
      </w:pPr>
    </w:p>
    <w:p w14:paraId="3DF8CEAA" w14:textId="77777777" w:rsidR="00E563BF" w:rsidRPr="002C52BB" w:rsidRDefault="00E563BF" w:rsidP="00E563BF">
      <w:pPr>
        <w:pStyle w:val="ListParagraph"/>
        <w:numPr>
          <w:ilvl w:val="0"/>
          <w:numId w:val="1"/>
        </w:numPr>
        <w:spacing w:after="0" w:line="240" w:lineRule="auto"/>
        <w:ind w:right="27"/>
        <w:jc w:val="both"/>
        <w:rPr>
          <w:rFonts w:ascii="Times New Roman" w:hAnsi="Times New Roman"/>
          <w:bCs/>
          <w:i/>
          <w:iCs/>
          <w:sz w:val="24"/>
          <w:szCs w:val="24"/>
          <w:lang w:val="sr-Cyrl-ME"/>
        </w:rPr>
      </w:pPr>
      <w:r w:rsidRPr="002C52BB">
        <w:rPr>
          <w:rFonts w:ascii="Times New Roman" w:hAnsi="Times New Roman"/>
          <w:bCs/>
          <w:i/>
          <w:iCs/>
          <w:sz w:val="24"/>
          <w:szCs w:val="24"/>
          <w:lang w:val="sr-Cyrl-RS"/>
        </w:rPr>
        <w:t>На основу којих показатеља учинка ће бити могуће утврдити да ли је дошло до остваривања општих односно посебних циљева?</w:t>
      </w:r>
    </w:p>
    <w:p w14:paraId="0D1D143F" w14:textId="77777777" w:rsidR="00E563BF" w:rsidRPr="002C52BB" w:rsidRDefault="00E563BF" w:rsidP="00E563BF">
      <w:pPr>
        <w:spacing w:after="0" w:line="240" w:lineRule="auto"/>
        <w:ind w:right="27"/>
        <w:jc w:val="both"/>
        <w:rPr>
          <w:rFonts w:ascii="Times New Roman" w:hAnsi="Times New Roman" w:cs="Times New Roman"/>
          <w:bCs/>
          <w:i/>
          <w:iCs/>
          <w:sz w:val="24"/>
          <w:szCs w:val="24"/>
          <w:lang w:val="sr-Cyrl-ME"/>
        </w:rPr>
      </w:pPr>
    </w:p>
    <w:p w14:paraId="2F9E691D" w14:textId="77777777" w:rsidR="00E563BF" w:rsidRPr="002C52BB" w:rsidRDefault="00E563BF" w:rsidP="00E563BF">
      <w:pPr>
        <w:spacing w:after="0" w:line="240" w:lineRule="auto"/>
        <w:ind w:right="27" w:firstLine="720"/>
        <w:jc w:val="both"/>
        <w:rPr>
          <w:rFonts w:ascii="Times New Roman" w:hAnsi="Times New Roman" w:cs="Times New Roman"/>
          <w:bCs/>
          <w:sz w:val="24"/>
          <w:szCs w:val="24"/>
          <w:lang w:val="sr-Cyrl-ME"/>
        </w:rPr>
      </w:pPr>
      <w:r w:rsidRPr="002C52BB">
        <w:rPr>
          <w:rFonts w:ascii="Times New Roman" w:hAnsi="Times New Roman" w:cs="Times New Roman"/>
          <w:bCs/>
          <w:sz w:val="24"/>
          <w:szCs w:val="24"/>
          <w:lang w:val="sr-Cyrl-ME"/>
        </w:rPr>
        <w:t xml:space="preserve">Општи циљ је постизање националне самодовољности у броју људских органа за пресађивање. Да би Република Србија обезбедила самодовољност, потребно је да се постигне број од 10 давалаца </w:t>
      </w:r>
      <w:r w:rsidRPr="002C52BB">
        <w:rPr>
          <w:rFonts w:ascii="Times New Roman" w:hAnsi="Times New Roman" w:cs="Times New Roman"/>
          <w:bCs/>
          <w:sz w:val="24"/>
          <w:szCs w:val="24"/>
          <w:lang w:val="sr-Cyrl-RS"/>
        </w:rPr>
        <w:t>органа</w:t>
      </w:r>
      <w:r w:rsidRPr="002C52BB">
        <w:rPr>
          <w:rFonts w:ascii="Times New Roman" w:hAnsi="Times New Roman" w:cs="Times New Roman"/>
          <w:bCs/>
          <w:sz w:val="24"/>
          <w:szCs w:val="24"/>
          <w:lang w:val="sr-Cyrl-ME"/>
        </w:rPr>
        <w:t xml:space="preserve"> на милион становника годишње. </w:t>
      </w:r>
    </w:p>
    <w:p w14:paraId="6B334829" w14:textId="77777777" w:rsidR="00E563BF" w:rsidRPr="002C52BB" w:rsidRDefault="00E563BF" w:rsidP="00E563BF">
      <w:pPr>
        <w:pStyle w:val="ListParagraph"/>
        <w:spacing w:after="0" w:line="240" w:lineRule="auto"/>
        <w:ind w:left="1440" w:right="27"/>
        <w:jc w:val="both"/>
        <w:rPr>
          <w:rFonts w:ascii="Times New Roman" w:hAnsi="Times New Roman"/>
          <w:bCs/>
          <w:sz w:val="24"/>
          <w:szCs w:val="24"/>
          <w:lang w:val="sr-Cyrl-ME"/>
        </w:rPr>
      </w:pPr>
    </w:p>
    <w:p w14:paraId="296449CD" w14:textId="77777777" w:rsidR="00E563BF" w:rsidRPr="002C52BB" w:rsidRDefault="00E563BF" w:rsidP="00E563BF">
      <w:pPr>
        <w:pStyle w:val="ListParagraph"/>
        <w:numPr>
          <w:ilvl w:val="0"/>
          <w:numId w:val="1"/>
        </w:numPr>
        <w:spacing w:after="0" w:line="240" w:lineRule="auto"/>
        <w:ind w:right="27"/>
        <w:jc w:val="both"/>
        <w:rPr>
          <w:rFonts w:ascii="Times New Roman" w:hAnsi="Times New Roman"/>
          <w:bCs/>
          <w:i/>
          <w:iCs/>
          <w:sz w:val="24"/>
          <w:szCs w:val="24"/>
          <w:lang w:val="sr-Cyrl-ME"/>
        </w:rPr>
      </w:pPr>
      <w:r w:rsidRPr="002C52BB">
        <w:rPr>
          <w:rFonts w:ascii="Times New Roman" w:hAnsi="Times New Roman"/>
          <w:bCs/>
          <w:i/>
          <w:iCs/>
          <w:sz w:val="24"/>
          <w:szCs w:val="24"/>
          <w:lang w:val="sr-Cyrl-RS"/>
        </w:rPr>
        <w:t>Да ли је потребно издвојити финансијске ресурсе у буџету за спровођење изабране опције, или из других извора финансирања?</w:t>
      </w:r>
    </w:p>
    <w:p w14:paraId="07700F86" w14:textId="77777777" w:rsidR="00E563BF" w:rsidRPr="002C52BB" w:rsidRDefault="00E563BF" w:rsidP="00E563BF">
      <w:pPr>
        <w:pStyle w:val="ListParagraph"/>
        <w:spacing w:after="0" w:line="240" w:lineRule="auto"/>
        <w:ind w:right="27"/>
        <w:jc w:val="both"/>
        <w:rPr>
          <w:rFonts w:ascii="Times New Roman" w:hAnsi="Times New Roman"/>
          <w:bCs/>
          <w:i/>
          <w:iCs/>
          <w:sz w:val="24"/>
          <w:szCs w:val="24"/>
          <w:lang w:val="sr-Cyrl-RS"/>
        </w:rPr>
      </w:pPr>
    </w:p>
    <w:p w14:paraId="7110372E" w14:textId="77777777" w:rsidR="00E563BF" w:rsidRPr="00E706C0" w:rsidRDefault="00E563BF" w:rsidP="00E563BF">
      <w:pPr>
        <w:spacing w:after="0" w:line="240" w:lineRule="auto"/>
        <w:ind w:right="27" w:firstLine="720"/>
        <w:jc w:val="both"/>
        <w:rPr>
          <w:rFonts w:ascii="Times New Roman" w:hAnsi="Times New Roman" w:cs="Times New Roman"/>
          <w:sz w:val="24"/>
          <w:szCs w:val="24"/>
          <w:lang w:val="sr-Cyrl-RS"/>
        </w:rPr>
      </w:pPr>
      <w:r w:rsidRPr="002C52BB">
        <w:rPr>
          <w:rFonts w:ascii="Times New Roman" w:hAnsi="Times New Roman" w:cs="Times New Roman"/>
          <w:bCs/>
          <w:sz w:val="24"/>
          <w:szCs w:val="24"/>
          <w:lang w:val="sr-Cyrl-RS"/>
        </w:rPr>
        <w:t xml:space="preserve">За израду регистра није потребно издвојити буџетска средства, нити је потребна обука запослених у Управи за биомедицину. </w:t>
      </w:r>
      <w:r w:rsidRPr="002C52BB">
        <w:rPr>
          <w:rFonts w:ascii="Times New Roman" w:hAnsi="Times New Roman" w:cs="Times New Roman"/>
          <w:sz w:val="24"/>
          <w:szCs w:val="24"/>
          <w:lang w:val="sr-Cyrl-RS"/>
        </w:rPr>
        <w:t xml:space="preserve">Евиденција лица односно регистра лица која </w:t>
      </w:r>
      <w:r w:rsidRPr="002C52BB">
        <w:rPr>
          <w:rFonts w:ascii="Times New Roman" w:hAnsi="Times New Roman" w:cs="Times New Roman"/>
          <w:sz w:val="24"/>
          <w:szCs w:val="24"/>
        </w:rPr>
        <w:t xml:space="preserve">не желе да дарују своје органе, односно ткива </w:t>
      </w:r>
      <w:r w:rsidRPr="002C52BB">
        <w:rPr>
          <w:rFonts w:ascii="Times New Roman" w:hAnsi="Times New Roman" w:cs="Times New Roman"/>
          <w:sz w:val="24"/>
          <w:szCs w:val="24"/>
          <w:lang w:val="sr-Cyrl-RS"/>
        </w:rPr>
        <w:t xml:space="preserve">већ је у функцији у Управи за биомедицину, само што иста евиденција није унета у претходно важећи члан 23. Закона о пресађивању људских органа из 2018. године. Унос података у досадашњи регистар врши искључиво овлашћени државни службеник који је запослен у Управи за биомедицину.  </w:t>
      </w:r>
    </w:p>
    <w:p w14:paraId="1621E60F" w14:textId="77777777" w:rsidR="00E563BF" w:rsidRPr="002C52BB" w:rsidRDefault="00E563BF" w:rsidP="00E563BF">
      <w:pPr>
        <w:pStyle w:val="ListParagraph"/>
        <w:spacing w:after="0" w:line="240" w:lineRule="auto"/>
        <w:ind w:right="27"/>
        <w:jc w:val="both"/>
        <w:rPr>
          <w:rFonts w:ascii="Times New Roman" w:hAnsi="Times New Roman"/>
          <w:bCs/>
          <w:i/>
          <w:iCs/>
          <w:sz w:val="24"/>
          <w:szCs w:val="24"/>
          <w:lang w:val="sr-Cyrl-ME"/>
        </w:rPr>
      </w:pPr>
    </w:p>
    <w:p w14:paraId="2D839B27" w14:textId="77777777" w:rsidR="00E563BF" w:rsidRPr="002C52BB" w:rsidRDefault="00E563BF" w:rsidP="00E563BF">
      <w:pPr>
        <w:pStyle w:val="ListParagraph"/>
        <w:numPr>
          <w:ilvl w:val="0"/>
          <w:numId w:val="1"/>
        </w:numPr>
        <w:spacing w:after="0" w:line="240" w:lineRule="auto"/>
        <w:ind w:right="27"/>
        <w:jc w:val="both"/>
        <w:rPr>
          <w:rFonts w:ascii="Times New Roman" w:hAnsi="Times New Roman"/>
          <w:bCs/>
          <w:i/>
          <w:iCs/>
          <w:sz w:val="24"/>
          <w:szCs w:val="24"/>
          <w:lang w:val="sr-Cyrl-ME"/>
        </w:rPr>
      </w:pPr>
      <w:r w:rsidRPr="002C52BB">
        <w:rPr>
          <w:rFonts w:ascii="Times New Roman" w:hAnsi="Times New Roman"/>
          <w:bCs/>
          <w:i/>
          <w:iCs/>
          <w:sz w:val="24"/>
          <w:szCs w:val="24"/>
          <w:lang w:val="sr-Cyrl-RS"/>
        </w:rPr>
        <w:t>Какви ће бити ефекти спровођења изабране опције на расходе других институција?</w:t>
      </w:r>
    </w:p>
    <w:p w14:paraId="2CE3E882" w14:textId="77777777" w:rsidR="00E563BF" w:rsidRPr="002C52BB" w:rsidRDefault="00E563BF" w:rsidP="00E563BF">
      <w:pPr>
        <w:spacing w:after="0" w:line="240" w:lineRule="auto"/>
        <w:ind w:right="27"/>
        <w:jc w:val="both"/>
        <w:rPr>
          <w:rFonts w:ascii="Times New Roman" w:hAnsi="Times New Roman" w:cs="Times New Roman"/>
          <w:bCs/>
          <w:i/>
          <w:iCs/>
          <w:sz w:val="24"/>
          <w:szCs w:val="24"/>
          <w:lang w:val="sr-Cyrl-ME"/>
        </w:rPr>
      </w:pPr>
    </w:p>
    <w:p w14:paraId="3E5B85B0" w14:textId="77777777" w:rsidR="00E563BF" w:rsidRPr="002C52BB" w:rsidRDefault="00E563BF" w:rsidP="00E563BF">
      <w:pPr>
        <w:spacing w:after="0" w:line="240" w:lineRule="auto"/>
        <w:ind w:right="27" w:firstLine="720"/>
        <w:jc w:val="both"/>
        <w:rPr>
          <w:rFonts w:ascii="Times New Roman" w:hAnsi="Times New Roman" w:cs="Times New Roman"/>
          <w:bCs/>
          <w:sz w:val="24"/>
          <w:szCs w:val="24"/>
          <w:lang w:val="sr-Cyrl-RS"/>
        </w:rPr>
      </w:pPr>
      <w:r w:rsidRPr="002C52BB">
        <w:rPr>
          <w:rFonts w:ascii="Times New Roman" w:hAnsi="Times New Roman" w:cs="Times New Roman"/>
          <w:bCs/>
          <w:sz w:val="24"/>
          <w:szCs w:val="24"/>
          <w:lang w:val="sr-Cyrl-RS"/>
        </w:rPr>
        <w:t xml:space="preserve">Спровођење изабране опције неће имати имати ефекте на расходе других институција. </w:t>
      </w:r>
    </w:p>
    <w:p w14:paraId="58248F32" w14:textId="77777777" w:rsidR="00E563BF" w:rsidRPr="002C52BB" w:rsidRDefault="00E563BF" w:rsidP="00E563BF">
      <w:pPr>
        <w:spacing w:after="0" w:line="240" w:lineRule="auto"/>
        <w:ind w:left="720" w:right="27"/>
        <w:jc w:val="both"/>
        <w:rPr>
          <w:rFonts w:ascii="Times New Roman" w:hAnsi="Times New Roman" w:cs="Times New Roman"/>
          <w:bCs/>
          <w:i/>
          <w:iCs/>
          <w:sz w:val="24"/>
          <w:szCs w:val="24"/>
          <w:lang w:val="sr-Cyrl-ME"/>
        </w:rPr>
      </w:pPr>
    </w:p>
    <w:p w14:paraId="0D965E57" w14:textId="77777777" w:rsidR="00E563BF" w:rsidRPr="002C52BB" w:rsidRDefault="00E563BF" w:rsidP="00E563BF">
      <w:pPr>
        <w:pStyle w:val="ListParagraph"/>
        <w:numPr>
          <w:ilvl w:val="0"/>
          <w:numId w:val="1"/>
        </w:numPr>
        <w:spacing w:after="0" w:line="240" w:lineRule="auto"/>
        <w:ind w:right="27"/>
        <w:jc w:val="both"/>
        <w:rPr>
          <w:rFonts w:ascii="Times New Roman" w:hAnsi="Times New Roman"/>
          <w:bCs/>
          <w:i/>
          <w:iCs/>
          <w:sz w:val="24"/>
          <w:szCs w:val="24"/>
          <w:lang w:val="sr-Cyrl-ME"/>
        </w:rPr>
      </w:pPr>
      <w:r w:rsidRPr="002C52BB">
        <w:rPr>
          <w:rFonts w:ascii="Times New Roman" w:hAnsi="Times New Roman"/>
          <w:bCs/>
          <w:i/>
          <w:iCs/>
          <w:sz w:val="24"/>
          <w:szCs w:val="24"/>
          <w:lang w:val="sr-Cyrl-RS"/>
        </w:rPr>
        <w:t>Колике трошкове и користи (материјалне и нематеријалне) ће изабрана опција проузроковати грађанима?</w:t>
      </w:r>
    </w:p>
    <w:p w14:paraId="5CADD5AB" w14:textId="77777777" w:rsidR="00E563BF" w:rsidRPr="002C52BB" w:rsidRDefault="00E563BF" w:rsidP="00E563BF">
      <w:pPr>
        <w:spacing w:after="0" w:line="240" w:lineRule="auto"/>
        <w:ind w:right="27"/>
        <w:jc w:val="both"/>
        <w:rPr>
          <w:rFonts w:ascii="Times New Roman" w:hAnsi="Times New Roman" w:cs="Times New Roman"/>
          <w:bCs/>
          <w:i/>
          <w:iCs/>
          <w:sz w:val="24"/>
          <w:szCs w:val="24"/>
          <w:lang w:val="sr-Cyrl-ME"/>
        </w:rPr>
      </w:pPr>
    </w:p>
    <w:p w14:paraId="13EAE574" w14:textId="77777777" w:rsidR="00E563BF" w:rsidRDefault="00E563BF" w:rsidP="00E563BF">
      <w:pPr>
        <w:spacing w:after="0" w:line="240" w:lineRule="auto"/>
        <w:ind w:right="27" w:firstLine="720"/>
        <w:jc w:val="both"/>
        <w:rPr>
          <w:rFonts w:ascii="Times New Roman" w:hAnsi="Times New Roman" w:cs="Times New Roman"/>
          <w:bCs/>
          <w:sz w:val="24"/>
          <w:szCs w:val="24"/>
          <w:lang w:val="sr-Cyrl-ME"/>
        </w:rPr>
      </w:pPr>
      <w:r w:rsidRPr="002C52BB">
        <w:rPr>
          <w:rFonts w:ascii="Times New Roman" w:hAnsi="Times New Roman" w:cs="Times New Roman"/>
          <w:bCs/>
          <w:sz w:val="24"/>
          <w:szCs w:val="24"/>
          <w:lang w:val="sr-Cyrl-ME"/>
        </w:rPr>
        <w:t xml:space="preserve">Изабрана опција неће проузроковати трошкове </w:t>
      </w:r>
      <w:r w:rsidRPr="002C52BB">
        <w:rPr>
          <w:rFonts w:ascii="Times New Roman" w:hAnsi="Times New Roman" w:cs="Times New Roman"/>
          <w:bCs/>
          <w:sz w:val="24"/>
          <w:szCs w:val="24"/>
          <w:lang w:val="sr-Cyrl-RS"/>
        </w:rPr>
        <w:t xml:space="preserve">(материјалне и нематеријалне) </w:t>
      </w:r>
      <w:r w:rsidRPr="002C52BB">
        <w:rPr>
          <w:rFonts w:ascii="Times New Roman" w:hAnsi="Times New Roman" w:cs="Times New Roman"/>
          <w:bCs/>
          <w:sz w:val="24"/>
          <w:szCs w:val="24"/>
          <w:lang w:val="sr-Cyrl-ME"/>
        </w:rPr>
        <w:t xml:space="preserve">грађанима Републике Србије. </w:t>
      </w:r>
    </w:p>
    <w:p w14:paraId="35714EEF" w14:textId="77777777" w:rsidR="00E563BF" w:rsidRPr="002C52BB" w:rsidRDefault="00E563BF" w:rsidP="00E563BF">
      <w:pPr>
        <w:spacing w:after="0" w:line="240" w:lineRule="auto"/>
        <w:ind w:right="27" w:firstLine="720"/>
        <w:jc w:val="both"/>
        <w:rPr>
          <w:rFonts w:ascii="Times New Roman" w:hAnsi="Times New Roman" w:cs="Times New Roman"/>
          <w:bCs/>
          <w:sz w:val="24"/>
          <w:szCs w:val="24"/>
          <w:lang w:val="sr-Cyrl-ME"/>
        </w:rPr>
      </w:pPr>
    </w:p>
    <w:p w14:paraId="56EDFEB7" w14:textId="77777777" w:rsidR="00E563BF" w:rsidRPr="002C52BB" w:rsidRDefault="00E563BF" w:rsidP="00E563BF">
      <w:pPr>
        <w:pStyle w:val="ListParagraph"/>
        <w:numPr>
          <w:ilvl w:val="0"/>
          <w:numId w:val="1"/>
        </w:numPr>
        <w:spacing w:after="0" w:line="240" w:lineRule="auto"/>
        <w:ind w:right="27"/>
        <w:jc w:val="both"/>
        <w:rPr>
          <w:rFonts w:ascii="Times New Roman" w:hAnsi="Times New Roman"/>
          <w:bCs/>
          <w:i/>
          <w:iCs/>
          <w:sz w:val="24"/>
          <w:szCs w:val="24"/>
          <w:lang w:val="sr-Cyrl-ME"/>
        </w:rPr>
      </w:pPr>
      <w:r w:rsidRPr="002C52BB">
        <w:rPr>
          <w:rFonts w:ascii="Times New Roman" w:hAnsi="Times New Roman"/>
          <w:bCs/>
          <w:i/>
          <w:iCs/>
          <w:sz w:val="24"/>
          <w:szCs w:val="24"/>
          <w:lang w:val="sr-Cyrl-RS"/>
        </w:rPr>
        <w:t>Да ли би се реализацијом изабране опције утицало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 и на који начин?</w:t>
      </w:r>
    </w:p>
    <w:p w14:paraId="03518ECC" w14:textId="77777777" w:rsidR="00E563BF" w:rsidRPr="002C52BB" w:rsidRDefault="00E563BF" w:rsidP="00E563BF">
      <w:pPr>
        <w:spacing w:after="0" w:line="240" w:lineRule="auto"/>
        <w:ind w:right="27" w:firstLine="720"/>
        <w:jc w:val="both"/>
        <w:rPr>
          <w:rFonts w:ascii="Times New Roman" w:hAnsi="Times New Roman" w:cs="Times New Roman"/>
          <w:bCs/>
          <w:sz w:val="24"/>
          <w:szCs w:val="24"/>
          <w:lang w:val="sr-Cyrl-ME"/>
        </w:rPr>
      </w:pPr>
    </w:p>
    <w:p w14:paraId="6ADFD331" w14:textId="77777777" w:rsidR="00E563BF" w:rsidRDefault="00E563BF" w:rsidP="00E563BF">
      <w:pPr>
        <w:spacing w:after="0" w:line="240" w:lineRule="auto"/>
        <w:ind w:right="27" w:firstLine="720"/>
        <w:jc w:val="both"/>
        <w:rPr>
          <w:rFonts w:ascii="Times New Roman" w:hAnsi="Times New Roman" w:cs="Times New Roman"/>
          <w:sz w:val="24"/>
          <w:szCs w:val="24"/>
          <w:lang w:val="sr-Cyrl-RS"/>
        </w:rPr>
      </w:pPr>
      <w:r w:rsidRPr="002C52BB">
        <w:rPr>
          <w:rFonts w:ascii="Times New Roman" w:hAnsi="Times New Roman" w:cs="Times New Roman"/>
          <w:bCs/>
          <w:sz w:val="24"/>
          <w:szCs w:val="24"/>
          <w:lang w:val="sr-Cyrl-ME"/>
        </w:rPr>
        <w:t xml:space="preserve">Корист за грађане </w:t>
      </w:r>
      <w:r>
        <w:rPr>
          <w:rFonts w:ascii="Times New Roman" w:hAnsi="Times New Roman" w:cs="Times New Roman"/>
          <w:bCs/>
          <w:sz w:val="24"/>
          <w:szCs w:val="24"/>
          <w:lang w:val="sr-Cyrl-ME"/>
        </w:rPr>
        <w:t>је изузетна</w:t>
      </w:r>
      <w:r w:rsidRPr="002C52BB">
        <w:rPr>
          <w:rFonts w:ascii="Times New Roman" w:hAnsi="Times New Roman" w:cs="Times New Roman"/>
          <w:bCs/>
          <w:sz w:val="24"/>
          <w:szCs w:val="24"/>
          <w:lang w:val="sr-Cyrl-ME"/>
        </w:rPr>
        <w:t xml:space="preserve">, имајући у виду да ће могућност да им се обезбеди право на пресађивање органа са умрлог даваоца, које им је због </w:t>
      </w:r>
      <w:r w:rsidRPr="002C52BB">
        <w:rPr>
          <w:rFonts w:ascii="Times New Roman" w:eastAsia="Calibri" w:hAnsi="Times New Roman" w:cs="Times New Roman"/>
          <w:sz w:val="24"/>
          <w:szCs w:val="24"/>
          <w:lang w:val="sr-Cyrl-RS"/>
        </w:rPr>
        <w:t>Одлу</w:t>
      </w:r>
      <w:r w:rsidRPr="002C52BB">
        <w:rPr>
          <w:rFonts w:ascii="Times New Roman" w:hAnsi="Times New Roman" w:cs="Times New Roman"/>
          <w:sz w:val="24"/>
          <w:szCs w:val="24"/>
          <w:lang w:val="sr-Cyrl-RS"/>
        </w:rPr>
        <w:t xml:space="preserve">ке </w:t>
      </w:r>
      <w:r w:rsidRPr="002C52BB">
        <w:rPr>
          <w:rFonts w:ascii="Times New Roman" w:eastAsia="Calibri" w:hAnsi="Times New Roman" w:cs="Times New Roman"/>
          <w:sz w:val="24"/>
          <w:szCs w:val="24"/>
          <w:lang w:val="sr-Cyrl-RS"/>
        </w:rPr>
        <w:t>Уставног суда Републике Србије</w:t>
      </w:r>
      <w:r w:rsidRPr="002C52BB">
        <w:rPr>
          <w:rFonts w:ascii="Times New Roman" w:hAnsi="Times New Roman" w:cs="Times New Roman"/>
          <w:sz w:val="24"/>
          <w:szCs w:val="24"/>
          <w:lang w:val="sr-Cyrl-RS"/>
        </w:rPr>
        <w:t xml:space="preserve"> </w:t>
      </w:r>
      <w:r w:rsidRPr="002C52BB">
        <w:rPr>
          <w:rFonts w:ascii="Times New Roman" w:eastAsia="Calibri" w:hAnsi="Times New Roman" w:cs="Times New Roman"/>
          <w:sz w:val="24"/>
          <w:szCs w:val="24"/>
          <w:lang w:val="sr-Cyrl-RS"/>
        </w:rPr>
        <w:t>број: 111/21,  од  25. новембра  2021. године у Службеном гласнику Републике Србиј</w:t>
      </w:r>
      <w:r w:rsidRPr="002C52BB">
        <w:rPr>
          <w:rFonts w:ascii="Times New Roman" w:hAnsi="Times New Roman" w:cs="Times New Roman"/>
          <w:sz w:val="24"/>
          <w:szCs w:val="24"/>
          <w:lang w:val="sr-Cyrl-RS"/>
        </w:rPr>
        <w:t xml:space="preserve">е суспендовано. Болесници са терминалним стадијумом реналне </w:t>
      </w:r>
      <w:r w:rsidRPr="002C52BB">
        <w:rPr>
          <w:rFonts w:ascii="Times New Roman" w:hAnsi="Times New Roman" w:cs="Times New Roman"/>
          <w:sz w:val="24"/>
          <w:szCs w:val="24"/>
          <w:lang w:val="sr-Cyrl-RS"/>
        </w:rPr>
        <w:lastRenderedPageBreak/>
        <w:t xml:space="preserve">инсуфицијенције и терминалним стадијумом оболевања срца, јетре и плућа који неминовно воде ка смртном исходу, ускраћени су за остваривање свог права на здравствену заштиту, односно  лечење/ пресађивањем људских органа са умрлог даваоца, као и у погледу нормалног функционисања у породичном, радном и социјалном окружењу. </w:t>
      </w:r>
    </w:p>
    <w:p w14:paraId="27B5E9A7" w14:textId="77777777" w:rsidR="00E563BF" w:rsidRPr="005A5AFF" w:rsidRDefault="00E563BF" w:rsidP="00E563BF">
      <w:pPr>
        <w:spacing w:after="0" w:line="240" w:lineRule="auto"/>
        <w:ind w:right="27"/>
        <w:jc w:val="both"/>
        <w:rPr>
          <w:rFonts w:ascii="Times New Roman" w:hAnsi="Times New Roman"/>
          <w:bCs/>
          <w:i/>
          <w:iCs/>
          <w:sz w:val="24"/>
          <w:szCs w:val="24"/>
        </w:rPr>
      </w:pPr>
    </w:p>
    <w:p w14:paraId="08D176F9" w14:textId="77777777" w:rsidR="00E563BF" w:rsidRPr="002E141D" w:rsidRDefault="00E563BF" w:rsidP="00E563BF">
      <w:pPr>
        <w:pStyle w:val="ListParagraph"/>
        <w:numPr>
          <w:ilvl w:val="0"/>
          <w:numId w:val="1"/>
        </w:numPr>
        <w:spacing w:after="0" w:line="240" w:lineRule="auto"/>
        <w:ind w:right="27"/>
        <w:jc w:val="both"/>
        <w:rPr>
          <w:rFonts w:ascii="Times New Roman" w:hAnsi="Times New Roman"/>
          <w:bCs/>
          <w:i/>
          <w:iCs/>
          <w:sz w:val="24"/>
          <w:szCs w:val="24"/>
          <w:lang w:val="sr-Cyrl-ME"/>
        </w:rPr>
      </w:pPr>
      <w:r w:rsidRPr="002E141D">
        <w:rPr>
          <w:rFonts w:ascii="Times New Roman" w:hAnsi="Times New Roman"/>
          <w:bCs/>
          <w:i/>
          <w:iCs/>
          <w:sz w:val="24"/>
          <w:szCs w:val="24"/>
          <w:lang w:val="sr-Cyrl-RS"/>
        </w:rPr>
        <w:t>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побољшавање тих капацитета?</w:t>
      </w:r>
    </w:p>
    <w:p w14:paraId="66CDF6FC" w14:textId="77777777" w:rsidR="00E563BF" w:rsidRDefault="00E563BF" w:rsidP="00E563BF">
      <w:pPr>
        <w:spacing w:after="0" w:line="240" w:lineRule="auto"/>
        <w:ind w:left="360" w:right="27"/>
        <w:jc w:val="both"/>
      </w:pPr>
    </w:p>
    <w:p w14:paraId="06891B29" w14:textId="77777777" w:rsidR="00E563BF" w:rsidRDefault="00E563BF" w:rsidP="00E563BF">
      <w:pPr>
        <w:spacing w:after="0" w:line="240" w:lineRule="auto"/>
        <w:ind w:right="27"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Постојећа јавна управа има капацитет за спровођење изабране опције и из тог разлога није потребно предузети мере за побољшавање тих капацитета. Домовима здравља је упућено упутство у складу са којим ће вршити пријем захтева за упис у регистар. Кад буде донет Правилник, домовима здравља ће бити прослеђени обрасци захтева.</w:t>
      </w:r>
    </w:p>
    <w:p w14:paraId="54E39FCD" w14:textId="77777777" w:rsidR="00E563BF" w:rsidRDefault="00E563BF" w:rsidP="00E563BF">
      <w:pPr>
        <w:spacing w:after="0" w:line="240" w:lineRule="auto"/>
        <w:ind w:right="27" w:firstLine="720"/>
        <w:jc w:val="both"/>
        <w:rPr>
          <w:rFonts w:ascii="Calibri" w:hAnsi="Calibri" w:cs="Times New Roman"/>
          <w:lang w:val="sr-Cyrl-RS"/>
        </w:rPr>
      </w:pPr>
    </w:p>
    <w:p w14:paraId="3B76663F" w14:textId="77777777" w:rsidR="00E563BF" w:rsidRPr="002E141D" w:rsidRDefault="00E563BF" w:rsidP="00E563BF">
      <w:pPr>
        <w:pStyle w:val="ListParagraph"/>
        <w:numPr>
          <w:ilvl w:val="0"/>
          <w:numId w:val="1"/>
        </w:numPr>
        <w:spacing w:after="0" w:line="240" w:lineRule="auto"/>
        <w:ind w:right="27"/>
        <w:jc w:val="both"/>
        <w:rPr>
          <w:rFonts w:ascii="Times New Roman" w:hAnsi="Times New Roman"/>
          <w:bCs/>
          <w:i/>
          <w:iCs/>
          <w:sz w:val="24"/>
          <w:szCs w:val="24"/>
          <w:lang w:val="sr-Cyrl-ME"/>
        </w:rPr>
      </w:pPr>
      <w:r w:rsidRPr="002E141D">
        <w:rPr>
          <w:rFonts w:ascii="Times New Roman" w:hAnsi="Times New Roman"/>
          <w:bCs/>
          <w:i/>
          <w:iCs/>
          <w:sz w:val="24"/>
          <w:szCs w:val="24"/>
          <w:lang w:val="sr-Cyrl-RS"/>
        </w:rPr>
        <w:t>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14:paraId="483D5282" w14:textId="77777777" w:rsidR="00E563BF" w:rsidRPr="002C52BB" w:rsidRDefault="00E563BF" w:rsidP="00E563BF">
      <w:pPr>
        <w:spacing w:after="0" w:line="240" w:lineRule="auto"/>
        <w:ind w:right="27"/>
        <w:jc w:val="both"/>
        <w:rPr>
          <w:rFonts w:ascii="Times New Roman" w:hAnsi="Times New Roman" w:cs="Times New Roman"/>
          <w:bCs/>
          <w:i/>
          <w:iCs/>
          <w:sz w:val="24"/>
          <w:szCs w:val="24"/>
          <w:lang w:val="sr-Cyrl-ME"/>
        </w:rPr>
      </w:pPr>
    </w:p>
    <w:p w14:paraId="739313F9" w14:textId="77777777" w:rsidR="00E563BF" w:rsidRPr="002C52BB" w:rsidRDefault="00E563BF" w:rsidP="00E563BF">
      <w:pPr>
        <w:spacing w:after="0" w:line="240" w:lineRule="auto"/>
        <w:ind w:right="27" w:firstLine="720"/>
        <w:jc w:val="both"/>
        <w:rPr>
          <w:rFonts w:ascii="Times New Roman" w:eastAsia="Calibri" w:hAnsi="Times New Roman" w:cs="Times New Roman"/>
          <w:sz w:val="24"/>
          <w:szCs w:val="24"/>
          <w:lang w:val="sr-Cyrl-RS"/>
        </w:rPr>
      </w:pPr>
      <w:r w:rsidRPr="002C52BB">
        <w:rPr>
          <w:rFonts w:ascii="Times New Roman" w:hAnsi="Times New Roman" w:cs="Times New Roman"/>
          <w:sz w:val="24"/>
          <w:szCs w:val="24"/>
          <w:lang w:val="sr-Cyrl-RS"/>
        </w:rPr>
        <w:t xml:space="preserve">Правилник о </w:t>
      </w:r>
      <w:r>
        <w:rPr>
          <w:rFonts w:ascii="Times New Roman" w:hAnsi="Times New Roman" w:cs="Times New Roman"/>
          <w:sz w:val="24"/>
          <w:szCs w:val="24"/>
          <w:lang w:val="sr-Cyrl-RS"/>
        </w:rPr>
        <w:t>Р</w:t>
      </w:r>
      <w:r>
        <w:rPr>
          <w:rFonts w:ascii="Times New Roman" w:hAnsi="Times New Roman" w:cs="Times New Roman"/>
          <w:sz w:val="24"/>
          <w:szCs w:val="24"/>
        </w:rPr>
        <w:t>егис</w:t>
      </w:r>
      <w:r>
        <w:rPr>
          <w:rFonts w:ascii="Times New Roman" w:hAnsi="Times New Roman" w:cs="Times New Roman"/>
          <w:sz w:val="24"/>
          <w:szCs w:val="24"/>
          <w:lang w:val="sr-Cyrl-RS"/>
        </w:rPr>
        <w:t>тру</w:t>
      </w:r>
      <w:r w:rsidRPr="002C52BB">
        <w:rPr>
          <w:rFonts w:ascii="Times New Roman" w:hAnsi="Times New Roman" w:cs="Times New Roman"/>
          <w:sz w:val="24"/>
          <w:szCs w:val="24"/>
        </w:rPr>
        <w:t xml:space="preserve"> лица која не желе</w:t>
      </w:r>
      <w:r w:rsidRPr="002C52BB">
        <w:rPr>
          <w:rFonts w:ascii="Times New Roman" w:hAnsi="Times New Roman" w:cs="Times New Roman"/>
          <w:spacing w:val="-57"/>
          <w:sz w:val="24"/>
          <w:szCs w:val="24"/>
        </w:rPr>
        <w:t xml:space="preserve"> </w:t>
      </w:r>
      <w:r w:rsidRPr="002C52BB">
        <w:rPr>
          <w:rFonts w:ascii="Times New Roman" w:hAnsi="Times New Roman" w:cs="Times New Roman"/>
          <w:sz w:val="24"/>
          <w:szCs w:val="24"/>
        </w:rPr>
        <w:t>да</w:t>
      </w:r>
      <w:r w:rsidRPr="002C52BB">
        <w:rPr>
          <w:rFonts w:ascii="Times New Roman" w:hAnsi="Times New Roman" w:cs="Times New Roman"/>
          <w:spacing w:val="-2"/>
          <w:sz w:val="24"/>
          <w:szCs w:val="24"/>
        </w:rPr>
        <w:t xml:space="preserve"> </w:t>
      </w:r>
      <w:r w:rsidRPr="002C52BB">
        <w:rPr>
          <w:rFonts w:ascii="Times New Roman" w:hAnsi="Times New Roman" w:cs="Times New Roman"/>
          <w:sz w:val="24"/>
          <w:szCs w:val="24"/>
        </w:rPr>
        <w:t>дарују</w:t>
      </w:r>
      <w:r w:rsidRPr="002C52BB">
        <w:rPr>
          <w:rFonts w:ascii="Times New Roman" w:hAnsi="Times New Roman" w:cs="Times New Roman"/>
          <w:spacing w:val="-3"/>
          <w:sz w:val="24"/>
          <w:szCs w:val="24"/>
        </w:rPr>
        <w:t xml:space="preserve"> </w:t>
      </w:r>
      <w:r w:rsidRPr="002C52BB">
        <w:rPr>
          <w:rFonts w:ascii="Times New Roman" w:hAnsi="Times New Roman" w:cs="Times New Roman"/>
          <w:sz w:val="24"/>
          <w:szCs w:val="24"/>
        </w:rPr>
        <w:t>своје</w:t>
      </w:r>
      <w:r w:rsidRPr="002C52BB">
        <w:rPr>
          <w:rFonts w:ascii="Times New Roman" w:hAnsi="Times New Roman" w:cs="Times New Roman"/>
          <w:spacing w:val="-2"/>
          <w:sz w:val="24"/>
          <w:szCs w:val="24"/>
        </w:rPr>
        <w:t xml:space="preserve"> </w:t>
      </w:r>
      <w:r w:rsidRPr="002C52BB">
        <w:rPr>
          <w:rFonts w:ascii="Times New Roman" w:hAnsi="Times New Roman" w:cs="Times New Roman"/>
          <w:sz w:val="24"/>
          <w:szCs w:val="24"/>
        </w:rPr>
        <w:t>органе, односно</w:t>
      </w:r>
      <w:r w:rsidRPr="002C52BB">
        <w:rPr>
          <w:rFonts w:ascii="Times New Roman" w:hAnsi="Times New Roman" w:cs="Times New Roman"/>
          <w:spacing w:val="-1"/>
          <w:sz w:val="24"/>
          <w:szCs w:val="24"/>
        </w:rPr>
        <w:t xml:space="preserve"> </w:t>
      </w:r>
      <w:r w:rsidRPr="002C52BB">
        <w:rPr>
          <w:rFonts w:ascii="Times New Roman" w:hAnsi="Times New Roman" w:cs="Times New Roman"/>
          <w:sz w:val="24"/>
          <w:szCs w:val="24"/>
        </w:rPr>
        <w:t>ткива</w:t>
      </w:r>
      <w:r w:rsidRPr="002C52BB">
        <w:rPr>
          <w:rFonts w:ascii="Times New Roman" w:hAnsi="Times New Roman" w:cs="Times New Roman"/>
          <w:sz w:val="24"/>
          <w:szCs w:val="24"/>
          <w:lang w:val="sr-Cyrl-RS"/>
        </w:rPr>
        <w:t xml:space="preserve"> донеће се у року од 60 дана, од дана ступања на снагу наведених измена и допуна Закона о пресађивању људских органа, а на основу предложених инструкција које су наведене у </w:t>
      </w:r>
      <w:r w:rsidRPr="002C52BB">
        <w:rPr>
          <w:rFonts w:ascii="Times New Roman" w:eastAsia="Calibri" w:hAnsi="Times New Roman" w:cs="Times New Roman"/>
          <w:sz w:val="24"/>
          <w:szCs w:val="24"/>
          <w:lang w:val="sr-Cyrl-RS"/>
        </w:rPr>
        <w:t>Одлуци Уставног суда Републике Србије</w:t>
      </w:r>
      <w:r w:rsidRPr="002C52BB">
        <w:rPr>
          <w:rFonts w:ascii="Times New Roman" w:hAnsi="Times New Roman" w:cs="Times New Roman"/>
          <w:sz w:val="24"/>
          <w:szCs w:val="24"/>
          <w:lang w:val="sr-Cyrl-RS"/>
        </w:rPr>
        <w:t xml:space="preserve"> </w:t>
      </w:r>
      <w:r w:rsidRPr="002C52BB">
        <w:rPr>
          <w:rFonts w:ascii="Times New Roman" w:eastAsia="Calibri" w:hAnsi="Times New Roman" w:cs="Times New Roman"/>
          <w:sz w:val="24"/>
          <w:szCs w:val="24"/>
          <w:lang w:val="sr-Cyrl-RS"/>
        </w:rPr>
        <w:t>број: 111/21,  од  25. новембра  2021. године, објављеној у Службеном гласнику Републике Србије.</w:t>
      </w:r>
    </w:p>
    <w:p w14:paraId="6C7233FC" w14:textId="77777777" w:rsidR="00E563BF" w:rsidRPr="002C52BB" w:rsidRDefault="00E563BF" w:rsidP="00E563BF">
      <w:pPr>
        <w:spacing w:after="0" w:line="240" w:lineRule="auto"/>
        <w:ind w:right="27" w:firstLine="720"/>
        <w:jc w:val="both"/>
        <w:rPr>
          <w:rFonts w:ascii="Times New Roman" w:eastAsia="Calibri" w:hAnsi="Times New Roman" w:cs="Times New Roman"/>
          <w:sz w:val="24"/>
          <w:szCs w:val="24"/>
          <w:lang w:val="sr-Cyrl-RS"/>
        </w:rPr>
      </w:pPr>
    </w:p>
    <w:p w14:paraId="7441468D" w14:textId="77777777" w:rsidR="00E563BF" w:rsidRPr="002C52BB" w:rsidRDefault="00E563BF" w:rsidP="00E563BF">
      <w:pPr>
        <w:spacing w:after="0" w:line="240" w:lineRule="auto"/>
        <w:ind w:right="27" w:firstLine="720"/>
        <w:jc w:val="both"/>
        <w:rPr>
          <w:rFonts w:ascii="Times New Roman" w:eastAsia="Calibri" w:hAnsi="Times New Roman" w:cs="Times New Roman"/>
          <w:sz w:val="24"/>
          <w:szCs w:val="24"/>
          <w:lang w:val="sr-Cyrl-RS"/>
        </w:rPr>
      </w:pPr>
      <w:r w:rsidRPr="002C52BB">
        <w:rPr>
          <w:rFonts w:ascii="Times New Roman" w:eastAsia="Calibri" w:hAnsi="Times New Roman" w:cs="Times New Roman"/>
          <w:sz w:val="24"/>
          <w:szCs w:val="24"/>
          <w:lang w:val="sr-Cyrl-RS"/>
        </w:rPr>
        <w:t xml:space="preserve">Није потребно спроводити ниједне друге додатне мере. </w:t>
      </w:r>
    </w:p>
    <w:p w14:paraId="073C80BE" w14:textId="77777777" w:rsidR="00E563BF" w:rsidRPr="002C52BB" w:rsidRDefault="00E563BF" w:rsidP="00E563BF">
      <w:pPr>
        <w:spacing w:after="0" w:line="240" w:lineRule="auto"/>
        <w:ind w:left="720" w:right="27"/>
        <w:jc w:val="both"/>
        <w:rPr>
          <w:rFonts w:ascii="Times New Roman" w:hAnsi="Times New Roman" w:cs="Times New Roman"/>
          <w:bCs/>
          <w:i/>
          <w:iCs/>
          <w:sz w:val="24"/>
          <w:szCs w:val="24"/>
          <w:lang w:val="sr-Cyrl-ME"/>
        </w:rPr>
      </w:pPr>
    </w:p>
    <w:p w14:paraId="3723B3B1" w14:textId="77777777" w:rsidR="00E563BF" w:rsidRPr="002C52BB" w:rsidRDefault="00E563BF" w:rsidP="00E563BF">
      <w:pPr>
        <w:pStyle w:val="ListParagraph"/>
        <w:numPr>
          <w:ilvl w:val="0"/>
          <w:numId w:val="1"/>
        </w:numPr>
        <w:spacing w:after="0" w:line="240" w:lineRule="auto"/>
        <w:ind w:right="27"/>
        <w:jc w:val="both"/>
        <w:rPr>
          <w:rFonts w:ascii="Times New Roman" w:hAnsi="Times New Roman"/>
          <w:bCs/>
          <w:i/>
          <w:iCs/>
          <w:sz w:val="24"/>
          <w:szCs w:val="24"/>
          <w:lang w:val="sr-Cyrl-ME"/>
        </w:rPr>
      </w:pPr>
      <w:r w:rsidRPr="002C52BB">
        <w:rPr>
          <w:rFonts w:ascii="Times New Roman" w:hAnsi="Times New Roman"/>
          <w:bCs/>
          <w:i/>
          <w:iCs/>
          <w:sz w:val="24"/>
          <w:szCs w:val="24"/>
          <w:lang w:val="sr-Cyrl-RS"/>
        </w:rPr>
        <w:t>Да ли су обезбеђена финансијска средства за спровођење изабране опције?</w:t>
      </w:r>
    </w:p>
    <w:p w14:paraId="6FB16FC1" w14:textId="77777777" w:rsidR="00E563BF" w:rsidRPr="002C52BB" w:rsidRDefault="00E563BF" w:rsidP="00E563BF">
      <w:pPr>
        <w:spacing w:after="0" w:line="240" w:lineRule="auto"/>
        <w:ind w:right="27"/>
        <w:jc w:val="both"/>
        <w:rPr>
          <w:rFonts w:ascii="Times New Roman" w:hAnsi="Times New Roman" w:cs="Times New Roman"/>
          <w:bCs/>
          <w:i/>
          <w:iCs/>
          <w:sz w:val="24"/>
          <w:szCs w:val="24"/>
          <w:lang w:val="sr-Cyrl-ME"/>
        </w:rPr>
      </w:pPr>
    </w:p>
    <w:p w14:paraId="051932E2" w14:textId="77777777" w:rsidR="00E563BF" w:rsidRPr="00E706C0" w:rsidRDefault="00E563BF" w:rsidP="00E563BF">
      <w:pPr>
        <w:spacing w:after="0" w:line="240" w:lineRule="auto"/>
        <w:ind w:right="27" w:firstLine="720"/>
        <w:jc w:val="both"/>
        <w:rPr>
          <w:rFonts w:ascii="Times New Roman" w:hAnsi="Times New Roman" w:cs="Times New Roman"/>
          <w:bCs/>
          <w:sz w:val="24"/>
          <w:szCs w:val="24"/>
          <w:lang w:val="sr-Cyrl-RS"/>
        </w:rPr>
      </w:pPr>
      <w:r w:rsidRPr="002C52BB">
        <w:rPr>
          <w:rFonts w:ascii="Times New Roman" w:hAnsi="Times New Roman" w:cs="Times New Roman"/>
          <w:bCs/>
          <w:sz w:val="24"/>
          <w:szCs w:val="24"/>
          <w:lang w:val="sr-Cyrl-ME"/>
        </w:rPr>
        <w:t xml:space="preserve">За изабрану опцију није потребно издвојити нити обезбедити финансијска средства из буџета Републике Србије ради спровођење исте. </w:t>
      </w:r>
    </w:p>
    <w:p w14:paraId="32C1ADA4" w14:textId="77777777" w:rsidR="00E563BF" w:rsidRPr="002C52BB" w:rsidRDefault="00E563BF" w:rsidP="00E563BF">
      <w:pPr>
        <w:spacing w:after="0" w:line="240" w:lineRule="auto"/>
        <w:ind w:left="720" w:right="27"/>
        <w:jc w:val="both"/>
        <w:rPr>
          <w:rFonts w:ascii="Times New Roman" w:hAnsi="Times New Roman" w:cs="Times New Roman"/>
          <w:bCs/>
          <w:sz w:val="24"/>
          <w:szCs w:val="24"/>
          <w:lang w:val="sr-Cyrl-ME"/>
        </w:rPr>
      </w:pPr>
    </w:p>
    <w:p w14:paraId="4B2F467E" w14:textId="77777777" w:rsidR="00E563BF" w:rsidRPr="002C52BB" w:rsidRDefault="00E563BF" w:rsidP="00E563BF">
      <w:pPr>
        <w:pStyle w:val="ListParagraph"/>
        <w:numPr>
          <w:ilvl w:val="0"/>
          <w:numId w:val="1"/>
        </w:numPr>
        <w:spacing w:after="0" w:line="240" w:lineRule="auto"/>
        <w:ind w:right="27"/>
        <w:jc w:val="both"/>
        <w:rPr>
          <w:rFonts w:ascii="Times New Roman" w:hAnsi="Times New Roman"/>
          <w:bCs/>
          <w:i/>
          <w:iCs/>
          <w:sz w:val="24"/>
          <w:szCs w:val="24"/>
          <w:lang w:val="sr-Cyrl-ME"/>
        </w:rPr>
      </w:pPr>
      <w:r w:rsidRPr="002C52BB">
        <w:rPr>
          <w:rFonts w:ascii="Times New Roman" w:hAnsi="Times New Roman"/>
          <w:bCs/>
          <w:i/>
          <w:iCs/>
          <w:sz w:val="24"/>
          <w:szCs w:val="24"/>
          <w:lang w:val="sr-Cyrl-RS"/>
        </w:rPr>
        <w:t>Да ли је за спровођење изабране опције обезбеђено довољно времена за спровођење поступка јавних набавки уколико је она потребна?</w:t>
      </w:r>
    </w:p>
    <w:p w14:paraId="6FB02869" w14:textId="77777777" w:rsidR="00E563BF" w:rsidRPr="002C52BB" w:rsidRDefault="00E563BF" w:rsidP="00E563BF">
      <w:pPr>
        <w:spacing w:after="0" w:line="240" w:lineRule="auto"/>
        <w:ind w:right="27"/>
        <w:jc w:val="both"/>
        <w:rPr>
          <w:rFonts w:ascii="Times New Roman" w:hAnsi="Times New Roman" w:cs="Times New Roman"/>
          <w:bCs/>
          <w:i/>
          <w:iCs/>
          <w:sz w:val="24"/>
          <w:szCs w:val="24"/>
          <w:lang w:val="sr-Cyrl-ME"/>
        </w:rPr>
      </w:pPr>
    </w:p>
    <w:p w14:paraId="540B3FC6" w14:textId="77777777" w:rsidR="00E563BF" w:rsidRPr="002C52BB" w:rsidRDefault="00E563BF" w:rsidP="00E563BF">
      <w:pPr>
        <w:spacing w:after="0" w:line="240" w:lineRule="auto"/>
        <w:ind w:left="720" w:right="27"/>
        <w:jc w:val="both"/>
        <w:rPr>
          <w:rFonts w:ascii="Times New Roman" w:hAnsi="Times New Roman" w:cs="Times New Roman"/>
          <w:bCs/>
          <w:sz w:val="24"/>
          <w:szCs w:val="24"/>
          <w:lang w:val="sr-Cyrl-ME"/>
        </w:rPr>
      </w:pPr>
      <w:r w:rsidRPr="002C52BB">
        <w:rPr>
          <w:rFonts w:ascii="Times New Roman" w:hAnsi="Times New Roman" w:cs="Times New Roman"/>
          <w:bCs/>
          <w:sz w:val="24"/>
          <w:szCs w:val="24"/>
          <w:lang w:val="sr-Cyrl-ME"/>
        </w:rPr>
        <w:t xml:space="preserve">За изабрану опцију није потребно спровести поступак јавне набавке. </w:t>
      </w:r>
    </w:p>
    <w:p w14:paraId="4E9A840B" w14:textId="77777777" w:rsidR="00E563BF" w:rsidRPr="002C52BB" w:rsidRDefault="00E563BF" w:rsidP="00E563BF">
      <w:pPr>
        <w:spacing w:after="0" w:line="240" w:lineRule="auto"/>
        <w:ind w:right="27"/>
        <w:jc w:val="both"/>
        <w:rPr>
          <w:rFonts w:ascii="Times New Roman" w:hAnsi="Times New Roman" w:cs="Times New Roman"/>
          <w:bCs/>
          <w:i/>
          <w:iCs/>
          <w:sz w:val="24"/>
          <w:szCs w:val="24"/>
          <w:lang w:val="sr-Cyrl-ME"/>
        </w:rPr>
      </w:pPr>
    </w:p>
    <w:p w14:paraId="18C8702B" w14:textId="77777777" w:rsidR="00E563BF" w:rsidRPr="005A5AFF" w:rsidRDefault="00E563BF" w:rsidP="00E563BF">
      <w:pPr>
        <w:pStyle w:val="ListParagraph"/>
        <w:numPr>
          <w:ilvl w:val="0"/>
          <w:numId w:val="1"/>
        </w:numPr>
        <w:spacing w:after="0" w:line="240" w:lineRule="auto"/>
        <w:ind w:right="27"/>
        <w:jc w:val="both"/>
        <w:rPr>
          <w:rFonts w:ascii="Times New Roman" w:hAnsi="Times New Roman"/>
          <w:bCs/>
          <w:i/>
          <w:iCs/>
          <w:sz w:val="24"/>
          <w:szCs w:val="24"/>
          <w:lang w:val="sr-Cyrl-ME"/>
        </w:rPr>
      </w:pPr>
      <w:r w:rsidRPr="002C52BB">
        <w:rPr>
          <w:rFonts w:ascii="Times New Roman" w:hAnsi="Times New Roman"/>
          <w:bCs/>
          <w:i/>
          <w:iCs/>
          <w:sz w:val="24"/>
          <w:szCs w:val="24"/>
          <w:lang w:val="sr-Cyrl-RS"/>
        </w:rPr>
        <w:t>Да ли постоји још неки ризик за спровођење изабране опције?</w:t>
      </w:r>
    </w:p>
    <w:p w14:paraId="5C83D0C0" w14:textId="77777777" w:rsidR="00E563BF" w:rsidRPr="005A5AFF" w:rsidRDefault="00E563BF" w:rsidP="00E563BF">
      <w:pPr>
        <w:pStyle w:val="ListParagraph"/>
        <w:spacing w:after="0" w:line="240" w:lineRule="auto"/>
        <w:ind w:right="27"/>
        <w:jc w:val="both"/>
        <w:rPr>
          <w:rFonts w:ascii="Times New Roman" w:hAnsi="Times New Roman"/>
          <w:bCs/>
          <w:i/>
          <w:iCs/>
          <w:sz w:val="24"/>
          <w:szCs w:val="24"/>
          <w:lang w:val="sr-Cyrl-ME"/>
        </w:rPr>
      </w:pPr>
    </w:p>
    <w:p w14:paraId="47EC3941" w14:textId="77777777" w:rsidR="00E563BF" w:rsidRPr="002C52BB" w:rsidRDefault="00E563BF" w:rsidP="00E563BF">
      <w:pPr>
        <w:spacing w:after="0" w:line="240" w:lineRule="auto"/>
        <w:ind w:left="720" w:right="27"/>
        <w:jc w:val="both"/>
        <w:rPr>
          <w:rFonts w:ascii="Times New Roman" w:hAnsi="Times New Roman" w:cs="Times New Roman"/>
          <w:bCs/>
          <w:sz w:val="24"/>
          <w:szCs w:val="24"/>
          <w:lang w:val="sr-Cyrl-ME"/>
        </w:rPr>
      </w:pPr>
      <w:r w:rsidRPr="002C52BB">
        <w:rPr>
          <w:rFonts w:ascii="Times New Roman" w:hAnsi="Times New Roman" w:cs="Times New Roman"/>
          <w:bCs/>
          <w:sz w:val="24"/>
          <w:szCs w:val="24"/>
          <w:lang w:val="sr-Cyrl-ME"/>
        </w:rPr>
        <w:t xml:space="preserve">Не постоји ризик за спровођење решења прописа. </w:t>
      </w:r>
    </w:p>
    <w:p w14:paraId="4C5D54D8" w14:textId="77777777" w:rsidR="00300D8F" w:rsidRDefault="00300D8F"/>
    <w:sectPr w:rsidR="00300D8F" w:rsidSect="00E563BF">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3F5663" w14:textId="77777777" w:rsidR="00FD7A17" w:rsidRDefault="00FD7A17" w:rsidP="00E563BF">
      <w:pPr>
        <w:spacing w:after="0" w:line="240" w:lineRule="auto"/>
      </w:pPr>
      <w:r>
        <w:separator/>
      </w:r>
    </w:p>
  </w:endnote>
  <w:endnote w:type="continuationSeparator" w:id="0">
    <w:p w14:paraId="5BC3B3AB" w14:textId="77777777" w:rsidR="00FD7A17" w:rsidRDefault="00FD7A17" w:rsidP="00E563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B3BED5" w14:textId="77777777" w:rsidR="00FD7A17" w:rsidRDefault="00FD7A17" w:rsidP="00E563BF">
      <w:pPr>
        <w:spacing w:after="0" w:line="240" w:lineRule="auto"/>
      </w:pPr>
      <w:r>
        <w:separator/>
      </w:r>
    </w:p>
  </w:footnote>
  <w:footnote w:type="continuationSeparator" w:id="0">
    <w:p w14:paraId="610C84F0" w14:textId="77777777" w:rsidR="00FD7A17" w:rsidRDefault="00FD7A17" w:rsidP="00E563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7170255"/>
      <w:docPartObj>
        <w:docPartGallery w:val="Page Numbers (Top of Page)"/>
        <w:docPartUnique/>
      </w:docPartObj>
    </w:sdtPr>
    <w:sdtEndPr>
      <w:rPr>
        <w:rFonts w:ascii="Times New Roman" w:hAnsi="Times New Roman" w:cs="Times New Roman"/>
        <w:noProof/>
      </w:rPr>
    </w:sdtEndPr>
    <w:sdtContent>
      <w:p w14:paraId="0136FE91" w14:textId="77777777" w:rsidR="00E563BF" w:rsidRDefault="00E563BF">
        <w:pPr>
          <w:pStyle w:val="Header"/>
          <w:jc w:val="center"/>
        </w:pPr>
        <w:r w:rsidRPr="00D71143">
          <w:rPr>
            <w:rFonts w:ascii="Times New Roman" w:hAnsi="Times New Roman" w:cs="Times New Roman"/>
          </w:rPr>
          <w:fldChar w:fldCharType="begin"/>
        </w:r>
        <w:r w:rsidRPr="00D71143">
          <w:rPr>
            <w:rFonts w:ascii="Times New Roman" w:hAnsi="Times New Roman" w:cs="Times New Roman"/>
          </w:rPr>
          <w:instrText xml:space="preserve"> PAGE   \* MERGEFORMAT </w:instrText>
        </w:r>
        <w:r w:rsidRPr="00D71143">
          <w:rPr>
            <w:rFonts w:ascii="Times New Roman" w:hAnsi="Times New Roman" w:cs="Times New Roman"/>
          </w:rPr>
          <w:fldChar w:fldCharType="separate"/>
        </w:r>
        <w:r w:rsidR="00D71143">
          <w:rPr>
            <w:rFonts w:ascii="Times New Roman" w:hAnsi="Times New Roman" w:cs="Times New Roman"/>
            <w:noProof/>
          </w:rPr>
          <w:t>6</w:t>
        </w:r>
        <w:r w:rsidRPr="00D71143">
          <w:rPr>
            <w:rFonts w:ascii="Times New Roman" w:hAnsi="Times New Roman" w:cs="Times New Roman"/>
            <w:noProof/>
          </w:rPr>
          <w:fldChar w:fldCharType="end"/>
        </w:r>
      </w:p>
    </w:sdtContent>
  </w:sdt>
  <w:p w14:paraId="35D0B341" w14:textId="77777777" w:rsidR="00E563BF" w:rsidRDefault="00E563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085C9C"/>
    <w:multiLevelType w:val="hybridMultilevel"/>
    <w:tmpl w:val="B3AEB9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4A5F592C"/>
    <w:multiLevelType w:val="hybridMultilevel"/>
    <w:tmpl w:val="638C8F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4AE449B2"/>
    <w:multiLevelType w:val="hybridMultilevel"/>
    <w:tmpl w:val="E08840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62F6312D"/>
    <w:multiLevelType w:val="hybridMultilevel"/>
    <w:tmpl w:val="94982206"/>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 w15:restartNumberingAfterBreak="0">
    <w:nsid w:val="70D84FF3"/>
    <w:multiLevelType w:val="hybridMultilevel"/>
    <w:tmpl w:val="A47001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963561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315007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66690809">
    <w:abstractNumId w:val="2"/>
  </w:num>
  <w:num w:numId="4" w16cid:durableId="1858229085">
    <w:abstractNumId w:val="1"/>
  </w:num>
  <w:num w:numId="5" w16cid:durableId="48405237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4FDA"/>
    <w:rsid w:val="00300D8F"/>
    <w:rsid w:val="004D5974"/>
    <w:rsid w:val="00D71143"/>
    <w:rsid w:val="00D94FDA"/>
    <w:rsid w:val="00E563BF"/>
    <w:rsid w:val="00FD7A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E4461"/>
  <w15:chartTrackingRefBased/>
  <w15:docId w15:val="{C2D959D5-2A7B-4332-8EF8-0C993CDA5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63BF"/>
    <w:pPr>
      <w:spacing w:after="200" w:line="276" w:lineRule="auto"/>
    </w:pPr>
    <w:rPr>
      <w:rFonts w:ascii="Verdana" w:hAnsi="Verdana" w:cs="Verdan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E563BF"/>
    <w:pPr>
      <w:spacing w:after="160" w:line="259" w:lineRule="auto"/>
      <w:ind w:left="720"/>
      <w:contextualSpacing/>
    </w:pPr>
    <w:rPr>
      <w:rFonts w:ascii="Calibri" w:eastAsia="Calibri" w:hAnsi="Calibri" w:cs="Times New Roman"/>
    </w:rPr>
  </w:style>
  <w:style w:type="paragraph" w:styleId="CommentText">
    <w:name w:val="annotation text"/>
    <w:basedOn w:val="Normal"/>
    <w:link w:val="CommentTextChar"/>
    <w:uiPriority w:val="99"/>
    <w:unhideWhenUsed/>
    <w:rsid w:val="00E563BF"/>
    <w:pPr>
      <w:spacing w:line="240" w:lineRule="auto"/>
    </w:pPr>
    <w:rPr>
      <w:sz w:val="20"/>
      <w:szCs w:val="20"/>
    </w:rPr>
  </w:style>
  <w:style w:type="character" w:customStyle="1" w:styleId="CommentTextChar">
    <w:name w:val="Comment Text Char"/>
    <w:basedOn w:val="DefaultParagraphFont"/>
    <w:link w:val="CommentText"/>
    <w:uiPriority w:val="99"/>
    <w:rsid w:val="00E563BF"/>
    <w:rPr>
      <w:rFonts w:ascii="Verdana" w:hAnsi="Verdana" w:cs="Verdana"/>
      <w:sz w:val="20"/>
      <w:szCs w:val="20"/>
    </w:rPr>
  </w:style>
  <w:style w:type="paragraph" w:styleId="Header">
    <w:name w:val="header"/>
    <w:basedOn w:val="Normal"/>
    <w:link w:val="HeaderChar"/>
    <w:uiPriority w:val="99"/>
    <w:unhideWhenUsed/>
    <w:rsid w:val="00E563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63BF"/>
    <w:rPr>
      <w:rFonts w:ascii="Verdana" w:hAnsi="Verdana" w:cs="Verdana"/>
    </w:rPr>
  </w:style>
  <w:style w:type="paragraph" w:styleId="Footer">
    <w:name w:val="footer"/>
    <w:basedOn w:val="Normal"/>
    <w:link w:val="FooterChar"/>
    <w:uiPriority w:val="99"/>
    <w:unhideWhenUsed/>
    <w:rsid w:val="00E563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63BF"/>
    <w:rPr>
      <w:rFonts w:ascii="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2149</Words>
  <Characters>12251</Characters>
  <Application>Microsoft Office Word</Application>
  <DocSecurity>0</DocSecurity>
  <Lines>102</Lines>
  <Paragraphs>28</Paragraphs>
  <ScaleCrop>false</ScaleCrop>
  <Company/>
  <LinksUpToDate>false</LinksUpToDate>
  <CharactersWithSpaces>14372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Danica Polic</dc:creator>
  <cp:keywords/>
  <dc:description/>
  <cp:lastModifiedBy>Ivana Vojinović</cp:lastModifiedBy>
  <cp:revision>2</cp:revision>
  <dcterms:created xsi:type="dcterms:W3CDTF">2023-05-05T14:04:00Z</dcterms:created>
  <dcterms:modified xsi:type="dcterms:W3CDTF">2023-05-05T14:04:00Z</dcterms:modified>
</cp:coreProperties>
</file>