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EB34E" w14:textId="49647B35" w:rsidR="003730C8" w:rsidRPr="00A73742" w:rsidRDefault="003730C8" w:rsidP="003B1D9F">
      <w:pPr>
        <w:spacing w:after="0" w:line="240" w:lineRule="auto"/>
        <w:jc w:val="center"/>
        <w:rPr>
          <w:rFonts w:ascii="Times New Roman" w:eastAsia="Times New Roman" w:hAnsi="Times New Roman" w:cs="Times New Roman"/>
          <w:bCs/>
          <w:sz w:val="24"/>
          <w:szCs w:val="24"/>
          <w:lang w:val="sr-Latn-RS" w:eastAsia="sr-Latn-CS"/>
        </w:rPr>
      </w:pPr>
      <w:r w:rsidRPr="00A73742">
        <w:rPr>
          <w:rFonts w:ascii="Times New Roman" w:eastAsia="Times New Roman" w:hAnsi="Times New Roman" w:cs="Times New Roman"/>
          <w:bCs/>
          <w:noProof/>
          <w:sz w:val="24"/>
          <w:szCs w:val="24"/>
          <w:lang w:val="sr-Cyrl-RS"/>
        </w:rPr>
        <w:t>ОПИС ГРАНИЦА</w:t>
      </w:r>
      <w:r w:rsidRPr="00A73742">
        <w:rPr>
          <w:rFonts w:ascii="Times New Roman" w:eastAsia="Times New Roman" w:hAnsi="Times New Roman" w:cs="Arial"/>
          <w:bCs/>
          <w:sz w:val="24"/>
          <w:lang w:val="sr-Cyrl-CS" w:eastAsia="sr-Latn-CS"/>
        </w:rPr>
        <w:t xml:space="preserve"> </w:t>
      </w:r>
      <w:bookmarkStart w:id="0" w:name="_Hlk119571463"/>
    </w:p>
    <w:bookmarkEnd w:id="0"/>
    <w:p w14:paraId="237871F5" w14:textId="49B1090F" w:rsidR="003730C8" w:rsidRPr="00A73742" w:rsidRDefault="00B03AD7" w:rsidP="003B1D9F">
      <w:pPr>
        <w:spacing w:after="0" w:line="240" w:lineRule="auto"/>
        <w:jc w:val="center"/>
        <w:rPr>
          <w:rFonts w:ascii="Times New Roman" w:eastAsia="Times New Roman" w:hAnsi="Times New Roman" w:cs="Arial"/>
          <w:bCs/>
          <w:sz w:val="24"/>
          <w:lang w:val="sr-Cyrl-CS" w:eastAsia="sr-Latn-CS"/>
        </w:rPr>
      </w:pPr>
      <w:r w:rsidRPr="00A73742">
        <w:rPr>
          <w:rFonts w:ascii="Times New Roman" w:eastAsia="Times New Roman" w:hAnsi="Times New Roman" w:cs="Times New Roman"/>
          <w:bCs/>
          <w:noProof/>
          <w:sz w:val="24"/>
          <w:szCs w:val="24"/>
          <w:lang w:val="sr-Cyrl-CS" w:eastAsia="sr-Latn-CS"/>
        </w:rPr>
        <w:t xml:space="preserve">СПЕЦИЈАЛНОГ РЕЗЕРВАТА ПРИРОДЕ </w:t>
      </w:r>
      <w:r w:rsidR="007A103B" w:rsidRPr="00A73742">
        <w:rPr>
          <w:rFonts w:ascii="Times New Roman" w:eastAsia="Times New Roman" w:hAnsi="Times New Roman" w:cs="Times New Roman"/>
          <w:bCs/>
          <w:noProof/>
          <w:sz w:val="24"/>
          <w:szCs w:val="24"/>
          <w:lang w:val="sr-Cyrl-CS" w:eastAsia="sr-Latn-CS"/>
        </w:rPr>
        <w:t>„</w:t>
      </w:r>
      <w:r w:rsidRPr="00A73742">
        <w:rPr>
          <w:rFonts w:ascii="Times New Roman" w:eastAsia="Times New Roman" w:hAnsi="Times New Roman" w:cs="Times New Roman"/>
          <w:bCs/>
          <w:noProof/>
          <w:sz w:val="24"/>
          <w:szCs w:val="24"/>
          <w:lang w:val="sr-Cyrl-CS" w:eastAsia="sr-Latn-CS"/>
        </w:rPr>
        <w:t>УВАЦˮ</w:t>
      </w:r>
    </w:p>
    <w:p w14:paraId="5EB87FCC" w14:textId="59146E46" w:rsidR="003730C8" w:rsidRPr="00A73742" w:rsidRDefault="003730C8" w:rsidP="003B1D9F">
      <w:pPr>
        <w:spacing w:after="0" w:line="240" w:lineRule="auto"/>
        <w:ind w:firstLine="720"/>
        <w:jc w:val="both"/>
        <w:rPr>
          <w:rFonts w:ascii="Times New Roman" w:eastAsia="Times New Roman" w:hAnsi="Times New Roman" w:cs="Times New Roman"/>
          <w:bCs/>
          <w:sz w:val="24"/>
          <w:szCs w:val="24"/>
          <w:lang w:val="sr-Latn-CS" w:eastAsia="sr-Latn-CS"/>
        </w:rPr>
      </w:pPr>
    </w:p>
    <w:p w14:paraId="670B8D00" w14:textId="5FF3C376" w:rsidR="003730C8" w:rsidRPr="00A73742" w:rsidRDefault="003730C8" w:rsidP="003B1D9F">
      <w:pPr>
        <w:spacing w:after="0" w:line="240" w:lineRule="auto"/>
        <w:ind w:firstLine="720"/>
        <w:jc w:val="both"/>
        <w:rPr>
          <w:rFonts w:ascii="Times New Roman" w:eastAsia="Times New Roman" w:hAnsi="Times New Roman" w:cs="Times New Roman"/>
          <w:bCs/>
          <w:noProof/>
          <w:sz w:val="24"/>
          <w:szCs w:val="24"/>
          <w:lang w:val="sr-Cyrl-RS"/>
        </w:rPr>
      </w:pPr>
    </w:p>
    <w:p w14:paraId="5CAEAFB5" w14:textId="4D0F9233" w:rsidR="00600336" w:rsidRPr="00A73742" w:rsidRDefault="00600336"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Границе локалитета у режиму заштите I (првог)</w:t>
      </w:r>
      <w:r w:rsidR="00C506D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степена</w:t>
      </w:r>
    </w:p>
    <w:p w14:paraId="718B3A94" w14:textId="3DB69B8F" w:rsidR="00B03AD7" w:rsidRPr="00A73742" w:rsidRDefault="00B03AD7" w:rsidP="003B1D9F">
      <w:pPr>
        <w:spacing w:after="0" w:line="240" w:lineRule="auto"/>
        <w:ind w:firstLine="720"/>
        <w:jc w:val="both"/>
        <w:rPr>
          <w:rFonts w:ascii="Times New Roman" w:eastAsia="Times New Roman" w:hAnsi="Times New Roman" w:cs="Times New Roman"/>
          <w:bCs/>
          <w:noProof/>
          <w:sz w:val="24"/>
          <w:szCs w:val="24"/>
          <w:lang w:val="sr-Cyrl-RS"/>
        </w:rPr>
      </w:pPr>
    </w:p>
    <w:p w14:paraId="31E27110" w14:textId="31485469" w:rsidR="00C506D6" w:rsidRPr="00A73742" w:rsidRDefault="005C3AFC" w:rsidP="00B92160">
      <w:pPr>
        <w:keepNext/>
        <w:spacing w:after="12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noProof/>
          <w:sz w:val="24"/>
          <w:szCs w:val="24"/>
          <w:lang w:val="sr-Cyrl-RS"/>
        </w:rPr>
        <w:t xml:space="preserve">Локалитет </w:t>
      </w:r>
      <w:r w:rsidR="007A103B" w:rsidRPr="00A73742">
        <w:rPr>
          <w:rFonts w:ascii="Times New Roman" w:eastAsia="Times New Roman" w:hAnsi="Times New Roman" w:cs="Times New Roman"/>
          <w:noProof/>
          <w:sz w:val="24"/>
          <w:szCs w:val="24"/>
          <w:lang w:val="sr-Cyrl-RS"/>
        </w:rPr>
        <w:t>„</w:t>
      </w:r>
      <w:r w:rsidRPr="00A73742">
        <w:rPr>
          <w:rFonts w:ascii="Times New Roman" w:eastAsia="Times New Roman" w:hAnsi="Times New Roman" w:cs="Times New Roman"/>
          <w:noProof/>
          <w:sz w:val="24"/>
          <w:szCs w:val="24"/>
          <w:lang w:val="sr-Cyrl-RS"/>
        </w:rPr>
        <w:t>Клисура Увца</w:t>
      </w:r>
      <w:r w:rsidR="00C506D6" w:rsidRPr="00A73742">
        <w:rPr>
          <w:rFonts w:ascii="Times New Roman" w:eastAsia="Times New Roman" w:hAnsi="Times New Roman" w:cs="Times New Roman"/>
          <w:noProof/>
          <w:sz w:val="24"/>
          <w:szCs w:val="24"/>
          <w:lang w:val="sr-Cyrl-RS"/>
        </w:rPr>
        <w:t>”</w:t>
      </w:r>
      <w:r w:rsidRPr="00A73742">
        <w:rPr>
          <w:rFonts w:ascii="Times New Roman" w:eastAsia="Times New Roman" w:hAnsi="Times New Roman" w:cs="Times New Roman"/>
          <w:noProof/>
          <w:sz w:val="24"/>
          <w:szCs w:val="24"/>
          <w:lang w:val="sr-Cyrl-RS"/>
        </w:rPr>
        <w:t xml:space="preserve"> део 1а</w:t>
      </w:r>
      <w:r w:rsidRPr="00A73742">
        <w:rPr>
          <w:rFonts w:ascii="Times New Roman" w:eastAsia="Times New Roman" w:hAnsi="Times New Roman" w:cs="Times New Roman"/>
          <w:bCs/>
          <w:noProof/>
          <w:sz w:val="24"/>
          <w:szCs w:val="24"/>
        </w:rPr>
        <w:t xml:space="preserve"> </w:t>
      </w:r>
    </w:p>
    <w:p w14:paraId="2CD70870" w14:textId="57183F50" w:rsidR="005C3AFC" w:rsidRPr="00A73742" w:rsidRDefault="005C3AF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Налази се на територији Општине Сјеница, КО Дружиниће.</w:t>
      </w:r>
    </w:p>
    <w:p w14:paraId="0D22129A" w14:textId="5612460C" w:rsidR="005C3AFC" w:rsidRPr="00A73742" w:rsidRDefault="005C3AF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Почетна тачка описа се налази на четворомеђи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106/2, 107/3, 106/1 и 107/1. Од почетне тачке описа граница иде у правцу североистока и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107/1, затим мења правац у југоисточни и даље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107/1 кружи до тачке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107/3 по следећим </w:t>
      </w:r>
      <w:r w:rsidR="00501E53" w:rsidRPr="00A73742">
        <w:rPr>
          <w:rFonts w:ascii="Times New Roman" w:eastAsia="Times New Roman" w:hAnsi="Times New Roman" w:cs="Times New Roman"/>
          <w:bCs/>
          <w:noProof/>
          <w:sz w:val="24"/>
          <w:szCs w:val="24"/>
          <w:lang w:val="sr-Cyrl-RS"/>
        </w:rPr>
        <w:t>преломним тачкама са координатама</w:t>
      </w:r>
      <w:r w:rsidRPr="00A73742">
        <w:rPr>
          <w:rFonts w:ascii="Times New Roman" w:eastAsia="Times New Roman" w:hAnsi="Times New Roman" w:cs="Times New Roman"/>
          <w:bCs/>
          <w:noProof/>
          <w:sz w:val="24"/>
          <w:szCs w:val="24"/>
          <w:lang w:val="sr-Cyrl-RS"/>
        </w:rPr>
        <w:t xml:space="preserve"> X=416513 Y=4800389 и X=416406 Y=4800376.</w:t>
      </w:r>
      <w:r w:rsidR="00CB5CFB"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lang w:val="sr-Cyrl-RS"/>
        </w:rPr>
        <w:t xml:space="preserve">Граница кружи око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107/2 до тачке одакле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107/3 по следећим </w:t>
      </w:r>
      <w:r w:rsidR="00501E53" w:rsidRPr="00A73742">
        <w:rPr>
          <w:rFonts w:ascii="Times New Roman" w:eastAsia="Times New Roman" w:hAnsi="Times New Roman" w:cs="Times New Roman"/>
          <w:bCs/>
          <w:noProof/>
          <w:sz w:val="24"/>
          <w:szCs w:val="24"/>
          <w:lang w:val="sr-Cyrl-RS"/>
        </w:rPr>
        <w:t>преломним тачкама са координатама</w:t>
      </w:r>
      <w:r w:rsidRPr="00A73742">
        <w:rPr>
          <w:rFonts w:ascii="Times New Roman" w:eastAsia="Times New Roman" w:hAnsi="Times New Roman" w:cs="Times New Roman"/>
          <w:bCs/>
          <w:noProof/>
          <w:sz w:val="24"/>
          <w:szCs w:val="24"/>
          <w:lang w:val="sr-Cyrl-RS"/>
        </w:rPr>
        <w:t xml:space="preserve"> X=416420 Y=4800393 и X=416508 Y=4800399. Граница даље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107/1 у правцу севрозапада и долази до почетне тачке описа.</w:t>
      </w:r>
    </w:p>
    <w:p w14:paraId="3250231D" w14:textId="77777777" w:rsidR="00CB5CFB" w:rsidRPr="00A73742" w:rsidRDefault="00CB5CFB" w:rsidP="003B1D9F">
      <w:pPr>
        <w:spacing w:after="0" w:line="240" w:lineRule="auto"/>
        <w:ind w:firstLine="720"/>
        <w:jc w:val="both"/>
        <w:rPr>
          <w:rFonts w:ascii="Times New Roman" w:eastAsia="Times New Roman" w:hAnsi="Times New Roman" w:cs="Times New Roman"/>
          <w:bCs/>
          <w:noProof/>
          <w:sz w:val="24"/>
          <w:szCs w:val="24"/>
          <w:lang w:val="sr-Cyrl-RS"/>
        </w:rPr>
      </w:pPr>
    </w:p>
    <w:p w14:paraId="6F3048BA" w14:textId="630DA463" w:rsidR="005C3AFC" w:rsidRPr="00A73742" w:rsidRDefault="005C3AFC" w:rsidP="00B92160">
      <w:pPr>
        <w:keepNext/>
        <w:spacing w:after="120" w:line="240" w:lineRule="auto"/>
        <w:ind w:firstLine="720"/>
        <w:jc w:val="both"/>
        <w:rPr>
          <w:rFonts w:ascii="Times New Roman" w:eastAsia="Times New Roman" w:hAnsi="Times New Roman" w:cs="Times New Roman"/>
          <w:noProof/>
          <w:sz w:val="24"/>
          <w:szCs w:val="24"/>
          <w:lang w:val="sr-Cyrl-RS"/>
        </w:rPr>
      </w:pPr>
      <w:r w:rsidRPr="00A73742">
        <w:rPr>
          <w:rFonts w:ascii="Times New Roman" w:eastAsia="Times New Roman" w:hAnsi="Times New Roman" w:cs="Times New Roman"/>
          <w:noProof/>
          <w:sz w:val="24"/>
          <w:szCs w:val="24"/>
          <w:lang w:val="sr-Cyrl-RS"/>
        </w:rPr>
        <w:t xml:space="preserve">Локалитет </w:t>
      </w:r>
      <w:r w:rsidR="007A103B" w:rsidRPr="00A73742">
        <w:rPr>
          <w:rFonts w:ascii="Times New Roman" w:eastAsia="Times New Roman" w:hAnsi="Times New Roman" w:cs="Times New Roman"/>
          <w:noProof/>
          <w:sz w:val="24"/>
          <w:szCs w:val="24"/>
          <w:lang w:val="sr-Cyrl-RS"/>
        </w:rPr>
        <w:t>„</w:t>
      </w:r>
      <w:r w:rsidRPr="00A73742">
        <w:rPr>
          <w:rFonts w:ascii="Times New Roman" w:eastAsia="Times New Roman" w:hAnsi="Times New Roman" w:cs="Times New Roman"/>
          <w:noProof/>
          <w:sz w:val="24"/>
          <w:szCs w:val="24"/>
          <w:lang w:val="sr-Cyrl-RS"/>
        </w:rPr>
        <w:t>Клисура Увца</w:t>
      </w:r>
      <w:r w:rsidR="00C506D6" w:rsidRPr="00A73742">
        <w:rPr>
          <w:rFonts w:ascii="Times New Roman" w:eastAsia="Times New Roman" w:hAnsi="Times New Roman" w:cs="Times New Roman"/>
          <w:noProof/>
          <w:sz w:val="24"/>
          <w:szCs w:val="24"/>
          <w:lang w:val="sr-Cyrl-RS"/>
        </w:rPr>
        <w:t>”</w:t>
      </w:r>
      <w:r w:rsidRPr="00A73742">
        <w:rPr>
          <w:rFonts w:ascii="Times New Roman" w:eastAsia="Times New Roman" w:hAnsi="Times New Roman" w:cs="Times New Roman"/>
          <w:noProof/>
          <w:sz w:val="24"/>
          <w:szCs w:val="24"/>
          <w:lang w:val="sr-Cyrl-RS"/>
        </w:rPr>
        <w:t xml:space="preserve"> део 1б</w:t>
      </w:r>
    </w:p>
    <w:p w14:paraId="328D3B81" w14:textId="755685D7" w:rsidR="005C3AFC" w:rsidRPr="00A73742" w:rsidRDefault="005C3AF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Налази се на територији Општине Сјеница, КО Горње Лопиже и Општине Нова Варош, КО Мишевићи</w:t>
      </w:r>
      <w:r w:rsidR="00CB5CFB" w:rsidRPr="00A73742">
        <w:rPr>
          <w:rFonts w:ascii="Times New Roman" w:eastAsia="Times New Roman" w:hAnsi="Times New Roman" w:cs="Times New Roman"/>
          <w:bCs/>
          <w:noProof/>
          <w:sz w:val="24"/>
          <w:szCs w:val="24"/>
          <w:lang w:val="sr-Cyrl-RS"/>
        </w:rPr>
        <w:t>.</w:t>
      </w:r>
    </w:p>
    <w:p w14:paraId="27322A29" w14:textId="2AC07EA9" w:rsidR="00BB5FB4" w:rsidRPr="00A73742" w:rsidRDefault="005C3AFC" w:rsidP="003B1D9F">
      <w:pPr>
        <w:spacing w:after="0" w:line="240" w:lineRule="auto"/>
        <w:ind w:firstLine="720"/>
        <w:jc w:val="both"/>
        <w:rPr>
          <w:rFonts w:ascii="Times New Roman" w:eastAsia="Times New Roman" w:hAnsi="Times New Roman" w:cs="Times New Roman"/>
          <w:bCs/>
          <w:noProof/>
          <w:sz w:val="24"/>
          <w:szCs w:val="24"/>
          <w:lang w:val="sr-Latn-RS"/>
        </w:rPr>
      </w:pPr>
      <w:r w:rsidRPr="00A73742">
        <w:rPr>
          <w:rFonts w:ascii="Times New Roman" w:eastAsia="Times New Roman" w:hAnsi="Times New Roman" w:cs="Times New Roman"/>
          <w:bCs/>
          <w:noProof/>
          <w:sz w:val="24"/>
          <w:szCs w:val="24"/>
          <w:lang w:val="sr-Cyrl-RS"/>
        </w:rPr>
        <w:t xml:space="preserve">Почетна тачка описа се налази на тромеђи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22/2, 22/1 и 28/1 КО Доње Лопиже. Од почетне тачке граница иде у правцу северозапада спољном границом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22/1 до места где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22/1 </w:t>
      </w:r>
      <w:r w:rsidR="00C506D6" w:rsidRPr="00A73742">
        <w:rPr>
          <w:rFonts w:ascii="Times New Roman" w:eastAsia="Times New Roman" w:hAnsi="Times New Roman" w:cs="Times New Roman"/>
          <w:bCs/>
          <w:noProof/>
          <w:sz w:val="24"/>
          <w:szCs w:val="24"/>
          <w:lang w:val="sr-Cyrl-RS"/>
        </w:rPr>
        <w:t xml:space="preserve">у следећим </w:t>
      </w:r>
      <w:r w:rsidR="00501E53" w:rsidRPr="00A73742">
        <w:rPr>
          <w:rFonts w:ascii="Times New Roman" w:eastAsia="Times New Roman" w:hAnsi="Times New Roman" w:cs="Times New Roman"/>
          <w:bCs/>
          <w:noProof/>
          <w:sz w:val="24"/>
          <w:szCs w:val="24"/>
          <w:lang w:val="sr-Cyrl-RS"/>
        </w:rPr>
        <w:t>преломним тачкама са координатама</w:t>
      </w:r>
      <w:r w:rsidR="00CE016C" w:rsidRPr="00A73742">
        <w:rPr>
          <w:rFonts w:ascii="Times New Roman" w:eastAsia="Times New Roman" w:hAnsi="Times New Roman" w:cs="Times New Roman"/>
          <w:bCs/>
          <w:noProof/>
          <w:sz w:val="24"/>
          <w:szCs w:val="24"/>
          <w:lang w:val="sr-Cyrl-RS"/>
        </w:rPr>
        <w:t>:</w:t>
      </w:r>
      <w:r w:rsidR="00472F54" w:rsidRPr="00A73742">
        <w:rPr>
          <w:rFonts w:ascii="Times New Roman" w:eastAsia="Times New Roman" w:hAnsi="Times New Roman" w:cs="Times New Roman"/>
          <w:bCs/>
          <w:noProof/>
          <w:sz w:val="24"/>
          <w:szCs w:val="24"/>
          <w:lang w:val="sr-Latn-RS"/>
        </w:rPr>
        <w:t xml:space="preserve"> </w:t>
      </w:r>
      <w:r w:rsidR="00472F54" w:rsidRPr="00A73742">
        <w:rPr>
          <w:rFonts w:ascii="Times New Roman" w:eastAsia="Times New Roman" w:hAnsi="Times New Roman" w:cs="Times New Roman"/>
          <w:sz w:val="23"/>
          <w:szCs w:val="23"/>
        </w:rPr>
        <w:t>X=414824 Y=4802049; X=414847 Y=4802058; X=414802 Y=4802189; X=414759 Y=4802262; X=414734 Y=4802288; X=414727 Y=4802308; X=414740 Y=4802453; X=414644 Y=4802530; X=414616 Y=4802541; X=414558 Y=4802546; X=414505 Y=4802569; X=414488 Y=4802584; X=414450 Y=4802685; X=414412 Y=4802743; X=414421 Y=4802836; X=414454 Y=4802893; X=414507 Y=4802951; X=414534 Y=4803000; X=414539 Y=4803055; X=414497 Y=4803102; X=414385 Y=4803178; X=414255 Y=4803282; X=414220 Y=4803322; X=414236 Y=4803433.</w:t>
      </w:r>
    </w:p>
    <w:p w14:paraId="6DDEB3F9" w14:textId="7AF7A1CA" w:rsidR="00682ED4" w:rsidRPr="00A73742" w:rsidRDefault="00682ED4"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Граница од преломне тачке бр 24, мења правац ка југоистоку,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22/1 све до почетне тачке описа локалитета.</w:t>
      </w:r>
    </w:p>
    <w:p w14:paraId="3258E5CE" w14:textId="77777777" w:rsidR="00CB5CFB" w:rsidRPr="00A73742" w:rsidRDefault="00CB5CFB" w:rsidP="003B1D9F">
      <w:pPr>
        <w:spacing w:after="0" w:line="240" w:lineRule="auto"/>
        <w:ind w:firstLine="720"/>
        <w:jc w:val="both"/>
        <w:rPr>
          <w:rFonts w:ascii="Times New Roman" w:eastAsia="Times New Roman" w:hAnsi="Times New Roman" w:cs="Times New Roman"/>
          <w:bCs/>
          <w:noProof/>
          <w:sz w:val="24"/>
          <w:szCs w:val="24"/>
          <w:lang w:val="sr-Cyrl-RS"/>
        </w:rPr>
      </w:pPr>
    </w:p>
    <w:p w14:paraId="13AB471A" w14:textId="45AD341C" w:rsidR="00682ED4" w:rsidRPr="00A73742" w:rsidRDefault="00682ED4" w:rsidP="00B92160">
      <w:pPr>
        <w:keepNext/>
        <w:spacing w:after="120" w:line="240" w:lineRule="auto"/>
        <w:ind w:firstLine="720"/>
        <w:jc w:val="both"/>
        <w:rPr>
          <w:rFonts w:ascii="Times New Roman" w:eastAsia="Times New Roman" w:hAnsi="Times New Roman" w:cs="Times New Roman"/>
          <w:noProof/>
          <w:sz w:val="24"/>
          <w:szCs w:val="24"/>
          <w:lang w:val="sr-Cyrl-RS"/>
        </w:rPr>
      </w:pPr>
      <w:r w:rsidRPr="00A73742">
        <w:rPr>
          <w:rFonts w:ascii="Times New Roman" w:eastAsia="Times New Roman" w:hAnsi="Times New Roman" w:cs="Times New Roman"/>
          <w:noProof/>
          <w:sz w:val="24"/>
          <w:szCs w:val="24"/>
          <w:lang w:val="sr-Cyrl-RS"/>
        </w:rPr>
        <w:t xml:space="preserve">Локалитет </w:t>
      </w:r>
      <w:r w:rsidR="007A103B" w:rsidRPr="00A73742">
        <w:rPr>
          <w:rFonts w:ascii="Times New Roman" w:eastAsia="Times New Roman" w:hAnsi="Times New Roman" w:cs="Times New Roman"/>
          <w:noProof/>
          <w:sz w:val="24"/>
          <w:szCs w:val="24"/>
          <w:lang w:val="sr-Cyrl-RS"/>
        </w:rPr>
        <w:t>„</w:t>
      </w:r>
      <w:r w:rsidRPr="00A73742">
        <w:rPr>
          <w:rFonts w:ascii="Times New Roman" w:eastAsia="Times New Roman" w:hAnsi="Times New Roman" w:cs="Times New Roman"/>
          <w:noProof/>
          <w:sz w:val="24"/>
          <w:szCs w:val="24"/>
          <w:lang w:val="sr-Cyrl-RS"/>
        </w:rPr>
        <w:t>Клисура Увца</w:t>
      </w:r>
      <w:r w:rsidR="00C506D6" w:rsidRPr="00A73742">
        <w:rPr>
          <w:rFonts w:ascii="Times New Roman" w:eastAsia="Times New Roman" w:hAnsi="Times New Roman" w:cs="Times New Roman"/>
          <w:noProof/>
          <w:sz w:val="24"/>
          <w:szCs w:val="24"/>
          <w:lang w:val="sr-Cyrl-RS"/>
        </w:rPr>
        <w:t>”</w:t>
      </w:r>
      <w:r w:rsidRPr="00A73742">
        <w:rPr>
          <w:rFonts w:ascii="Times New Roman" w:eastAsia="Times New Roman" w:hAnsi="Times New Roman" w:cs="Times New Roman"/>
          <w:noProof/>
          <w:sz w:val="24"/>
          <w:szCs w:val="24"/>
          <w:lang w:val="sr-Cyrl-RS"/>
        </w:rPr>
        <w:t xml:space="preserve"> део 1в</w:t>
      </w:r>
    </w:p>
    <w:p w14:paraId="2CD37CCC" w14:textId="56D48BA0" w:rsidR="00682ED4" w:rsidRPr="00A73742" w:rsidRDefault="00682ED4"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Налази се у Општини Сјеница, КО Урсуле, на тромеђи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2558/2, 2558/1 и КО Дружиниће. </w:t>
      </w:r>
    </w:p>
    <w:p w14:paraId="1F141396" w14:textId="517DA578" w:rsidR="007A7A21" w:rsidRPr="00A73742" w:rsidRDefault="00682ED4"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Од почетне тачке описа граница иде у правцу севера и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2558/1 до места где оштро мења правац у југоисточни и пресеца </w:t>
      </w:r>
      <w:r w:rsidR="00FF4076" w:rsidRPr="00A73742">
        <w:rPr>
          <w:rFonts w:ascii="Times New Roman" w:eastAsia="Times New Roman" w:hAnsi="Times New Roman" w:cs="Times New Roman"/>
          <w:bCs/>
          <w:noProof/>
          <w:sz w:val="24"/>
          <w:szCs w:val="24"/>
          <w:lang w:val="sr-Cyrl-RS"/>
        </w:rPr>
        <w:t>кат. парц. број</w:t>
      </w:r>
      <w:r w:rsidRPr="00A73742">
        <w:rPr>
          <w:rFonts w:ascii="Times New Roman" w:eastAsia="Times New Roman" w:hAnsi="Times New Roman" w:cs="Times New Roman"/>
          <w:bCs/>
          <w:noProof/>
          <w:sz w:val="24"/>
          <w:szCs w:val="24"/>
          <w:lang w:val="sr-Cyrl-RS"/>
        </w:rPr>
        <w:t xml:space="preserve"> 2558/1 по следећим </w:t>
      </w:r>
      <w:r w:rsidR="00501E53" w:rsidRPr="00A73742">
        <w:rPr>
          <w:rFonts w:ascii="Times New Roman" w:eastAsia="Times New Roman" w:hAnsi="Times New Roman" w:cs="Times New Roman"/>
          <w:bCs/>
          <w:noProof/>
          <w:sz w:val="24"/>
          <w:szCs w:val="24"/>
          <w:lang w:val="sr-Cyrl-RS"/>
        </w:rPr>
        <w:t>преломним тачкама са координатама</w:t>
      </w:r>
      <w:r w:rsidRPr="00A73742">
        <w:rPr>
          <w:rFonts w:ascii="Times New Roman" w:eastAsia="Times New Roman" w:hAnsi="Times New Roman" w:cs="Times New Roman"/>
          <w:bCs/>
          <w:noProof/>
          <w:sz w:val="24"/>
          <w:szCs w:val="24"/>
          <w:lang w:val="sr-Cyrl-RS"/>
        </w:rPr>
        <w:t>:</w:t>
      </w:r>
      <w:r w:rsidR="004E1A8E" w:rsidRPr="00A73742">
        <w:rPr>
          <w:rFonts w:ascii="Times New Roman" w:eastAsia="Times New Roman" w:hAnsi="Times New Roman" w:cs="Times New Roman"/>
          <w:bCs/>
          <w:noProof/>
          <w:sz w:val="24"/>
          <w:szCs w:val="24"/>
          <w:lang w:val="sr-Latn-RS"/>
        </w:rPr>
        <w:t xml:space="preserve"> </w:t>
      </w:r>
      <w:r w:rsidR="004E1A8E" w:rsidRPr="00A73742">
        <w:rPr>
          <w:rFonts w:ascii="Times New Roman" w:eastAsia="Times New Roman" w:hAnsi="Times New Roman" w:cs="Times New Roman"/>
          <w:sz w:val="23"/>
          <w:szCs w:val="23"/>
        </w:rPr>
        <w:t>X=414600 Y=4803316; X=414600 Y=4803317; X=414710 Y=4803275; X=414743 Y=4803237; X=414840 Y=4803163; X=414867 Y=4803126; X=414889 Y=4802964; X=414951 Y=4802896; X=415016 Y=4802896; X=415032 Y=4802886; X=415049 Y=4802861; X=415059 Y=4802744; X=415154 Y=4802598; X=415153 Y=4802493; X=415173 Y=4802448; X=415367 Y=4802212</w:t>
      </w:r>
      <w:r w:rsidR="00385FD7" w:rsidRPr="00A73742">
        <w:rPr>
          <w:rFonts w:ascii="Times New Roman" w:eastAsia="Times New Roman" w:hAnsi="Times New Roman" w:cs="Times New Roman"/>
          <w:sz w:val="23"/>
          <w:szCs w:val="23"/>
          <w:lang w:val="sr-Cyrl-RS"/>
        </w:rPr>
        <w:t>,</w:t>
      </w:r>
      <w:r w:rsidR="00CB5CFB" w:rsidRPr="00A73742">
        <w:rPr>
          <w:rFonts w:ascii="Times New Roman" w:eastAsia="Times New Roman" w:hAnsi="Times New Roman" w:cs="Times New Roman"/>
          <w:sz w:val="23"/>
          <w:szCs w:val="23"/>
          <w:lang w:val="sr-Cyrl-RS"/>
        </w:rPr>
        <w:t xml:space="preserve"> </w:t>
      </w:r>
      <w:r w:rsidR="00385FD7" w:rsidRPr="00A73742">
        <w:rPr>
          <w:rFonts w:ascii="Times New Roman" w:eastAsia="Times New Roman" w:hAnsi="Times New Roman" w:cs="Times New Roman"/>
          <w:bCs/>
          <w:noProof/>
          <w:sz w:val="24"/>
          <w:szCs w:val="24"/>
          <w:lang w:val="sr-Cyrl-RS"/>
        </w:rPr>
        <w:t>и</w:t>
      </w:r>
      <w:r w:rsidR="007A7A21" w:rsidRPr="00A73742">
        <w:rPr>
          <w:rFonts w:ascii="Times New Roman" w:eastAsia="Times New Roman" w:hAnsi="Times New Roman" w:cs="Times New Roman"/>
          <w:bCs/>
          <w:noProof/>
          <w:sz w:val="24"/>
          <w:szCs w:val="24"/>
          <w:lang w:val="sr-Cyrl-RS"/>
        </w:rPr>
        <w:t xml:space="preserve"> долази до јужне међе </w:t>
      </w:r>
      <w:r w:rsidR="00FF4076" w:rsidRPr="00A73742">
        <w:rPr>
          <w:rFonts w:ascii="Times New Roman" w:eastAsia="Times New Roman" w:hAnsi="Times New Roman" w:cs="Times New Roman"/>
          <w:bCs/>
          <w:noProof/>
          <w:sz w:val="24"/>
          <w:szCs w:val="24"/>
          <w:lang w:val="sr-Cyrl-RS"/>
        </w:rPr>
        <w:t>кат. парц. бр.</w:t>
      </w:r>
      <w:r w:rsidR="007A7A21" w:rsidRPr="00A73742">
        <w:rPr>
          <w:rFonts w:ascii="Times New Roman" w:eastAsia="Times New Roman" w:hAnsi="Times New Roman" w:cs="Times New Roman"/>
          <w:bCs/>
          <w:noProof/>
          <w:sz w:val="24"/>
          <w:szCs w:val="24"/>
          <w:lang w:val="sr-Cyrl-RS"/>
        </w:rPr>
        <w:t xml:space="preserve"> 2558/1 и границе КО Дружиниће, прати је у правцу запада до почетне тачке описа.</w:t>
      </w:r>
    </w:p>
    <w:p w14:paraId="127AE8B6" w14:textId="77777777" w:rsidR="00385FD7" w:rsidRPr="00A73742" w:rsidRDefault="00385FD7" w:rsidP="003B1D9F">
      <w:pPr>
        <w:spacing w:after="0" w:line="240" w:lineRule="auto"/>
        <w:ind w:firstLine="720"/>
        <w:jc w:val="both"/>
        <w:rPr>
          <w:rFonts w:ascii="Times New Roman" w:eastAsia="Times New Roman" w:hAnsi="Times New Roman" w:cs="Times New Roman"/>
          <w:bCs/>
          <w:noProof/>
          <w:sz w:val="24"/>
          <w:szCs w:val="24"/>
          <w:lang w:val="sr-Cyrl-RS"/>
        </w:rPr>
      </w:pPr>
    </w:p>
    <w:p w14:paraId="60402680" w14:textId="08D42CB7" w:rsidR="007A7A21" w:rsidRPr="00A73742" w:rsidRDefault="007A7A21" w:rsidP="00B92160">
      <w:pPr>
        <w:keepNext/>
        <w:spacing w:after="120" w:line="240" w:lineRule="auto"/>
        <w:ind w:firstLine="720"/>
        <w:jc w:val="both"/>
        <w:rPr>
          <w:rFonts w:ascii="Times New Roman" w:eastAsia="Times New Roman" w:hAnsi="Times New Roman" w:cs="Times New Roman"/>
          <w:noProof/>
          <w:sz w:val="24"/>
          <w:szCs w:val="24"/>
          <w:lang w:val="sr-Cyrl-RS"/>
        </w:rPr>
      </w:pPr>
      <w:r w:rsidRPr="00A73742">
        <w:rPr>
          <w:rFonts w:ascii="Times New Roman" w:eastAsia="Times New Roman" w:hAnsi="Times New Roman" w:cs="Times New Roman"/>
          <w:noProof/>
          <w:sz w:val="24"/>
          <w:szCs w:val="24"/>
          <w:lang w:val="sr-Cyrl-RS"/>
        </w:rPr>
        <w:t xml:space="preserve">Локалитет </w:t>
      </w:r>
      <w:r w:rsidR="007A103B" w:rsidRPr="00A73742">
        <w:rPr>
          <w:rFonts w:ascii="Times New Roman" w:eastAsia="Times New Roman" w:hAnsi="Times New Roman" w:cs="Times New Roman"/>
          <w:noProof/>
          <w:sz w:val="24"/>
          <w:szCs w:val="24"/>
          <w:lang w:val="sr-Cyrl-RS"/>
        </w:rPr>
        <w:t>„</w:t>
      </w:r>
      <w:r w:rsidRPr="00A73742">
        <w:rPr>
          <w:rFonts w:ascii="Times New Roman" w:eastAsia="Times New Roman" w:hAnsi="Times New Roman" w:cs="Times New Roman"/>
          <w:noProof/>
          <w:sz w:val="24"/>
          <w:szCs w:val="24"/>
          <w:lang w:val="sr-Cyrl-RS"/>
        </w:rPr>
        <w:t>Клисура Увца</w:t>
      </w:r>
      <w:r w:rsidR="00C506D6" w:rsidRPr="00A73742">
        <w:rPr>
          <w:rFonts w:ascii="Times New Roman" w:eastAsia="Times New Roman" w:hAnsi="Times New Roman" w:cs="Times New Roman"/>
          <w:noProof/>
          <w:sz w:val="24"/>
          <w:szCs w:val="24"/>
          <w:lang w:val="sr-Cyrl-RS"/>
        </w:rPr>
        <w:t>”</w:t>
      </w:r>
      <w:r w:rsidR="00FF4076" w:rsidRPr="00A73742">
        <w:rPr>
          <w:rFonts w:ascii="Times New Roman" w:eastAsia="Times New Roman" w:hAnsi="Times New Roman" w:cs="Times New Roman"/>
          <w:noProof/>
          <w:sz w:val="24"/>
          <w:szCs w:val="24"/>
          <w:lang w:val="sr-Cyrl-RS"/>
        </w:rPr>
        <w:t xml:space="preserve"> </w:t>
      </w:r>
      <w:r w:rsidRPr="00A73742">
        <w:rPr>
          <w:rFonts w:ascii="Times New Roman" w:eastAsia="Times New Roman" w:hAnsi="Times New Roman" w:cs="Times New Roman"/>
          <w:noProof/>
          <w:sz w:val="24"/>
          <w:szCs w:val="24"/>
          <w:lang w:val="sr-Cyrl-RS"/>
        </w:rPr>
        <w:t>део 1г</w:t>
      </w:r>
    </w:p>
    <w:p w14:paraId="0104E603" w14:textId="4C008A56" w:rsidR="007A7A21" w:rsidRPr="00A73742" w:rsidRDefault="007A7A21"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Налази </w:t>
      </w:r>
      <w:r w:rsidR="00CB5CFB" w:rsidRPr="00A73742">
        <w:rPr>
          <w:rFonts w:ascii="Times New Roman" w:eastAsia="Times New Roman" w:hAnsi="Times New Roman" w:cs="Times New Roman"/>
          <w:bCs/>
          <w:noProof/>
          <w:sz w:val="24"/>
          <w:szCs w:val="24"/>
          <w:lang w:val="sr-Cyrl-RS"/>
        </w:rPr>
        <w:t xml:space="preserve">се </w:t>
      </w:r>
      <w:r w:rsidRPr="00A73742">
        <w:rPr>
          <w:rFonts w:ascii="Times New Roman" w:eastAsia="Times New Roman" w:hAnsi="Times New Roman" w:cs="Times New Roman"/>
          <w:bCs/>
          <w:noProof/>
          <w:sz w:val="24"/>
          <w:szCs w:val="24"/>
          <w:lang w:val="sr-Cyrl-RS"/>
        </w:rPr>
        <w:t xml:space="preserve">у Општини Сјеница, КО Доње Лопиже и КО Горње Лопиже. </w:t>
      </w:r>
    </w:p>
    <w:p w14:paraId="78901411" w14:textId="3E89E268" w:rsidR="00CE016C" w:rsidRPr="00A73742" w:rsidRDefault="007A7A21"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lang w:val="sr-Cyrl-RS"/>
        </w:rPr>
        <w:lastRenderedPageBreak/>
        <w:t xml:space="preserve">Почетна тачка описа овог локалитета почиње од тромеђе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2/4 и 2/1, спушта се ка југозападу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2/1 до тачке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2/1 у правцу северозапада </w:t>
      </w:r>
      <w:r w:rsidR="00C506D6" w:rsidRPr="00A73742">
        <w:rPr>
          <w:rFonts w:ascii="Times New Roman" w:eastAsia="Times New Roman" w:hAnsi="Times New Roman" w:cs="Times New Roman"/>
          <w:bCs/>
          <w:noProof/>
          <w:sz w:val="24"/>
          <w:szCs w:val="24"/>
          <w:lang w:val="sr-Cyrl-RS"/>
        </w:rPr>
        <w:t xml:space="preserve">у следећим </w:t>
      </w:r>
      <w:r w:rsidR="00501E53" w:rsidRPr="00A73742">
        <w:rPr>
          <w:rFonts w:ascii="Times New Roman" w:eastAsia="Times New Roman" w:hAnsi="Times New Roman" w:cs="Times New Roman"/>
          <w:bCs/>
          <w:noProof/>
          <w:sz w:val="24"/>
          <w:szCs w:val="24"/>
          <w:lang w:val="sr-Cyrl-RS"/>
        </w:rPr>
        <w:t>преломним тачкама са координатама</w:t>
      </w:r>
      <w:r w:rsidRPr="00A73742">
        <w:rPr>
          <w:rFonts w:ascii="Times New Roman" w:eastAsia="Times New Roman" w:hAnsi="Times New Roman" w:cs="Times New Roman"/>
          <w:bCs/>
          <w:noProof/>
          <w:sz w:val="24"/>
          <w:szCs w:val="24"/>
          <w:lang w:val="sr-Cyrl-RS"/>
        </w:rPr>
        <w:t>:</w:t>
      </w:r>
      <w:r w:rsidR="004E1A8E" w:rsidRPr="00A73742">
        <w:rPr>
          <w:rFonts w:ascii="Times New Roman" w:eastAsia="Times New Roman" w:hAnsi="Times New Roman" w:cs="Times New Roman"/>
          <w:bCs/>
          <w:noProof/>
          <w:sz w:val="24"/>
          <w:szCs w:val="24"/>
          <w:lang w:val="sr-Latn-RS"/>
        </w:rPr>
        <w:t xml:space="preserve"> </w:t>
      </w:r>
      <w:r w:rsidR="004E1A8E" w:rsidRPr="00A73742">
        <w:rPr>
          <w:rFonts w:ascii="Times New Roman" w:eastAsia="Times New Roman" w:hAnsi="Times New Roman" w:cs="Times New Roman"/>
          <w:sz w:val="23"/>
          <w:szCs w:val="23"/>
        </w:rPr>
        <w:t>X=417572 Y=4798664; X=417529 Y=4798705; X=417516 Y=4798741; X=417505 Y=4798746; X=417467 Y=4798747; X=417393 Y=4798729; X=417376 Y=4798731; X=417360 Y=4798739; X=417351 Y=4798752; X=417315 Y=4798857; X=417273 Y=4798955; X=417279 Y=4799052; X=417224 Y=4799056; X=417216 Y=4799079; X=417176 Y=4799129; X=417153 Y=4799140; X=417101 Y=4799149; X=417048 Y=4799181; X=417022 Y=4799242; X=417045 Y=4799264.</w:t>
      </w:r>
      <w:r w:rsidR="00CB5CFB" w:rsidRPr="00A73742">
        <w:rPr>
          <w:rFonts w:ascii="Times New Roman" w:eastAsia="Times New Roman" w:hAnsi="Times New Roman" w:cs="Times New Roman"/>
          <w:sz w:val="23"/>
          <w:szCs w:val="23"/>
          <w:lang w:val="sr-Cyrl-RS"/>
        </w:rPr>
        <w:t xml:space="preserve"> </w:t>
      </w:r>
      <w:r w:rsidRPr="00A73742">
        <w:rPr>
          <w:rFonts w:ascii="Times New Roman" w:eastAsia="Times New Roman" w:hAnsi="Times New Roman" w:cs="Times New Roman"/>
          <w:bCs/>
          <w:noProof/>
          <w:sz w:val="24"/>
          <w:szCs w:val="24"/>
          <w:lang w:val="sr-Cyrl-RS"/>
        </w:rPr>
        <w:t xml:space="preserve">Граница 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4/1 до места где пресеца поново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2/1 у тачкама са следећим координатама:</w:t>
      </w:r>
      <w:r w:rsidR="004E1A8E" w:rsidRPr="00A73742">
        <w:rPr>
          <w:rFonts w:ascii="Times New Roman" w:eastAsia="Times New Roman" w:hAnsi="Times New Roman" w:cs="Times New Roman"/>
          <w:bCs/>
          <w:noProof/>
          <w:sz w:val="24"/>
          <w:szCs w:val="24"/>
          <w:lang w:val="sr-Latn-RS"/>
        </w:rPr>
        <w:t xml:space="preserve"> </w:t>
      </w:r>
      <w:r w:rsidR="004E1A8E" w:rsidRPr="00A73742">
        <w:rPr>
          <w:rFonts w:ascii="Times New Roman" w:eastAsia="Times New Roman" w:hAnsi="Times New Roman" w:cs="Times New Roman"/>
          <w:sz w:val="23"/>
          <w:szCs w:val="23"/>
        </w:rPr>
        <w:t>X=416966 Y=4799499; X=416919 Y=4799488; X=416905 Y=4799509; X=416907 Y=4799542; X=416935 Y=4799576.</w:t>
      </w:r>
      <w:r w:rsidR="00CB5CFB" w:rsidRPr="00A73742">
        <w:rPr>
          <w:rFonts w:ascii="Times New Roman" w:eastAsia="Times New Roman" w:hAnsi="Times New Roman" w:cs="Times New Roman"/>
          <w:sz w:val="23"/>
          <w:szCs w:val="23"/>
          <w:lang w:val="sr-Cyrl-RS"/>
        </w:rPr>
        <w:t xml:space="preserve"> </w:t>
      </w:r>
      <w:r w:rsidR="00CE016C" w:rsidRPr="00A73742">
        <w:rPr>
          <w:rFonts w:ascii="Times New Roman" w:eastAsia="Times New Roman" w:hAnsi="Times New Roman" w:cs="Times New Roman"/>
          <w:bCs/>
          <w:noProof/>
          <w:sz w:val="24"/>
          <w:szCs w:val="24"/>
        </w:rPr>
        <w:t xml:space="preserve">Даље граница од преломне тачке бр 25 наставља међом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3/1 до места где поново пресеца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2/1 у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00CE016C" w:rsidRPr="00A73742">
        <w:rPr>
          <w:rFonts w:ascii="Times New Roman" w:eastAsia="Times New Roman" w:hAnsi="Times New Roman" w:cs="Times New Roman"/>
          <w:bCs/>
          <w:noProof/>
          <w:sz w:val="24"/>
          <w:szCs w:val="24"/>
        </w:rPr>
        <w:t>:</w:t>
      </w:r>
      <w:r w:rsidR="003B1D9F" w:rsidRPr="00A73742">
        <w:rPr>
          <w:rFonts w:ascii="Times New Roman" w:eastAsia="Times New Roman" w:hAnsi="Times New Roman" w:cs="Times New Roman"/>
          <w:bCs/>
          <w:noProof/>
          <w:sz w:val="24"/>
          <w:szCs w:val="24"/>
        </w:rPr>
        <w:t xml:space="preserve"> </w:t>
      </w:r>
      <w:r w:rsidR="004E1A8E" w:rsidRPr="00A73742">
        <w:rPr>
          <w:rFonts w:ascii="Times New Roman" w:eastAsia="Times New Roman" w:hAnsi="Times New Roman" w:cs="Times New Roman"/>
          <w:bCs/>
          <w:noProof/>
          <w:sz w:val="24"/>
          <w:szCs w:val="24"/>
        </w:rPr>
        <w:t>X=416891 Y=4799750; X=416779 Y=4799696; X=416703 Y=4799685; X=416559 Y=4799855; X=416471 Y=4799995; X=416449 Y=4800062; X=416480 Y=4800110; X=416344 Y=4800059; X=416255 Y=4800054; X=416225 Y=4800070; X=416168 Y=4800019; X=416155 Y=4800019; X=416104 Y=4800083; X=416049 Y=4800065; X=416034 Y=4800069; X=416001 Y=4800099; X=415994 Y=4800131; X=416013 Y=4800216; X=416039 Y=4800242; X=416075 Y=4800263; X=416083 Y=4800294; X=416075 Y=4800396; X=416023 Y=4800375; X=415968 Y=4800366; X=415979 Y=4800386.</w:t>
      </w:r>
      <w:r w:rsidR="003B1D9F" w:rsidRPr="00A73742">
        <w:rPr>
          <w:rFonts w:ascii="Times New Roman" w:eastAsia="Times New Roman" w:hAnsi="Times New Roman" w:cs="Times New Roman"/>
          <w:bCs/>
          <w:noProof/>
          <w:sz w:val="24"/>
          <w:szCs w:val="24"/>
        </w:rPr>
        <w:t xml:space="preserve"> </w:t>
      </w:r>
      <w:r w:rsidR="00CE016C" w:rsidRPr="00A73742">
        <w:rPr>
          <w:rFonts w:ascii="Times New Roman" w:eastAsia="Times New Roman" w:hAnsi="Times New Roman" w:cs="Times New Roman"/>
          <w:bCs/>
          <w:noProof/>
          <w:sz w:val="24"/>
          <w:szCs w:val="24"/>
        </w:rPr>
        <w:t xml:space="preserve">Граница наставља у истом смеру међом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1/1 д места где поново пресеца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2/1 у тачкама X=415530 Y=4800658 и X=415521 Y=4800705, од ове</w:t>
      </w:r>
      <w:r w:rsidR="00FF4076" w:rsidRPr="00A73742">
        <w:rPr>
          <w:rFonts w:ascii="Times New Roman" w:eastAsia="Times New Roman" w:hAnsi="Times New Roman" w:cs="Times New Roman"/>
          <w:bCs/>
          <w:noProof/>
          <w:sz w:val="24"/>
          <w:szCs w:val="24"/>
        </w:rPr>
        <w:t xml:space="preserve"> </w:t>
      </w:r>
      <w:r w:rsidR="00CE016C" w:rsidRPr="00A73742">
        <w:rPr>
          <w:rFonts w:ascii="Times New Roman" w:eastAsia="Times New Roman" w:hAnsi="Times New Roman" w:cs="Times New Roman"/>
          <w:bCs/>
          <w:noProof/>
          <w:sz w:val="24"/>
          <w:szCs w:val="24"/>
        </w:rPr>
        <w:t xml:space="preserve">преломне тачке граница прелази у КО Горње Лопиже и прати међу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29/1, до места где пресеца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28/1 у тачкама</w:t>
      </w:r>
      <w:r w:rsidR="00CE016C" w:rsidRPr="00A73742">
        <w:rPr>
          <w:rFonts w:ascii="Times New Roman" w:eastAsia="Times New Roman" w:hAnsi="Times New Roman" w:cs="Times New Roman"/>
          <w:bCs/>
          <w:noProof/>
          <w:sz w:val="24"/>
          <w:szCs w:val="24"/>
          <w:lang w:val="sr-Cyrl-RS"/>
        </w:rPr>
        <w:t xml:space="preserve"> </w:t>
      </w:r>
      <w:r w:rsidR="00CE016C" w:rsidRPr="00A73742">
        <w:rPr>
          <w:rFonts w:ascii="Times New Roman" w:eastAsia="Times New Roman" w:hAnsi="Times New Roman" w:cs="Times New Roman"/>
          <w:bCs/>
          <w:noProof/>
          <w:sz w:val="24"/>
          <w:szCs w:val="24"/>
        </w:rPr>
        <w:t xml:space="preserve">X=415311 Y=4800749 и X=415282 Y=4800788. Даље граница мења правац ка севроистоку међом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28/1, 29/3, 29/1.</w:t>
      </w:r>
      <w:r w:rsidR="003B1D9F" w:rsidRPr="00A73742">
        <w:rPr>
          <w:rFonts w:ascii="Times New Roman" w:eastAsia="Times New Roman" w:hAnsi="Times New Roman" w:cs="Times New Roman"/>
          <w:bCs/>
          <w:noProof/>
          <w:sz w:val="24"/>
          <w:szCs w:val="24"/>
        </w:rPr>
        <w:t xml:space="preserve"> </w:t>
      </w:r>
      <w:r w:rsidR="00CE016C" w:rsidRPr="00A73742">
        <w:rPr>
          <w:rFonts w:ascii="Times New Roman" w:eastAsia="Times New Roman" w:hAnsi="Times New Roman" w:cs="Times New Roman"/>
          <w:bCs/>
          <w:noProof/>
          <w:sz w:val="24"/>
          <w:szCs w:val="24"/>
        </w:rPr>
        <w:t xml:space="preserve">Граница долази до тромеђе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29/4, 29/1 (КО Горње Лопиже) и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1/1 (КО Доње Лопиже), мења правац ка југоистоку и прати међу </w:t>
      </w:r>
      <w:r w:rsidR="00FF4076" w:rsidRPr="00A73742">
        <w:rPr>
          <w:rFonts w:ascii="Times New Roman" w:eastAsia="Times New Roman" w:hAnsi="Times New Roman" w:cs="Times New Roman"/>
          <w:bCs/>
          <w:noProof/>
          <w:sz w:val="24"/>
          <w:szCs w:val="24"/>
          <w:lang w:val="sr-Cyrl-RS"/>
        </w:rPr>
        <w:t>кат. парц. бр.</w:t>
      </w:r>
      <w:r w:rsidR="00CE016C" w:rsidRPr="00A73742">
        <w:rPr>
          <w:rFonts w:ascii="Times New Roman" w:eastAsia="Times New Roman" w:hAnsi="Times New Roman" w:cs="Times New Roman"/>
          <w:bCs/>
          <w:noProof/>
          <w:sz w:val="24"/>
          <w:szCs w:val="24"/>
        </w:rPr>
        <w:t xml:space="preserve"> 1/1, 2/1, 3/1, 4/1 све до почетне тачке описа. </w:t>
      </w:r>
    </w:p>
    <w:p w14:paraId="32AC2824"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118CBF81" w14:textId="789D36AE"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2. </w:t>
      </w: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noProof/>
          <w:sz w:val="24"/>
          <w:szCs w:val="24"/>
          <w:lang w:val="sr-Cyrl-RS"/>
        </w:rPr>
        <w:t>Клисура</w:t>
      </w:r>
      <w:r w:rsidRPr="00A73742">
        <w:rPr>
          <w:rFonts w:ascii="Times New Roman" w:eastAsia="Times New Roman" w:hAnsi="Times New Roman" w:cs="Times New Roman"/>
          <w:bCs/>
          <w:noProof/>
          <w:sz w:val="24"/>
          <w:szCs w:val="24"/>
        </w:rPr>
        <w:t xml:space="preserve"> Вељушнице</w:t>
      </w:r>
      <w:r w:rsidR="00C506D6" w:rsidRPr="00A73742">
        <w:rPr>
          <w:rFonts w:ascii="Times New Roman" w:eastAsia="Times New Roman" w:hAnsi="Times New Roman" w:cs="Times New Roman"/>
          <w:bCs/>
          <w:noProof/>
          <w:sz w:val="24"/>
          <w:szCs w:val="24"/>
          <w:lang w:val="sr-Cyrl-RS"/>
        </w:rPr>
        <w:t>”</w:t>
      </w:r>
    </w:p>
    <w:p w14:paraId="67524735"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lang w:val="sr-Cyrl-RS"/>
        </w:rPr>
        <w:t>Подељен је на два одвојена локалитета 2а и</w:t>
      </w:r>
      <w:r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2б.</w:t>
      </w:r>
    </w:p>
    <w:p w14:paraId="62F7F805" w14:textId="2FE7595F"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Граница локалитета дефинисана је катастарским </w:t>
      </w:r>
      <w:r w:rsidRPr="00A73742">
        <w:rPr>
          <w:rFonts w:ascii="Times New Roman" w:eastAsia="Times New Roman" w:hAnsi="Times New Roman" w:cs="Times New Roman"/>
          <w:bCs/>
          <w:noProof/>
          <w:sz w:val="24"/>
          <w:szCs w:val="24"/>
          <w:lang w:val="sr-Cyrl-RS"/>
        </w:rPr>
        <w:t>парцелама</w:t>
      </w:r>
      <w:r w:rsidRPr="00A73742">
        <w:rPr>
          <w:rFonts w:ascii="Times New Roman" w:eastAsia="Times New Roman" w:hAnsi="Times New Roman" w:cs="Times New Roman"/>
          <w:bCs/>
          <w:noProof/>
          <w:sz w:val="24"/>
          <w:szCs w:val="24"/>
        </w:rPr>
        <w:t xml:space="preserve"> и преломним тачкама.</w:t>
      </w:r>
      <w:r w:rsidRPr="00A73742">
        <w:rPr>
          <w:rFonts w:ascii="Times New Roman" w:eastAsia="Times New Roman" w:hAnsi="Times New Roman" w:cs="Times New Roman"/>
          <w:bCs/>
          <w:noProof/>
          <w:sz w:val="24"/>
          <w:szCs w:val="24"/>
          <w:lang w:val="sr-Cyrl-RS"/>
        </w:rPr>
        <w:t xml:space="preserve"> </w:t>
      </w:r>
    </w:p>
    <w:p w14:paraId="474215E7" w14:textId="645D4065"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По катастарској подели обухвата</w:t>
      </w:r>
      <w:r w:rsidRPr="00A73742">
        <w:rPr>
          <w:rFonts w:ascii="Times New Roman" w:eastAsia="Times New Roman" w:hAnsi="Times New Roman" w:cs="Times New Roman"/>
          <w:bCs/>
          <w:noProof/>
          <w:sz w:val="24"/>
          <w:szCs w:val="24"/>
          <w:lang w:val="sr-Cyrl-RS"/>
        </w:rPr>
        <w:t xml:space="preserve"> територију општина</w:t>
      </w:r>
      <w:r w:rsidR="00B92160" w:rsidRPr="00A73742">
        <w:rPr>
          <w:rFonts w:ascii="Times New Roman" w:eastAsia="Times New Roman" w:hAnsi="Times New Roman" w:cs="Times New Roman"/>
          <w:bCs/>
          <w:noProof/>
          <w:sz w:val="24"/>
          <w:szCs w:val="24"/>
          <w:lang w:val="sr-Cyrl-RS"/>
        </w:rPr>
        <w:t>:</w:t>
      </w:r>
    </w:p>
    <w:p w14:paraId="7030483B"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lang w:val="sr-Cyrl-RS"/>
        </w:rPr>
        <w:t>СЈЕНИЦЕ</w:t>
      </w:r>
      <w:r w:rsidRPr="00A73742">
        <w:rPr>
          <w:rFonts w:ascii="Times New Roman" w:eastAsia="Times New Roman" w:hAnsi="Times New Roman" w:cs="Times New Roman"/>
          <w:bCs/>
          <w:noProof/>
          <w:sz w:val="24"/>
          <w:szCs w:val="24"/>
        </w:rPr>
        <w:t>:</w:t>
      </w:r>
    </w:p>
    <w:p w14:paraId="1FDE86B1" w14:textId="6AC8585A"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i/>
          <w:noProof/>
          <w:sz w:val="24"/>
          <w:szCs w:val="24"/>
          <w:lang w:val="sr-Cyrl-RS"/>
        </w:rPr>
        <w:t>КО Доње Горачиће</w:t>
      </w:r>
      <w:r w:rsidRPr="00A73742">
        <w:rPr>
          <w:rFonts w:ascii="Times New Roman" w:eastAsia="Times New Roman" w:hAnsi="Times New Roman" w:cs="Times New Roman"/>
          <w:bCs/>
          <w:noProof/>
          <w:sz w:val="24"/>
          <w:szCs w:val="24"/>
          <w:lang w:val="sr-Cyrl-RS"/>
        </w:rPr>
        <w:t xml:space="preserve">, </w:t>
      </w:r>
      <w:r w:rsidR="00FF4076" w:rsidRPr="00A73742">
        <w:rPr>
          <w:rFonts w:ascii="Times New Roman" w:eastAsia="Times New Roman" w:hAnsi="Times New Roman" w:cs="Times New Roman"/>
          <w:bCs/>
          <w:i/>
          <w:noProof/>
          <w:sz w:val="24"/>
          <w:szCs w:val="24"/>
          <w:lang w:val="sr-Cyrl-RS"/>
        </w:rPr>
        <w:t>кат. парц. бр.</w:t>
      </w:r>
      <w:r w:rsidRPr="00A73742">
        <w:rPr>
          <w:rFonts w:ascii="Times New Roman" w:eastAsia="Times New Roman" w:hAnsi="Times New Roman" w:cs="Times New Roman"/>
          <w:bCs/>
          <w:i/>
          <w:noProof/>
          <w:sz w:val="24"/>
          <w:szCs w:val="24"/>
          <w:lang w:val="sr-Cyrl-RS"/>
        </w:rPr>
        <w:t>:</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112</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113, 150, 151, 156, 157, 158, 159, 160</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161, 1618</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1634</w:t>
      </w:r>
    </w:p>
    <w:p w14:paraId="176B0217" w14:textId="4A281120"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 xml:space="preserve">КО </w:t>
      </w:r>
      <w:r w:rsidRPr="00A73742">
        <w:rPr>
          <w:rFonts w:ascii="Times New Roman" w:eastAsia="Times New Roman" w:hAnsi="Times New Roman" w:cs="Times New Roman"/>
          <w:bCs/>
          <w:i/>
          <w:noProof/>
          <w:sz w:val="24"/>
          <w:szCs w:val="24"/>
        </w:rPr>
        <w:t>Горње</w:t>
      </w:r>
      <w:r w:rsidRPr="00A73742">
        <w:rPr>
          <w:rFonts w:ascii="Times New Roman" w:eastAsia="Times New Roman" w:hAnsi="Times New Roman" w:cs="Times New Roman"/>
          <w:bCs/>
          <w:i/>
          <w:noProof/>
          <w:sz w:val="24"/>
          <w:szCs w:val="24"/>
          <w:lang w:val="sr-Cyrl-RS"/>
        </w:rPr>
        <w:t xml:space="preserve"> Лопиже, </w:t>
      </w:r>
      <w:r w:rsidR="00FF4076" w:rsidRPr="00A73742">
        <w:rPr>
          <w:rFonts w:ascii="Times New Roman" w:eastAsia="Times New Roman" w:hAnsi="Times New Roman" w:cs="Times New Roman"/>
          <w:bCs/>
          <w:i/>
          <w:noProof/>
          <w:sz w:val="24"/>
          <w:szCs w:val="24"/>
          <w:lang w:val="sr-Cyrl-RS"/>
        </w:rPr>
        <w:t>кат. парц. бр.</w:t>
      </w:r>
      <w:r w:rsidRPr="00A73742">
        <w:rPr>
          <w:rFonts w:ascii="Times New Roman" w:eastAsia="Times New Roman" w:hAnsi="Times New Roman" w:cs="Times New Roman"/>
          <w:bCs/>
          <w:i/>
          <w:noProof/>
          <w:sz w:val="24"/>
          <w:szCs w:val="24"/>
          <w:lang w:val="sr-Cyrl-RS"/>
        </w:rPr>
        <w:t>:</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171/1</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171/3</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171/4, 171/5, 172/1, 172/2, 172/3, 175</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176, 177, 178, 461, 1382</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1864/1</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1864/2</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xml:space="preserve"> </w:t>
      </w:r>
    </w:p>
    <w:p w14:paraId="3B1FF0D9"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НОВА ВАРОШ</w:t>
      </w:r>
    </w:p>
    <w:p w14:paraId="53678647" w14:textId="21E70333"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i/>
          <w:noProof/>
          <w:sz w:val="24"/>
          <w:szCs w:val="24"/>
          <w:lang w:val="sr-Cyrl-RS"/>
        </w:rPr>
        <w:t xml:space="preserve">КО Мишевићи, </w:t>
      </w:r>
      <w:r w:rsidR="00FF4076" w:rsidRPr="00A73742">
        <w:rPr>
          <w:rFonts w:ascii="Times New Roman" w:eastAsia="Times New Roman" w:hAnsi="Times New Roman" w:cs="Times New Roman"/>
          <w:bCs/>
          <w:i/>
          <w:noProof/>
          <w:sz w:val="24"/>
          <w:szCs w:val="24"/>
          <w:lang w:val="sr-Cyrl-RS"/>
        </w:rPr>
        <w:t>кат. парц. бр.</w:t>
      </w:r>
      <w:r w:rsidRPr="00A73742">
        <w:rPr>
          <w:rFonts w:ascii="Times New Roman" w:eastAsia="Times New Roman" w:hAnsi="Times New Roman" w:cs="Times New Roman"/>
          <w:bCs/>
          <w:i/>
          <w:noProof/>
          <w:sz w:val="24"/>
          <w:szCs w:val="24"/>
          <w:lang w:val="sr-Cyrl-RS"/>
        </w:rPr>
        <w:t xml:space="preserve">: </w:t>
      </w:r>
      <w:r w:rsidRPr="00A73742">
        <w:rPr>
          <w:rFonts w:ascii="Times New Roman" w:eastAsia="Times New Roman" w:hAnsi="Times New Roman" w:cs="Times New Roman"/>
          <w:bCs/>
          <w:noProof/>
          <w:sz w:val="24"/>
          <w:szCs w:val="24"/>
        </w:rPr>
        <w:t>289/1</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289/2, 291, 292</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1177, 1388</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1393</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1501/1</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1501/2</w:t>
      </w:r>
      <w:r w:rsidRPr="00A73742">
        <w:rPr>
          <w:rFonts w:ascii="Times New Roman" w:eastAsia="Times New Roman" w:hAnsi="Times New Roman" w:cs="Times New Roman"/>
          <w:bCs/>
          <w:noProof/>
          <w:sz w:val="24"/>
          <w:szCs w:val="24"/>
          <w:lang w:val="sr-Cyrl-RS"/>
        </w:rPr>
        <w:t xml:space="preserve"> (део)</w:t>
      </w:r>
      <w:r w:rsidRPr="00A73742">
        <w:rPr>
          <w:rFonts w:ascii="Times New Roman" w:eastAsia="Times New Roman" w:hAnsi="Times New Roman" w:cs="Times New Roman"/>
          <w:bCs/>
          <w:noProof/>
          <w:sz w:val="24"/>
          <w:szCs w:val="24"/>
        </w:rPr>
        <w:t>, 1502</w:t>
      </w:r>
    </w:p>
    <w:p w14:paraId="7F8F5A12" w14:textId="77777777" w:rsidR="00B92160" w:rsidRPr="00A73742" w:rsidRDefault="00B92160" w:rsidP="003B1D9F">
      <w:pPr>
        <w:spacing w:after="0" w:line="240" w:lineRule="auto"/>
        <w:ind w:firstLine="720"/>
        <w:jc w:val="both"/>
        <w:rPr>
          <w:rFonts w:ascii="Times New Roman" w:eastAsia="Times New Roman" w:hAnsi="Times New Roman" w:cs="Times New Roman"/>
          <w:bCs/>
          <w:noProof/>
          <w:sz w:val="24"/>
          <w:szCs w:val="24"/>
          <w:lang w:val="sr-Cyrl-RS"/>
        </w:rPr>
      </w:pPr>
    </w:p>
    <w:p w14:paraId="4768C3CB" w14:textId="5099A1D8"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noProof/>
          <w:sz w:val="24"/>
          <w:szCs w:val="24"/>
          <w:lang w:val="sr-Cyrl-RS"/>
        </w:rPr>
        <w:t>Локалитет</w:t>
      </w:r>
      <w:r w:rsidRPr="00A73742">
        <w:rPr>
          <w:rFonts w:ascii="Times New Roman" w:eastAsia="Times New Roman" w:hAnsi="Times New Roman" w:cs="Times New Roman"/>
          <w:bCs/>
          <w:noProof/>
          <w:sz w:val="24"/>
          <w:szCs w:val="24"/>
        </w:rPr>
        <w:t xml:space="preserve">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Клисура Вељушнице</w:t>
      </w:r>
      <w:r w:rsidR="00C506D6" w:rsidRPr="00A73742">
        <w:rPr>
          <w:rFonts w:ascii="Times New Roman" w:eastAsia="Times New Roman" w:hAnsi="Times New Roman" w:cs="Times New Roman"/>
          <w:bCs/>
          <w:noProof/>
          <w:sz w:val="24"/>
          <w:szCs w:val="24"/>
          <w:lang w:val="sr-Cyrl-RS"/>
        </w:rPr>
        <w:t>”</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део 2а</w:t>
      </w:r>
    </w:p>
    <w:p w14:paraId="4B23A5BE"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Н</w:t>
      </w:r>
      <w:r w:rsidRPr="00A73742">
        <w:rPr>
          <w:rFonts w:ascii="Times New Roman" w:eastAsia="Times New Roman" w:hAnsi="Times New Roman" w:cs="Times New Roman"/>
          <w:bCs/>
          <w:noProof/>
          <w:sz w:val="24"/>
          <w:szCs w:val="24"/>
        </w:rPr>
        <w:t>алази на територији Општине Сјеница (КО Горње Лопиже и КО Доње Горачиће) и Општине Нова Варош (КО Мишевићи).</w:t>
      </w:r>
    </w:p>
    <w:p w14:paraId="50AA7768" w14:textId="2E4C4A40"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Почетна тачка описа се налази у Општини Сјеница, КО Доње Горачиће, на тромеђи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636 и ре</w:t>
      </w:r>
      <w:r w:rsidRPr="00A73742">
        <w:rPr>
          <w:rFonts w:ascii="Times New Roman" w:eastAsia="Times New Roman" w:hAnsi="Times New Roman" w:cs="Times New Roman"/>
          <w:bCs/>
          <w:noProof/>
          <w:sz w:val="24"/>
          <w:szCs w:val="24"/>
          <w:lang w:val="sr-Cyrl-RS"/>
        </w:rPr>
        <w:t>ке</w:t>
      </w:r>
      <w:r w:rsidRPr="00A73742">
        <w:rPr>
          <w:rFonts w:ascii="Times New Roman" w:eastAsia="Times New Roman" w:hAnsi="Times New Roman" w:cs="Times New Roman"/>
          <w:bCs/>
          <w:noProof/>
          <w:sz w:val="24"/>
          <w:szCs w:val="24"/>
        </w:rPr>
        <w:t xml:space="preserve"> Вељушниц</w:t>
      </w:r>
      <w:r w:rsidRPr="00A73742">
        <w:rPr>
          <w:rFonts w:ascii="Times New Roman" w:eastAsia="Times New Roman" w:hAnsi="Times New Roman" w:cs="Times New Roman"/>
          <w:bCs/>
          <w:noProof/>
          <w:sz w:val="24"/>
          <w:szCs w:val="24"/>
          <w:lang w:val="sr-Cyrl-RS"/>
        </w:rPr>
        <w:t>е</w:t>
      </w:r>
      <w:r w:rsidRPr="00A73742">
        <w:rPr>
          <w:rFonts w:ascii="Times New Roman" w:eastAsia="Times New Roman" w:hAnsi="Times New Roman" w:cs="Times New Roman"/>
          <w:bCs/>
          <w:noProof/>
          <w:sz w:val="24"/>
          <w:szCs w:val="24"/>
        </w:rPr>
        <w:t xml:space="preserve">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1618). Од почетне тачке граница иде у правцу југа и прати реку Вељушницу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1618) до најјужније тачке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638 одакле прелази на другу обалу и мења правац у северозападни. </w:t>
      </w:r>
      <w:r w:rsidRPr="00A73742">
        <w:rPr>
          <w:rFonts w:ascii="Times New Roman" w:eastAsia="Times New Roman" w:hAnsi="Times New Roman" w:cs="Times New Roman"/>
          <w:bCs/>
          <w:noProof/>
          <w:sz w:val="24"/>
          <w:szCs w:val="24"/>
        </w:rPr>
        <w:lastRenderedPageBreak/>
        <w:t xml:space="preserve">Граница наставља обалом реке Вељушнице, одваја се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112 до тачке одакле је пресеца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X=410440 Y=479904 и X=410377 Y=4799098.</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наставља у истом правцу и прати са спољне стране међе кат. парц. бр. 107, 108 и 109 до тачке одакле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112 по следећим координатама:</w:t>
      </w:r>
      <w:r w:rsidR="004E1A8E" w:rsidRPr="00A73742">
        <w:rPr>
          <w:rFonts w:ascii="Times New Roman" w:eastAsia="Times New Roman" w:hAnsi="Times New Roman" w:cs="Times New Roman"/>
          <w:bCs/>
          <w:noProof/>
          <w:sz w:val="24"/>
          <w:szCs w:val="24"/>
        </w:rPr>
        <w:t xml:space="preserve"> X=410304 Y=4799201; X=410082 Y=4799320; X=410082 Y=4799339; X=410071 Y=4799349; X=410028 Y=4799365; X=410011 Y=4799385; X=410011 Y=4799404; X=410038 Y=4799482.</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прати међу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113 у правцу северозапада до места одакле поново пресеца </w:t>
      </w:r>
      <w:r w:rsidR="00FF4076" w:rsidRPr="00A73742">
        <w:rPr>
          <w:rFonts w:ascii="Times New Roman" w:eastAsia="Times New Roman" w:hAnsi="Times New Roman" w:cs="Times New Roman"/>
          <w:bCs/>
          <w:noProof/>
          <w:sz w:val="24"/>
          <w:szCs w:val="24"/>
          <w:lang w:val="sr-Cyrl-RS"/>
        </w:rPr>
        <w:t>кат. парц. бр</w:t>
      </w:r>
      <w:r w:rsidR="00385FD7" w:rsidRPr="00A73742">
        <w:rPr>
          <w:rFonts w:ascii="Times New Roman" w:eastAsia="Times New Roman" w:hAnsi="Times New Roman" w:cs="Times New Roman"/>
          <w:bCs/>
          <w:noProof/>
          <w:sz w:val="24"/>
          <w:szCs w:val="24"/>
          <w:lang w:val="sr-Cyrl-RS"/>
        </w:rPr>
        <w:t>ој</w:t>
      </w:r>
      <w:r w:rsidRPr="00A73742">
        <w:rPr>
          <w:rFonts w:ascii="Times New Roman" w:eastAsia="Times New Roman" w:hAnsi="Times New Roman" w:cs="Times New Roman"/>
          <w:bCs/>
          <w:noProof/>
          <w:sz w:val="24"/>
          <w:szCs w:val="24"/>
        </w:rPr>
        <w:t xml:space="preserve"> 112 по следећим</w:t>
      </w:r>
      <w:r w:rsidR="00385FD7" w:rsidRPr="00A73742">
        <w:rPr>
          <w:rFonts w:ascii="Times New Roman" w:eastAsia="Times New Roman" w:hAnsi="Times New Roman" w:cs="Times New Roman"/>
          <w:bCs/>
          <w:noProof/>
          <w:sz w:val="24"/>
          <w:szCs w:val="24"/>
          <w:lang w:val="sr-Cyrl-RS"/>
        </w:rPr>
        <w:t xml:space="preserve"> тачкама са</w:t>
      </w:r>
      <w:r w:rsidRPr="00A73742">
        <w:rPr>
          <w:rFonts w:ascii="Times New Roman" w:eastAsia="Times New Roman" w:hAnsi="Times New Roman" w:cs="Times New Roman"/>
          <w:bCs/>
          <w:noProof/>
          <w:sz w:val="24"/>
          <w:szCs w:val="24"/>
        </w:rPr>
        <w:t xml:space="preserve"> координатама:</w:t>
      </w:r>
      <w:r w:rsidR="004E1A8E" w:rsidRPr="00A73742">
        <w:rPr>
          <w:rFonts w:ascii="Times New Roman" w:eastAsia="Times New Roman" w:hAnsi="Times New Roman" w:cs="Times New Roman"/>
          <w:bCs/>
          <w:noProof/>
          <w:sz w:val="24"/>
          <w:szCs w:val="24"/>
        </w:rPr>
        <w:t xml:space="preserve"> X=409982 Y=4799582; X=410005 Y=4799624; X=410027 Y=4799651</w:t>
      </w:r>
      <w:r w:rsidR="00385FD7" w:rsidRPr="00A73742">
        <w:rPr>
          <w:rFonts w:ascii="Times New Roman" w:eastAsia="Times New Roman" w:hAnsi="Times New Roman" w:cs="Times New Roman"/>
          <w:bCs/>
          <w:noProof/>
          <w:sz w:val="24"/>
          <w:szCs w:val="24"/>
          <w:lang w:val="sr-Cyrl-RS"/>
        </w:rPr>
        <w:t>, и</w:t>
      </w:r>
      <w:r w:rsidRPr="00A73742">
        <w:rPr>
          <w:rFonts w:ascii="Times New Roman" w:eastAsia="Times New Roman" w:hAnsi="Times New Roman" w:cs="Times New Roman"/>
          <w:bCs/>
          <w:noProof/>
          <w:sz w:val="24"/>
          <w:szCs w:val="24"/>
        </w:rPr>
        <w:t xml:space="preserve"> долази на границу Општине Нова Варош, КО Мишевићи. Кроз КО Мишевићи, граница пресеца кат. парц. бр. 1393 по следећим координатама:</w:t>
      </w:r>
      <w:r w:rsidR="004E1A8E" w:rsidRPr="00A73742">
        <w:rPr>
          <w:rFonts w:ascii="Times New Roman" w:eastAsia="Times New Roman" w:hAnsi="Times New Roman" w:cs="Times New Roman"/>
          <w:bCs/>
          <w:noProof/>
          <w:sz w:val="24"/>
          <w:szCs w:val="24"/>
        </w:rPr>
        <w:t xml:space="preserve"> X=410027 Y=4799651; X=410074 Y=4799709; X=410094 Y=4799755; X=410099 Y=4799803; X=410093 Y=4799851; X=410133 Y=4799947; X=410158 Y=4799983; X=410192 Y=4800052; X=410211 Y=4800160; X=410204 Y=4800268; X=410290 Y=4800292; X=410345 Y=4800352; X=410405 Y=4800392; X=410456 Y=4800393</w:t>
      </w:r>
      <w:r w:rsidR="00385FD7" w:rsidRPr="00A73742">
        <w:rPr>
          <w:rFonts w:ascii="Times New Roman" w:eastAsia="Times New Roman" w:hAnsi="Times New Roman" w:cs="Times New Roman"/>
          <w:bCs/>
          <w:noProof/>
          <w:sz w:val="24"/>
          <w:szCs w:val="24"/>
          <w:lang w:val="sr-Cyrl-RS"/>
        </w:rPr>
        <w:t>, и</w:t>
      </w:r>
      <w:r w:rsidRPr="00A73742">
        <w:rPr>
          <w:rFonts w:ascii="Times New Roman" w:eastAsia="Times New Roman" w:hAnsi="Times New Roman" w:cs="Times New Roman"/>
          <w:bCs/>
          <w:noProof/>
          <w:sz w:val="24"/>
          <w:szCs w:val="24"/>
        </w:rPr>
        <w:t xml:space="preserve"> долази до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1393 и прати је до реке Вељушнице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1502). Граница прати међу реке Вељушнице у правцу истока и од тромеђе кат. парц. бр. 1340, 1388 и реке Вељушнице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1388 по следећим координатама:</w:t>
      </w:r>
      <w:r w:rsidR="009A402E" w:rsidRPr="00A73742">
        <w:rPr>
          <w:rFonts w:ascii="Times New Roman" w:eastAsia="Times New Roman" w:hAnsi="Times New Roman" w:cs="Times New Roman"/>
          <w:bCs/>
          <w:noProof/>
          <w:sz w:val="24"/>
          <w:szCs w:val="24"/>
        </w:rPr>
        <w:t xml:space="preserve"> X=410639 Y=4800413; X=410684 Y=4800443; X=410768 Y=4800475.</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мења правац у југоисточни и прати са спољне стране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1342 и 1343 и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1388 по следећим кооординатама:</w:t>
      </w:r>
      <w:r w:rsidR="009A402E" w:rsidRPr="00A73742">
        <w:rPr>
          <w:rFonts w:ascii="Times New Roman" w:eastAsia="Times New Roman" w:hAnsi="Times New Roman" w:cs="Times New Roman"/>
          <w:bCs/>
          <w:noProof/>
          <w:sz w:val="24"/>
          <w:szCs w:val="24"/>
        </w:rPr>
        <w:t xml:space="preserve"> </w:t>
      </w:r>
      <w:r w:rsidR="009A402E" w:rsidRPr="00A73742">
        <w:rPr>
          <w:rFonts w:ascii="Times New Roman" w:eastAsia="Times New Roman" w:hAnsi="Times New Roman" w:cs="Times New Roman"/>
          <w:bCs/>
          <w:noProof/>
          <w:sz w:val="24"/>
          <w:szCs w:val="24"/>
          <w:lang w:val="sr-Cyrl-RS"/>
        </w:rPr>
        <w:t>X=</w:t>
      </w:r>
      <w:r w:rsidR="009A402E" w:rsidRPr="00A73742">
        <w:rPr>
          <w:rFonts w:ascii="Times New Roman" w:eastAsia="Times New Roman" w:hAnsi="Times New Roman" w:cs="Times New Roman"/>
          <w:bCs/>
          <w:noProof/>
          <w:sz w:val="24"/>
          <w:szCs w:val="24"/>
        </w:rPr>
        <w:t>410838 Y=4800393; X=410869 Y=4800338; X=410916 Y=4800302; X=410989 Y=4800281; X=411080 Y=4800220; X=411102 Y=4800214; X=411305 Y=4800214; X=411337 Y=4800222; X=411386 Y=4800274.</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мења правац у североисточни и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1389/1,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1388 у тачкама X=411505 Y=4800328 и X=411500 Y=4800341, 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1379 до места где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1388 по следећим </w:t>
      </w:r>
      <w:r w:rsidR="00501E53" w:rsidRPr="00A73742">
        <w:rPr>
          <w:rFonts w:ascii="Times New Roman" w:eastAsia="Times New Roman" w:hAnsi="Times New Roman" w:cs="Times New Roman"/>
          <w:bCs/>
          <w:noProof/>
          <w:sz w:val="24"/>
          <w:szCs w:val="24"/>
          <w:lang w:val="sr-Cyrl-RS"/>
        </w:rPr>
        <w:t>преломним тачкама са координатама</w:t>
      </w:r>
      <w:r w:rsidRPr="00A73742">
        <w:rPr>
          <w:rFonts w:ascii="Times New Roman" w:eastAsia="Times New Roman" w:hAnsi="Times New Roman" w:cs="Times New Roman"/>
          <w:bCs/>
          <w:noProof/>
          <w:sz w:val="24"/>
          <w:szCs w:val="24"/>
        </w:rPr>
        <w:t>:</w:t>
      </w:r>
      <w:r w:rsidR="009A402E" w:rsidRPr="00A73742">
        <w:rPr>
          <w:rFonts w:ascii="Times New Roman" w:eastAsia="Times New Roman" w:hAnsi="Times New Roman" w:cs="Times New Roman"/>
          <w:bCs/>
          <w:noProof/>
          <w:sz w:val="24"/>
          <w:szCs w:val="24"/>
        </w:rPr>
        <w:t xml:space="preserve"> </w:t>
      </w:r>
      <w:r w:rsidR="009A402E" w:rsidRPr="00A73742">
        <w:rPr>
          <w:rFonts w:ascii="Times New Roman" w:eastAsia="Times New Roman" w:hAnsi="Times New Roman" w:cs="Times New Roman"/>
          <w:bCs/>
          <w:noProof/>
          <w:sz w:val="24"/>
          <w:szCs w:val="24"/>
          <w:lang w:val="sr-Cyrl-RS"/>
        </w:rPr>
        <w:t>X=</w:t>
      </w:r>
      <w:r w:rsidR="009A402E" w:rsidRPr="00A73742">
        <w:rPr>
          <w:rFonts w:ascii="Times New Roman" w:eastAsia="Times New Roman" w:hAnsi="Times New Roman" w:cs="Times New Roman"/>
          <w:bCs/>
          <w:noProof/>
          <w:sz w:val="24"/>
          <w:szCs w:val="24"/>
        </w:rPr>
        <w:t>411545 Y=4800412; X=411598 Y=4800394; X=411728 Y=4800388</w:t>
      </w:r>
      <w:r w:rsidR="00385FD7" w:rsidRPr="00A73742">
        <w:rPr>
          <w:rFonts w:ascii="Times New Roman" w:eastAsia="Times New Roman" w:hAnsi="Times New Roman" w:cs="Times New Roman"/>
          <w:bCs/>
          <w:noProof/>
          <w:sz w:val="24"/>
          <w:szCs w:val="24"/>
          <w:lang w:val="sr-Cyrl-RS"/>
        </w:rPr>
        <w:t>, и</w:t>
      </w:r>
      <w:r w:rsidRPr="00A73742">
        <w:rPr>
          <w:rFonts w:ascii="Times New Roman" w:eastAsia="Times New Roman" w:hAnsi="Times New Roman" w:cs="Times New Roman"/>
          <w:bCs/>
          <w:noProof/>
          <w:sz w:val="24"/>
          <w:szCs w:val="24"/>
        </w:rPr>
        <w:t xml:space="preserve"> долази на обалу реке Вељушнице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1501/1), пресеца је и улази у Општину Сјеница, КО Горње Лопиже. Граница пролази кроз КО Горње Лопиже и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1382 по следећим координатама:</w:t>
      </w:r>
      <w:r w:rsidRPr="00A73742">
        <w:rPr>
          <w:rFonts w:ascii="Times New Roman" w:eastAsia="Times New Roman" w:hAnsi="Times New Roman" w:cs="Times New Roman"/>
          <w:bCs/>
          <w:noProof/>
          <w:sz w:val="24"/>
          <w:szCs w:val="24"/>
          <w:lang w:val="sr-Cyrl-RS"/>
        </w:rPr>
        <w:t xml:space="preserve"> </w:t>
      </w:r>
      <w:r w:rsidR="009A402E" w:rsidRPr="00A73742">
        <w:rPr>
          <w:rFonts w:ascii="Times New Roman" w:eastAsia="Times New Roman" w:hAnsi="Times New Roman" w:cs="Times New Roman"/>
          <w:bCs/>
          <w:noProof/>
          <w:sz w:val="24"/>
          <w:szCs w:val="24"/>
          <w:lang w:val="sr-Cyrl-RS"/>
        </w:rPr>
        <w:t>X=411738 Y=4800389; X=411823 Y=4800390; X=411896 Y=4800354; X=411963 Y=4800338; X=411972 Y=4800268; X=411963 Y=4800196; X=411902 Y=4800137; X=411875 Y=4800134; X=411780 Y=4800055; X=411653 Y=4800004; X=411640 Y=4799997.</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улази у КО Доње Горачиће и притом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по следећим координатама: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X=411640 Y=4799997 и X=411547 Y=4799978, затим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150,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у тачкама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X=411403 Y=4799961 и X=411291 Y=4799938 и 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151.</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Даље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у тачкама</w:t>
      </w:r>
      <w:r w:rsidRPr="00A73742">
        <w:rPr>
          <w:rFonts w:ascii="Times New Roman" w:eastAsia="Times New Roman" w:hAnsi="Times New Roman" w:cs="Times New Roman"/>
          <w:bCs/>
          <w:noProof/>
          <w:sz w:val="24"/>
          <w:szCs w:val="24"/>
          <w:lang w:val="sr-Cyrl-RS"/>
        </w:rPr>
        <w:t>:</w:t>
      </w:r>
      <w:r w:rsidR="009A402E" w:rsidRPr="00A73742">
        <w:rPr>
          <w:rFonts w:ascii="Times New Roman" w:eastAsia="Times New Roman" w:hAnsi="Times New Roman" w:cs="Times New Roman"/>
          <w:bCs/>
          <w:noProof/>
          <w:sz w:val="24"/>
          <w:szCs w:val="24"/>
        </w:rPr>
        <w:t xml:space="preserve"> X=411176 Y=4799938; X=411129 Y=4799929; X=411063 Y=4799909; X=411033 Y=4799897; X=410941 Y=4799921; X=410936 Y=4799934; X=410821 Y=4799950; X=410807 Y=4799961; X=410779 Y=4800019; X=410769 Y=4800096; X=410709 Y=4800122.</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даље наставља у правцу севера и иде реком Вељушницом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1634), затим мења правац и кружи прво у правцу запада, затим јужно и одваја се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у правцу југа и сече је по следећим координатама X=410478 Y=4800117 и X=410430 Y=4800108</w:t>
      </w:r>
      <w:r w:rsidRPr="00A73742">
        <w:rPr>
          <w:rFonts w:ascii="Times New Roman" w:eastAsia="Times New Roman" w:hAnsi="Times New Roman" w:cs="Times New Roman"/>
          <w:bCs/>
          <w:noProof/>
          <w:sz w:val="24"/>
          <w:szCs w:val="24"/>
          <w:lang w:val="sr-Cyrl-RS"/>
        </w:rPr>
        <w:t>.</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даље наставља у правцу југа и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156 до њене јужне међе одакле поново сече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160 по следећим координатама:</w:t>
      </w:r>
      <w:r w:rsidR="008B344B" w:rsidRPr="00A73742">
        <w:rPr>
          <w:rFonts w:ascii="Times New Roman" w:eastAsia="Times New Roman" w:hAnsi="Times New Roman" w:cs="Times New Roman"/>
          <w:bCs/>
          <w:noProof/>
          <w:sz w:val="24"/>
          <w:szCs w:val="24"/>
        </w:rPr>
        <w:t xml:space="preserve"> X=410357 Y=4799854; X=410347 Y=4799795; X=410348 Y=4799736; X=410348 Y=4799736.</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157 у правцу југа и поново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X=410376 Y=4799547 и X=410468 Y=4799426</w:t>
      </w:r>
      <w:r w:rsidRPr="00A73742">
        <w:rPr>
          <w:rFonts w:ascii="Times New Roman" w:eastAsia="Times New Roman" w:hAnsi="Times New Roman" w:cs="Times New Roman"/>
          <w:bCs/>
          <w:noProof/>
          <w:sz w:val="24"/>
          <w:szCs w:val="24"/>
          <w:lang w:val="sr-Cyrl-RS"/>
        </w:rPr>
        <w:t>.</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долази до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159 и прати је у правцу југоистока до тачке одакле поново пресеца </w:t>
      </w:r>
      <w:r w:rsidR="00FF4076" w:rsidRPr="00A73742">
        <w:rPr>
          <w:rFonts w:ascii="Times New Roman" w:eastAsia="Times New Roman" w:hAnsi="Times New Roman" w:cs="Times New Roman"/>
          <w:bCs/>
          <w:noProof/>
          <w:sz w:val="24"/>
          <w:szCs w:val="24"/>
          <w:lang w:val="sr-Cyrl-RS"/>
        </w:rPr>
        <w:t xml:space="preserve">кат. </w:t>
      </w:r>
      <w:r w:rsidR="00FF4076" w:rsidRPr="00A73742">
        <w:rPr>
          <w:rFonts w:ascii="Times New Roman" w:eastAsia="Times New Roman" w:hAnsi="Times New Roman" w:cs="Times New Roman"/>
          <w:bCs/>
          <w:noProof/>
          <w:sz w:val="24"/>
          <w:szCs w:val="24"/>
          <w:lang w:val="sr-Cyrl-RS"/>
        </w:rPr>
        <w:lastRenderedPageBreak/>
        <w:t>парц. бр.</w:t>
      </w:r>
      <w:r w:rsidRPr="00A73742">
        <w:rPr>
          <w:rFonts w:ascii="Times New Roman" w:eastAsia="Times New Roman" w:hAnsi="Times New Roman" w:cs="Times New Roman"/>
          <w:bCs/>
          <w:noProof/>
          <w:sz w:val="24"/>
          <w:szCs w:val="24"/>
        </w:rPr>
        <w:t xml:space="preserve"> 160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8B344B" w:rsidRPr="00A73742">
        <w:rPr>
          <w:rFonts w:ascii="Times New Roman" w:eastAsia="Times New Roman" w:hAnsi="Times New Roman" w:cs="Times New Roman"/>
          <w:bCs/>
          <w:noProof/>
          <w:sz w:val="24"/>
          <w:szCs w:val="24"/>
        </w:rPr>
        <w:t xml:space="preserve"> X=410611 Y=4799267; X=410655 Y=4799222; X=410797 Y=4799162; X=410805 Y=4799145; X=410810 Y=4799077.</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161, кружи око ње до места одакле пресеца поново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8B344B" w:rsidRPr="00A73742">
        <w:rPr>
          <w:rFonts w:ascii="Times New Roman" w:eastAsia="Times New Roman" w:hAnsi="Times New Roman" w:cs="Times New Roman"/>
          <w:bCs/>
          <w:noProof/>
          <w:sz w:val="24"/>
          <w:szCs w:val="24"/>
        </w:rPr>
        <w:t xml:space="preserve"> X=410991 Y=4798866; X=410987 Y=4798792; X=410994 Y=4798780; X=410998 Y=4798758; X=411004 Y=4798739; X=411017 Y=4798709; X=410972 Y=4798628.</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мења правац у северни и прати са спољне стране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638, 637 и 636 до почетне тачке описа.</w:t>
      </w:r>
    </w:p>
    <w:p w14:paraId="254F2B51" w14:textId="05B3F978"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 xml:space="preserve">Из Локалитета </w:t>
      </w:r>
      <w:r w:rsidR="007A103B" w:rsidRPr="00A73742">
        <w:rPr>
          <w:rFonts w:ascii="Times New Roman" w:eastAsia="Times New Roman" w:hAnsi="Times New Roman" w:cs="Times New Roman"/>
          <w:bCs/>
          <w:noProof/>
          <w:sz w:val="24"/>
          <w:szCs w:val="24"/>
        </w:rPr>
        <w:t>„</w:t>
      </w:r>
      <w:r w:rsidRPr="00A73742">
        <w:rPr>
          <w:rFonts w:ascii="Times New Roman" w:eastAsia="Times New Roman" w:hAnsi="Times New Roman" w:cs="Times New Roman"/>
          <w:bCs/>
          <w:noProof/>
          <w:sz w:val="24"/>
          <w:szCs w:val="24"/>
        </w:rPr>
        <w:t>Клисура Вељушнице</w:t>
      </w:r>
      <w:r w:rsidR="00C506D6" w:rsidRPr="00A73742">
        <w:rPr>
          <w:rFonts w:ascii="Times New Roman" w:eastAsia="Times New Roman" w:hAnsi="Times New Roman" w:cs="Times New Roman"/>
          <w:bCs/>
          <w:noProof/>
          <w:sz w:val="24"/>
          <w:szCs w:val="24"/>
        </w:rPr>
        <w:t>”</w:t>
      </w:r>
      <w:r w:rsidRPr="00A73742">
        <w:rPr>
          <w:rFonts w:ascii="Times New Roman" w:eastAsia="Times New Roman" w:hAnsi="Times New Roman" w:cs="Times New Roman"/>
          <w:bCs/>
          <w:noProof/>
          <w:sz w:val="24"/>
          <w:szCs w:val="24"/>
        </w:rPr>
        <w:t xml:space="preserve"> (2а) с</w:t>
      </w:r>
      <w:r w:rsidRPr="00A73742">
        <w:rPr>
          <w:rFonts w:ascii="Times New Roman" w:eastAsia="Times New Roman" w:hAnsi="Times New Roman" w:cs="Times New Roman"/>
          <w:bCs/>
          <w:noProof/>
          <w:sz w:val="24"/>
          <w:szCs w:val="24"/>
          <w:lang w:val="sr-Cyrl-RS"/>
        </w:rPr>
        <w:t>у</w:t>
      </w:r>
      <w:r w:rsidRPr="00A73742">
        <w:rPr>
          <w:rFonts w:ascii="Times New Roman" w:eastAsia="Times New Roman" w:hAnsi="Times New Roman" w:cs="Times New Roman"/>
          <w:bCs/>
          <w:noProof/>
          <w:sz w:val="24"/>
          <w:szCs w:val="24"/>
        </w:rPr>
        <w:t xml:space="preserve"> изуз</w:t>
      </w:r>
      <w:r w:rsidRPr="00A73742">
        <w:rPr>
          <w:rFonts w:ascii="Times New Roman" w:eastAsia="Times New Roman" w:hAnsi="Times New Roman" w:cs="Times New Roman"/>
          <w:bCs/>
          <w:noProof/>
          <w:sz w:val="24"/>
          <w:szCs w:val="24"/>
          <w:lang w:val="sr-Cyrl-RS"/>
        </w:rPr>
        <w:t>ете</w:t>
      </w:r>
      <w:r w:rsidRPr="00A73742">
        <w:rPr>
          <w:rFonts w:ascii="Times New Roman" w:eastAsia="Times New Roman" w:hAnsi="Times New Roman" w:cs="Times New Roman"/>
          <w:bCs/>
          <w:noProof/>
          <w:sz w:val="24"/>
          <w:szCs w:val="24"/>
        </w:rPr>
        <w:t xml:space="preserve"> следеће кат. парцеле:</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Општина Сјеница, КО Доње Горачиће: кат. парц. бр. 814, 815, 816 и 817</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Општина Нова Варош, КО Мишевићи: кат. парц. бр. 1390</w:t>
      </w:r>
      <w:r w:rsidRPr="00A73742">
        <w:rPr>
          <w:rFonts w:ascii="Times New Roman" w:eastAsia="Times New Roman" w:hAnsi="Times New Roman" w:cs="Times New Roman"/>
          <w:bCs/>
          <w:noProof/>
          <w:sz w:val="24"/>
          <w:szCs w:val="24"/>
          <w:lang w:val="sr-Cyrl-RS"/>
        </w:rPr>
        <w:t xml:space="preserve">, које се налазе у режиму заштите </w:t>
      </w:r>
      <w:r w:rsidRPr="00A73742">
        <w:rPr>
          <w:rFonts w:ascii="Times New Roman" w:eastAsia="Times New Roman" w:hAnsi="Times New Roman" w:cs="Times New Roman"/>
          <w:bCs/>
          <w:noProof/>
          <w:sz w:val="24"/>
          <w:szCs w:val="24"/>
        </w:rPr>
        <w:t xml:space="preserve">III </w:t>
      </w:r>
      <w:r w:rsidRPr="00A73742">
        <w:rPr>
          <w:rFonts w:ascii="Times New Roman" w:eastAsia="Times New Roman" w:hAnsi="Times New Roman" w:cs="Times New Roman"/>
          <w:bCs/>
          <w:noProof/>
          <w:sz w:val="24"/>
          <w:szCs w:val="24"/>
          <w:lang w:val="sr-Cyrl-RS"/>
        </w:rPr>
        <w:t>степена.</w:t>
      </w:r>
    </w:p>
    <w:p w14:paraId="693D7DFE" w14:textId="2FBAFD0A" w:rsidR="00CE016C" w:rsidRPr="00A73742" w:rsidRDefault="00CE016C" w:rsidP="003B1D9F">
      <w:pPr>
        <w:spacing w:after="0" w:line="240" w:lineRule="auto"/>
        <w:jc w:val="both"/>
        <w:rPr>
          <w:rFonts w:ascii="Times New Roman" w:eastAsia="Times New Roman" w:hAnsi="Times New Roman" w:cs="Times New Roman"/>
          <w:bCs/>
          <w:noProof/>
          <w:sz w:val="24"/>
          <w:szCs w:val="24"/>
          <w:lang w:val="sr-Cyrl-RS"/>
        </w:rPr>
      </w:pPr>
    </w:p>
    <w:p w14:paraId="7717629F" w14:textId="22080716"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noProof/>
          <w:sz w:val="24"/>
          <w:szCs w:val="24"/>
          <w:lang w:val="sr-Cyrl-RS"/>
        </w:rPr>
        <w:t>Локалитет</w:t>
      </w:r>
      <w:r w:rsidRPr="00A73742">
        <w:rPr>
          <w:rFonts w:ascii="Times New Roman" w:eastAsia="Times New Roman" w:hAnsi="Times New Roman" w:cs="Times New Roman"/>
          <w:bCs/>
          <w:noProof/>
          <w:sz w:val="24"/>
          <w:szCs w:val="24"/>
        </w:rPr>
        <w:t xml:space="preserve">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Клисура Вељушнице</w:t>
      </w:r>
      <w:r w:rsidR="00C506D6"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део 2б</w:t>
      </w:r>
    </w:p>
    <w:p w14:paraId="4E13D716"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Н</w:t>
      </w:r>
      <w:r w:rsidRPr="00A73742">
        <w:rPr>
          <w:rFonts w:ascii="Times New Roman" w:eastAsia="Times New Roman" w:hAnsi="Times New Roman" w:cs="Times New Roman"/>
          <w:bCs/>
          <w:noProof/>
          <w:sz w:val="24"/>
          <w:szCs w:val="24"/>
        </w:rPr>
        <w:t xml:space="preserve">алази се на територији Општине Сјеница, КО Горње Лопиже и Општине Нова Варош, КО Мишевићи. </w:t>
      </w:r>
    </w:p>
    <w:p w14:paraId="4571EF4F" w14:textId="01451281"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Почетна тачка описа се налази у Општини Нова Варош, КО Мишевићи, на тромеђи кат. парц. бр. 1177, пута (кат. парц. бр. 1497) и реке Вељушнице (кат. парц. бр. 1501/1). Од почетне тачке граница иде у правцу севера и прати међу кат. парц. бр. 1177, затим обалом Вељушнице (кат. парц. бр. 1501/1) до места где се одваја међама кат. парц. бр. 292, затим пресеца кат. парц. бр. 292 у тачкама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X=411462 Y=4801261 и X=411454 Y=4801277 и наставља границом кат. парц. бр. 291 и 289/1 коју затим пресеца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8B344B" w:rsidRPr="00A73742">
        <w:rPr>
          <w:rFonts w:ascii="Times New Roman" w:eastAsia="Times New Roman" w:hAnsi="Times New Roman" w:cs="Times New Roman"/>
          <w:bCs/>
          <w:noProof/>
          <w:sz w:val="24"/>
          <w:szCs w:val="24"/>
        </w:rPr>
        <w:t xml:space="preserve"> X=411239 Y=4801979; X=411393 Y=4802086; X=411422 Y=4802136; X=411428 Y=4802248; X=411484 Y=4802443; X=411506 Y=4802473; X=411579 Y=4802517; X=411583 Y=4802575; X=411534 Y=4802620; X=411517 Y=4802690; X=411469 Y=4802835; X=411501 Y=4802884; X=411567 Y=4802916; X=411557 Y=4802969; X=411570 Y=4803011; X=411569 Y=4803089; X=411636 Y=4803227; X=411651 Y=4803299; X=411670 Y=4803334; X=411712 Y=4803355; X=411729 Y=4803404; X=411769 Y=4803474.</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даље наставља у правцу североистока и прати међу кат. парц. бр. 289/1 и 289/2 до обале реке Вељушнице (кат. парц. бр. 1501/2, КО Мишевићи и кат. парц. бр. 1864/2, КО Горње Лопиже). Граница прелази на другу обалу реке Вељушнице, која је уједно и граница Општине Сјеница, КО Горње Лопиже. Граница даље наставља кроз КО Горње Лопиже у правцу југа и пресеца кат. парц. бр. 171/3 и 171/1 по следећим преломним координатама:</w:t>
      </w:r>
      <w:r w:rsidR="00FC6AE6" w:rsidRPr="00A73742">
        <w:rPr>
          <w:rFonts w:ascii="Times New Roman" w:eastAsia="Times New Roman" w:hAnsi="Times New Roman" w:cs="Times New Roman"/>
          <w:bCs/>
          <w:noProof/>
          <w:sz w:val="24"/>
          <w:szCs w:val="24"/>
        </w:rPr>
        <w:t xml:space="preserve"> X=412414 Y=4803638; X=412416 Y=4803627; X=412376 Y=4803513; X=412396 Y=4803430; X=412380 Y=4803219; X=412322 Y=4803198; X=412293 Y=4803177; X=412303 Y=4803133; X=412293 Y=4803082; X=412256 Y=4803043; X=412190 Y=4802928; X=412135 Y=4802863; X=412035 Y=4802815; X=412106 Y=4802759.</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даље иде у правцу југа међама кат. парц. бр. 171/1, 175, 177 (укључујући кат. парц. бр. 176 и 178) где долази до обале реке Вељушнице која је граница Општине Нова Варош, КО Мишевићи, прелази на другу обалу и долази на почетну тачку описа границе.</w:t>
      </w:r>
    </w:p>
    <w:p w14:paraId="13E182A2"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4D5D3D2B" w14:textId="3037F8A3"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3. </w:t>
      </w:r>
      <w:r w:rsidRPr="00A73742">
        <w:rPr>
          <w:rFonts w:ascii="Times New Roman" w:eastAsia="Times New Roman" w:hAnsi="Times New Roman" w:cs="Times New Roman"/>
          <w:noProof/>
          <w:sz w:val="24"/>
          <w:szCs w:val="24"/>
          <w:lang w:val="sr-Cyrl-RS"/>
        </w:rPr>
        <w:t>Локалитет</w:t>
      </w:r>
      <w:r w:rsidRPr="00A73742">
        <w:rPr>
          <w:rFonts w:ascii="Times New Roman" w:eastAsia="Times New Roman" w:hAnsi="Times New Roman" w:cs="Times New Roman"/>
          <w:bCs/>
          <w:noProof/>
          <w:sz w:val="24"/>
          <w:szCs w:val="24"/>
        </w:rPr>
        <w:t xml:space="preserve">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Клисура </w:t>
      </w:r>
      <w:r w:rsidRPr="00A73742">
        <w:rPr>
          <w:rFonts w:ascii="Times New Roman" w:eastAsia="Times New Roman" w:hAnsi="Times New Roman" w:cs="Times New Roman"/>
          <w:bCs/>
          <w:noProof/>
          <w:sz w:val="24"/>
          <w:szCs w:val="24"/>
          <w:lang w:val="sr-Cyrl-RS"/>
        </w:rPr>
        <w:t>Кладнице</w:t>
      </w:r>
      <w:r w:rsidR="00C506D6"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 </w:t>
      </w:r>
    </w:p>
    <w:p w14:paraId="66C575EC" w14:textId="1A0DABEE"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Граница локалитета дефинисана је катастарским </w:t>
      </w:r>
      <w:r w:rsidRPr="00A73742">
        <w:rPr>
          <w:rFonts w:ascii="Times New Roman" w:eastAsia="Times New Roman" w:hAnsi="Times New Roman" w:cs="Times New Roman"/>
          <w:bCs/>
          <w:noProof/>
          <w:sz w:val="24"/>
          <w:szCs w:val="24"/>
          <w:lang w:val="sr-Cyrl-RS"/>
        </w:rPr>
        <w:t>парцелама</w:t>
      </w:r>
      <w:r w:rsidRPr="00A73742">
        <w:rPr>
          <w:rFonts w:ascii="Times New Roman" w:eastAsia="Times New Roman" w:hAnsi="Times New Roman" w:cs="Times New Roman"/>
          <w:bCs/>
          <w:noProof/>
          <w:sz w:val="24"/>
          <w:szCs w:val="24"/>
        </w:rPr>
        <w:t xml:space="preserve"> и преломним тачкама.</w:t>
      </w:r>
      <w:r w:rsidRPr="00A73742">
        <w:rPr>
          <w:rFonts w:ascii="Times New Roman" w:eastAsia="Times New Roman" w:hAnsi="Times New Roman" w:cs="Times New Roman"/>
          <w:bCs/>
          <w:noProof/>
          <w:sz w:val="24"/>
          <w:szCs w:val="24"/>
          <w:lang w:val="sr-Cyrl-RS"/>
        </w:rPr>
        <w:t xml:space="preserve"> </w:t>
      </w:r>
    </w:p>
    <w:p w14:paraId="2E6C5761" w14:textId="77777777" w:rsidR="00BC13C7"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По катастарској подели обухвата</w:t>
      </w:r>
      <w:r w:rsidRPr="00A73742">
        <w:rPr>
          <w:rFonts w:ascii="Times New Roman" w:eastAsia="Times New Roman" w:hAnsi="Times New Roman" w:cs="Times New Roman"/>
          <w:bCs/>
          <w:noProof/>
          <w:sz w:val="24"/>
          <w:szCs w:val="24"/>
          <w:lang w:val="sr-Cyrl-RS"/>
        </w:rPr>
        <w:t xml:space="preserve"> територију општине Сјеница</w:t>
      </w:r>
      <w:r w:rsidRPr="00A73742">
        <w:rPr>
          <w:rFonts w:ascii="Times New Roman" w:eastAsia="Times New Roman" w:hAnsi="Times New Roman" w:cs="Times New Roman"/>
          <w:bCs/>
          <w:noProof/>
          <w:sz w:val="24"/>
          <w:szCs w:val="24"/>
        </w:rPr>
        <w:t>:</w:t>
      </w:r>
    </w:p>
    <w:p w14:paraId="4FA5F6AD" w14:textId="0D60E6B4"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КО Урсуле</w:t>
      </w:r>
      <w:r w:rsidRPr="00A73742">
        <w:rPr>
          <w:rFonts w:ascii="Times New Roman" w:eastAsia="Times New Roman" w:hAnsi="Times New Roman" w:cs="Times New Roman"/>
          <w:bCs/>
          <w:iCs/>
          <w:noProof/>
          <w:sz w:val="24"/>
          <w:szCs w:val="24"/>
          <w:lang w:val="sr-Cyrl-RS"/>
        </w:rPr>
        <w:t>, кат.</w:t>
      </w:r>
      <w:r w:rsidR="00BC13C7"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lang w:val="sr-Cyrl-RS"/>
        </w:rPr>
        <w:t>парц.</w:t>
      </w:r>
      <w:r w:rsidR="00BC13C7"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lang w:val="sr-Cyrl-RS"/>
        </w:rPr>
        <w:t xml:space="preserve">бр.: </w:t>
      </w:r>
      <w:r w:rsidRPr="00A73742">
        <w:rPr>
          <w:rFonts w:ascii="Times New Roman" w:eastAsia="Times New Roman" w:hAnsi="Times New Roman" w:cs="Times New Roman"/>
          <w:bCs/>
          <w:iCs/>
          <w:noProof/>
          <w:sz w:val="24"/>
          <w:szCs w:val="24"/>
        </w:rPr>
        <w:t>1/1</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1/3</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5/2, 202/1, 202/2, 203/2, 206/2, 210/2, 211/2, 212/2, 215/2, 218/2, 224/2, 225/2, 226/2, 227/2, 230/2, 231/2, 234/2, 235/2, 391/1</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392/1</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392/2, 393, 4290/1, 4290/2</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xml:space="preserve"> </w:t>
      </w:r>
    </w:p>
    <w:p w14:paraId="2CF51939"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709509CA" w14:textId="2243E75A"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Почетна тачка описа се налази у Општини Нова Варош, КО Буковик, на тромеђи кат. парц. бр. 3179/2, 2959/2 и реци Кладници (кат. парц. бр. 3195/2, КО Буковик и кат. парц. бр. 4290/2, КО Урсуле). Од почетне тачке граница иде у правцу југоистока обалом реке Кладнице (кат. парц. бр. 3195/2 и 3195/1, КО Буковик), долази до КО Кладница, мења правац у јужни, прелази на другу обалу и улази у Општину Сјеница, КО Урсуле и пресеца кат. парц. бр. 391/1и 392/1 по следећим преломним тачкама</w:t>
      </w:r>
      <w:r w:rsidR="004F3DFC" w:rsidRPr="00A73742">
        <w:rPr>
          <w:rFonts w:ascii="Times New Roman" w:eastAsia="Times New Roman" w:hAnsi="Times New Roman" w:cs="Times New Roman"/>
          <w:bCs/>
          <w:noProof/>
          <w:sz w:val="24"/>
          <w:szCs w:val="24"/>
          <w:lang w:val="sr-Cyrl-RS"/>
        </w:rPr>
        <w:t xml:space="preserve"> са координатама</w:t>
      </w:r>
      <w:r w:rsidRPr="00A73742">
        <w:rPr>
          <w:rFonts w:ascii="Times New Roman" w:eastAsia="Times New Roman" w:hAnsi="Times New Roman" w:cs="Times New Roman"/>
          <w:bCs/>
          <w:noProof/>
          <w:sz w:val="24"/>
          <w:szCs w:val="24"/>
        </w:rPr>
        <w:t>:</w:t>
      </w:r>
      <w:r w:rsidR="00FC6AE6" w:rsidRPr="00A73742">
        <w:rPr>
          <w:rFonts w:ascii="Times New Roman" w:eastAsia="Times New Roman" w:hAnsi="Times New Roman" w:cs="Times New Roman"/>
          <w:bCs/>
          <w:noProof/>
          <w:sz w:val="24"/>
          <w:szCs w:val="24"/>
        </w:rPr>
        <w:t xml:space="preserve"> X=419858 Y=4805597; X=419860 Y=4805531; X=419839 Y=4805494; X=419811 Y=4805485; X=419532 Y=4805566; X=419491 Y=4805566; X=419416 Y=4805597; X=419381 Y=4805628</w:t>
      </w:r>
      <w:r w:rsidR="004F3DFC" w:rsidRPr="00A73742">
        <w:rPr>
          <w:rFonts w:ascii="Times New Roman" w:eastAsia="Times New Roman" w:hAnsi="Times New Roman" w:cs="Times New Roman"/>
          <w:bCs/>
          <w:noProof/>
          <w:sz w:val="24"/>
          <w:szCs w:val="24"/>
          <w:lang w:val="sr-Cyrl-RS"/>
        </w:rPr>
        <w:t>, и</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долази до међе кат. парц. бр. 393 и прати је у правцу запада, до места где поново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392/1 у тачкама</w:t>
      </w:r>
      <w:r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 </w:t>
      </w:r>
      <w:r w:rsidR="00FC6AE6" w:rsidRPr="00A73742">
        <w:rPr>
          <w:rFonts w:ascii="Times New Roman" w:eastAsia="Times New Roman" w:hAnsi="Times New Roman" w:cs="Times New Roman"/>
          <w:bCs/>
          <w:noProof/>
          <w:sz w:val="24"/>
          <w:szCs w:val="24"/>
        </w:rPr>
        <w:t xml:space="preserve">X=419326 Y=4805679; X=419166 Y=4805644; X=418918 Y=4805628; X=418791 Y=4805651; X=418697 Y=4805721; X=418562 Y=4805683; X=418482 Y=4805675, </w:t>
      </w:r>
      <w:r w:rsidRPr="00A73742">
        <w:rPr>
          <w:rFonts w:ascii="Times New Roman" w:eastAsia="Times New Roman" w:hAnsi="Times New Roman" w:cs="Times New Roman"/>
          <w:bCs/>
          <w:noProof/>
          <w:sz w:val="24"/>
          <w:szCs w:val="24"/>
        </w:rPr>
        <w:t xml:space="preserve">затим наставља међама кат. парц. бр. 392/1, 235/2, 234/2, 231/2, 230/2, 227/2, 226/2, 225/2, 224/2, 218/2, 215/2, 212/2, 211/2, 210/2, 206/2, 203/2, кружи око 202/1 и даље 5/2 и 1/1 до тачке одакле пресеца кат. парц. бр. 1/1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FC6AE6" w:rsidRPr="00A73742">
        <w:rPr>
          <w:rFonts w:ascii="Times New Roman" w:eastAsia="Times New Roman" w:hAnsi="Times New Roman" w:cs="Times New Roman"/>
          <w:bCs/>
          <w:noProof/>
          <w:sz w:val="24"/>
          <w:szCs w:val="24"/>
        </w:rPr>
        <w:t xml:space="preserve"> X=415917 Y=4806084; X=415839 Y=4806018; X=415822 Y=4806011; X=415796 Y=4806016; X=415760 Y=4806047; X=415694 Y=4806112; X=415670 Y=4806158; X=415609 Y=4806177; X=415503 Y=4806201; X=415406 Y=4806240; X=415239 Y=4806329; X=415099 Y=4806424.</w:t>
      </w:r>
      <w:r w:rsidR="003B1D9F"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Даље границанаставља у правцу северозапада пресеца кат. парц. бр. 1/3 и 4290/2 ( КО Буковик) у тачкама X=415099 Y=4806424 и X=415260 Y=4806755</w:t>
      </w:r>
      <w:r w:rsidRPr="00A73742">
        <w:rPr>
          <w:rFonts w:ascii="Times New Roman" w:eastAsia="Times New Roman" w:hAnsi="Times New Roman" w:cs="Times New Roman"/>
          <w:bCs/>
          <w:noProof/>
          <w:sz w:val="24"/>
          <w:szCs w:val="24"/>
          <w:lang w:val="sr-Cyrl-RS"/>
        </w:rPr>
        <w:t>.</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долази до реке Кладнице која је и граница Општине Нова Варош, КО Буковик и прелази на другу обалу праволинијски до почетне тачке описа.</w:t>
      </w:r>
    </w:p>
    <w:p w14:paraId="06FC6E1C"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1D18EFA8" w14:textId="3184836E"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4. </w:t>
      </w: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noProof/>
          <w:sz w:val="24"/>
          <w:szCs w:val="24"/>
          <w:lang w:val="sr-Cyrl-RS"/>
        </w:rPr>
        <w:t>Павловића</w:t>
      </w:r>
      <w:r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брод</w:t>
      </w:r>
      <w:r w:rsidR="00C506D6"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 </w:t>
      </w:r>
    </w:p>
    <w:p w14:paraId="2ACD0105"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lang w:val="sr-Cyrl-RS"/>
        </w:rPr>
        <w:t>Подељен је на два одвојена локалитета 4а и</w:t>
      </w:r>
      <w:r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4б.</w:t>
      </w:r>
    </w:p>
    <w:p w14:paraId="23800ABF" w14:textId="75DB0552"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Граница локалитета дефинисана је катастарским </w:t>
      </w:r>
      <w:r w:rsidRPr="00A73742">
        <w:rPr>
          <w:rFonts w:ascii="Times New Roman" w:eastAsia="Times New Roman" w:hAnsi="Times New Roman" w:cs="Times New Roman"/>
          <w:bCs/>
          <w:noProof/>
          <w:sz w:val="24"/>
          <w:szCs w:val="24"/>
          <w:lang w:val="sr-Cyrl-RS"/>
        </w:rPr>
        <w:t>парцелама</w:t>
      </w:r>
      <w:r w:rsidRPr="00A73742">
        <w:rPr>
          <w:rFonts w:ascii="Times New Roman" w:eastAsia="Times New Roman" w:hAnsi="Times New Roman" w:cs="Times New Roman"/>
          <w:bCs/>
          <w:noProof/>
          <w:sz w:val="24"/>
          <w:szCs w:val="24"/>
        </w:rPr>
        <w:t xml:space="preserve"> и преломним тачкама.</w:t>
      </w:r>
      <w:r w:rsidRPr="00A73742">
        <w:rPr>
          <w:rFonts w:ascii="Times New Roman" w:eastAsia="Times New Roman" w:hAnsi="Times New Roman" w:cs="Times New Roman"/>
          <w:bCs/>
          <w:noProof/>
          <w:sz w:val="24"/>
          <w:szCs w:val="24"/>
          <w:lang w:val="sr-Cyrl-RS"/>
        </w:rPr>
        <w:t xml:space="preserve"> </w:t>
      </w:r>
    </w:p>
    <w:p w14:paraId="1F775DAA" w14:textId="3EF5BAF4"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По катастарској подели обухвата</w:t>
      </w:r>
      <w:r w:rsidRPr="00A73742">
        <w:rPr>
          <w:rFonts w:ascii="Times New Roman" w:eastAsia="Times New Roman" w:hAnsi="Times New Roman" w:cs="Times New Roman"/>
          <w:bCs/>
          <w:noProof/>
          <w:sz w:val="24"/>
          <w:szCs w:val="24"/>
          <w:lang w:val="sr-Cyrl-RS"/>
        </w:rPr>
        <w:t xml:space="preserve"> територију општине Нова Варош: </w:t>
      </w:r>
      <w:r w:rsidRPr="00A73742">
        <w:rPr>
          <w:rFonts w:ascii="Times New Roman" w:eastAsia="Times New Roman" w:hAnsi="Times New Roman" w:cs="Times New Roman"/>
          <w:bCs/>
          <w:iCs/>
          <w:noProof/>
          <w:sz w:val="24"/>
          <w:szCs w:val="24"/>
          <w:lang w:val="sr-Cyrl-RS"/>
        </w:rPr>
        <w:t xml:space="preserve">КО Божетићи,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180</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181, 197</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202, 203, 204</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2924</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2940</w:t>
      </w:r>
      <w:r w:rsidRPr="00A73742">
        <w:rPr>
          <w:rFonts w:ascii="Times New Roman" w:eastAsia="Times New Roman" w:hAnsi="Times New Roman" w:cs="Times New Roman"/>
          <w:bCs/>
          <w:iCs/>
          <w:noProof/>
          <w:sz w:val="24"/>
          <w:szCs w:val="24"/>
          <w:lang w:val="sr-Cyrl-RS"/>
        </w:rPr>
        <w:t xml:space="preserve"> (део),</w:t>
      </w:r>
      <w:r w:rsidR="007A103B" w:rsidRPr="00A73742">
        <w:rPr>
          <w:rFonts w:ascii="Times New Roman" w:eastAsia="Times New Roman" w:hAnsi="Times New Roman" w:cs="Times New Roman"/>
          <w:bCs/>
          <w:iCs/>
          <w:noProof/>
          <w:sz w:val="24"/>
          <w:szCs w:val="24"/>
        </w:rPr>
        <w:t xml:space="preserve"> </w:t>
      </w:r>
      <w:r w:rsidRPr="00A73742">
        <w:rPr>
          <w:rFonts w:ascii="Times New Roman" w:eastAsia="Times New Roman" w:hAnsi="Times New Roman" w:cs="Times New Roman"/>
          <w:bCs/>
          <w:iCs/>
          <w:noProof/>
          <w:sz w:val="24"/>
          <w:szCs w:val="24"/>
          <w:lang w:val="sr-Cyrl-RS"/>
        </w:rPr>
        <w:t xml:space="preserve">КО Буковик,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84/1 (део), 86, 3193/1 (део)</w:t>
      </w:r>
      <w:r w:rsidRPr="00A73742">
        <w:rPr>
          <w:rFonts w:ascii="Times New Roman" w:eastAsia="Times New Roman" w:hAnsi="Times New Roman" w:cs="Times New Roman"/>
          <w:bCs/>
          <w:iCs/>
          <w:noProof/>
          <w:sz w:val="24"/>
          <w:szCs w:val="24"/>
          <w:lang w:val="sr-Cyrl-RS"/>
        </w:rPr>
        <w:t>,</w:t>
      </w:r>
      <w:r w:rsidRPr="00A73742">
        <w:rPr>
          <w:rFonts w:ascii="Times New Roman" w:eastAsia="Times New Roman" w:hAnsi="Times New Roman" w:cs="Times New Roman"/>
          <w:bCs/>
          <w:iCs/>
          <w:noProof/>
          <w:sz w:val="24"/>
          <w:szCs w:val="24"/>
        </w:rPr>
        <w:t xml:space="preserve"> </w:t>
      </w:r>
      <w:r w:rsidRPr="00A73742">
        <w:rPr>
          <w:rFonts w:ascii="Times New Roman" w:eastAsia="Times New Roman" w:hAnsi="Times New Roman" w:cs="Times New Roman"/>
          <w:bCs/>
          <w:iCs/>
          <w:noProof/>
          <w:sz w:val="24"/>
          <w:szCs w:val="24"/>
          <w:lang w:val="sr-Cyrl-RS"/>
        </w:rPr>
        <w:t xml:space="preserve">КО Дебеља,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1655 (део), 2784 (део)</w:t>
      </w:r>
      <w:r w:rsidRPr="00A73742">
        <w:rPr>
          <w:rFonts w:ascii="Times New Roman" w:eastAsia="Times New Roman" w:hAnsi="Times New Roman" w:cs="Times New Roman"/>
          <w:bCs/>
          <w:iCs/>
          <w:noProof/>
          <w:sz w:val="24"/>
          <w:szCs w:val="24"/>
          <w:lang w:val="sr-Cyrl-RS"/>
        </w:rPr>
        <w:t>,</w:t>
      </w:r>
      <w:r w:rsidR="007A103B" w:rsidRPr="00A73742">
        <w:rPr>
          <w:rFonts w:ascii="Times New Roman" w:eastAsia="Times New Roman" w:hAnsi="Times New Roman" w:cs="Times New Roman"/>
          <w:bCs/>
          <w:iCs/>
          <w:noProof/>
          <w:sz w:val="24"/>
          <w:szCs w:val="24"/>
        </w:rPr>
        <w:t xml:space="preserve"> </w:t>
      </w:r>
      <w:r w:rsidRPr="00A73742">
        <w:rPr>
          <w:rFonts w:ascii="Times New Roman" w:eastAsia="Times New Roman" w:hAnsi="Times New Roman" w:cs="Times New Roman"/>
          <w:bCs/>
          <w:iCs/>
          <w:noProof/>
          <w:sz w:val="24"/>
          <w:szCs w:val="24"/>
          <w:lang w:val="sr-Cyrl-RS"/>
        </w:rPr>
        <w:t xml:space="preserve">КО Комарани,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 xml:space="preserve">443, 444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447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448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449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450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458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451/1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445/1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2172 </w:t>
      </w:r>
      <w:r w:rsidRPr="00A73742">
        <w:rPr>
          <w:rFonts w:ascii="Times New Roman" w:eastAsia="Times New Roman" w:hAnsi="Times New Roman" w:cs="Times New Roman"/>
          <w:bCs/>
          <w:iCs/>
          <w:noProof/>
          <w:sz w:val="24"/>
          <w:szCs w:val="24"/>
          <w:lang w:val="sr-Cyrl-RS"/>
        </w:rPr>
        <w:t>(део)</w:t>
      </w:r>
      <w:r w:rsidRPr="00A73742">
        <w:rPr>
          <w:rFonts w:ascii="Times New Roman" w:eastAsia="Times New Roman" w:hAnsi="Times New Roman" w:cs="Times New Roman"/>
          <w:bCs/>
          <w:iCs/>
          <w:noProof/>
          <w:sz w:val="24"/>
          <w:szCs w:val="24"/>
        </w:rPr>
        <w:t xml:space="preserve">, 2173/1 </w:t>
      </w:r>
      <w:r w:rsidRPr="00A73742">
        <w:rPr>
          <w:rFonts w:ascii="Times New Roman" w:eastAsia="Times New Roman" w:hAnsi="Times New Roman" w:cs="Times New Roman"/>
          <w:bCs/>
          <w:iCs/>
          <w:noProof/>
          <w:sz w:val="24"/>
          <w:szCs w:val="24"/>
          <w:lang w:val="sr-Cyrl-RS"/>
        </w:rPr>
        <w:t>(део),</w:t>
      </w:r>
      <w:r w:rsidR="007A103B" w:rsidRPr="00A73742">
        <w:rPr>
          <w:rFonts w:ascii="Times New Roman" w:eastAsia="Times New Roman" w:hAnsi="Times New Roman" w:cs="Times New Roman"/>
          <w:bCs/>
          <w:iCs/>
          <w:noProof/>
          <w:sz w:val="24"/>
          <w:szCs w:val="24"/>
        </w:rPr>
        <w:t xml:space="preserve"> </w:t>
      </w:r>
      <w:r w:rsidRPr="00A73742">
        <w:rPr>
          <w:rFonts w:ascii="Times New Roman" w:eastAsia="Times New Roman" w:hAnsi="Times New Roman" w:cs="Times New Roman"/>
          <w:bCs/>
          <w:iCs/>
          <w:noProof/>
          <w:sz w:val="24"/>
          <w:szCs w:val="24"/>
          <w:lang w:val="sr-Cyrl-RS"/>
        </w:rPr>
        <w:t xml:space="preserve">КО Вилови,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1479</w:t>
      </w:r>
      <w:r w:rsidRPr="00A73742">
        <w:rPr>
          <w:rFonts w:ascii="Times New Roman" w:eastAsia="Times New Roman" w:hAnsi="Times New Roman" w:cs="Times New Roman"/>
          <w:bCs/>
          <w:iCs/>
          <w:noProof/>
          <w:sz w:val="24"/>
          <w:szCs w:val="24"/>
          <w:lang w:val="sr-Cyrl-RS"/>
        </w:rPr>
        <w:t xml:space="preserve"> (део), </w:t>
      </w:r>
      <w:r w:rsidRPr="00A73742">
        <w:rPr>
          <w:rFonts w:ascii="Times New Roman" w:eastAsia="Times New Roman" w:hAnsi="Times New Roman" w:cs="Times New Roman"/>
          <w:bCs/>
          <w:iCs/>
          <w:noProof/>
          <w:sz w:val="24"/>
          <w:szCs w:val="24"/>
        </w:rPr>
        <w:t>2784</w:t>
      </w:r>
      <w:r w:rsidRPr="00A73742">
        <w:rPr>
          <w:rFonts w:ascii="Times New Roman" w:eastAsia="Times New Roman" w:hAnsi="Times New Roman" w:cs="Times New Roman"/>
          <w:bCs/>
          <w:iCs/>
          <w:noProof/>
          <w:sz w:val="24"/>
          <w:szCs w:val="24"/>
          <w:lang w:val="sr-Cyrl-RS"/>
        </w:rPr>
        <w:t xml:space="preserve"> (део).</w:t>
      </w:r>
    </w:p>
    <w:p w14:paraId="415113AE"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04D2D0CF" w14:textId="3FBAE299"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noProof/>
          <w:sz w:val="24"/>
          <w:szCs w:val="24"/>
          <w:lang w:val="sr-Cyrl-RS"/>
        </w:rPr>
        <w:t>Павловића</w:t>
      </w:r>
      <w:r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брод</w:t>
      </w:r>
      <w:r w:rsidR="00C506D6"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lang w:val="sr-Cyrl-RS"/>
        </w:rPr>
        <w:t xml:space="preserve"> део 4а</w:t>
      </w:r>
    </w:p>
    <w:p w14:paraId="173106B5"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Н</w:t>
      </w:r>
      <w:r w:rsidRPr="00A73742">
        <w:rPr>
          <w:rFonts w:ascii="Times New Roman" w:eastAsia="Times New Roman" w:hAnsi="Times New Roman" w:cs="Times New Roman"/>
          <w:bCs/>
          <w:noProof/>
          <w:sz w:val="24"/>
          <w:szCs w:val="24"/>
        </w:rPr>
        <w:t>алази на територији Општине Нова Варош, КО Буковик и КО Комарани</w:t>
      </w:r>
      <w:r w:rsidRPr="00A73742">
        <w:rPr>
          <w:rFonts w:ascii="Times New Roman" w:eastAsia="Times New Roman" w:hAnsi="Times New Roman" w:cs="Times New Roman"/>
          <w:bCs/>
          <w:noProof/>
          <w:sz w:val="24"/>
          <w:szCs w:val="24"/>
          <w:lang w:val="sr-Cyrl-RS"/>
        </w:rPr>
        <w:t>.</w:t>
      </w:r>
    </w:p>
    <w:p w14:paraId="548BD57F" w14:textId="418EDEC0"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Почетна тачка описа се налази у КО Буковик, на тромеђи кат. парц. бр. 84/1, 86 и 50. Од почетне тачке граница иде у правцу југа и прати међу кат. парц. бр. 86 до реке Увац</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(кат. парц. бр. 3193/1, КО Буковик и кат. парц. бр. 2173/1, КО Комарани), прелази на другу обалу и улази у КО Комарани. Граница даље иде обалом реке Увац (кат. парц. бр. 2173/1) које граница пресеца у тачкама X=413650 Y=4808554 и X=413570 Y=4808514 у правцу северозапада, затим оштро заокреће и прати међу кат. парц. бр. 451/1 до места одакле пресеца кат. парц. бр. 451/1, 458, 450 и 449 у правцу северозапада по следећим преломним тачкама</w:t>
      </w:r>
      <w:r w:rsidR="004F3DFC" w:rsidRPr="00A73742">
        <w:rPr>
          <w:rFonts w:ascii="Times New Roman" w:eastAsia="Times New Roman" w:hAnsi="Times New Roman" w:cs="Times New Roman"/>
          <w:bCs/>
          <w:noProof/>
          <w:sz w:val="24"/>
          <w:szCs w:val="24"/>
          <w:lang w:val="sr-Cyrl-RS"/>
        </w:rPr>
        <w:t xml:space="preserve"> са координатама</w:t>
      </w:r>
      <w:r w:rsidRPr="00A73742">
        <w:rPr>
          <w:rFonts w:ascii="Times New Roman" w:eastAsia="Times New Roman" w:hAnsi="Times New Roman" w:cs="Times New Roman"/>
          <w:bCs/>
          <w:noProof/>
          <w:sz w:val="24"/>
          <w:szCs w:val="24"/>
        </w:rPr>
        <w:t>:</w:t>
      </w:r>
      <w:r w:rsidRPr="00A73742">
        <w:rPr>
          <w:rFonts w:ascii="Times New Roman" w:eastAsia="Times New Roman" w:hAnsi="Times New Roman" w:cs="Times New Roman"/>
          <w:bCs/>
          <w:noProof/>
          <w:sz w:val="24"/>
          <w:szCs w:val="24"/>
          <w:lang w:val="sr-Cyrl-RS"/>
        </w:rPr>
        <w:t xml:space="preserve"> </w:t>
      </w:r>
      <w:r w:rsidR="00911A08" w:rsidRPr="00A73742">
        <w:rPr>
          <w:rFonts w:ascii="Times New Roman" w:eastAsia="Times New Roman" w:hAnsi="Times New Roman" w:cs="Times New Roman"/>
          <w:bCs/>
          <w:noProof/>
          <w:sz w:val="24"/>
          <w:szCs w:val="24"/>
          <w:lang w:val="sr-Cyrl-RS"/>
        </w:rPr>
        <w:t xml:space="preserve">X=413389 Y=4808495; X=413333 Y=4808509; X=413308 Y=4808519; X=413259 Y=4808582; X=413232 Y=4808724; X=413229 Y=4808784; X=413245 Y=4808826; X=413267 Y=4808870; X=413297 Y=4808904; X=413353 Y=4808952; X=413419 Y=4808998; X=413302 Y=4808997; X=413158 Y=4809021; X=413110 Y=4809051; X=413053 Y=4809070; X=412988 Y=4809064; </w:t>
      </w:r>
      <w:r w:rsidR="00911A08" w:rsidRPr="00A73742">
        <w:rPr>
          <w:rFonts w:ascii="Times New Roman" w:eastAsia="Times New Roman" w:hAnsi="Times New Roman" w:cs="Times New Roman"/>
          <w:bCs/>
          <w:noProof/>
          <w:sz w:val="24"/>
          <w:szCs w:val="24"/>
          <w:lang w:val="sr-Cyrl-RS"/>
        </w:rPr>
        <w:lastRenderedPageBreak/>
        <w:t>X=412970 Y=4809113; X=412996 Y=4809148; X=413018 Y=4809219; X=413045 Y=4809262; X=413058 Y=4809318; X=413069 Y=4809403; X=413063 Y=4809519; X=413076 Y=4809553; X=413099 Y=4809585; X=413152 Y=4809642; X=413193 Y=4809668; X=413217 Y=4809675; X=413271 Y=4809669; X=413324 Y=4809653; X=413344 Y=4809642; X=413366 Y=4809621; X=413382 Y=4809615; X=413469 Y=4809638; X=413562 Y=4809649</w:t>
      </w:r>
      <w:r w:rsidR="004F3DFC" w:rsidRPr="00A73742">
        <w:rPr>
          <w:rFonts w:ascii="Times New Roman" w:eastAsia="Times New Roman" w:hAnsi="Times New Roman" w:cs="Times New Roman"/>
          <w:bCs/>
          <w:noProof/>
          <w:sz w:val="24"/>
          <w:szCs w:val="24"/>
          <w:lang w:val="sr-Cyrl-RS"/>
        </w:rPr>
        <w:t xml:space="preserve">, и </w:t>
      </w:r>
      <w:r w:rsidRPr="00A73742">
        <w:rPr>
          <w:rFonts w:ascii="Times New Roman" w:eastAsia="Times New Roman" w:hAnsi="Times New Roman" w:cs="Times New Roman"/>
          <w:bCs/>
          <w:noProof/>
          <w:sz w:val="24"/>
          <w:szCs w:val="24"/>
        </w:rPr>
        <w:t>долази на обалу реке Увац (кат. парц. бр. 2173/1)</w:t>
      </w:r>
      <w:r w:rsidR="004F3DFC" w:rsidRPr="00A73742">
        <w:rPr>
          <w:rFonts w:ascii="Times New Roman" w:eastAsia="Times New Roman" w:hAnsi="Times New Roman" w:cs="Times New Roman"/>
          <w:bCs/>
          <w:noProof/>
          <w:sz w:val="24"/>
          <w:szCs w:val="24"/>
          <w:lang w:val="sr-Cyrl-RS"/>
        </w:rPr>
        <w:t>. Граница</w:t>
      </w:r>
      <w:r w:rsidRPr="00A73742">
        <w:rPr>
          <w:rFonts w:ascii="Times New Roman" w:eastAsia="Times New Roman" w:hAnsi="Times New Roman" w:cs="Times New Roman"/>
          <w:bCs/>
          <w:noProof/>
          <w:sz w:val="24"/>
          <w:szCs w:val="24"/>
        </w:rPr>
        <w:t xml:space="preserve"> источно од потеса Градина наставља и прела</w:t>
      </w:r>
      <w:r w:rsidR="004F3DFC" w:rsidRPr="00A73742">
        <w:rPr>
          <w:rFonts w:ascii="Times New Roman" w:eastAsia="Times New Roman" w:hAnsi="Times New Roman" w:cs="Times New Roman"/>
          <w:bCs/>
          <w:noProof/>
          <w:sz w:val="24"/>
          <w:szCs w:val="24"/>
          <w:lang w:val="sr-Cyrl-RS"/>
        </w:rPr>
        <w:t>з</w:t>
      </w:r>
      <w:r w:rsidRPr="00A73742">
        <w:rPr>
          <w:rFonts w:ascii="Times New Roman" w:eastAsia="Times New Roman" w:hAnsi="Times New Roman" w:cs="Times New Roman"/>
          <w:bCs/>
          <w:noProof/>
          <w:sz w:val="24"/>
          <w:szCs w:val="24"/>
        </w:rPr>
        <w:t>и у КО Буковик међом кат. парц. бр</w:t>
      </w:r>
      <w:r w:rsidR="004F3DFC" w:rsidRPr="00A73742">
        <w:rPr>
          <w:rFonts w:ascii="Times New Roman" w:eastAsia="Times New Roman" w:hAnsi="Times New Roman" w:cs="Times New Roman"/>
          <w:bCs/>
          <w:noProof/>
          <w:sz w:val="24"/>
          <w:szCs w:val="24"/>
          <w:lang w:val="sr-Cyrl-RS"/>
        </w:rPr>
        <w:t>ој</w:t>
      </w:r>
      <w:r w:rsidRPr="00A73742">
        <w:rPr>
          <w:rFonts w:ascii="Times New Roman" w:eastAsia="Times New Roman" w:hAnsi="Times New Roman" w:cs="Times New Roman"/>
          <w:bCs/>
          <w:noProof/>
          <w:sz w:val="24"/>
          <w:szCs w:val="24"/>
        </w:rPr>
        <w:t xml:space="preserve"> 3193/1, затим пресеца кат. парц. бр. 84/1 по следећим координатама:</w:t>
      </w:r>
      <w:r w:rsidR="00911A08" w:rsidRPr="00A73742">
        <w:rPr>
          <w:rFonts w:ascii="Times New Roman" w:eastAsia="Times New Roman" w:hAnsi="Times New Roman" w:cs="Times New Roman"/>
          <w:bCs/>
          <w:noProof/>
          <w:sz w:val="24"/>
          <w:szCs w:val="24"/>
        </w:rPr>
        <w:t xml:space="preserve"> X=413635 Y=4809695; X=413699 Y=4809584; X=413564 Y=4809431; X=413581 Y=4809300.</w:t>
      </w:r>
      <w:r w:rsidR="004F3DFC"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Граница даље прати међу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86 у правцу истока до почетне тачке описа.</w:t>
      </w:r>
    </w:p>
    <w:p w14:paraId="26D63201"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0249299B" w14:textId="650E16FE"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noProof/>
          <w:sz w:val="24"/>
          <w:szCs w:val="24"/>
          <w:lang w:val="sr-Cyrl-RS"/>
        </w:rPr>
        <w:t>Локалитет</w:t>
      </w:r>
      <w:r w:rsidRPr="00A73742">
        <w:rPr>
          <w:rFonts w:ascii="Times New Roman" w:eastAsia="Times New Roman" w:hAnsi="Times New Roman" w:cs="Times New Roman"/>
          <w:bCs/>
          <w:noProof/>
          <w:sz w:val="24"/>
          <w:szCs w:val="24"/>
        </w:rPr>
        <w:t xml:space="preserve">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Павловића </w:t>
      </w:r>
      <w:r w:rsidRPr="00A73742">
        <w:rPr>
          <w:rFonts w:ascii="Times New Roman" w:eastAsia="Times New Roman" w:hAnsi="Times New Roman" w:cs="Times New Roman"/>
          <w:bCs/>
          <w:noProof/>
          <w:sz w:val="24"/>
          <w:szCs w:val="24"/>
          <w:lang w:val="sr-Cyrl-RS"/>
        </w:rPr>
        <w:t>брод</w:t>
      </w:r>
      <w:r w:rsidR="00C506D6"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део 4б</w:t>
      </w:r>
    </w:p>
    <w:p w14:paraId="3407C494"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Н</w:t>
      </w:r>
      <w:r w:rsidRPr="00A73742">
        <w:rPr>
          <w:rFonts w:ascii="Times New Roman" w:eastAsia="Times New Roman" w:hAnsi="Times New Roman" w:cs="Times New Roman"/>
          <w:bCs/>
          <w:noProof/>
          <w:sz w:val="24"/>
          <w:szCs w:val="24"/>
        </w:rPr>
        <w:t xml:space="preserve">алази </w:t>
      </w:r>
      <w:r w:rsidRPr="00A73742">
        <w:rPr>
          <w:rFonts w:ascii="Times New Roman" w:eastAsia="Times New Roman" w:hAnsi="Times New Roman" w:cs="Times New Roman"/>
          <w:bCs/>
          <w:noProof/>
          <w:sz w:val="24"/>
          <w:szCs w:val="24"/>
          <w:lang w:val="sr-Cyrl-RS"/>
        </w:rPr>
        <w:t xml:space="preserve">се </w:t>
      </w:r>
      <w:r w:rsidRPr="00A73742">
        <w:rPr>
          <w:rFonts w:ascii="Times New Roman" w:eastAsia="Times New Roman" w:hAnsi="Times New Roman" w:cs="Times New Roman"/>
          <w:bCs/>
          <w:noProof/>
          <w:sz w:val="24"/>
          <w:szCs w:val="24"/>
        </w:rPr>
        <w:t xml:space="preserve">на територији Општине Нова Варош, у КО Вилови, КО Дебеља, КО Божетићи и КО Комарани. </w:t>
      </w:r>
    </w:p>
    <w:p w14:paraId="41642589" w14:textId="262711D4"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Почетна тачка описа се налази у КО Комарани, на обали Златарског језера, т.ј. међе кат. парц. бр. 448/10 и Златарског језера (кат. парц. бр. 2172). Граница иде у правцу северозапада до места одакле пресеца кат. парц. бр. 447, 44</w:t>
      </w:r>
      <w:r w:rsidR="004F3DFC" w:rsidRPr="00A73742">
        <w:rPr>
          <w:rFonts w:ascii="Times New Roman" w:eastAsia="Times New Roman" w:hAnsi="Times New Roman" w:cs="Times New Roman"/>
          <w:bCs/>
          <w:noProof/>
          <w:sz w:val="24"/>
          <w:szCs w:val="24"/>
          <w:lang w:val="sr-Cyrl-RS"/>
        </w:rPr>
        <w:t xml:space="preserve"> у </w:t>
      </w:r>
      <w:r w:rsidR="00501E53" w:rsidRPr="00A73742">
        <w:rPr>
          <w:rFonts w:ascii="Times New Roman" w:eastAsia="Times New Roman" w:hAnsi="Times New Roman" w:cs="Times New Roman"/>
          <w:bCs/>
          <w:noProof/>
          <w:sz w:val="24"/>
          <w:szCs w:val="24"/>
          <w:lang w:val="sr-Cyrl-RS"/>
        </w:rPr>
        <w:t>преломним тачкама са координатама</w:t>
      </w:r>
      <w:r w:rsidRPr="00A73742">
        <w:rPr>
          <w:rFonts w:ascii="Times New Roman" w:eastAsia="Times New Roman" w:hAnsi="Times New Roman" w:cs="Times New Roman"/>
          <w:bCs/>
          <w:noProof/>
          <w:sz w:val="24"/>
          <w:szCs w:val="24"/>
          <w:lang w:val="sr-Cyrl-RS"/>
        </w:rPr>
        <w:t>:</w:t>
      </w:r>
      <w:r w:rsidR="00911A08" w:rsidRPr="00A73742">
        <w:rPr>
          <w:rFonts w:ascii="Times New Roman" w:eastAsia="Times New Roman" w:hAnsi="Times New Roman" w:cs="Times New Roman"/>
          <w:bCs/>
          <w:noProof/>
          <w:sz w:val="24"/>
          <w:szCs w:val="24"/>
        </w:rPr>
        <w:t xml:space="preserve"> X=412991 Y=4810090; X=412974 Y=4810213; X=412980 Y=4810318; X=413038 Y=4810431; X=413075 Y=4810782; X=412901 Y=4810827; X=412826 Y=4810889; X=412822 Y=4810908; X=412817 Y=4810964; X=412793 Y=4810976; X=412658 Y=4810983; X=412555 Y=4811089; X=412524 Y=4811093; X=412483 Y=4811068; X=412467 Y=4811070; X=412373 Y=4811182; X=412341 Y=4811190; X=412298 Y=4811211; X=412246 Y=4811266; X=412208 Y=4811284; X=412190 Y=4811301; X=412167 Y=4811363; X=412061 Y=4811388; X=412068 Y=4811431; X=412041 Y=4811487; X=412028 Y=4811627; X=412021 Y=4811705; X=411991 Y=4811742; X=411906 Y=4811953; X=411814 Y=4812137; X=411798 Y=4812212</w:t>
      </w:r>
      <w:r w:rsidR="004F3DFC" w:rsidRPr="00A73742">
        <w:rPr>
          <w:rFonts w:ascii="Times New Roman" w:eastAsia="Times New Roman" w:hAnsi="Times New Roman" w:cs="Times New Roman"/>
          <w:bCs/>
          <w:noProof/>
          <w:sz w:val="24"/>
          <w:szCs w:val="24"/>
          <w:lang w:val="sr-Cyrl-RS"/>
        </w:rPr>
        <w:t>, и</w:t>
      </w:r>
      <w:r w:rsidRPr="00A73742">
        <w:rPr>
          <w:rFonts w:ascii="Times New Roman" w:eastAsia="Times New Roman" w:hAnsi="Times New Roman" w:cs="Times New Roman"/>
          <w:bCs/>
          <w:noProof/>
          <w:sz w:val="24"/>
          <w:szCs w:val="24"/>
        </w:rPr>
        <w:t xml:space="preserve"> долази до границе КО Вилови кроз коју даље пролази и притом сече кат. парц. бр</w:t>
      </w:r>
      <w:r w:rsidR="004F3DFC" w:rsidRPr="00A73742">
        <w:rPr>
          <w:rFonts w:ascii="Times New Roman" w:eastAsia="Times New Roman" w:hAnsi="Times New Roman" w:cs="Times New Roman"/>
          <w:bCs/>
          <w:noProof/>
          <w:sz w:val="24"/>
          <w:szCs w:val="24"/>
          <w:lang w:val="sr-Cyrl-RS"/>
        </w:rPr>
        <w:t>ој</w:t>
      </w:r>
      <w:r w:rsidRPr="00A73742">
        <w:rPr>
          <w:rFonts w:ascii="Times New Roman" w:eastAsia="Times New Roman" w:hAnsi="Times New Roman" w:cs="Times New Roman"/>
          <w:bCs/>
          <w:noProof/>
          <w:sz w:val="24"/>
          <w:szCs w:val="24"/>
        </w:rPr>
        <w:t xml:space="preserve"> 1479 по следећим преломним тачкама</w:t>
      </w:r>
      <w:r w:rsidR="004F3DFC" w:rsidRPr="00A73742">
        <w:rPr>
          <w:rFonts w:ascii="Times New Roman" w:eastAsia="Times New Roman" w:hAnsi="Times New Roman" w:cs="Times New Roman"/>
          <w:bCs/>
          <w:noProof/>
          <w:sz w:val="24"/>
          <w:szCs w:val="24"/>
          <w:lang w:val="sr-Cyrl-RS"/>
        </w:rPr>
        <w:t xml:space="preserve"> са координатама</w:t>
      </w:r>
      <w:r w:rsidRPr="00A73742">
        <w:rPr>
          <w:rFonts w:ascii="Times New Roman" w:eastAsia="Times New Roman" w:hAnsi="Times New Roman" w:cs="Times New Roman"/>
          <w:bCs/>
          <w:noProof/>
          <w:sz w:val="24"/>
          <w:szCs w:val="24"/>
        </w:rPr>
        <w:t>:</w:t>
      </w:r>
      <w:r w:rsidR="00911A08" w:rsidRPr="00A73742">
        <w:rPr>
          <w:rFonts w:ascii="Times New Roman" w:eastAsia="Times New Roman" w:hAnsi="Times New Roman" w:cs="Times New Roman"/>
          <w:bCs/>
          <w:noProof/>
          <w:sz w:val="24"/>
          <w:szCs w:val="24"/>
        </w:rPr>
        <w:t xml:space="preserve"> X=411798 Y=4812212; X=411812 Y=4812293; X=411854 Y=4812384; X=411859 Y=4812450; X=411820 Y=4812614; X=411721 Y=4812619.</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даље наставља међом кат. парц. бр. 1479 у правцу севера ка обали Златарског језера и прелази на другу обалу чиме пресеца кат. парц. бр. 2326, КО Вилови и 2784, КО Дебеља, у тачкама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X=411628 Y=4812865 и X=411641Y=4813053. Граница даље пролази кроз КО Дебеља делом</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кат. парц. бр. 1655 који је одређен следећим координатама:</w:t>
      </w:r>
      <w:r w:rsidRPr="00A73742">
        <w:rPr>
          <w:rFonts w:ascii="Times New Roman" w:eastAsia="Times New Roman" w:hAnsi="Times New Roman" w:cs="Times New Roman"/>
          <w:bCs/>
          <w:noProof/>
          <w:sz w:val="24"/>
          <w:szCs w:val="24"/>
          <w:lang w:val="sr-Cyrl-RS"/>
        </w:rPr>
        <w:t xml:space="preserve"> </w:t>
      </w:r>
      <w:r w:rsidR="00573143" w:rsidRPr="00A73742">
        <w:rPr>
          <w:rFonts w:ascii="Times New Roman" w:eastAsia="Times New Roman" w:hAnsi="Times New Roman" w:cs="Times New Roman"/>
          <w:bCs/>
          <w:noProof/>
          <w:sz w:val="24"/>
          <w:szCs w:val="24"/>
          <w:lang w:val="sr-Cyrl-RS"/>
        </w:rPr>
        <w:t>X=411641 Y=4813053; X=411663 Y=4813116; X=411711 Y=4813208; X=411734 Y=4813207; X=411771 Y=4813222; X=411861 Y=4813246; X=411900 Y=4813263; X=412026 Y=4813270; X=412055 Y=4813276; X=412068 Y=4813272; X=412075 Y=4813204; X=412149 Y=4813030; X=412168 Y=4812923; X=412201 Y=4812851; X=412213 Y=4812849; X=412244 Y=4812855; X=412278 Y=4812848; X=412286 Y=4812833; X=412278 Y=4812807; X=412292 Y=4812779; X=412290 Y=4812736; X=412304 Y=4812724; X=412352 Y=4812702; X=412377 Y=4812667; X=412417 Y=4812625; X=412487 Y=4812577; X=412478 Y=4812532; X=412485 Y=4812493; X=412499 Y=4812456; X=412522 Y=4812441</w:t>
      </w:r>
      <w:r w:rsidR="004F3DFC" w:rsidRPr="00A73742">
        <w:rPr>
          <w:rFonts w:ascii="Times New Roman" w:eastAsia="Times New Roman" w:hAnsi="Times New Roman" w:cs="Times New Roman"/>
          <w:bCs/>
          <w:noProof/>
          <w:sz w:val="24"/>
          <w:szCs w:val="24"/>
          <w:lang w:val="sr-Cyrl-RS"/>
        </w:rPr>
        <w:t>, и</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долази до потока Суводо који је и граница КО Божетићи. Граница даље у правцу југа пролази кроз КО Божетићи деловима кат. парц. бр. 204, 197, 2024</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и 180 који су одређени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573143" w:rsidRPr="00A73742">
        <w:rPr>
          <w:rFonts w:ascii="Times New Roman" w:eastAsia="Times New Roman" w:hAnsi="Times New Roman" w:cs="Times New Roman"/>
          <w:bCs/>
          <w:noProof/>
          <w:sz w:val="24"/>
          <w:szCs w:val="24"/>
        </w:rPr>
        <w:t xml:space="preserve"> X=412567 Y=4812431; X=412537 Y=4812405; X=412520 Y=4812401; X=412502 Y=4812390; X=412493 Y=4812391; X=412479 Y=4812359; X=412479 Y=4812286; X=412472 Y=4812274; X=412427 Y=4812253; X=412425 Y=4812238; X=412440 Y=4812210; X=412472 Y=4812168; X=412503 Y=4812148; X=412536 Y=4812116; X=412546 Y=4812089; X=412561 Y=4812048; </w:t>
      </w:r>
      <w:r w:rsidR="00573143" w:rsidRPr="00A73742">
        <w:rPr>
          <w:rFonts w:ascii="Times New Roman" w:eastAsia="Times New Roman" w:hAnsi="Times New Roman" w:cs="Times New Roman"/>
          <w:bCs/>
          <w:noProof/>
          <w:sz w:val="24"/>
          <w:szCs w:val="24"/>
        </w:rPr>
        <w:lastRenderedPageBreak/>
        <w:t>X=412579 Y=4812034; X=412609 Y=4812031; X=412624 Y=4812019; X=412665 Y=4811959; X=412709 Y=4811839; X=412696 Y=4811716; X=412689 Y=4811715; X=412688 Y=4811660; X=412695 Y=4811626; X=412731 Y=4811595; X=412806 Y=4811567; X=412816 Y=4811554; X=412837 Y=4811516; X=412852 Y=4811481; X=412865 Y=4811464; X=412871 Y=4811457; X=412873 Y=4811456; X=412875 Y=4811453; X=412879 Y=4811446; X=412879 Y=4811440; X=412875 Y=4811427; X=412869 Y=4811415; X=412861 Y=4811404; X=412903 Y=4811392; X=412908 Y=4811389; X=412941 Y=4811356; X=412983 Y=4811337; X=413043 Y=4811317; X=413083 Y=4811311; X=413121 Y=4811295; X=413147 Y=4811291; X=413191 Y=4811278; X=413244 Y=4811234; X=413250 Y=4811229; X=413311 Y=4811178; X=413330 Y=4811117; X=413328 Y=4811034; X=413376 Y=4810886; X=413351 Y=4810813; X=413390 Y=4810610; X=413391 Y=4810564; X=413367 Y=4810457; X=413283 Y=4810275.</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даље прати међу кат. парц. бр. 180 у правцу југозапада, до обале Златарског језера (кат. парц. бр. 2940, КО Божетићи и кат. парц. бр. 2172, КО Комарани) пресеца парцеле у тачкама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X=413182 Y=4810239 и X=413095 Y=4810201 и прелази на другу обалу у правцу почетне тачке описа.</w:t>
      </w:r>
    </w:p>
    <w:p w14:paraId="3A00DAC7"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4DD5CE3F" w14:textId="385C3B60"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5. </w:t>
      </w: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noProof/>
          <w:sz w:val="24"/>
          <w:szCs w:val="24"/>
          <w:lang w:val="sr-Cyrl-RS"/>
        </w:rPr>
        <w:t>Клисура</w:t>
      </w:r>
      <w:r w:rsidRPr="00A73742">
        <w:rPr>
          <w:rFonts w:ascii="Times New Roman" w:eastAsia="Times New Roman" w:hAnsi="Times New Roman" w:cs="Times New Roman"/>
          <w:bCs/>
          <w:noProof/>
          <w:sz w:val="24"/>
          <w:szCs w:val="24"/>
        </w:rPr>
        <w:t xml:space="preserve"> Тисовице</w:t>
      </w:r>
      <w:r w:rsidR="00C506D6" w:rsidRPr="00A73742">
        <w:rPr>
          <w:rFonts w:ascii="Times New Roman" w:eastAsia="Times New Roman" w:hAnsi="Times New Roman" w:cs="Times New Roman"/>
          <w:bCs/>
          <w:noProof/>
          <w:sz w:val="24"/>
          <w:szCs w:val="24"/>
          <w:lang w:val="sr-Cyrl-RS"/>
        </w:rPr>
        <w:t>”</w:t>
      </w:r>
    </w:p>
    <w:p w14:paraId="63B8B747" w14:textId="263686C0"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Граница локалитета дефинисана је катастарским </w:t>
      </w:r>
      <w:r w:rsidRPr="00A73742">
        <w:rPr>
          <w:rFonts w:ascii="Times New Roman" w:eastAsia="Times New Roman" w:hAnsi="Times New Roman" w:cs="Times New Roman"/>
          <w:bCs/>
          <w:noProof/>
          <w:sz w:val="24"/>
          <w:szCs w:val="24"/>
          <w:lang w:val="sr-Cyrl-RS"/>
        </w:rPr>
        <w:t>парцелама</w:t>
      </w:r>
      <w:r w:rsidRPr="00A73742">
        <w:rPr>
          <w:rFonts w:ascii="Times New Roman" w:eastAsia="Times New Roman" w:hAnsi="Times New Roman" w:cs="Times New Roman"/>
          <w:bCs/>
          <w:noProof/>
          <w:sz w:val="24"/>
          <w:szCs w:val="24"/>
        </w:rPr>
        <w:t xml:space="preserve"> и преломним тачкама.</w:t>
      </w:r>
      <w:r w:rsidRPr="00A73742">
        <w:rPr>
          <w:rFonts w:ascii="Times New Roman" w:eastAsia="Times New Roman" w:hAnsi="Times New Roman" w:cs="Times New Roman"/>
          <w:bCs/>
          <w:noProof/>
          <w:sz w:val="24"/>
          <w:szCs w:val="24"/>
          <w:lang w:val="sr-Cyrl-RS"/>
        </w:rPr>
        <w:t xml:space="preserve"> </w:t>
      </w:r>
    </w:p>
    <w:p w14:paraId="2D784C87" w14:textId="77777777" w:rsidR="00BE42D7"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По катастарској подели обухвата</w:t>
      </w:r>
      <w:r w:rsidRPr="00A73742">
        <w:rPr>
          <w:rFonts w:ascii="Times New Roman" w:eastAsia="Times New Roman" w:hAnsi="Times New Roman" w:cs="Times New Roman"/>
          <w:bCs/>
          <w:noProof/>
          <w:sz w:val="24"/>
          <w:szCs w:val="24"/>
          <w:lang w:val="sr-Cyrl-RS"/>
        </w:rPr>
        <w:t xml:space="preserve"> територију општине Нова Варош: </w:t>
      </w:r>
    </w:p>
    <w:p w14:paraId="14B2572F" w14:textId="29B9C94F" w:rsidR="00BE42D7" w:rsidRPr="00A73742" w:rsidRDefault="00CE016C" w:rsidP="003B1D9F">
      <w:pPr>
        <w:spacing w:after="0" w:line="240" w:lineRule="auto"/>
        <w:ind w:firstLine="720"/>
        <w:jc w:val="both"/>
        <w:rPr>
          <w:rFonts w:ascii="Times New Roman" w:eastAsia="Times New Roman" w:hAnsi="Times New Roman" w:cs="Times New Roman"/>
          <w:bCs/>
          <w:iCs/>
          <w:noProof/>
          <w:sz w:val="24"/>
          <w:szCs w:val="24"/>
          <w:lang w:val="sr-Cyrl-RS"/>
        </w:rPr>
      </w:pPr>
      <w:r w:rsidRPr="00A73742">
        <w:rPr>
          <w:rFonts w:ascii="Times New Roman" w:eastAsia="Times New Roman" w:hAnsi="Times New Roman" w:cs="Times New Roman"/>
          <w:bCs/>
          <w:i/>
          <w:noProof/>
          <w:sz w:val="24"/>
          <w:szCs w:val="24"/>
          <w:lang w:val="sr-Cyrl-RS"/>
        </w:rPr>
        <w:t>КО Дебеља</w:t>
      </w:r>
      <w:r w:rsidRPr="00A73742">
        <w:rPr>
          <w:rFonts w:ascii="Times New Roman" w:eastAsia="Times New Roman" w:hAnsi="Times New Roman" w:cs="Times New Roman"/>
          <w:bCs/>
          <w:iCs/>
          <w:noProof/>
          <w:sz w:val="24"/>
          <w:szCs w:val="24"/>
          <w:lang w:val="sr-Cyrl-RS"/>
        </w:rPr>
        <w:t xml:space="preserve">,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276, 278, 416, 2783, 2786</w:t>
      </w:r>
      <w:r w:rsidR="00BE42D7" w:rsidRPr="00A73742">
        <w:rPr>
          <w:rFonts w:ascii="Times New Roman" w:eastAsia="Times New Roman" w:hAnsi="Times New Roman" w:cs="Times New Roman"/>
          <w:bCs/>
          <w:iCs/>
          <w:noProof/>
          <w:sz w:val="24"/>
          <w:szCs w:val="24"/>
          <w:lang w:val="sr-Cyrl-RS"/>
        </w:rPr>
        <w:t>;</w:t>
      </w:r>
    </w:p>
    <w:p w14:paraId="160CB080" w14:textId="7B1CA351" w:rsidR="00CE016C" w:rsidRPr="00A73742" w:rsidRDefault="00CE016C" w:rsidP="003B1D9F">
      <w:pPr>
        <w:spacing w:after="0" w:line="240" w:lineRule="auto"/>
        <w:ind w:firstLine="720"/>
        <w:jc w:val="both"/>
        <w:rPr>
          <w:rFonts w:ascii="Times New Roman" w:eastAsia="Times New Roman" w:hAnsi="Times New Roman" w:cs="Times New Roman"/>
          <w:bCs/>
          <w:iCs/>
          <w:noProof/>
          <w:sz w:val="24"/>
          <w:szCs w:val="24"/>
          <w:lang w:val="sr-Cyrl-RS"/>
        </w:rPr>
      </w:pPr>
      <w:r w:rsidRPr="00A73742">
        <w:rPr>
          <w:rFonts w:ascii="Times New Roman" w:eastAsia="Times New Roman" w:hAnsi="Times New Roman" w:cs="Times New Roman"/>
          <w:bCs/>
          <w:i/>
          <w:noProof/>
          <w:sz w:val="24"/>
          <w:szCs w:val="24"/>
          <w:lang w:val="sr-Cyrl-RS"/>
        </w:rPr>
        <w:t>КО Горње Трудово</w:t>
      </w:r>
      <w:r w:rsidRPr="00A73742">
        <w:rPr>
          <w:rFonts w:ascii="Times New Roman" w:eastAsia="Times New Roman" w:hAnsi="Times New Roman" w:cs="Times New Roman"/>
          <w:bCs/>
          <w:iCs/>
          <w:noProof/>
          <w:sz w:val="24"/>
          <w:szCs w:val="24"/>
          <w:lang w:val="sr-Cyrl-RS"/>
        </w:rPr>
        <w:t xml:space="preserve">,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1139, 1140, 1143</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1269, 1279</w:t>
      </w:r>
      <w:r w:rsidRPr="00A73742">
        <w:rPr>
          <w:rFonts w:ascii="Times New Roman" w:eastAsia="Times New Roman" w:hAnsi="Times New Roman" w:cs="Times New Roman"/>
          <w:bCs/>
          <w:iCs/>
          <w:noProof/>
          <w:sz w:val="24"/>
          <w:szCs w:val="24"/>
          <w:lang w:val="sr-Cyrl-RS"/>
        </w:rPr>
        <w:t xml:space="preserve"> (део).</w:t>
      </w:r>
    </w:p>
    <w:p w14:paraId="7FDBDAA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6D6F9A5A" w14:textId="19963A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Почетна тачка описа се налази на обали реке Тисовице, у КО Дебеља, на тромеђи кат. парц. бр. 291, 280 и реци Тисовици (кат. парц. бр. 2786, КО Дебеља). Од почетне тачке граница иде у правцу запада кроз КО Дебеља, и прати реку Тисовицу (кат. парц. бр. 2786), затим се одваја и иде међом кат. парц. бр. 278 до места одакле је пресеца по следећим координатама:</w:t>
      </w:r>
      <w:r w:rsidR="00573143" w:rsidRPr="00A73742">
        <w:rPr>
          <w:rFonts w:ascii="Times New Roman" w:eastAsia="Times New Roman" w:hAnsi="Times New Roman" w:cs="Times New Roman"/>
          <w:bCs/>
          <w:noProof/>
          <w:sz w:val="24"/>
          <w:szCs w:val="24"/>
        </w:rPr>
        <w:t xml:space="preserve"> X=415564 Y=4814758; X=415466 Y=4814787; X=415431 Y=4814809; X=415398 Y=4814801; X=415367 Y=4814767; X=415353 Y=4814760; X=415332 Y=4814769; X=415277 Y=4814811; X=415252 Y=4814842; X=415205 Y=4814847; X=415182 Y=4814855.</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долази до међе кат. парц. бр. 416 и прати је у правцу запада до тачке одакле пресеца кат. парц. бр. 416 и 276 по следећим координатама:</w:t>
      </w:r>
      <w:r w:rsidR="00573143" w:rsidRPr="00A73742">
        <w:rPr>
          <w:rFonts w:ascii="Times New Roman" w:eastAsia="Times New Roman" w:hAnsi="Times New Roman" w:cs="Times New Roman"/>
          <w:bCs/>
          <w:noProof/>
          <w:sz w:val="24"/>
          <w:szCs w:val="24"/>
        </w:rPr>
        <w:t xml:space="preserve"> X=415074 Y=4814875; X=414781 Y=4814966; X=414748 Y=4814942; X=414701 Y=4814984; X=414363 Y=4815126; X=414176 Y=4815171; X=414090 Y=4815077; X=414025 Y=4815120; X=413994 Y=4815101; X=413954 Y=4815126</w:t>
      </w:r>
      <w:r w:rsidR="004F3DFC" w:rsidRPr="00A73742">
        <w:rPr>
          <w:rFonts w:ascii="Times New Roman" w:eastAsia="Times New Roman" w:hAnsi="Times New Roman" w:cs="Times New Roman"/>
          <w:bCs/>
          <w:noProof/>
          <w:sz w:val="24"/>
          <w:szCs w:val="24"/>
          <w:lang w:val="sr-Cyrl-RS"/>
        </w:rPr>
        <w:t xml:space="preserve">, и </w:t>
      </w:r>
      <w:r w:rsidRPr="00A73742">
        <w:rPr>
          <w:rFonts w:ascii="Times New Roman" w:eastAsia="Times New Roman" w:hAnsi="Times New Roman" w:cs="Times New Roman"/>
          <w:bCs/>
          <w:noProof/>
          <w:sz w:val="24"/>
          <w:szCs w:val="24"/>
        </w:rPr>
        <w:t xml:space="preserve">долази до међе кат. парц. бр. 276, мења правац у северни и прати је, пресеца реку Тисовицу (кат. парц. бр. 2783, КО Дебеља и кат. парц. бр. 1788/2 КО Трудово), у тачкама X=413930 Y=4815290 и X=413932 Y=4815297 прати границу КО Трудово у правцу североистока, затим границом КО Трудово и КО Горње Трудово иде у правцу севера и даље пролази кроз КО Горње Трудово северном међом кат. парц. бр. 1269 до тачке одакле где пресеца кат. парц. бр. 1143 у тачкама X=415345 Y=4815135 и X=415407 Y=4815125. Граница даље прати са спољне стране међе кат. парц. бр. 1141, 1142 и 1135 до места одакле поново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1143 у</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правцу југа по следећим координатама X=415491 Y=4815037 и X=415466 Y=4814978.</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Граница долази до међе кат. парц. бр. 1139, прати је у правцу истока, затим пресеца реку Тисовицу (кат. парц. бр. 1279, КО Горње Трудово и кат. парц. бр. 2786, КО Дебеља), у тачкама X=415738 Y=4814900 и X=415740 Y=4814870, даље пролази кроз КО Дебеља обалом реке Тисовице у правцу запада до почетне тачке описа.</w:t>
      </w:r>
    </w:p>
    <w:p w14:paraId="19434268"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44576008" w14:textId="58B84223"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6. </w:t>
      </w: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Радоињско језеро</w:t>
      </w:r>
      <w:r w:rsidR="00C506D6"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lang w:val="sr-Cyrl-RS"/>
        </w:rPr>
        <w:t xml:space="preserve"> </w:t>
      </w:r>
    </w:p>
    <w:p w14:paraId="4CDCEBB5"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lang w:val="sr-Cyrl-RS"/>
        </w:rPr>
        <w:t>Подељен је на два одвојена локалитета 6а и 6б.</w:t>
      </w:r>
    </w:p>
    <w:p w14:paraId="3224D347" w14:textId="7802F1B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Граница локалитета дефинисана је катастарским </w:t>
      </w:r>
      <w:r w:rsidRPr="00A73742">
        <w:rPr>
          <w:rFonts w:ascii="Times New Roman" w:eastAsia="Times New Roman" w:hAnsi="Times New Roman" w:cs="Times New Roman"/>
          <w:bCs/>
          <w:noProof/>
          <w:sz w:val="24"/>
          <w:szCs w:val="24"/>
          <w:lang w:val="sr-Cyrl-RS"/>
        </w:rPr>
        <w:t>парцелама</w:t>
      </w:r>
      <w:r w:rsidRPr="00A73742">
        <w:rPr>
          <w:rFonts w:ascii="Times New Roman" w:eastAsia="Times New Roman" w:hAnsi="Times New Roman" w:cs="Times New Roman"/>
          <w:bCs/>
          <w:noProof/>
          <w:sz w:val="24"/>
          <w:szCs w:val="24"/>
        </w:rPr>
        <w:t xml:space="preserve"> и преломним тачкама.</w:t>
      </w:r>
      <w:r w:rsidRPr="00A73742">
        <w:rPr>
          <w:rFonts w:ascii="Times New Roman" w:eastAsia="Times New Roman" w:hAnsi="Times New Roman" w:cs="Times New Roman"/>
          <w:bCs/>
          <w:noProof/>
          <w:sz w:val="24"/>
          <w:szCs w:val="24"/>
          <w:lang w:val="sr-Cyrl-RS"/>
        </w:rPr>
        <w:t xml:space="preserve"> </w:t>
      </w:r>
    </w:p>
    <w:p w14:paraId="198510A1" w14:textId="77777777" w:rsidR="007A103B"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По катастарској подели обухвата</w:t>
      </w:r>
      <w:r w:rsidRPr="00A73742">
        <w:rPr>
          <w:rFonts w:ascii="Times New Roman" w:eastAsia="Times New Roman" w:hAnsi="Times New Roman" w:cs="Times New Roman"/>
          <w:bCs/>
          <w:noProof/>
          <w:sz w:val="24"/>
          <w:szCs w:val="24"/>
          <w:lang w:val="sr-Cyrl-RS"/>
        </w:rPr>
        <w:t xml:space="preserve"> територију општине Нова Варош</w:t>
      </w:r>
      <w:r w:rsidRPr="00A73742">
        <w:rPr>
          <w:rFonts w:ascii="Times New Roman" w:eastAsia="Times New Roman" w:hAnsi="Times New Roman" w:cs="Times New Roman"/>
          <w:bCs/>
          <w:noProof/>
          <w:sz w:val="24"/>
          <w:szCs w:val="24"/>
        </w:rPr>
        <w:t>:</w:t>
      </w:r>
      <w:r w:rsidR="007A103B" w:rsidRPr="00A73742">
        <w:rPr>
          <w:rFonts w:ascii="Times New Roman" w:eastAsia="Times New Roman" w:hAnsi="Times New Roman" w:cs="Times New Roman"/>
          <w:bCs/>
          <w:noProof/>
          <w:sz w:val="24"/>
          <w:szCs w:val="24"/>
        </w:rPr>
        <w:t xml:space="preserve"> </w:t>
      </w:r>
    </w:p>
    <w:p w14:paraId="74F6734C" w14:textId="6501B39D" w:rsidR="00CE016C" w:rsidRPr="00A73742" w:rsidRDefault="00CE016C" w:rsidP="003B1D9F">
      <w:pPr>
        <w:spacing w:after="0" w:line="240" w:lineRule="auto"/>
        <w:ind w:firstLine="720"/>
        <w:jc w:val="both"/>
        <w:rPr>
          <w:rFonts w:ascii="Times New Roman" w:eastAsia="Times New Roman" w:hAnsi="Times New Roman" w:cs="Times New Roman"/>
          <w:bCs/>
          <w:iCs/>
          <w:noProof/>
          <w:sz w:val="24"/>
          <w:szCs w:val="24"/>
          <w:lang w:val="sr-Cyrl-RS"/>
        </w:rPr>
      </w:pPr>
      <w:r w:rsidRPr="00A73742">
        <w:rPr>
          <w:rFonts w:ascii="Times New Roman" w:eastAsia="Times New Roman" w:hAnsi="Times New Roman" w:cs="Times New Roman"/>
          <w:bCs/>
          <w:i/>
          <w:noProof/>
          <w:sz w:val="24"/>
          <w:szCs w:val="24"/>
          <w:lang w:val="sr-Cyrl-RS"/>
        </w:rPr>
        <w:t>КО Негбина</w:t>
      </w:r>
      <w:r w:rsidRPr="00A73742">
        <w:rPr>
          <w:rFonts w:ascii="Times New Roman" w:eastAsia="Times New Roman" w:hAnsi="Times New Roman" w:cs="Times New Roman"/>
          <w:bCs/>
          <w:iCs/>
          <w:noProof/>
          <w:sz w:val="24"/>
          <w:szCs w:val="24"/>
          <w:lang w:val="sr-Cyrl-RS"/>
        </w:rPr>
        <w:t xml:space="preserve">,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2220, 2221, 2223/1</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2223/2</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2949</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2950</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2974</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2976</w:t>
      </w:r>
      <w:r w:rsidRPr="00A73742">
        <w:rPr>
          <w:rFonts w:ascii="Times New Roman" w:eastAsia="Times New Roman" w:hAnsi="Times New Roman" w:cs="Times New Roman"/>
          <w:bCs/>
          <w:iCs/>
          <w:noProof/>
          <w:sz w:val="24"/>
          <w:szCs w:val="24"/>
          <w:lang w:val="sr-Cyrl-RS"/>
        </w:rPr>
        <w:t>.</w:t>
      </w:r>
    </w:p>
    <w:p w14:paraId="237B096B" w14:textId="7E29BF9E" w:rsidR="00CE016C" w:rsidRPr="00A73742" w:rsidRDefault="00CE016C" w:rsidP="003B1D9F">
      <w:pPr>
        <w:spacing w:after="0" w:line="240" w:lineRule="auto"/>
        <w:ind w:firstLine="720"/>
        <w:jc w:val="both"/>
        <w:rPr>
          <w:rFonts w:ascii="Times New Roman" w:eastAsia="Times New Roman" w:hAnsi="Times New Roman" w:cs="Times New Roman"/>
          <w:bCs/>
          <w:iCs/>
          <w:noProof/>
          <w:sz w:val="24"/>
          <w:szCs w:val="24"/>
          <w:lang w:val="sr-Cyrl-RS"/>
        </w:rPr>
      </w:pPr>
      <w:r w:rsidRPr="00A73742">
        <w:rPr>
          <w:rFonts w:ascii="Times New Roman" w:eastAsia="Times New Roman" w:hAnsi="Times New Roman" w:cs="Times New Roman"/>
          <w:bCs/>
          <w:i/>
          <w:noProof/>
          <w:sz w:val="24"/>
          <w:szCs w:val="24"/>
          <w:lang w:val="sr-Cyrl-RS"/>
        </w:rPr>
        <w:t>КО Радоиња</w:t>
      </w:r>
      <w:r w:rsidRPr="00A73742">
        <w:rPr>
          <w:rFonts w:ascii="Times New Roman" w:eastAsia="Times New Roman" w:hAnsi="Times New Roman" w:cs="Times New Roman"/>
          <w:bCs/>
          <w:iCs/>
          <w:noProof/>
          <w:sz w:val="24"/>
          <w:szCs w:val="24"/>
          <w:lang w:val="sr-Cyrl-RS"/>
        </w:rPr>
        <w:t xml:space="preserve">,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86</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90</w:t>
      </w:r>
      <w:r w:rsidRPr="00A73742">
        <w:rPr>
          <w:rFonts w:ascii="Times New Roman" w:eastAsia="Times New Roman" w:hAnsi="Times New Roman" w:cs="Times New Roman"/>
          <w:bCs/>
          <w:iCs/>
          <w:noProof/>
          <w:sz w:val="24"/>
          <w:szCs w:val="24"/>
          <w:lang w:val="sr-Cyrl-RS"/>
        </w:rPr>
        <w:t>.</w:t>
      </w:r>
    </w:p>
    <w:p w14:paraId="2235938C" w14:textId="479EBBC5" w:rsidR="00CE016C" w:rsidRPr="00A73742" w:rsidRDefault="00CE016C" w:rsidP="003B1D9F">
      <w:pPr>
        <w:spacing w:after="0" w:line="240" w:lineRule="auto"/>
        <w:ind w:firstLine="720"/>
        <w:jc w:val="both"/>
        <w:rPr>
          <w:rFonts w:ascii="Times New Roman" w:eastAsia="Times New Roman" w:hAnsi="Times New Roman" w:cs="Times New Roman"/>
          <w:bCs/>
          <w:iCs/>
          <w:noProof/>
          <w:sz w:val="24"/>
          <w:szCs w:val="24"/>
        </w:rPr>
      </w:pPr>
      <w:r w:rsidRPr="00A73742">
        <w:rPr>
          <w:rFonts w:ascii="Times New Roman" w:eastAsia="Times New Roman" w:hAnsi="Times New Roman" w:cs="Times New Roman"/>
          <w:bCs/>
          <w:i/>
          <w:noProof/>
          <w:sz w:val="24"/>
          <w:szCs w:val="24"/>
          <w:lang w:val="sr-Cyrl-RS"/>
        </w:rPr>
        <w:t>КО Сеништа</w:t>
      </w:r>
      <w:r w:rsidRPr="00A73742">
        <w:rPr>
          <w:rFonts w:ascii="Times New Roman" w:eastAsia="Times New Roman" w:hAnsi="Times New Roman" w:cs="Times New Roman"/>
          <w:bCs/>
          <w:iCs/>
          <w:noProof/>
          <w:sz w:val="24"/>
          <w:szCs w:val="24"/>
          <w:lang w:val="sr-Cyrl-RS"/>
        </w:rPr>
        <w:t xml:space="preserve">,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 xml:space="preserve">: </w:t>
      </w:r>
      <w:r w:rsidRPr="00A73742">
        <w:rPr>
          <w:rFonts w:ascii="Times New Roman" w:eastAsia="Times New Roman" w:hAnsi="Times New Roman" w:cs="Times New Roman"/>
          <w:bCs/>
          <w:iCs/>
          <w:noProof/>
          <w:sz w:val="24"/>
          <w:szCs w:val="24"/>
        </w:rPr>
        <w:t>1000</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2287/1</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2471/1</w:t>
      </w:r>
      <w:r w:rsidRPr="00A73742">
        <w:rPr>
          <w:rFonts w:ascii="Times New Roman" w:eastAsia="Times New Roman" w:hAnsi="Times New Roman" w:cs="Times New Roman"/>
          <w:bCs/>
          <w:iCs/>
          <w:noProof/>
          <w:sz w:val="24"/>
          <w:szCs w:val="24"/>
          <w:lang w:val="sr-Cyrl-RS"/>
        </w:rPr>
        <w:t xml:space="preserve"> (део)</w:t>
      </w:r>
      <w:r w:rsidRPr="00A73742">
        <w:rPr>
          <w:rFonts w:ascii="Times New Roman" w:eastAsia="Times New Roman" w:hAnsi="Times New Roman" w:cs="Times New Roman"/>
          <w:bCs/>
          <w:iCs/>
          <w:noProof/>
          <w:sz w:val="24"/>
          <w:szCs w:val="24"/>
        </w:rPr>
        <w:t>, 2472</w:t>
      </w:r>
    </w:p>
    <w:p w14:paraId="0F8D15B7" w14:textId="327072CB" w:rsidR="00CE016C" w:rsidRPr="00A73742" w:rsidRDefault="00CE016C" w:rsidP="003B1D9F">
      <w:pPr>
        <w:spacing w:after="0" w:line="240" w:lineRule="auto"/>
        <w:ind w:firstLine="720"/>
        <w:jc w:val="both"/>
        <w:rPr>
          <w:rFonts w:ascii="Times New Roman" w:eastAsia="Times New Roman" w:hAnsi="Times New Roman" w:cs="Times New Roman"/>
          <w:bCs/>
          <w:iCs/>
          <w:noProof/>
          <w:sz w:val="24"/>
          <w:szCs w:val="24"/>
          <w:lang w:val="sr-Cyrl-RS"/>
        </w:rPr>
      </w:pPr>
      <w:r w:rsidRPr="00A73742">
        <w:rPr>
          <w:rFonts w:ascii="Times New Roman" w:eastAsia="Times New Roman" w:hAnsi="Times New Roman" w:cs="Times New Roman"/>
          <w:bCs/>
          <w:i/>
          <w:noProof/>
          <w:sz w:val="24"/>
          <w:szCs w:val="24"/>
          <w:lang w:val="sr-Cyrl-RS"/>
        </w:rPr>
        <w:t>КО Вранеша</w:t>
      </w:r>
      <w:r w:rsidRPr="00A73742">
        <w:rPr>
          <w:rFonts w:ascii="Times New Roman" w:eastAsia="Times New Roman" w:hAnsi="Times New Roman" w:cs="Times New Roman"/>
          <w:bCs/>
          <w:iCs/>
          <w:noProof/>
          <w:sz w:val="24"/>
          <w:szCs w:val="24"/>
          <w:lang w:val="sr-Cyrl-RS"/>
        </w:rPr>
        <w:t xml:space="preserve">, </w:t>
      </w:r>
      <w:r w:rsidR="00FF4076" w:rsidRPr="00A73742">
        <w:rPr>
          <w:rFonts w:ascii="Times New Roman" w:eastAsia="Times New Roman" w:hAnsi="Times New Roman" w:cs="Times New Roman"/>
          <w:bCs/>
          <w:iCs/>
          <w:noProof/>
          <w:sz w:val="24"/>
          <w:szCs w:val="24"/>
          <w:lang w:val="sr-Cyrl-RS"/>
        </w:rPr>
        <w:t>кат. парц. бр.</w:t>
      </w:r>
      <w:r w:rsidRPr="00A73742">
        <w:rPr>
          <w:rFonts w:ascii="Times New Roman" w:eastAsia="Times New Roman" w:hAnsi="Times New Roman" w:cs="Times New Roman"/>
          <w:bCs/>
          <w:iCs/>
          <w:noProof/>
          <w:sz w:val="24"/>
          <w:szCs w:val="24"/>
          <w:lang w:val="sr-Cyrl-RS"/>
        </w:rPr>
        <w:t>:</w:t>
      </w:r>
      <w:r w:rsidRPr="00A73742">
        <w:rPr>
          <w:rFonts w:ascii="Times New Roman" w:eastAsia="Times New Roman" w:hAnsi="Times New Roman" w:cs="Times New Roman"/>
          <w:bCs/>
          <w:iCs/>
          <w:noProof/>
          <w:sz w:val="24"/>
          <w:szCs w:val="24"/>
        </w:rPr>
        <w:t>1 (део), 2/1 (део), 1557/2 (део)</w:t>
      </w:r>
    </w:p>
    <w:p w14:paraId="3286CA40"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 xml:space="preserve"> </w:t>
      </w:r>
    </w:p>
    <w:p w14:paraId="3874419B" w14:textId="13C0F430"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Радоињско језеро</w:t>
      </w:r>
      <w:r w:rsidR="00C506D6"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lang w:val="sr-Cyrl-RS"/>
        </w:rPr>
        <w:t xml:space="preserve"> део 6а </w:t>
      </w:r>
    </w:p>
    <w:p w14:paraId="7525561C" w14:textId="7C4D96ED"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Н</w:t>
      </w:r>
      <w:r w:rsidRPr="00A73742">
        <w:rPr>
          <w:rFonts w:ascii="Times New Roman" w:eastAsia="Times New Roman" w:hAnsi="Times New Roman" w:cs="Times New Roman"/>
          <w:bCs/>
          <w:noProof/>
          <w:sz w:val="24"/>
          <w:szCs w:val="24"/>
        </w:rPr>
        <w:t>алази у Општини Нова Варош, КО Сеништа и КО Негбина.</w:t>
      </w:r>
    </w:p>
    <w:p w14:paraId="42F1C51E" w14:textId="1E8106EA"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Почетна тачка описа се налази у КО Сеништа, на тромеђи кат. парц. бр. 2417/2, 2417/1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2287/1 и наставља у правцу севера пратећи границу кат. парц. бр. 2287/1 до места где граница пресеца кат. парц. бр. 2287/1 у тачкама X= 398720 Y=4820767 и X= 398739 Y=4820803, наставља у истом смеру и пресеца поново кат. парц. бр. 2287/1 у тачкама X= 398754 Y=4820848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 398783 Y=4820929. Затим мења правац ка југозападу и пресеца кат. парц. бр. 1000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573143" w:rsidRPr="00A73742">
        <w:rPr>
          <w:rFonts w:ascii="Times New Roman" w:eastAsia="Times New Roman" w:hAnsi="Times New Roman" w:cs="Times New Roman"/>
          <w:bCs/>
          <w:noProof/>
          <w:sz w:val="24"/>
          <w:szCs w:val="24"/>
        </w:rPr>
        <w:t xml:space="preserve"> X=398928 Y=4820957; X=399035 Y=4821016; X=399084 Y=4821012; X=399122 Y=4820960; X=399204 Y=4820985; X=399266 Y=4820979; X=399290 Y=4820942; X=399358 Y=4820937; X=399561 Y=4820819; X=399630 Y=4820742; X=399826 Y=4820726; X=399912 Y=4820605; X=400036 Y=4820522; X=400112 Y=4820573; X=400365 Y=4820615; X=400475 Y=4820619; X=400540 Y=4820605; X=400661 Y=4820498; X=400688 Y=4820438; X=400755 Y=4820389; X=400840 Y=4820417; X=400994 Y=4820563; X=401078 Y=4820624; X=401115 Y=4820641; X=401248 Y=4820652; X=401346 Y=4820558; X=401394 Y=4820427; X=401472 Y=4820564; X=401502 Y=4820600; X=401511 Y=4820639; X=401484 Y=4820715; X=401392 Y=4820858; X=401271 Y=4820985; X=401180 Y=4821109; X=401124 Y=4821157; X=401098 Y=4821210; X=401100 Y=4821272; X=401125 Y=4821343; X=401174 Y=4821323; X=401188 Y=4821287; X=401235 Y=4821326; X=401258 Y=4821425; X=401310 Y=4821477; X=401305 Y=4821538; X=401264 Y=4821596</w:t>
      </w:r>
      <w:r w:rsidR="004F3DFC" w:rsidRPr="00A73742">
        <w:rPr>
          <w:rFonts w:ascii="Times New Roman" w:eastAsia="Times New Roman" w:hAnsi="Times New Roman" w:cs="Times New Roman"/>
          <w:bCs/>
          <w:noProof/>
          <w:sz w:val="24"/>
          <w:szCs w:val="24"/>
          <w:lang w:val="sr-Cyrl-RS"/>
        </w:rPr>
        <w:t>, и</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прелази у КО Негбина и прати границу кат. парц. бр</w:t>
      </w:r>
      <w:r w:rsidR="004F3DFC" w:rsidRPr="00A73742">
        <w:rPr>
          <w:rFonts w:ascii="Times New Roman" w:eastAsia="Times New Roman" w:hAnsi="Times New Roman" w:cs="Times New Roman"/>
          <w:bCs/>
          <w:noProof/>
          <w:sz w:val="24"/>
          <w:szCs w:val="24"/>
          <w:lang w:val="sr-Cyrl-RS"/>
        </w:rPr>
        <w:t>ој</w:t>
      </w:r>
      <w:r w:rsidRPr="00A73742">
        <w:rPr>
          <w:rFonts w:ascii="Times New Roman" w:eastAsia="Times New Roman" w:hAnsi="Times New Roman" w:cs="Times New Roman"/>
          <w:bCs/>
          <w:noProof/>
          <w:sz w:val="24"/>
          <w:szCs w:val="24"/>
        </w:rPr>
        <w:t xml:space="preserve"> 2220 у правцу севера све до места где пресеца кат. парц. бр. 2950 у тачкама X= 401500 Y=4822021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 401508 Y=4822019, затим граница мења правац ка југу пратећи границу кат. парц. бр. 2221, све до места где пресеца кат. парц. бр. 2949 у тачкама X= 401601 Y=4821586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 401601 Y=4821584, наставља међом кат. парц. бр. 2949, па граница пресеца кат. парц. бр. 2223/2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573143" w:rsidRPr="00A73742">
        <w:rPr>
          <w:rFonts w:ascii="Times New Roman" w:eastAsia="Times New Roman" w:hAnsi="Times New Roman" w:cs="Times New Roman"/>
          <w:bCs/>
          <w:noProof/>
          <w:sz w:val="24"/>
          <w:szCs w:val="24"/>
        </w:rPr>
        <w:t xml:space="preserve"> X=401565 Y=4821573; X=401572 Y=4821545; X=401467 Y=4821467; X=401465 Y=4821261; X=401428 Y=4821153; X=401479 Y=4821150; X=401480 Y=4821125; X=401465 Y=4821059; X=401488 Y=4821021; X=401531 Y=4821010; X=401561 Y=4820984; X=401606 Y=4820961; X=401630 Y=4820915; X=401636 Y=4820836; X=401704 Y=4820683; X=401676 Y=4820630; X=401645 Y=4820617; X=401609 Y=4820580; X=401582 Y=4820533; X=401549 Y=4820404; X=401436 Y=4820205; X=401515 Y=4820143</w:t>
      </w:r>
      <w:r w:rsidR="004F3DFC" w:rsidRPr="00A73742">
        <w:rPr>
          <w:rFonts w:ascii="Times New Roman" w:eastAsia="Times New Roman" w:hAnsi="Times New Roman" w:cs="Times New Roman"/>
          <w:bCs/>
          <w:noProof/>
          <w:sz w:val="24"/>
          <w:szCs w:val="24"/>
          <w:lang w:val="sr-Cyrl-RS"/>
        </w:rPr>
        <w:t xml:space="preserve">, и </w:t>
      </w:r>
      <w:r w:rsidRPr="00A73742">
        <w:rPr>
          <w:rFonts w:ascii="Times New Roman" w:eastAsia="Times New Roman" w:hAnsi="Times New Roman" w:cs="Times New Roman"/>
          <w:bCs/>
          <w:noProof/>
          <w:sz w:val="24"/>
          <w:szCs w:val="24"/>
        </w:rPr>
        <w:t>наставља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спољном границом кат. парц. бр</w:t>
      </w:r>
      <w:r w:rsidR="004F3DFC" w:rsidRPr="00A73742">
        <w:rPr>
          <w:rFonts w:ascii="Times New Roman" w:eastAsia="Times New Roman" w:hAnsi="Times New Roman" w:cs="Times New Roman"/>
          <w:bCs/>
          <w:noProof/>
          <w:sz w:val="24"/>
          <w:szCs w:val="24"/>
          <w:lang w:val="sr-Cyrl-RS"/>
        </w:rPr>
        <w:t>ој</w:t>
      </w:r>
      <w:r w:rsidRPr="00A73742">
        <w:rPr>
          <w:rFonts w:ascii="Times New Roman" w:eastAsia="Times New Roman" w:hAnsi="Times New Roman" w:cs="Times New Roman"/>
          <w:bCs/>
          <w:noProof/>
          <w:sz w:val="24"/>
          <w:szCs w:val="24"/>
        </w:rPr>
        <w:t xml:space="preserve"> 2223/2</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у смеру југоистока, све до места где поново пресеца кат. парц. бр</w:t>
      </w:r>
      <w:r w:rsidR="004F3DFC" w:rsidRPr="00A73742">
        <w:rPr>
          <w:rFonts w:ascii="Times New Roman" w:eastAsia="Times New Roman" w:hAnsi="Times New Roman" w:cs="Times New Roman"/>
          <w:bCs/>
          <w:noProof/>
          <w:sz w:val="24"/>
          <w:szCs w:val="24"/>
          <w:lang w:val="sr-Cyrl-RS"/>
        </w:rPr>
        <w:t>ој</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2223/2 у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 402472 Y=4819241 и X=402594 Y=4819126.</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даље прати спољну границицу кат. парц. бр. 2223/2 у правцу северозапада, све до места где граница пресеца кат. парц. бр. 2223/1 у следећим </w:t>
      </w:r>
      <w:r w:rsidR="00501E53" w:rsidRPr="00A73742">
        <w:rPr>
          <w:rFonts w:ascii="Times New Roman" w:eastAsia="Times New Roman" w:hAnsi="Times New Roman" w:cs="Times New Roman"/>
          <w:bCs/>
          <w:noProof/>
          <w:sz w:val="24"/>
          <w:szCs w:val="24"/>
        </w:rPr>
        <w:lastRenderedPageBreak/>
        <w:t>преломним тачкама са координатама</w:t>
      </w:r>
      <w:r w:rsidRPr="00A73742">
        <w:rPr>
          <w:rFonts w:ascii="Times New Roman" w:eastAsia="Times New Roman" w:hAnsi="Times New Roman" w:cs="Times New Roman"/>
          <w:bCs/>
          <w:noProof/>
          <w:sz w:val="24"/>
          <w:szCs w:val="24"/>
        </w:rPr>
        <w:t>:</w:t>
      </w:r>
      <w:r w:rsidR="00573143" w:rsidRPr="00A73742">
        <w:rPr>
          <w:rFonts w:ascii="Times New Roman" w:eastAsia="Times New Roman" w:hAnsi="Times New Roman" w:cs="Times New Roman"/>
          <w:bCs/>
          <w:noProof/>
          <w:sz w:val="24"/>
          <w:szCs w:val="24"/>
        </w:rPr>
        <w:t xml:space="preserve"> </w:t>
      </w:r>
      <w:r w:rsidR="00DD013B" w:rsidRPr="00A73742">
        <w:rPr>
          <w:rFonts w:ascii="Times New Roman" w:eastAsia="Times New Roman" w:hAnsi="Times New Roman" w:cs="Times New Roman"/>
          <w:bCs/>
          <w:noProof/>
          <w:sz w:val="24"/>
          <w:szCs w:val="24"/>
        </w:rPr>
        <w:t>X=402248 Y=4819108; X=402195 Y=4819195; X=402108 Y=4819238; X=402041 Y=4819248; X=401993 Y=4819221; X=401985 Y=4819173.</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даље наставља у смеру северозапада границом кат. парц. бр. 2223/1 до места где поново пресеца у тачкама:</w:t>
      </w:r>
      <w:r w:rsidR="00DD013B" w:rsidRPr="00A73742">
        <w:rPr>
          <w:rFonts w:ascii="Times New Roman" w:eastAsia="Times New Roman" w:hAnsi="Times New Roman" w:cs="Times New Roman"/>
          <w:bCs/>
          <w:noProof/>
          <w:sz w:val="24"/>
          <w:szCs w:val="24"/>
        </w:rPr>
        <w:t xml:space="preserve"> X=402045 Y=4819589; X=401952 Y=4819610; X=401848 Y=4819619; X=401744 Y=4819590; X=401657 Y=4819542; X=401572 Y=4819496; X=401544 Y=4819492.</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наставља међом кат. парц. бр. 2223/1 КО Негбина, до места где делом прелази у КО Радоиња и сече кат. парц. бр. 3486/3 у тачкама са следећим координатама:</w:t>
      </w:r>
      <w:r w:rsidR="00DD013B" w:rsidRPr="00A73742">
        <w:rPr>
          <w:rFonts w:ascii="Times New Roman" w:eastAsia="Times New Roman" w:hAnsi="Times New Roman" w:cs="Times New Roman"/>
          <w:bCs/>
          <w:noProof/>
          <w:sz w:val="24"/>
          <w:szCs w:val="24"/>
        </w:rPr>
        <w:t xml:space="preserve"> X=401075 Y=4819918; X=401003 Y=4819928; X=400993 Y=4819960; X=400996 Y=4820001; X=401030 Y=4820028; X=401064 Y=4820040; X=401145 Y=4820028.</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Затим наставља мањим делом међом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2974 до места где пресеца кат. парц. бр. 2223/2 и 2974 у тачкама</w:t>
      </w:r>
      <w:r w:rsidRPr="00A73742">
        <w:rPr>
          <w:rFonts w:ascii="Times New Roman" w:eastAsia="Times New Roman" w:hAnsi="Times New Roman" w:cs="Times New Roman"/>
          <w:bCs/>
          <w:noProof/>
          <w:sz w:val="24"/>
          <w:szCs w:val="24"/>
          <w:lang w:val="sr-Cyrl-RS"/>
        </w:rPr>
        <w:t>:</w:t>
      </w:r>
      <w:r w:rsidR="00DD013B" w:rsidRPr="00A73742">
        <w:rPr>
          <w:rFonts w:ascii="Times New Roman" w:eastAsia="Times New Roman" w:hAnsi="Times New Roman" w:cs="Times New Roman"/>
          <w:bCs/>
          <w:noProof/>
          <w:sz w:val="24"/>
          <w:szCs w:val="24"/>
        </w:rPr>
        <w:t xml:space="preserve"> X=401311 Y=4820015; X=401361 Y=4820028; X=401382 Y=4820077; X=401371 Y=4820202.</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Даље граница прелази у КО Сеништа и прети међу кат. парц. бр. 1000 и 2287/1 у правцу северозапада до места где пресеца </w:t>
      </w:r>
      <w:r w:rsidRPr="00A73742">
        <w:rPr>
          <w:rFonts w:ascii="Times New Roman" w:eastAsia="Times New Roman" w:hAnsi="Times New Roman" w:cs="Times New Roman"/>
          <w:bCs/>
          <w:noProof/>
          <w:sz w:val="24"/>
          <w:szCs w:val="24"/>
          <w:lang w:val="sr-Cyrl-RS"/>
        </w:rPr>
        <w:t xml:space="preserve">поменуте </w:t>
      </w:r>
      <w:r w:rsidRPr="00A73742">
        <w:rPr>
          <w:rFonts w:ascii="Times New Roman" w:eastAsia="Times New Roman" w:hAnsi="Times New Roman" w:cs="Times New Roman"/>
          <w:bCs/>
          <w:noProof/>
          <w:sz w:val="24"/>
          <w:szCs w:val="24"/>
        </w:rPr>
        <w:t>кат</w:t>
      </w:r>
      <w:r w:rsidR="00C506D6" w:rsidRPr="00A73742">
        <w:rPr>
          <w:rFonts w:ascii="Times New Roman" w:eastAsia="Times New Roman" w:hAnsi="Times New Roman" w:cs="Times New Roman"/>
          <w:bCs/>
          <w:noProof/>
          <w:sz w:val="24"/>
          <w:szCs w:val="24"/>
          <w:lang w:val="sr-Cyrl-RS"/>
        </w:rPr>
        <w:t>астарске</w:t>
      </w:r>
      <w:r w:rsidRPr="00A73742">
        <w:rPr>
          <w:rFonts w:ascii="Times New Roman" w:eastAsia="Times New Roman" w:hAnsi="Times New Roman" w:cs="Times New Roman"/>
          <w:bCs/>
          <w:noProof/>
          <w:sz w:val="24"/>
          <w:szCs w:val="24"/>
        </w:rPr>
        <w:t xml:space="preserve"> парц</w:t>
      </w:r>
      <w:r w:rsidR="00C506D6" w:rsidRPr="00A73742">
        <w:rPr>
          <w:rFonts w:ascii="Times New Roman" w:eastAsia="Times New Roman" w:hAnsi="Times New Roman" w:cs="Times New Roman"/>
          <w:bCs/>
          <w:noProof/>
          <w:sz w:val="24"/>
          <w:szCs w:val="24"/>
          <w:lang w:val="sr-Cyrl-RS"/>
        </w:rPr>
        <w:t>еле</w:t>
      </w:r>
      <w:r w:rsidRPr="00A73742">
        <w:rPr>
          <w:rFonts w:ascii="Times New Roman" w:eastAsia="Times New Roman" w:hAnsi="Times New Roman" w:cs="Times New Roman"/>
          <w:bCs/>
          <w:noProof/>
          <w:sz w:val="24"/>
          <w:szCs w:val="24"/>
        </w:rPr>
        <w:t xml:space="preserve"> у </w:t>
      </w:r>
      <w:r w:rsidRPr="00A73742">
        <w:rPr>
          <w:rFonts w:ascii="Times New Roman" w:eastAsia="Times New Roman" w:hAnsi="Times New Roman" w:cs="Times New Roman"/>
          <w:bCs/>
          <w:noProof/>
          <w:sz w:val="24"/>
          <w:szCs w:val="24"/>
          <w:lang w:val="sr-Cyrl-RS"/>
        </w:rPr>
        <w:t xml:space="preserve">следећим </w:t>
      </w:r>
      <w:r w:rsidR="006338AD" w:rsidRPr="00A73742">
        <w:rPr>
          <w:rFonts w:ascii="Times New Roman" w:eastAsia="Times New Roman" w:hAnsi="Times New Roman" w:cs="Times New Roman"/>
          <w:bCs/>
          <w:noProof/>
          <w:sz w:val="24"/>
          <w:szCs w:val="24"/>
        </w:rPr>
        <w:t>преломним тачкама са координатама</w:t>
      </w:r>
      <w:r w:rsidR="007A103B" w:rsidRPr="00A73742">
        <w:rPr>
          <w:rFonts w:ascii="Times New Roman" w:eastAsia="Times New Roman" w:hAnsi="Times New Roman" w:cs="Times New Roman"/>
          <w:bCs/>
          <w:noProof/>
          <w:sz w:val="24"/>
          <w:szCs w:val="24"/>
        </w:rPr>
        <w:t>: X=398971 Y=4819916; X=398946 Y=4819905; X=398913 Y=4819930; X=398906 Y=4819965; X=398786 Y=4820098; X=398737 Y=4820171; X=398665 Y=4820406; X=398650 Y=4820536,</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где граница описа стиже </w:t>
      </w:r>
      <w:r w:rsidR="00501E53" w:rsidRPr="00A73742">
        <w:rPr>
          <w:rFonts w:ascii="Times New Roman" w:eastAsia="Times New Roman" w:hAnsi="Times New Roman" w:cs="Times New Roman"/>
          <w:bCs/>
          <w:noProof/>
          <w:sz w:val="24"/>
          <w:szCs w:val="24"/>
          <w:lang w:val="sr-Cyrl-RS"/>
        </w:rPr>
        <w:t>у тачку</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одакле </w:t>
      </w:r>
      <w:r w:rsidR="007A103B" w:rsidRPr="00A73742">
        <w:rPr>
          <w:rFonts w:ascii="Times New Roman" w:eastAsia="Times New Roman" w:hAnsi="Times New Roman" w:cs="Times New Roman"/>
          <w:bCs/>
          <w:noProof/>
          <w:sz w:val="24"/>
          <w:szCs w:val="24"/>
        </w:rPr>
        <w:t>je</w:t>
      </w:r>
      <w:r w:rsidR="006338AD" w:rsidRPr="00A73742">
        <w:rPr>
          <w:rFonts w:ascii="Times New Roman" w:eastAsia="Times New Roman" w:hAnsi="Times New Roman" w:cs="Times New Roman"/>
          <w:bCs/>
          <w:noProof/>
          <w:sz w:val="24"/>
          <w:szCs w:val="24"/>
          <w:lang w:val="sr-Cyrl-RS"/>
        </w:rPr>
        <w:t xml:space="preserve"> и</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lang w:val="sr-Cyrl-RS"/>
        </w:rPr>
        <w:t>кренула</w:t>
      </w:r>
      <w:r w:rsidRPr="00A73742">
        <w:rPr>
          <w:rFonts w:ascii="Times New Roman" w:eastAsia="Times New Roman" w:hAnsi="Times New Roman" w:cs="Times New Roman"/>
          <w:bCs/>
          <w:noProof/>
          <w:sz w:val="24"/>
          <w:szCs w:val="24"/>
        </w:rPr>
        <w:t>.</w:t>
      </w:r>
    </w:p>
    <w:p w14:paraId="45CA1CB1" w14:textId="77777777" w:rsidR="007A103B" w:rsidRPr="00A73742" w:rsidRDefault="007A103B" w:rsidP="003B1D9F">
      <w:pPr>
        <w:spacing w:after="0" w:line="240" w:lineRule="auto"/>
        <w:ind w:firstLine="720"/>
        <w:jc w:val="both"/>
        <w:rPr>
          <w:rFonts w:ascii="Times New Roman" w:eastAsia="Times New Roman" w:hAnsi="Times New Roman" w:cs="Times New Roman"/>
          <w:bCs/>
          <w:noProof/>
          <w:sz w:val="24"/>
          <w:szCs w:val="24"/>
          <w:lang w:val="sr-Cyrl-RS"/>
        </w:rPr>
      </w:pPr>
    </w:p>
    <w:p w14:paraId="3EAD7F5B" w14:textId="673E922E"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Радоињско </w:t>
      </w:r>
      <w:r w:rsidRPr="00A73742">
        <w:rPr>
          <w:rFonts w:ascii="Times New Roman" w:eastAsia="Times New Roman" w:hAnsi="Times New Roman" w:cs="Times New Roman"/>
          <w:noProof/>
          <w:sz w:val="24"/>
          <w:szCs w:val="24"/>
          <w:lang w:val="sr-Cyrl-RS"/>
        </w:rPr>
        <w:t>језеро</w:t>
      </w:r>
      <w:r w:rsidR="00C506D6"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lang w:val="sr-Cyrl-RS"/>
        </w:rPr>
        <w:t xml:space="preserve"> део 6б</w:t>
      </w:r>
    </w:p>
    <w:p w14:paraId="6971F0EE" w14:textId="459FFEEE"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Локалитет се налази у КО Радоиња и КО Вранеша, а почетна тачка описа креће од међе</w:t>
      </w:r>
      <w:r w:rsidR="00DD01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кат. парц. бр. 1557/2 и кат. парц. бр. 2/1 КО Вранеша, наставља у правцу северозапада пресецајући кат. парц. бр. 2/1 у следећим тачкама:</w:t>
      </w:r>
      <w:r w:rsidR="003B1D9F" w:rsidRPr="00A73742">
        <w:rPr>
          <w:rFonts w:ascii="Times New Roman" w:eastAsia="Times New Roman" w:hAnsi="Times New Roman" w:cs="Times New Roman"/>
          <w:bCs/>
          <w:noProof/>
          <w:sz w:val="24"/>
          <w:szCs w:val="24"/>
        </w:rPr>
        <w:t xml:space="preserve"> X=402459 Y=4818755; X=402400 Y=4818720; X=402339 Y=4818714; X=402187 Y=4818734; X=402111 Y=4818757; X=402051 Y=4818812; X=401936 Y=4818945; X=401827 Y=4819003. </w:t>
      </w:r>
      <w:r w:rsidRPr="00A73742">
        <w:rPr>
          <w:rFonts w:ascii="Times New Roman" w:eastAsia="Times New Roman" w:hAnsi="Times New Roman" w:cs="Times New Roman"/>
          <w:bCs/>
          <w:noProof/>
          <w:sz w:val="24"/>
          <w:szCs w:val="24"/>
        </w:rPr>
        <w:t>Даље граница наставља у истом смеру границом међом кат. парц. бр. 1, прелази у КО Радоиња и наставља границом кат. парц. бр. 86 до</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места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где граница пресеца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кат. парц. бр. 86</w:t>
      </w:r>
      <w:r w:rsidR="00FF4076" w:rsidRPr="00A73742">
        <w:rPr>
          <w:rFonts w:ascii="Times New Roman" w:eastAsia="Times New Roman" w:hAnsi="Times New Roman" w:cs="Times New Roman"/>
          <w:bCs/>
          <w:noProof/>
          <w:sz w:val="24"/>
          <w:szCs w:val="24"/>
        </w:rPr>
        <w:t xml:space="preserve"> </w:t>
      </w:r>
      <w:r w:rsidR="00C506D6" w:rsidRPr="00A73742">
        <w:rPr>
          <w:rFonts w:ascii="Times New Roman" w:eastAsia="Times New Roman" w:hAnsi="Times New Roman" w:cs="Times New Roman"/>
          <w:bCs/>
          <w:noProof/>
          <w:sz w:val="24"/>
          <w:szCs w:val="24"/>
        </w:rPr>
        <w:t>у следећим тачкама са координатама</w:t>
      </w:r>
      <w:r w:rsidRPr="00A73742">
        <w:rPr>
          <w:rFonts w:ascii="Times New Roman" w:eastAsia="Times New Roman" w:hAnsi="Times New Roman" w:cs="Times New Roman"/>
          <w:bCs/>
          <w:noProof/>
          <w:sz w:val="24"/>
          <w:szCs w:val="24"/>
        </w:rPr>
        <w:t>:</w:t>
      </w:r>
      <w:r w:rsidR="003B1D9F" w:rsidRPr="00A73742">
        <w:rPr>
          <w:rFonts w:ascii="Times New Roman" w:eastAsia="Times New Roman" w:hAnsi="Times New Roman" w:cs="Times New Roman"/>
          <w:bCs/>
          <w:noProof/>
          <w:sz w:val="24"/>
          <w:szCs w:val="24"/>
        </w:rPr>
        <w:t xml:space="preserve"> X=400806 Y=4819885; X=400796 Y=4819918; X=400774 Y=4819983; X=400782 Y=4820022; X=400806 Y=4820049; X=400870 Y=4820071; X=400853 Y=4820117; X=400834 Y=4820138; X=400597 Y=4820206; X=400495 Y=4820257; X=400468 Y=4820282; X=400381 Y=4820291; X=400299 Y=4820255; X=400233 Y=4820255; X=400155 Y=4820278; X=400081 Y=4820240; X=400028 Y=4820242; X=399926 Y=4820278; X=399871 Y=4820219; X=399832 Y=4820137; X=399808 Y=4820111; X=399754 Y=4820079. </w:t>
      </w:r>
      <w:r w:rsidRPr="00A73742">
        <w:rPr>
          <w:rFonts w:ascii="Times New Roman" w:eastAsia="Times New Roman" w:hAnsi="Times New Roman" w:cs="Times New Roman"/>
          <w:bCs/>
          <w:noProof/>
          <w:sz w:val="24"/>
          <w:szCs w:val="24"/>
        </w:rPr>
        <w:t xml:space="preserve">Граница наставља да прати међу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86 до места где поново пресеца кат. парц. бр. 86 у тачкама</w:t>
      </w:r>
      <w:r w:rsidRPr="00A73742">
        <w:rPr>
          <w:rFonts w:ascii="Times New Roman" w:eastAsia="Times New Roman" w:hAnsi="Times New Roman" w:cs="Times New Roman"/>
          <w:bCs/>
          <w:noProof/>
          <w:sz w:val="24"/>
          <w:szCs w:val="24"/>
          <w:lang w:val="sr-Cyrl-RS"/>
        </w:rPr>
        <w:t>:</w:t>
      </w:r>
      <w:r w:rsidR="003B1D9F" w:rsidRPr="00A73742">
        <w:rPr>
          <w:rFonts w:ascii="Times New Roman" w:eastAsia="Times New Roman" w:hAnsi="Times New Roman" w:cs="Times New Roman"/>
          <w:bCs/>
          <w:noProof/>
          <w:sz w:val="24"/>
          <w:szCs w:val="24"/>
        </w:rPr>
        <w:t xml:space="preserve"> X=399321 Y=4820151; X=399306 Y=4820177; X=399298 Y=4820237, </w:t>
      </w:r>
      <w:r w:rsidRPr="00A73742">
        <w:rPr>
          <w:rFonts w:ascii="Times New Roman" w:eastAsia="Times New Roman" w:hAnsi="Times New Roman" w:cs="Times New Roman"/>
          <w:bCs/>
          <w:noProof/>
          <w:sz w:val="24"/>
          <w:szCs w:val="24"/>
        </w:rPr>
        <w:t>даље наставља да кружи око кат. парц. бр. 87 до места где поново пресеца кат. парц. бр. 86 у тачкама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X=399264 Y=4820185 и X=399288 Y=4820144, прати и даље границу кат. парц. бр. 86 до места где је пресеца у тачкама</w:t>
      </w:r>
      <w:r w:rsidRPr="00A73742">
        <w:rPr>
          <w:rFonts w:ascii="Times New Roman" w:eastAsia="Times New Roman" w:hAnsi="Times New Roman" w:cs="Times New Roman"/>
          <w:bCs/>
          <w:noProof/>
          <w:sz w:val="24"/>
          <w:szCs w:val="24"/>
          <w:lang w:val="sr-Cyrl-RS"/>
        </w:rPr>
        <w:t>:</w:t>
      </w:r>
      <w:r w:rsidR="00DD013B" w:rsidRPr="00A73742">
        <w:rPr>
          <w:rFonts w:ascii="Times New Roman" w:eastAsia="Times New Roman" w:hAnsi="Times New Roman" w:cs="Times New Roman"/>
          <w:bCs/>
          <w:noProof/>
          <w:sz w:val="24"/>
          <w:szCs w:val="24"/>
        </w:rPr>
        <w:t xml:space="preserve"> </w:t>
      </w:r>
      <w:r w:rsidR="003B1D9F" w:rsidRPr="00A73742">
        <w:rPr>
          <w:rFonts w:ascii="Times New Roman" w:eastAsia="Times New Roman" w:hAnsi="Times New Roman" w:cs="Times New Roman"/>
          <w:bCs/>
          <w:noProof/>
          <w:sz w:val="24"/>
          <w:szCs w:val="24"/>
        </w:rPr>
        <w:t xml:space="preserve">X=399291Y4820046; X=399249Y4819997; X=399207Y4819972; X=399090Y4819930. </w:t>
      </w:r>
      <w:r w:rsidRPr="00A73742">
        <w:rPr>
          <w:rFonts w:ascii="Times New Roman" w:eastAsia="Times New Roman" w:hAnsi="Times New Roman" w:cs="Times New Roman"/>
          <w:bCs/>
          <w:noProof/>
          <w:sz w:val="24"/>
          <w:szCs w:val="24"/>
        </w:rPr>
        <w:t xml:space="preserve">Даље граница мења правац ка северу и прати границу кат. парц. бр. 86, затим прелази у КО Вранеша и пресеца кат. парц. бр. 1 и 2/1 </w:t>
      </w:r>
      <w:r w:rsidR="00C506D6" w:rsidRPr="00A73742">
        <w:rPr>
          <w:rFonts w:ascii="Times New Roman" w:eastAsia="Times New Roman" w:hAnsi="Times New Roman" w:cs="Times New Roman"/>
          <w:bCs/>
          <w:noProof/>
          <w:sz w:val="24"/>
          <w:szCs w:val="24"/>
        </w:rPr>
        <w:t xml:space="preserve">у следећим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DD013B" w:rsidRPr="00A73742">
        <w:rPr>
          <w:rFonts w:ascii="Times New Roman" w:eastAsia="Times New Roman" w:hAnsi="Times New Roman" w:cs="Times New Roman"/>
          <w:bCs/>
          <w:noProof/>
          <w:sz w:val="24"/>
          <w:szCs w:val="24"/>
        </w:rPr>
        <w:t xml:space="preserve"> X=401508 Y=4819430; X=401599 Y=4819426; X=401757 Y=4819528; X=401859 Y=4819553; X=402015 Y=4819518; X=402056 Y=4819467; X=402056 Y=4819428; X=401994 Y=4819387; X=401857 Y=4819280; X=401827 Y=4819180; X=401851 Y=4819118; X=401948 Y=4819099; X=402018 Y=4819131; X=402055 Y=4819170; X=402152 Y=4819160; X=402195 Y=4819109. </w:t>
      </w:r>
      <w:r w:rsidRPr="00A73742">
        <w:rPr>
          <w:rFonts w:ascii="Times New Roman" w:eastAsia="Times New Roman" w:hAnsi="Times New Roman" w:cs="Times New Roman"/>
          <w:bCs/>
          <w:noProof/>
          <w:sz w:val="24"/>
          <w:szCs w:val="24"/>
        </w:rPr>
        <w:t>Даље наставља да прати кат. парц. бр. 1557/2 до места где је пресеца у тачкама</w:t>
      </w:r>
      <w:r w:rsidRPr="00A73742">
        <w:rPr>
          <w:rFonts w:ascii="Times New Roman" w:eastAsia="Times New Roman" w:hAnsi="Times New Roman" w:cs="Times New Roman"/>
          <w:bCs/>
          <w:noProof/>
          <w:sz w:val="24"/>
          <w:szCs w:val="24"/>
          <w:lang w:val="sr-Cyrl-RS"/>
        </w:rPr>
        <w:t>:</w:t>
      </w:r>
      <w:r w:rsidR="00DD013B" w:rsidRPr="00A73742">
        <w:rPr>
          <w:rFonts w:ascii="Times New Roman" w:eastAsia="Times New Roman" w:hAnsi="Times New Roman" w:cs="Times New Roman"/>
          <w:bCs/>
          <w:noProof/>
          <w:sz w:val="24"/>
          <w:szCs w:val="24"/>
        </w:rPr>
        <w:t xml:space="preserve"> X=402435 Y=4818766; X=402476 Y=4818765; X=402446 Y=4818815, </w:t>
      </w:r>
      <w:r w:rsidRPr="00A73742">
        <w:rPr>
          <w:rFonts w:ascii="Times New Roman" w:eastAsia="Times New Roman" w:hAnsi="Times New Roman" w:cs="Times New Roman"/>
          <w:bCs/>
          <w:noProof/>
          <w:sz w:val="24"/>
          <w:szCs w:val="24"/>
        </w:rPr>
        <w:t xml:space="preserve">граница даље наставља ка североистоку до места где поново пресеца у тачкама X=402600 Y=4819078 и X=402600 Y=4819062 и наставља до места одакле је и кренуо опис локалитета. </w:t>
      </w:r>
    </w:p>
    <w:p w14:paraId="5334BC8B"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p>
    <w:p w14:paraId="33BBA8AC" w14:textId="10AE8C6A"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1. </w:t>
      </w: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noProof/>
          <w:sz w:val="24"/>
          <w:szCs w:val="24"/>
          <w:lang w:val="sr-Cyrl-RS"/>
        </w:rPr>
        <w:t>Подручје</w:t>
      </w:r>
      <w:r w:rsidRPr="00A73742">
        <w:rPr>
          <w:rFonts w:ascii="Times New Roman" w:eastAsia="Times New Roman" w:hAnsi="Times New Roman" w:cs="Times New Roman"/>
          <w:bCs/>
          <w:noProof/>
          <w:sz w:val="24"/>
          <w:szCs w:val="24"/>
        </w:rPr>
        <w:t xml:space="preserve"> Златарског</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и Увачког језера</w:t>
      </w:r>
      <w:r w:rsidR="00C506D6" w:rsidRPr="00A73742">
        <w:rPr>
          <w:rFonts w:ascii="Times New Roman" w:eastAsia="Times New Roman" w:hAnsi="Times New Roman" w:cs="Times New Roman"/>
          <w:bCs/>
          <w:noProof/>
          <w:sz w:val="24"/>
          <w:szCs w:val="24"/>
          <w:lang w:val="sr-Cyrl-RS"/>
        </w:rPr>
        <w:t>”</w:t>
      </w:r>
    </w:p>
    <w:p w14:paraId="31357862" w14:textId="08E3C095"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Граница локалитета дефинисана је катастарским </w:t>
      </w:r>
      <w:r w:rsidRPr="00A73742">
        <w:rPr>
          <w:rFonts w:ascii="Times New Roman" w:eastAsia="Times New Roman" w:hAnsi="Times New Roman" w:cs="Times New Roman"/>
          <w:bCs/>
          <w:noProof/>
          <w:sz w:val="24"/>
          <w:szCs w:val="24"/>
          <w:lang w:val="sr-Cyrl-RS"/>
        </w:rPr>
        <w:t>парцелама</w:t>
      </w:r>
      <w:r w:rsidRPr="00A73742">
        <w:rPr>
          <w:rFonts w:ascii="Times New Roman" w:eastAsia="Times New Roman" w:hAnsi="Times New Roman" w:cs="Times New Roman"/>
          <w:bCs/>
          <w:noProof/>
          <w:sz w:val="24"/>
          <w:szCs w:val="24"/>
        </w:rPr>
        <w:t xml:space="preserve"> и преломним тачкама.</w:t>
      </w:r>
      <w:r w:rsidR="00FF4076" w:rsidRPr="00A73742">
        <w:rPr>
          <w:rFonts w:ascii="Times New Roman" w:eastAsia="Times New Roman" w:hAnsi="Times New Roman" w:cs="Times New Roman"/>
          <w:bCs/>
          <w:noProof/>
          <w:sz w:val="24"/>
          <w:szCs w:val="24"/>
          <w:lang w:val="sr-Cyrl-RS"/>
        </w:rPr>
        <w:t xml:space="preserve"> </w:t>
      </w:r>
    </w:p>
    <w:p w14:paraId="2D13943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По катастарској подели обухвата</w:t>
      </w:r>
      <w:r w:rsidRPr="00A73742">
        <w:rPr>
          <w:rFonts w:ascii="Times New Roman" w:eastAsia="Times New Roman" w:hAnsi="Times New Roman" w:cs="Times New Roman"/>
          <w:bCs/>
          <w:noProof/>
          <w:sz w:val="24"/>
          <w:szCs w:val="24"/>
          <w:lang w:val="sr-Cyrl-RS"/>
        </w:rPr>
        <w:t xml:space="preserve"> територију општин</w:t>
      </w:r>
      <w:r w:rsidRPr="00A73742">
        <w:rPr>
          <w:rFonts w:ascii="Times New Roman" w:eastAsia="Times New Roman" w:hAnsi="Times New Roman" w:cs="Times New Roman"/>
          <w:bCs/>
          <w:noProof/>
          <w:sz w:val="24"/>
          <w:szCs w:val="24"/>
        </w:rPr>
        <w:t>a:</w:t>
      </w:r>
    </w:p>
    <w:p w14:paraId="632A429F"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p>
    <w:p w14:paraId="674AA786"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Општина Нова Варош:</w:t>
      </w:r>
    </w:p>
    <w:p w14:paraId="2CCE6CE6"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Вранеша: </w:t>
      </w:r>
      <w:r w:rsidRPr="00A73742">
        <w:rPr>
          <w:rFonts w:ascii="Times New Roman" w:eastAsia="Times New Roman" w:hAnsi="Times New Roman" w:cs="Times New Roman"/>
          <w:bCs/>
          <w:noProof/>
          <w:sz w:val="24"/>
          <w:szCs w:val="24"/>
          <w:lang w:val="sr-Cyrl-RS"/>
        </w:rPr>
        <w:t>99, 1557 (део), 1557/1 (део)</w:t>
      </w:r>
    </w:p>
    <w:p w14:paraId="2755420F"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 xml:space="preserve">КО Бурађа: </w:t>
      </w:r>
      <w:r w:rsidRPr="00A73742">
        <w:rPr>
          <w:rFonts w:ascii="Times New Roman" w:eastAsia="Times New Roman" w:hAnsi="Times New Roman" w:cs="Times New Roman"/>
          <w:bCs/>
          <w:noProof/>
          <w:sz w:val="24"/>
          <w:szCs w:val="24"/>
          <w:lang w:val="sr-Cyrl-RS"/>
        </w:rPr>
        <w:t>681, 682, 683, 684, 696, 697, 698, 699, 700, 701, 702, 703/1, 703/2, 730, 740, 741, 742, 743, 744, 747, 1003, 1013, 1014/1, 1015, 1017, 1018, 1019, 1020, 1021, 1022, 1023, 1024, 1025, 1026, 1078/6, 1078/7, 1083/1, 1083/2, 1084/1, 1084/2, 1089/1, 1089/2, 1089/3, 1089/4, 1090, 1091, 1092/1, 1104/2, 1104/5, 1104/7, 1104/9, 1104/10, 1104/18, 1135 (део), 1141 (део), 1154</w:t>
      </w:r>
    </w:p>
    <w:p w14:paraId="3A37C621"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 xml:space="preserve">КО Амзићи: </w:t>
      </w:r>
      <w:r w:rsidRPr="00A73742">
        <w:rPr>
          <w:rFonts w:ascii="Times New Roman" w:eastAsia="Times New Roman" w:hAnsi="Times New Roman" w:cs="Times New Roman"/>
          <w:bCs/>
          <w:noProof/>
          <w:sz w:val="24"/>
          <w:szCs w:val="24"/>
          <w:lang w:val="sr-Cyrl-RS"/>
        </w:rPr>
        <w:t>2, 3, 6 (део), 84, 85/1, 85/2, 85/3, 86, 87/1, 87/2, 88/1, 88/2, 89/1, 89/2, 89/3, 90, 91, 92, 93, 94, 96, 97, 98, 99, 100, 101, 106 (део), 152, 165, 166, 167, 168 (део), 169, 170, 171/1, 171/2, 171/3, 172, 173, 174, 175, 176/1, 176/2, 177, 178, 179/1, 179/2, 180/1, 180/2, 181, 182, 183, 184, 187, 194, 196, 197, 198/1, 198/2, 199, 207, 208, 210, 211, 212, 221, 230/1, 230/2, 231/1, 231/2, 231/3, 231/4, 232, 233, 234, 235/1, 235/2, 236/1, 236/2, 237, 238/1, 238/2, 238/3, 239/1, 239/2, 240, 241, 242, 246, 247, 248/1, 248/2, 249, 250, 251, 252, 253 (део), 653, 654, 655, 984 (део), 985 (део), 993</w:t>
      </w:r>
    </w:p>
    <w:p w14:paraId="3395367B"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Ојковица: </w:t>
      </w:r>
      <w:r w:rsidRPr="00A73742">
        <w:rPr>
          <w:rFonts w:ascii="Times New Roman" w:eastAsia="Times New Roman" w:hAnsi="Times New Roman" w:cs="Times New Roman"/>
          <w:bCs/>
          <w:noProof/>
          <w:sz w:val="24"/>
          <w:szCs w:val="24"/>
          <w:lang w:val="sr-Cyrl-RS"/>
        </w:rPr>
        <w:t>1067/1, 1068 (део), 1069, 1073, 1074, 1102/1, 1104, 1105, 1106, 1107, 1122, 1129, 1188 (део), 1190, 1201, 1202, 1203 (део), 1344 (део), 1345, 1346, 1350, 1363, 1364 (део), 1366/1, 1366/2, 1367, 1372, 1373, 1374, 1375, 1376/1, 1376/2, 1377/1, 1377/2, 1378/1, 1378/2, 1378/3, 1379, 1380/1, 1380/2, 1380/3, 1380/4, 1381/1, 1381/2, 1381/3, 1385, 1386, 1388, 1390, 1391/1, 1393/1, 1393/2, 1394/1, 1394/10, 1394/9, 1395, 1396, 1397, 1398, 1399, 1400/1, 1400/2, 1401, 1402, 1403, 1404, 1405/1, 1405/2, 1405/3, 1405/4, 1405/5, 1405/6, 1405/7, 1405/8, 1405/9, 1406, 1407, 1408, 1409, 1410/1, 1410/2, 1410/3, 1411, 1412, 1413, 1414, 1415, 1416, 1417, 1418, 1419, 1449, 1450, 1758 (део), 1760, 1761 (део), 1763/1, 1765/1, 1766, 1768, 1769, 1771, 1772, 1775, 1777 (део), 1778 (део), 1779, 1782, 1784, 1785, 1792, 1793, 1795, 1796, 1797, 1798, 1799, 1800, 1801, 1820/1, 1820/2, 1820/3, 1821, 1823, 1824, 1825, 2531, 2532, 2533, 2534, 2535, 2536, 2537, 2538, 2539, 2540, 2541/1, 2541/2, 2541/3, 2541/4, 2541/5, 2541/6, 2541/7, 2542, 2543, 2544, 2545, 2546, 2547, 2548, 2549, 2550, 2551, 2552/1, 2552/2, 2552/3, 2553, 2556, 2557, 2558/1, 2558/2, 2559, 2560/1, 2560/2, 2560/3, 2561, 2562, 2563, 2565/1, 2565/2, 2565/3, 2565/4, 2565/5, 2567/1, 2567/2, 2567/4, 2568/1, 2568/2, 2568/3, 2569/1, 2569/2, 2570, 2571, 2572, 2573, 2574/1, 2574/2, 2574/3, 2575/1, 2575/3, 2575/4, 2575/5, 2575/6, 2575/7, 2576, 2577, 2578, 2579, 2580, 2581, 2582, 2610/1, 2610/2, 2610/3, 2611, 2612/1, 2612/2, 2612/3, 2613/1, 2613/2, 2613/3, 2613/4, 2613/5, 2613/6, 2613/7, 2613/8, 2614, 2615/1, 2615/2, 2615/3, 2615/4, 2615/5, 2616, 2625, 2629/1, 2629/2, 2629/3, 2629/4, 2629/5, 2629/6, 2630/1, 2630/2, 2631/3, 2635/2 (део), 2699 (део), 2702, 2703</w:t>
      </w:r>
    </w:p>
    <w:p w14:paraId="0995DE00"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rPr>
      </w:pPr>
      <w:r w:rsidRPr="00A73742">
        <w:rPr>
          <w:rFonts w:ascii="Times New Roman" w:eastAsia="Times New Roman" w:hAnsi="Times New Roman" w:cs="Times New Roman"/>
          <w:bCs/>
          <w:i/>
          <w:noProof/>
          <w:sz w:val="24"/>
          <w:szCs w:val="24"/>
          <w:lang w:val="sr-Cyrl-RS"/>
        </w:rPr>
        <w:t xml:space="preserve">КО Вилови: </w:t>
      </w:r>
      <w:r w:rsidRPr="00A73742">
        <w:rPr>
          <w:rFonts w:ascii="Times New Roman" w:eastAsia="Times New Roman" w:hAnsi="Times New Roman" w:cs="Times New Roman"/>
          <w:bCs/>
          <w:noProof/>
          <w:sz w:val="24"/>
          <w:szCs w:val="24"/>
          <w:lang w:val="sr-Cyrl-RS"/>
        </w:rPr>
        <w:t>1 (део), 10, 11, 13, 16/2, 27/1, 32/2, 32/3, 32/4, 33/1, 33/2, 36, 39, 40, 41, 42, 43, 44, 93, 118 (део), 123 (део), 124, 130, 131, 132, 133, 134, 135, 136, 139, 140, 141, 142, 171, 172, 173, 1471, 1472, 1473, 1474, 1475, 1476, 1477, 1478, 1479 (део), 2327, 2328, 2329, 2331, 2332, 2333, 2334, 2784 (део)</w:t>
      </w:r>
    </w:p>
    <w:p w14:paraId="5572494A"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Дебеља: </w:t>
      </w:r>
      <w:r w:rsidRPr="00A73742">
        <w:rPr>
          <w:rFonts w:ascii="Times New Roman" w:eastAsia="Times New Roman" w:hAnsi="Times New Roman" w:cs="Times New Roman"/>
          <w:bCs/>
          <w:noProof/>
          <w:sz w:val="24"/>
          <w:szCs w:val="24"/>
          <w:lang w:val="sr-Cyrl-RS"/>
        </w:rPr>
        <w:t xml:space="preserve">2, 3, 5 (део), 52, 53, 54, 55, 56, 57, 58, 59, 60, 61, 62/1, 62/2, 63, 64, 65, 66, 67, 68, 69, 70, 71, 72, 73, 74, 75/1, 75/2, 76, 77, 78, 87, 88, 89, 90, 91, 92, 93, 94, 95, 96, 97, 98, 99, 100, 101, 102, 103, 104, 105, 106, 107, 108, 109, 110, 111, 112, 113, 114, 115, 116, 117, 118, 119, 120, 121, 122, 123, 124, 125, 126, 127, 128, 129, 130, 131, 132, 133, 134, 135, 136, 137, 138, 139, 140, 141/1, 141/2, 142, 143/1, 143/2, 145, 154, 155, 160, 161, 162, 163, </w:t>
      </w:r>
      <w:r w:rsidRPr="00A73742">
        <w:rPr>
          <w:rFonts w:ascii="Times New Roman" w:eastAsia="Times New Roman" w:hAnsi="Times New Roman" w:cs="Times New Roman"/>
          <w:bCs/>
          <w:noProof/>
          <w:sz w:val="24"/>
          <w:szCs w:val="24"/>
          <w:lang w:val="sr-Cyrl-RS"/>
        </w:rPr>
        <w:lastRenderedPageBreak/>
        <w:t>171/2, 172, 173, 174, 175, 176, 177, 178, 179, 180, 181, 182, 183, 184, 185, 186, 187, 188, 189, 190, 191, 192, 193, 194, 195, 196, 197, 198, 199, 200, 201, 202, 203, 204/1, 204/2, 205, 206, 207, 208, 209, 210, 211, 212, 213, 214, 215, 216, 217, 218, 219, 220, 221, 222, 223, 224, 225, 226, 227, 228, 229, 230, 231, 232/1, 232/10, 232/2, 232/3, 232/4, 232/5, 232/6, 232/7, 232/8, 232/9, 233, 234, 235, 236, 237, 238, 239/1, 239/2, 239/3, 239/4, 239/5, 240/1, 240/2, 240/3, 241/1, 241/10, 241/11, 241/12, 241/13, 241/14, 241/15, 241/16, 241/17, 241/2, 241/3, 241/4, 241/5, 241/6, 241/7, 241/8, 241/9, 242/1, 242/2, 242/3, 242/4, 242/5, 242/6 (део), 243, 245, 246, 248, 249, 250/1, 250/2, 250/3, 275 (део), 276 (део), 278 (део), 279, 280, 288, 289 (део), 291 (део), 291 (део), 292 (део), 298/1 (део), 416 (део), 543, 544, 545, 546, 547, 548, 549, 550, 551 (део), 552 (део), 554 (део), 555, 587/1, 587/2, 588, 590, 591, 593/1, 593/2, 594/2, 832, 833/1, 833/2, 834, 835, 842, 844, 845, 846, 847, 848/1, 848/2, 849, 850, 851, 852, 853, 854, 855, 856, 857, 859, 1008 (део), 1009, 1010, 1011, 1012 (део), 1014, 1015, 1018, 1019, 1040/1, 1041, 1042, 1043, 1044, 1045, 1046, 1047, 1048, 1082, 1085, 1086, 1087, 1088, 1091, 1092, 1097, 1105, 1111, 1112, 1113, 1114/1, 1114/2, 1115/1, 1115/2, 1272, 1273/2, 1273/3, 1273/4, 1273/5, 1273/7, 1273/8, 1273/9, 1274 (део), 1275, 1276, 1277, 1278, 1279, 1280, 1281, 1282, 1283, 1284, 1285, 1286, 1288, 1289, 1290, 1291, 1296, 1298, 1299, 1300, 1301, 1302, 1303, 1304, 1305, 1306, 1307, 1308, 1309, 1310/1, 1310/2, 1311, 1312, 1315, 1316, 1317, 1318, 1319, 1320, 1321, 1322, 1323, 1324, 1325, 1326, 1327, 1329, 135/1, 135/2, 1366/1, 1366/2, 1579, 1584, 1585, 1586, 1587, 1588/1, 1588/2, 1588/3, 1588/4, 1588/5, 1589, 1590, 1591, 1592, 1593/1, 1593/2, 1593/3, 1593/4, 1595, 1596, 1597, 1598, 1599, 1600, 1601, 1602, 1603, 1604/1, 1604/2, 1605, 1606/1, 1606/2, 1607, 1608, 1611, 1642, 1643, 1644, 1645, 1646, 1647, 1648/1, 1648/2, 1648/3, 1648/4, 1648/5, 1648/6, 1648/7, 1649/1, 1649/2, 1649/3, 1649/4, 1649/5, 1649/6, 1649/7, 1649/8 (део), 1655 (део), 2774 (део), 2779 (део), 2783, 2784 (део), 2785, 2786 (део)</w:t>
      </w:r>
    </w:p>
    <w:p w14:paraId="71488747"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Трудово: </w:t>
      </w:r>
      <w:r w:rsidRPr="00A73742">
        <w:rPr>
          <w:rFonts w:ascii="Times New Roman" w:eastAsia="Times New Roman" w:hAnsi="Times New Roman" w:cs="Times New Roman"/>
          <w:bCs/>
          <w:noProof/>
          <w:sz w:val="24"/>
          <w:szCs w:val="24"/>
          <w:lang w:val="sr-Cyrl-RS"/>
        </w:rPr>
        <w:t>1062, 1063, 1064, 1096, 1097/1, 1097/2, 1097/3, 1097/4, 1097/5, 1097/6, 1097/7, 1097/8, 1098/1, 1098/2, 1101, 1106, 1107, 1589, 1590 (део), 1591, 1592, 1593, 1594, 1602, 1603, 1604, 1605/1, 1605/2, 1723, 1778, 1784 (део), 1788/1, 1788/2 (део), 1788/3</w:t>
      </w:r>
    </w:p>
    <w:p w14:paraId="2939B999"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Горње Трудово: </w:t>
      </w:r>
      <w:r w:rsidRPr="00A73742">
        <w:rPr>
          <w:rFonts w:ascii="Times New Roman" w:eastAsia="Times New Roman" w:hAnsi="Times New Roman" w:cs="Times New Roman"/>
          <w:bCs/>
          <w:noProof/>
          <w:sz w:val="24"/>
          <w:szCs w:val="24"/>
          <w:lang w:val="sr-Cyrl-RS"/>
        </w:rPr>
        <w:t>1113, 1114, 1115, 1116, 1117, 1134, 1135, 1138, 1141, 1142, 1143 (део), 1268 (део), 1279 (део)</w:t>
      </w:r>
    </w:p>
    <w:p w14:paraId="4790C3CC"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Комарани: </w:t>
      </w:r>
      <w:r w:rsidRPr="00A73742">
        <w:rPr>
          <w:rFonts w:ascii="Times New Roman" w:eastAsia="Times New Roman" w:hAnsi="Times New Roman" w:cs="Times New Roman"/>
          <w:bCs/>
          <w:noProof/>
          <w:sz w:val="24"/>
          <w:szCs w:val="24"/>
          <w:lang w:val="sr-Cyrl-RS"/>
        </w:rPr>
        <w:t>444 (део), 445/1 (део), 447 (део), 448 (део), 449, 450, 451/1 (део), 451/2 (део), 451/5, 451/6, 451/8, 458 (део), 459/1, 470, 471, 2171, 2172 (део), 2173/1 (део), 2173/2, 2173/3, 2173/4, 2173/5, 2174/1 (део)</w:t>
      </w:r>
    </w:p>
    <w:p w14:paraId="797C15D1"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Божетићи: </w:t>
      </w:r>
      <w:r w:rsidRPr="00A73742">
        <w:rPr>
          <w:rFonts w:ascii="Times New Roman" w:eastAsia="Times New Roman" w:hAnsi="Times New Roman" w:cs="Times New Roman"/>
          <w:bCs/>
          <w:noProof/>
          <w:sz w:val="24"/>
          <w:szCs w:val="24"/>
          <w:lang w:val="sr-Cyrl-RS"/>
        </w:rPr>
        <w:t>176, 179 (део), 180 (део), 197 (део), 204 (део), 2920, 2921, 2922, 2923 (део), 2924 (део), 2940 (део)</w:t>
      </w:r>
    </w:p>
    <w:p w14:paraId="3695B2B3"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Буковик: </w:t>
      </w:r>
      <w:r w:rsidRPr="00A73742">
        <w:rPr>
          <w:rFonts w:ascii="Times New Roman" w:eastAsia="Times New Roman" w:hAnsi="Times New Roman" w:cs="Times New Roman"/>
          <w:bCs/>
          <w:noProof/>
          <w:sz w:val="24"/>
          <w:szCs w:val="24"/>
          <w:lang w:val="sr-Cyrl-RS"/>
        </w:rPr>
        <w:t>11, 12, 13, 16, 47 (део), 48, 49, 50, 51, 52, 53, 54, 55, 60, 61, 62, 63, 84/1 (део), 84/2, 84/3, 84/5, 84/8, 84/9, 84/10, 84/11, 84/12, 84/13, 87/1, 87/2, 87/3, 87/4, 87/5, 87/8, 87/10, 88, 89/1 (део), 89/2, 101, 2386, 2387, 2408/1, 2408/2, 2542/1, 2542/2, 2542/3, 2542/4, 2542/5, 2543/1, 2543/2, 2544, 2571/1, 2571/2, 2753/1 (део), 2753/2, 2760, 2761, 2916, 2917, 2918/1, 2918/2, 2919, 2920, 2921, 2922, 2923, 2924, 2925, 2926, 2927, 2928, 2929/1, 2929/2, 2929/3, 2930, 2931/1, 2931/2, 2932/1, 2932/2, 2933/1, 2933/2, 2958 (део), 2959/1, 2959/2, 2960, 2962 (део), 2970 (део), 3124, 3125/1, 3125/2, 3126, 3127/1, 3127/2, 3128/1, 3128/2, 3129, 3130, 3131/1, 3131/2, 3132/1, 3132/2, 3133/1, 3133/2, 3134/1, 3134/2, 3135, 3136, 3137, 3139, 3140, 3141, 3142, 3143, 3144, 3145, 3146, 3147, 3148, 3150, 3151, 3157, 3161 (део), 3162, 3163, 3164, 3165 (део), 3171 (део), 3172, 3173, 3174, 3175, 3176, 3177, 3178, 3179/1, 3179/2, 3180/1, 3180/2, 3181, 3192 (део), 3193/1 (део), 3193/2, 3193/5, 3193/6, 3194, 3195/2 (део), 3198, 3199</w:t>
      </w:r>
    </w:p>
    <w:p w14:paraId="09857AA9"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Радијевићи: </w:t>
      </w:r>
      <w:r w:rsidRPr="00A73742">
        <w:rPr>
          <w:rFonts w:ascii="Times New Roman" w:eastAsia="Times New Roman" w:hAnsi="Times New Roman" w:cs="Times New Roman"/>
          <w:bCs/>
          <w:noProof/>
          <w:sz w:val="24"/>
          <w:szCs w:val="24"/>
          <w:lang w:val="sr-Cyrl-RS"/>
        </w:rPr>
        <w:t xml:space="preserve">540, 774/2, 818/2, 818/3, 820/1, 820/2, 821/1, 821/2, 859/2, 861/2, 862/2, 865/2, 866/2, 866/3, 867/2, 1075/1 (део), 1075/2, 1085, 1086, 1087/1, 1087/2, 1088, 1089, 1090, 1091, 1092, 1093, 1094/1, 1094/3, 1094/4, 1097/2, 1098, 1099/2, 1099/4, 1099/5, 1099/6, 1100, 1101, 1102/2, 1108/1, 1108/2, 1111/2, 1111/3, 1111/6, 1112, 1113, 1114, 1115, </w:t>
      </w:r>
      <w:r w:rsidRPr="00A73742">
        <w:rPr>
          <w:rFonts w:ascii="Times New Roman" w:eastAsia="Times New Roman" w:hAnsi="Times New Roman" w:cs="Times New Roman"/>
          <w:bCs/>
          <w:noProof/>
          <w:sz w:val="24"/>
          <w:szCs w:val="24"/>
          <w:lang w:val="sr-Cyrl-RS"/>
        </w:rPr>
        <w:lastRenderedPageBreak/>
        <w:t>1117/1, 1117/2, 1117/3, 1118/1, 1118/2, 1119, 1120/1, 1120/2, 1121, 1122, 1123, 1124/1, 1124/2, 1125, 1126/1, 1126/2, 1127, 1128, 1129, 1130, 1131, 1132, 1133, 1134, 1135, 1136, 1137, 1138, 1139, 1140, 1141, 1142/1, 1142/2, 1143, 1144, 1145, 1146, 1147/1, 1147/2, 1148/1, 1148/2, 1149, 1150/1, 1150/2, 1202/1 (део), 1202/2, 1202/3, 1344, 1345, 1346, 1347, 1348, 1349, 1350, 1351, 1352, 1353, 1354, 1355, 1356, 1357, 1358, 1359, 1360, 1361, 1362, 1363, 1364, 1365, 1366, 1367, 1368, 1369/1 (део), 1369/2 (део), 1369/3, 1370/1, 1370/3, 1371, 1372, 1373/1 (део), 1373/2, 1508/1, 1508/2, 1508/3, 1508/4, 1508/5, 1508/6 (део), 1508/7, 1508/8 (део), 1509, 1510, 1511</w:t>
      </w:r>
    </w:p>
    <w:p w14:paraId="29340401"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Мишевићи: </w:t>
      </w:r>
      <w:r w:rsidRPr="00A73742">
        <w:rPr>
          <w:rFonts w:ascii="Times New Roman" w:eastAsia="Times New Roman" w:hAnsi="Times New Roman" w:cs="Times New Roman"/>
          <w:bCs/>
          <w:noProof/>
          <w:sz w:val="24"/>
          <w:szCs w:val="24"/>
          <w:lang w:val="sr-Cyrl-RS"/>
        </w:rPr>
        <w:t>163, 183/1, 183/2, 184/1, 184/2, 185/1, 185/2, 186/1, 186/2, 187/1, 187/2, 188/1, 188/2, 189/1, 189/2, 192/3, 207/1, 207/3, 208/1, 208/2, 208/3, 208/4, 209, 210, 211/1, 211/2, 212/1, 212/2, 213/1, 213/2, 214/1, 214/2, 215/1, 215/2, 216, 217, 218, 219, 220, 221, 222, 223, 224/1, 224/2, 225/1, 225/10, 225/2, 225/3, 225/4, 225/5, 225/6, 225/7, 225/8, 225/9, 226/1, 226/2, 226/3, 226/4, 226/5, 226/6, 226/7, 226/8, 283, 284, 285, 286, 287, 288, 289/1 (део), 290, 292 (део), 293, 294/1, 294/2, 297 (део), 1128, 1129, 1130, 1131 (део), 1132, 1133, 1134, 1135, 1136, 1141, 1142, 1143, 1146 (део), 1147, 1152, 1153, 1154, 1161, 1162, 1163, 1165, 1169, 1170, 1171, 1172 (део), 1174, 1175, 1176, 1180, 1181, 1182/1 (део), 1182/2, 1337, 1338, 1339, 1340, 1342, 1343, 1344, 1379, 1385 (део), 1386, 1387, 1388, 1388 (део), 1388 (део), 1389/1, 1389/2, 1391, 1392, 1393 (део), 1427 (део), 1428, 1429 (део), 1492 (део), 1493/1 (део), 1493/2, 1494/1 (део), 1494/2, 1497 (део), 1501/1 (део), 1501/2 (део)</w:t>
      </w:r>
    </w:p>
    <w:p w14:paraId="4B8A52DC"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rPr>
      </w:pPr>
    </w:p>
    <w:p w14:paraId="14999A1E"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Општина Сјеница:</w:t>
      </w:r>
    </w:p>
    <w:p w14:paraId="75DEB662"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 xml:space="preserve">КО Доње Горачиће: </w:t>
      </w:r>
      <w:r w:rsidRPr="00A73742">
        <w:rPr>
          <w:rFonts w:ascii="Times New Roman" w:eastAsia="Times New Roman" w:hAnsi="Times New Roman" w:cs="Times New Roman"/>
          <w:bCs/>
          <w:noProof/>
          <w:sz w:val="24"/>
          <w:szCs w:val="24"/>
          <w:lang w:val="sr-Cyrl-RS"/>
        </w:rPr>
        <w:t>51 (део), 107, 108, 109, 110, 111, 112 (део), 114, 115, 116, 117, 118, 119, 120, 121, 122, 123, 124, 125, 126, 127, 128, 129, 130, 131, 132, 133, 134, 135, 136, 137, 138, 139, 140, 141, 142, 143, 144, 149, 152, 153, 154, 155, 160 (део), 162, 185, 186, 187, 188, 189, 190, 191, 192, 193, 194, 195, 196, 197, 198, 199, 200, 201, 202, 203, 204, 205, 206, 635, 636, 637, 638, 810, 811, 812, 813, 818, 819, 820, 821, 822, 823, 824, 825, 826, 882, 883, 884, 885, 886, 887, 888, 889, 891, 896, 897, 1618 (део)</w:t>
      </w:r>
    </w:p>
    <w:p w14:paraId="4F756BEE"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 xml:space="preserve">КО Горње Лопиже: </w:t>
      </w:r>
      <w:r w:rsidRPr="00A73742">
        <w:rPr>
          <w:rFonts w:ascii="Times New Roman" w:eastAsia="Times New Roman" w:hAnsi="Times New Roman" w:cs="Times New Roman"/>
          <w:bCs/>
          <w:noProof/>
          <w:sz w:val="24"/>
          <w:szCs w:val="24"/>
          <w:lang w:val="sr-Cyrl-RS"/>
        </w:rPr>
        <w:t>1, 2, 3, 4, 5, 6, 7, 8, 9, 10, 11, 12, 13, 14, 15, 16, 17, 18, 19, 20, 21/1, 21/2, 22/1 (део), 22/2, 23, 24, 25, 28/1 (део), 28/2, 29/2, 29/4, 59, 60, 61, 62/1, 62/2, 63, 64, 65, 66, 155, 156, 157, 158, 159, 160, 161, 162, 163, 164, 171/1 (део), 171/2, 171/3 (део), 174/1 (део), 174/3, 403, 404, 405, 406, 407, 408, 409/2 (део), 411, 412, 413 (део), 461 (део), 462, 463, 481, 482, 483, 484, 485, 486, 487, 488, 489, 490, 491, 492, 493, 494, 498, 499, 500, 501, 502, 503, 504, 505, 506, 514, 1382 (део), 1852/1, 1852/2, 1853/1 (део), 1853/2, 1855 (део), 1859 (део), 1862, 1863, 1864/1 (део), 1864/2 (део), 1865</w:t>
      </w:r>
    </w:p>
    <w:p w14:paraId="1677DE8C"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Урсуле: </w:t>
      </w:r>
      <w:r w:rsidRPr="00A73742">
        <w:rPr>
          <w:rFonts w:ascii="Times New Roman" w:eastAsia="Times New Roman" w:hAnsi="Times New Roman" w:cs="Times New Roman"/>
          <w:bCs/>
          <w:noProof/>
          <w:sz w:val="24"/>
          <w:szCs w:val="24"/>
          <w:lang w:val="sr-Cyrl-RS"/>
        </w:rPr>
        <w:t xml:space="preserve">1/1 (део), 1/2, 1/3 (део), 2 (део), 6, 7, 8, 9, 10, 11, 12, 13, 14, 15, 16, 17, 18, 19, 20, 21, 22, 39 (део), 40, 41, 44, 46, 47, 49 (део), 5/1, 50, 51, 52, 53, 56, 57, 182 (део), 183 (део), 184, 185, 186, 187, 188, 189, 193, 194, 195, 196, 197, 198, 199, 200, 201, 203/1, 204, 205, 206/1, 207, 208, 209, 210/1, 211/1, 212/1, 213, 214 (део), 215/1 (део), 216, 218/1 (део), 223, 224/1, 225/1, 226/1, 227/1, 228, 229, 230/1, 231/1, 232, 233, 234/1, 235/1, 236, 243, 391/1, 391/1 (део), 392/1 (део), 2455, 2456, 2457, 2458, 2459, 2460, 2461, 2462, 2463/1, 2463/2, 2464/1, 2464/2, 2465, 2466, 2467, 2468, 2469, 2470, 2471, 2472/1, 2472/2, 2473/1, 2473/2, 2474, 2475, 2476, 2477/1, 2477/2, 2478/1, 2478/2, 2479, 2480, 2481, 2482, 2483, 2484, 2485, 2486, 2487, 2488, 2489, 2490, 2491/1, 2491/2, 2492, 2493, 2494/1, 2494/2, 2495/1, 2495/2, 2496, 2497, 2498/1, 2498/2, 2499/1, 2499/2, 2500, 2501, 2502, 2503, 2504, 2505, 2506, 2507, 2508, 2509, 2510, 2511, 2512, 2513, 2514, 2515, 2516, 2517, 2518/1, 2518/2, 2519/1, 2519/2, 2520, 2521, 2522, 2523/1, 2523/2, 2524, 2525, 2526/1, 2526/2, 2527, 2528, 2529, 2530, 2531, 2532, 2533/1, 2533/2, 2534, 2535, 2536/1, 2536/2, 2537/1, 2537/2, 2537/3, 2538/1, 2538/2, 2538/3, 2539, 2540, 2541, 2542, 2543, 2544, 2545, 2546, 2547, 2548, 2549, 2550, 2551, 2552, 2553, 2554, 2555, 2556, 2557, 2558/1 (део), 2558/2, 4271/1 (део), 4271/2, 4281/1, 4281/2, 4290/2 (део), 4291, 4292 </w:t>
      </w:r>
    </w:p>
    <w:p w14:paraId="3A6F8173"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lastRenderedPageBreak/>
        <w:t xml:space="preserve">КО Доње Лопиже: </w:t>
      </w:r>
      <w:r w:rsidRPr="00A73742">
        <w:rPr>
          <w:rFonts w:ascii="Times New Roman" w:eastAsia="Times New Roman" w:hAnsi="Times New Roman" w:cs="Times New Roman"/>
          <w:bCs/>
          <w:noProof/>
          <w:sz w:val="24"/>
          <w:szCs w:val="24"/>
          <w:lang w:val="sr-Cyrl-RS"/>
        </w:rPr>
        <w:t>1/2, 2/1 (део), 2/2, 2/3, 2/4, 2/5, 2/6, 3/2, 4/2, 5/1, 5/2, 6/1, 6/2, 987/1 (део), 987/2, 987/3, 988/1, 988/2, 988/3, 3413/2, 3445, 3446</w:t>
      </w:r>
    </w:p>
    <w:p w14:paraId="5F6C63E5"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Дружиниће: </w:t>
      </w:r>
      <w:r w:rsidRPr="00A73742">
        <w:rPr>
          <w:rFonts w:ascii="Times New Roman" w:eastAsia="Times New Roman" w:hAnsi="Times New Roman" w:cs="Times New Roman"/>
          <w:bCs/>
          <w:noProof/>
          <w:sz w:val="24"/>
          <w:szCs w:val="24"/>
          <w:lang w:val="sr-Cyrl-RS"/>
        </w:rPr>
        <w:t>1, 2, 3, 4/1, 4/2, 5/1, 5/2, 6, 7, 8, 9, 100/1, 100/2, 101/1, 101/2, 101/3, 102/1, 102/2, 103, 104/1, 104/2, 105, 106/1, 106/2, 107/3, 108, 109, 110, 111, 117, 118, 119, 120, 121, 122, 123, 124, 125, 127, 128, 135, 136 (део), 141 (део), 157, 158, 159, 160, 163, 164, 165, 166, 167, 168, 169, 170, 171, 172, 173, 174, 192, 193, 265, 266, 803, 814, 815, 816/1, 816/2, 816/3, 817, 818, 819, 820, 821, 822, 823/1, 823/2, 824/1, 824/2, 825/1, 825/2, 826, 827, 828/1, 828/2, 836/1 (део), 836/2, 839, 840, 841/1, 841/2, 842, 843, 844, 845/1, 845/2, 845/3, 846, 847, 848/1, 848/2, 849/1, 849/2, 850, 851, 852, 854, 855, 882 (део), 883/1, 883/2, 883/3, 883/4, 883/5, 884, 889/1 (део), 889/2, 890/1 (део), 890/2, 895, 896 (део)</w:t>
      </w:r>
    </w:p>
    <w:p w14:paraId="4DBCF0CC" w14:textId="77777777" w:rsidR="00CE016C" w:rsidRPr="00A73742" w:rsidRDefault="00CE016C" w:rsidP="003B1D9F">
      <w:pPr>
        <w:spacing w:after="0" w:line="240" w:lineRule="auto"/>
        <w:ind w:firstLine="720"/>
        <w:jc w:val="both"/>
        <w:rPr>
          <w:rFonts w:ascii="Times New Roman" w:eastAsia="Times New Roman" w:hAnsi="Times New Roman" w:cs="Times New Roman"/>
          <w:bCs/>
          <w:i/>
          <w:noProof/>
          <w:sz w:val="24"/>
          <w:szCs w:val="24"/>
          <w:lang w:val="sr-Cyrl-RS"/>
        </w:rPr>
      </w:pPr>
      <w:r w:rsidRPr="00A73742">
        <w:rPr>
          <w:rFonts w:ascii="Times New Roman" w:eastAsia="Times New Roman" w:hAnsi="Times New Roman" w:cs="Times New Roman"/>
          <w:bCs/>
          <w:i/>
          <w:noProof/>
          <w:sz w:val="24"/>
          <w:szCs w:val="24"/>
          <w:lang w:val="sr-Cyrl-RS"/>
        </w:rPr>
        <w:t xml:space="preserve">КО Крстац: </w:t>
      </w:r>
      <w:r w:rsidRPr="00A73742">
        <w:rPr>
          <w:rFonts w:ascii="Times New Roman" w:eastAsia="Times New Roman" w:hAnsi="Times New Roman" w:cs="Times New Roman"/>
          <w:bCs/>
          <w:noProof/>
          <w:sz w:val="24"/>
          <w:szCs w:val="24"/>
          <w:lang w:val="sr-Cyrl-RS"/>
        </w:rPr>
        <w:t>1124/1, 1124/2, 1125, 1126/1, 1126/2, 1128/1, 1128/2, 1129/1, 1129/2, 1131/1, 1131/2, 1132/1, 1132/2, 1153/1, 1153/2, 1154/1, 1154/2, 1155/1 (део), 1155/2, 1167/2, 1174, 1175, 1176/1, 1176/2, 1177/1, 1177/2, 1178/1, 1178/2, 1179/1, 1179/2, 1179/3, 1180/1, 1180/2, 1181, 1182/1, 1182/2, 1183/1 (део), 1183/2, 1183/3, 1183/4, 1183/5, 1190, 1301, 1302, 1303, 1304, 1305, 1306, 1307, 1308, 1309, 1310, 1311, 1312, 1313, 1314, 1315, 1316, 1317/1, 1317/2, 1318, 1322, 1323/2, 1325/2, 1862/2 (део), 1917/2, 1918, 1919, 1920, 1921, 1922, 1926, 1927, 1928, 1929, 1930, 1931, 1932, 1933, 1934, 1935, 1936, 1937, 1938, 1939, 1940/1, 1940/2, 1941/1, 1941/2, 1942, 1943, 1944/1, 1944/2, 1945, 1946, 1947, 1948, 1949, 1950/1, 1950/2, 1951, 1952, 1953, 1954/1, 1954/2, 1955/1, 1955/2, 1956, 1957, 1958/1, 1958/2, 1959, 1960, 1961, 1962, 1963, 1964/1, 1964/2, 1965, 1966, 1967, 1968, 1969, 1970, 1971, 1972, 1973, 1974, 1975, 1976, 1977/1, 1977/2, 1978/1, 1978/2, 1979, 1980, 1981/1, 1981/2, 1982/1, 1982/2, 1983, 1984, 1985, 1986, 1987, 1988, 1989, 1990, 1991, 1992, 1993, 1994/2, 1999/2, 2000/2, 2001, 2002, 2003, 2004/2, 2005, 2006/2, 2007/2, 2008/3, 2009, 2010/2, 2018/2, 2019/3, 2022/2, 2023/2, 2024/2, 2025/2, 2042/1 (део), 2042/2, 2051/1, 2051/2, 2052/1 (део), 2052/2, 2053, 2054, 2055/1, 2055/2, 2060/2, 2061, 2062, 2063, 2064/1, 2064/2, 2065, 2066, 2067, 2068, 2069/2, 2074, 2075/1, 2075/2, 2076/1, 2076/2, 2077, 2078, 2079, 2080, 2081/1, 2081/2, 2082/1, 2082/2, 2083, 2084, 2085/1, 2085/2, 2086, 2087/1, 2087/2, 2088/1, 2088/2, 2089, 2090, 2091, 2092, 2093, 2094/1, 2094/2, 2095/1, 2095/2, 2096/1, 2096/2, 2097, 2098, 2099, 2100, 2101/1, 2101/2, 2102/1, 2102/2, 2103, 2104, 2105, 2106, 2107, 2108, 2109, 2110, 2111, 2112/1, 2112/2, 2113/1 (део), 2113/2, 2176/2, 2177/2, 2179/1, 2179/2, 2180, 2181/1, 2181/2, 2182/1, 2182/2, 2183/1, 2183/2, 2184/1, 2184/2, 2185, 2186/1, 2186/2, 2187, 2195/2 (део), 2196 (део), 2197, 2198/3, 2205/2, 2206/1 (део), 2206/2, 2208</w:t>
      </w:r>
    </w:p>
    <w:p w14:paraId="02280D8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 xml:space="preserve">КО Чедово: </w:t>
      </w:r>
      <w:r w:rsidRPr="00A73742">
        <w:rPr>
          <w:rFonts w:ascii="Times New Roman" w:eastAsia="Times New Roman" w:hAnsi="Times New Roman" w:cs="Times New Roman"/>
          <w:bCs/>
          <w:noProof/>
          <w:sz w:val="24"/>
          <w:szCs w:val="24"/>
          <w:lang w:val="sr-Cyrl-RS"/>
        </w:rPr>
        <w:t>1/1 (део), 1/2 (део), 3/1 (део), 3/2 (део), 1424/2 (део)</w:t>
      </w:r>
    </w:p>
    <w:p w14:paraId="559C1FD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6895542D" w14:textId="2E4E8A30" w:rsidR="00CE016C" w:rsidRPr="00A73742" w:rsidRDefault="00CE016C" w:rsidP="00BE42D7">
      <w:pPr>
        <w:spacing w:after="0" w:line="257"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 xml:space="preserve">Почетна тачка описа се налази на територији Општине Нова Варош, КО Бурађа, на тромеђи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645/4, 1154 и 645/5. Од почетне тачке описа граница иде у правцу југоистока и прати међе </w:t>
      </w:r>
      <w:r w:rsidR="00FF4076" w:rsidRPr="00A73742">
        <w:rPr>
          <w:rFonts w:ascii="Times New Roman" w:eastAsia="Times New Roman" w:hAnsi="Times New Roman" w:cs="Times New Roman"/>
          <w:bCs/>
          <w:noProof/>
          <w:sz w:val="24"/>
          <w:szCs w:val="24"/>
          <w:lang w:val="sr-Cyrl-RS"/>
        </w:rPr>
        <w:t>кат. парц. бр.</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1154, 683, 682, 681, пресеца пут (</w:t>
      </w:r>
      <w:r w:rsidR="00FF4076" w:rsidRPr="00A73742">
        <w:rPr>
          <w:rFonts w:ascii="Times New Roman" w:eastAsia="Times New Roman" w:hAnsi="Times New Roman" w:cs="Times New Roman"/>
          <w:bCs/>
          <w:noProof/>
          <w:sz w:val="24"/>
          <w:szCs w:val="24"/>
          <w:lang w:val="sr-Cyrl-RS"/>
        </w:rPr>
        <w:t>кат. парц. бр.</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1141), у тачкама X=404812 Y=4819096 и X=404819 Y=4819099 и даље 747, 744, 740, 741, 742, 730, 700, 702, 703/1, 1154, пресеца пут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1135), у тачкама X=405286 Y=4818457 и X=405304 Y=4818439 и прати га са спољне стране у правцу истока, затим наставља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1021, 1020, 1025, 1026, 1013, 1104/2, 1104/18, 1104/9, 1003 и 1104/7 где долази до границе КО Ојковица. Кроз КО Ојковица граница пролази у правцу североистока, пресеца поток Студенца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1068), у тачкама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X=406782 Y=4818334 и X=406786 Y=4818336 и даље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1067/1, 1073, 1074, 1106 и 1102/1 до најисточније међне тачке кат. парц. бр. 1076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1102/1 у тачкама X=407979 Y=4818954 и X=408102 Y=4818895, даље</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1107, 1129 и 1102/1. Граница даље наставља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1129, 1102/1, 2702, 2703, 1190, пресеца поток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1203) у тачкама X=408767 Y=4818968 и X=408770 Y=4818970 и 1188 до места одакле је пресеца по следећим </w:t>
      </w:r>
      <w:r w:rsidR="00501E53" w:rsidRPr="00A73742">
        <w:rPr>
          <w:rFonts w:ascii="Times New Roman" w:eastAsia="Times New Roman" w:hAnsi="Times New Roman" w:cs="Times New Roman"/>
          <w:bCs/>
          <w:noProof/>
          <w:sz w:val="24"/>
          <w:szCs w:val="24"/>
        </w:rPr>
        <w:t xml:space="preserve">преломним тачкама </w:t>
      </w:r>
      <w:r w:rsidR="00501E53" w:rsidRPr="00A73742">
        <w:rPr>
          <w:rFonts w:ascii="Times New Roman" w:eastAsia="Times New Roman" w:hAnsi="Times New Roman" w:cs="Times New Roman"/>
          <w:bCs/>
          <w:noProof/>
          <w:sz w:val="24"/>
          <w:szCs w:val="24"/>
        </w:rPr>
        <w:lastRenderedPageBreak/>
        <w:t>са координатама</w:t>
      </w:r>
      <w:r w:rsidRPr="00A73742">
        <w:rPr>
          <w:rFonts w:ascii="Times New Roman" w:eastAsia="Times New Roman" w:hAnsi="Times New Roman" w:cs="Times New Roman"/>
          <w:bCs/>
          <w:noProof/>
          <w:sz w:val="24"/>
          <w:szCs w:val="24"/>
        </w:rPr>
        <w:t>:</w:t>
      </w:r>
      <w:r w:rsidR="007A103B" w:rsidRPr="00A73742">
        <w:rPr>
          <w:rFonts w:ascii="Times New Roman" w:eastAsia="Times New Roman" w:hAnsi="Times New Roman" w:cs="Times New Roman"/>
          <w:bCs/>
          <w:noProof/>
          <w:sz w:val="24"/>
          <w:szCs w:val="24"/>
        </w:rPr>
        <w:t xml:space="preserve"> X=408818 Y=4819050; X=408851 Y=4819007; X=408886 Y=4818987; X=408938 Y=4818979; X=409031 Y=4818982; X=409169 Y=4819001; X=409201 Y=4819030. </w:t>
      </w:r>
      <w:r w:rsidRPr="00A73742">
        <w:rPr>
          <w:rFonts w:ascii="Times New Roman" w:eastAsia="Times New Roman" w:hAnsi="Times New Roman" w:cs="Times New Roman"/>
          <w:bCs/>
          <w:noProof/>
          <w:sz w:val="24"/>
          <w:szCs w:val="24"/>
        </w:rPr>
        <w:t xml:space="preserve">Граница даље 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1201, пресеца поток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1364) у тачкама X=409179 Y=4818967 и X=409180 Y=4818966 и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1344 долази до места одакле је пресеца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X=409223 Y=4818951 и X=409290 Y=4818881.</w:t>
      </w:r>
      <w:r w:rsidR="007A103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даље наставља ка истоку и прати пут (кат. парц. бр. 1342) са спољне стране, затим иде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1404, 1405/1, 1405/2, 1405/3, 1405/4, 1406, 1407, 1408, 1409, 1419, 1416, 1415, 1449, 1415, 1450, пресеца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2699), у тачкама X=410013 Y=4818629 и X=410016 Y=4818628</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и даље 1766, 1765/1, 2703, 1763/1 и 1761 до места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1761 и 1760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7A103B" w:rsidRPr="00A73742">
        <w:rPr>
          <w:rFonts w:ascii="Times New Roman" w:eastAsia="Times New Roman" w:hAnsi="Times New Roman" w:cs="Times New Roman"/>
          <w:bCs/>
          <w:noProof/>
          <w:sz w:val="24"/>
          <w:szCs w:val="24"/>
        </w:rPr>
        <w:t xml:space="preserve"> </w:t>
      </w:r>
      <w:r w:rsidR="00BB7E9E" w:rsidRPr="00A73742">
        <w:rPr>
          <w:rFonts w:ascii="Times New Roman" w:eastAsia="Times New Roman" w:hAnsi="Times New Roman" w:cs="Times New Roman"/>
          <w:bCs/>
          <w:noProof/>
          <w:sz w:val="24"/>
          <w:szCs w:val="24"/>
        </w:rPr>
        <w:t>X=410153 Y=4818787; X=410162 Y=4818792; X=410166 Y=4818794</w:t>
      </w:r>
      <w:r w:rsidR="004F3DFC" w:rsidRPr="00A73742">
        <w:rPr>
          <w:rFonts w:ascii="Times New Roman" w:eastAsia="Times New Roman" w:hAnsi="Times New Roman" w:cs="Times New Roman"/>
          <w:bCs/>
          <w:noProof/>
          <w:sz w:val="24"/>
          <w:szCs w:val="24"/>
          <w:lang w:val="sr-Cyrl-RS"/>
        </w:rPr>
        <w:t>, и</w:t>
      </w:r>
      <w:r w:rsidRPr="00A73742">
        <w:rPr>
          <w:rFonts w:ascii="Times New Roman" w:eastAsia="Times New Roman" w:hAnsi="Times New Roman" w:cs="Times New Roman"/>
          <w:bCs/>
          <w:noProof/>
          <w:sz w:val="24"/>
          <w:szCs w:val="24"/>
        </w:rPr>
        <w:t xml:space="preserve"> долази до Масларског потока (кат. парц. бр. 2691)</w:t>
      </w:r>
      <w:r w:rsidR="004F3DFC"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 прелази на другу обалу и пресеца кат. парц. бр. 1758 по следећим </w:t>
      </w:r>
      <w:r w:rsidR="006338AD" w:rsidRPr="00A73742">
        <w:rPr>
          <w:rFonts w:ascii="Times New Roman" w:eastAsia="Times New Roman" w:hAnsi="Times New Roman" w:cs="Times New Roman"/>
          <w:bCs/>
          <w:noProof/>
          <w:sz w:val="24"/>
          <w:szCs w:val="24"/>
          <w:lang w:val="sr-Cyrl-RS"/>
        </w:rPr>
        <w:t>преломним тачкама са координатама</w:t>
      </w:r>
      <w:r w:rsidRPr="00A73742">
        <w:rPr>
          <w:rFonts w:ascii="Times New Roman" w:eastAsia="Times New Roman" w:hAnsi="Times New Roman" w:cs="Times New Roman"/>
          <w:bCs/>
          <w:noProof/>
          <w:sz w:val="24"/>
          <w:szCs w:val="24"/>
        </w:rPr>
        <w:t xml:space="preserve"> X=410174 Y=4818787</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и X=410299 Y=4818754.</w:t>
      </w:r>
      <w:r w:rsidR="00BB7E9E"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наставља у правцу југа и прати међе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xml:space="preserve"> 1758 и 1775, пресеца пут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xml:space="preserve"> 1777 и 1778)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BB7E9E" w:rsidRPr="00A73742">
        <w:rPr>
          <w:rFonts w:ascii="Times New Roman" w:eastAsia="Times New Roman" w:hAnsi="Times New Roman" w:cs="Times New Roman"/>
          <w:bCs/>
          <w:noProof/>
          <w:sz w:val="24"/>
          <w:szCs w:val="24"/>
        </w:rPr>
        <w:t xml:space="preserve"> X=410199 Y=4818523; X=410201 Y=4818518; X=410204 Y=4818515. </w:t>
      </w:r>
      <w:r w:rsidRPr="00A73742">
        <w:rPr>
          <w:rFonts w:ascii="Times New Roman" w:eastAsia="Times New Roman" w:hAnsi="Times New Roman" w:cs="Times New Roman"/>
          <w:bCs/>
          <w:noProof/>
          <w:sz w:val="24"/>
          <w:szCs w:val="24"/>
        </w:rPr>
        <w:t xml:space="preserve">Граница мења правац у југоисточни и наставља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1785, 1792, 1800, 1799, 1820/1, 1825, 1823, 1824, 2703 и 2531 где долази до пута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2583) и прати га са спољне стране, скреће путем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xml:space="preserve"> 2635/2)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пресеца је у тачкама X=410541 Y=4817830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X=410542 Y=4817823 све до границе КО Трудово. Кроз КО Трудово граница иде у правцу југоистока и прати са спољне стране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1779), затим се одваја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1062, и даље 1064, 1788/1, 1097/5, 1097/4, 1097/1, 1097/2, 1098/1, 1098/2, 1101, 1107, 1106, 1778, 1723, 1605/1, 1605/2, 1603, 1602, 1594, 1593, пресеца пут (</w:t>
      </w:r>
      <w:r w:rsidR="00FF4076" w:rsidRPr="00A73742">
        <w:rPr>
          <w:rFonts w:ascii="Times New Roman" w:eastAsia="Times New Roman" w:hAnsi="Times New Roman" w:cs="Times New Roman"/>
          <w:bCs/>
          <w:noProof/>
          <w:sz w:val="24"/>
          <w:szCs w:val="24"/>
          <w:lang w:val="sr-Cyrl-RS"/>
        </w:rPr>
        <w:t>кат. парц. бр.</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1784)</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у тачкама X=412618 Y=4815743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X=412622 Y=4815744 и северном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1589 долази до места одакле пресеца кат. парц. бр. 1590 у правцу истока ка потесу Присоје и то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BB7E9E" w:rsidRPr="00A73742">
        <w:rPr>
          <w:rFonts w:ascii="Times New Roman" w:eastAsia="Times New Roman" w:hAnsi="Times New Roman" w:cs="Times New Roman"/>
          <w:bCs/>
          <w:noProof/>
          <w:sz w:val="24"/>
          <w:szCs w:val="24"/>
        </w:rPr>
        <w:t xml:space="preserve"> X=412694 Y=4815725; X=412882 Y=4815687; X=413362 Y=4815763; X=413821 Y=4815791; X=414258 Y=4815894</w:t>
      </w:r>
      <w:r w:rsidR="004F3DFC" w:rsidRPr="00A73742">
        <w:rPr>
          <w:rFonts w:ascii="Times New Roman" w:eastAsia="Times New Roman" w:hAnsi="Times New Roman" w:cs="Times New Roman"/>
          <w:bCs/>
          <w:noProof/>
          <w:sz w:val="24"/>
          <w:szCs w:val="24"/>
          <w:lang w:val="sr-Cyrl-RS"/>
        </w:rPr>
        <w:t xml:space="preserve">, и </w:t>
      </w:r>
      <w:r w:rsidRPr="00A73742">
        <w:rPr>
          <w:rFonts w:ascii="Times New Roman" w:eastAsia="Times New Roman" w:hAnsi="Times New Roman" w:cs="Times New Roman"/>
          <w:bCs/>
          <w:noProof/>
          <w:sz w:val="24"/>
          <w:szCs w:val="24"/>
        </w:rPr>
        <w:t xml:space="preserve">долази до КО Горње Трудово, улази у КО Горње Трудово, и иде у правцу истока ка потесу Враново брдо и притом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1268 по следећим координатама:</w:t>
      </w:r>
      <w:r w:rsidR="00BB7E9E" w:rsidRPr="00A73742">
        <w:rPr>
          <w:rFonts w:ascii="Times New Roman" w:eastAsia="Times New Roman" w:hAnsi="Times New Roman" w:cs="Times New Roman"/>
          <w:bCs/>
          <w:noProof/>
          <w:sz w:val="24"/>
          <w:szCs w:val="24"/>
        </w:rPr>
        <w:t xml:space="preserve"> X=414258 Y=4815894; X=414648 Y=4815727; X=414743 Y=4815650; X=415104 Y=4815554; X=415209 Y=4815485. </w:t>
      </w:r>
      <w:r w:rsidRPr="00A73742">
        <w:rPr>
          <w:rFonts w:ascii="Times New Roman" w:eastAsia="Times New Roman" w:hAnsi="Times New Roman" w:cs="Times New Roman"/>
          <w:bCs/>
          <w:noProof/>
          <w:sz w:val="24"/>
          <w:szCs w:val="24"/>
        </w:rPr>
        <w:t>Граница даље наставља у правцу југоистока и прати међе кат. парц бр. 1268, 1143, 1135 и 1134, 1143, 1117, 1115, 1116, 1114, 1113,</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долази до Трудовачке реке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1279), прелази на другу обалу и улази у КО Дебеља. Граница прати у правцу југа границу КО Дебеља, до места одакле пресеца кат. парц. бр. 292, 298/1, 291 и 289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BB7E9E" w:rsidRPr="00A73742">
        <w:rPr>
          <w:rFonts w:ascii="Times New Roman" w:eastAsia="Times New Roman" w:hAnsi="Times New Roman" w:cs="Times New Roman"/>
          <w:bCs/>
          <w:noProof/>
          <w:sz w:val="24"/>
          <w:szCs w:val="24"/>
        </w:rPr>
        <w:t xml:space="preserve"> X=416021 Y=4814483; X=415929 Y=4814507; X=415858 Y=4814518; X=415700 Y=4814576; X=415638 Y=4814605. </w:t>
      </w:r>
      <w:r w:rsidRPr="00A73742">
        <w:rPr>
          <w:rFonts w:ascii="Times New Roman" w:eastAsia="Times New Roman" w:hAnsi="Times New Roman" w:cs="Times New Roman"/>
          <w:bCs/>
          <w:noProof/>
          <w:sz w:val="24"/>
          <w:szCs w:val="24"/>
        </w:rPr>
        <w:t xml:space="preserve">Граница даље иде у правцу запада јужном међом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280,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278, 416 и 275 по координатама:</w:t>
      </w:r>
      <w:r w:rsidR="00BB7E9E" w:rsidRPr="00A73742">
        <w:rPr>
          <w:rFonts w:ascii="Times New Roman" w:eastAsia="Times New Roman" w:hAnsi="Times New Roman" w:cs="Times New Roman"/>
          <w:bCs/>
          <w:noProof/>
          <w:sz w:val="24"/>
          <w:szCs w:val="24"/>
        </w:rPr>
        <w:t xml:space="preserve"> X=415556 Y=4814627; X=415059 Y=4814648; X=414920 Y=4814673; X=414794 Y=4814733; X=414760 Y=4814807; X=414701 Y=4814839; X=414665 Y=4814877; X=414614 Y=4814893; X=414591 Y=4814883; X=414589 Y=4814844; X=414544 Y=4814873; X=414380 Y=4814937; X=414340 Y=4814926; X=414309 Y=4814927; X=414247 Y=4814910; X=414073 Y=4814958; X=413931 Y=4814972. </w:t>
      </w:r>
      <w:r w:rsidRPr="00A73742">
        <w:rPr>
          <w:rFonts w:ascii="Times New Roman" w:eastAsia="Times New Roman" w:hAnsi="Times New Roman" w:cs="Times New Roman"/>
          <w:bCs/>
          <w:noProof/>
          <w:sz w:val="24"/>
          <w:szCs w:val="24"/>
        </w:rPr>
        <w:t xml:space="preserve">Граница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543, 545, 554 и 555,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554 у тачкама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X=413482 Y=4814845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X=413480 Y=4814850, даље 587/1, 588, 590, 591, 593/2, 593/1 и 594/2. Граница у правцу </w:t>
      </w:r>
      <w:r w:rsidRPr="00A73742">
        <w:rPr>
          <w:rFonts w:ascii="Times New Roman" w:eastAsia="Times New Roman" w:hAnsi="Times New Roman" w:cs="Times New Roman"/>
          <w:bCs/>
          <w:noProof/>
          <w:sz w:val="24"/>
          <w:szCs w:val="24"/>
        </w:rPr>
        <w:lastRenderedPageBreak/>
        <w:t xml:space="preserve">северозапада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551,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552) и 1008 по следећим координатама:</w:t>
      </w:r>
      <w:r w:rsidR="008C393C" w:rsidRPr="00A73742">
        <w:rPr>
          <w:rFonts w:ascii="Times New Roman" w:eastAsia="Times New Roman" w:hAnsi="Times New Roman" w:cs="Times New Roman"/>
          <w:bCs/>
          <w:noProof/>
          <w:sz w:val="24"/>
          <w:szCs w:val="24"/>
        </w:rPr>
        <w:t xml:space="preserve"> X=413169 Y=4814898; X=412715 Y=4815266; X=412708 Y=4815269; X=412561 Y=4815317. </w:t>
      </w:r>
      <w:r w:rsidRPr="00A73742">
        <w:rPr>
          <w:rFonts w:ascii="Times New Roman" w:eastAsia="Times New Roman" w:hAnsi="Times New Roman" w:cs="Times New Roman"/>
          <w:bCs/>
          <w:noProof/>
          <w:sz w:val="24"/>
          <w:szCs w:val="24"/>
        </w:rPr>
        <w:t xml:space="preserve">У правцу северозапада граница прати међе кат. парц. бр. 1014, 1015,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1012 у тачкама X=412439 Y=4815326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X=412432 Y=4815317, наставља 1018, 1019, 1040/1, 1041, 1087, 1088, 1082, 1091,</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1092, 1097, 1105, 1111, 1113, 1114/2, 1114/1, 1115/1, 1115/2, 2784, 1579, 1584, 1586, 1604/1, 1604/2, 1607, 1608, 1598, 1611, 245, 249 и 243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242/6 у тачкама X=410898 Y=4816947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X=410815 Y=4816870. Граница мења правац у југозападни и прати са спољне стране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1635, 1636, 1637 и 1638 и поново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242/6 по следећим координатама:</w:t>
      </w:r>
      <w:r w:rsidR="00F91901" w:rsidRPr="00A73742">
        <w:rPr>
          <w:rFonts w:ascii="Times New Roman" w:eastAsia="Times New Roman" w:hAnsi="Times New Roman" w:cs="Times New Roman"/>
          <w:bCs/>
          <w:noProof/>
          <w:sz w:val="24"/>
          <w:szCs w:val="24"/>
        </w:rPr>
        <w:t xml:space="preserve"> X=410683 Y=4816718; X=410598 Y=4816662; X=410494 Y=4816653; X=410449 Y=4816626; X=410408 Y=4816645. </w:t>
      </w:r>
      <w:r w:rsidRPr="00A73742">
        <w:rPr>
          <w:rFonts w:ascii="Times New Roman" w:eastAsia="Times New Roman" w:hAnsi="Times New Roman" w:cs="Times New Roman"/>
          <w:bCs/>
          <w:noProof/>
          <w:sz w:val="24"/>
          <w:szCs w:val="24"/>
        </w:rPr>
        <w:t xml:space="preserve">Граница наставља у правцу југозапада и прати са спољне стране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1640 и 1641,</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пресеца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2774) у тачкама X=410315 Y=4816562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X=410308 Y=4816559 и прати га до места одакле граница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1649/8 у правцу југа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X=410375 Y=4816489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X=410236 Y=4816195.</w:t>
      </w:r>
      <w:r w:rsidR="00F91901"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У правцу југа граница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1324, 1325, 1320, 1327, 1329, 1312, 1311, 1310/1, 1310/2, 1306, 1298, 1296, 1291, 1278, 1366/1, 1366/2, 1275 и 1274 до извора Бадањ,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1274 у правцу југоистока по следећим координатама X=411232 Y=4814728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X=411385 Y=4814588, прати границу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1271 окоја не улази у границу</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и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1274 у тачкама X=411356 Y=4814526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X=411337 Y=4814412.</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Граница наставља у правцу југоистока и иде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856, 857, 848/2, 848/1, 847, 859, 845, 844, 842, 834, 835, 833/1, 832, путем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2779), пресеца га у тачкама X=412479 Y=4813513 и X=412475 Y=4813507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1655 до најјужније тачке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1708 одакле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1655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F91901" w:rsidRPr="00A73742">
        <w:rPr>
          <w:rFonts w:ascii="Times New Roman" w:eastAsia="Times New Roman" w:hAnsi="Times New Roman" w:cs="Times New Roman"/>
          <w:bCs/>
          <w:noProof/>
          <w:sz w:val="24"/>
          <w:szCs w:val="24"/>
        </w:rPr>
        <w:t xml:space="preserve"> X=412529 Y=4812737; X=412668 Y=4812573; X=412657 Y=4812471</w:t>
      </w:r>
      <w:r w:rsidR="004F3DFC" w:rsidRPr="00A73742">
        <w:rPr>
          <w:rFonts w:ascii="Times New Roman" w:eastAsia="Times New Roman" w:hAnsi="Times New Roman" w:cs="Times New Roman"/>
          <w:bCs/>
          <w:noProof/>
          <w:sz w:val="24"/>
          <w:szCs w:val="24"/>
          <w:lang w:val="sr-Cyrl-RS"/>
        </w:rPr>
        <w:t>, и</w:t>
      </w:r>
      <w:r w:rsidRPr="00A73742">
        <w:rPr>
          <w:rFonts w:ascii="Times New Roman" w:eastAsia="Times New Roman" w:hAnsi="Times New Roman" w:cs="Times New Roman"/>
          <w:bCs/>
          <w:noProof/>
          <w:sz w:val="24"/>
          <w:szCs w:val="24"/>
        </w:rPr>
        <w:t xml:space="preserve"> долази до реке Суводо која је уједно и граница КО Божетићи, наставља кроз КО Божетићи и притом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204 по следећим координатама: X=412657 Y=4812471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X=412779 Y=4812235.</w:t>
      </w:r>
      <w:r w:rsidR="00F91901"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У правцу југа граница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204,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197 и реку Вршевину (</w:t>
      </w:r>
      <w:r w:rsidR="00FF4076" w:rsidRPr="00A73742">
        <w:rPr>
          <w:rFonts w:ascii="Times New Roman" w:eastAsia="Times New Roman" w:hAnsi="Times New Roman" w:cs="Times New Roman"/>
          <w:bCs/>
          <w:noProof/>
          <w:sz w:val="24"/>
          <w:szCs w:val="24"/>
          <w:lang w:val="sr-Cyrl-RS"/>
        </w:rPr>
        <w:t>кат. парц. бр.</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2924)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F91901" w:rsidRPr="00A73742">
        <w:rPr>
          <w:rFonts w:ascii="Times New Roman" w:eastAsia="Times New Roman" w:hAnsi="Times New Roman" w:cs="Times New Roman"/>
          <w:bCs/>
          <w:noProof/>
          <w:sz w:val="24"/>
          <w:szCs w:val="24"/>
        </w:rPr>
        <w:t xml:space="preserve"> X=412727 Y=4811651; X=412841 Y=4811630; X=412959 Y=4811452; X=413075 Y=4811416; X=413313 Y=4811625; X=413443 Y=4811662; X=413562 Y=4811654; X=413965 Y=4811497; X=413951 Y=4811294. </w:t>
      </w:r>
      <w:r w:rsidRPr="00A73742">
        <w:rPr>
          <w:rFonts w:ascii="Times New Roman" w:eastAsia="Times New Roman" w:hAnsi="Times New Roman" w:cs="Times New Roman"/>
          <w:bCs/>
          <w:noProof/>
          <w:sz w:val="24"/>
          <w:szCs w:val="24"/>
        </w:rPr>
        <w:t xml:space="preserve">Граница наставља јужном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176 у правцу запада,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180 и 179 преко потеса Челине у правцу југа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F91901" w:rsidRPr="00A73742">
        <w:rPr>
          <w:rFonts w:ascii="Times New Roman" w:eastAsia="Times New Roman" w:hAnsi="Times New Roman" w:cs="Times New Roman"/>
          <w:bCs/>
          <w:noProof/>
          <w:sz w:val="24"/>
          <w:szCs w:val="24"/>
        </w:rPr>
        <w:t xml:space="preserve"> X=413590 Y=4811293; X=413422 Y=4811251; X=413386 Y=4811135; X=413432 Y=4810700; X=413425 Y=4810437; X=413376 Y=4810232; X=413376 Y=4810232; X=413376 Y=4810232; X=413375 Y=4810225; X=413400 Y=4810138; X=413470 Y=4810013; X=413481 Y=4809924; X=413495 Y=4809891; X=413581 Y=4809888; X=413641 Y=4809861</w:t>
      </w:r>
      <w:r w:rsidR="004F3DFC" w:rsidRPr="00A73742">
        <w:rPr>
          <w:rFonts w:ascii="Times New Roman" w:eastAsia="Times New Roman" w:hAnsi="Times New Roman" w:cs="Times New Roman"/>
          <w:bCs/>
          <w:noProof/>
          <w:sz w:val="24"/>
          <w:szCs w:val="24"/>
          <w:lang w:val="sr-Cyrl-RS"/>
        </w:rPr>
        <w:t>, и</w:t>
      </w:r>
      <w:r w:rsidRPr="00A73742">
        <w:rPr>
          <w:rFonts w:ascii="Times New Roman" w:eastAsia="Times New Roman" w:hAnsi="Times New Roman" w:cs="Times New Roman"/>
          <w:bCs/>
          <w:noProof/>
          <w:sz w:val="24"/>
          <w:szCs w:val="24"/>
        </w:rPr>
        <w:t xml:space="preserve"> долази до пута (кат. парц. бр. 2920), пресеца га у тачкама X=413641 Y=4809861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X=413637 Y=4809850 и северном међом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2923 у тачкама X=413637 Y=4809850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X=413727 Y=4809765 долази до КО Буковик. Кроз КО Буковик граница пролази у правцу југа и притом сече кат. парц. бр. 84/1 по следећим координатама:</w:t>
      </w:r>
      <w:r w:rsidR="00F91901" w:rsidRPr="00A73742">
        <w:rPr>
          <w:rFonts w:ascii="Times New Roman" w:eastAsia="Times New Roman" w:hAnsi="Times New Roman" w:cs="Times New Roman"/>
          <w:bCs/>
          <w:noProof/>
          <w:sz w:val="24"/>
          <w:szCs w:val="24"/>
        </w:rPr>
        <w:t xml:space="preserve"> X=413727 Y=4809765; X=413762 Y=4809672; X=413791 Y=4809650. </w:t>
      </w:r>
      <w:r w:rsidRPr="00A73742">
        <w:rPr>
          <w:rFonts w:ascii="Times New Roman" w:eastAsia="Times New Roman" w:hAnsi="Times New Roman" w:cs="Times New Roman"/>
          <w:bCs/>
          <w:noProof/>
          <w:sz w:val="24"/>
          <w:szCs w:val="24"/>
        </w:rPr>
        <w:t xml:space="preserve">Граница наставља у правцу југа и границама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 2 које не улазе у саму границу до места одакле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84/1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F91901" w:rsidRPr="00A73742">
        <w:rPr>
          <w:rFonts w:ascii="Times New Roman" w:eastAsia="Times New Roman" w:hAnsi="Times New Roman" w:cs="Times New Roman"/>
          <w:bCs/>
          <w:noProof/>
          <w:sz w:val="24"/>
          <w:szCs w:val="24"/>
        </w:rPr>
        <w:t xml:space="preserve"> </w:t>
      </w:r>
      <w:r w:rsidR="007826BB" w:rsidRPr="00A73742">
        <w:rPr>
          <w:rFonts w:ascii="Times New Roman" w:eastAsia="Times New Roman" w:hAnsi="Times New Roman" w:cs="Times New Roman"/>
          <w:bCs/>
          <w:noProof/>
          <w:sz w:val="24"/>
          <w:szCs w:val="24"/>
        </w:rPr>
        <w:t xml:space="preserve">X=413737 </w:t>
      </w:r>
      <w:r w:rsidR="007826BB" w:rsidRPr="00A73742">
        <w:rPr>
          <w:rFonts w:ascii="Times New Roman" w:eastAsia="Times New Roman" w:hAnsi="Times New Roman" w:cs="Times New Roman"/>
          <w:bCs/>
          <w:noProof/>
          <w:sz w:val="24"/>
          <w:szCs w:val="24"/>
        </w:rPr>
        <w:lastRenderedPageBreak/>
        <w:t>Y=4809557; X=413748 Y=4809513; X=413948 Y=4809411; X=413966 Y=4809372</w:t>
      </w:r>
      <w:r w:rsidR="004F3DFC" w:rsidRPr="00A73742">
        <w:rPr>
          <w:rFonts w:ascii="Times New Roman" w:eastAsia="Times New Roman" w:hAnsi="Times New Roman" w:cs="Times New Roman"/>
          <w:bCs/>
          <w:noProof/>
          <w:sz w:val="24"/>
          <w:szCs w:val="24"/>
          <w:lang w:val="sr-Cyrl-RS"/>
        </w:rPr>
        <w:t>, и</w:t>
      </w:r>
      <w:r w:rsidR="007826BB"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16, 13, 47 до места где пресеца </w:t>
      </w:r>
      <w:r w:rsidR="00FF4076" w:rsidRPr="00A73742">
        <w:rPr>
          <w:rFonts w:ascii="Times New Roman" w:eastAsia="Times New Roman" w:hAnsi="Times New Roman" w:cs="Times New Roman"/>
          <w:bCs/>
          <w:noProof/>
          <w:sz w:val="24"/>
          <w:szCs w:val="24"/>
          <w:lang w:val="sr-Cyrl-RS"/>
        </w:rPr>
        <w:t>кат. парц. бр</w:t>
      </w:r>
      <w:r w:rsidR="004F3DFC" w:rsidRPr="00A73742">
        <w:rPr>
          <w:rFonts w:ascii="Times New Roman" w:eastAsia="Times New Roman" w:hAnsi="Times New Roman" w:cs="Times New Roman"/>
          <w:bCs/>
          <w:noProof/>
          <w:sz w:val="24"/>
          <w:szCs w:val="24"/>
          <w:lang w:val="sr-Cyrl-RS"/>
        </w:rPr>
        <w:t>ој</w:t>
      </w:r>
      <w:r w:rsidRPr="00A73742">
        <w:rPr>
          <w:rFonts w:ascii="Times New Roman" w:eastAsia="Times New Roman" w:hAnsi="Times New Roman" w:cs="Times New Roman"/>
          <w:bCs/>
          <w:noProof/>
          <w:sz w:val="24"/>
          <w:szCs w:val="24"/>
        </w:rPr>
        <w:t xml:space="preserve"> 47 у тачкама X=414039 Y=4809026 и X=414009 Y=4808984, наставља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54, 55, 48 и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47 у тачкама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X=414004 Y=4808914 и X=414015 Y=4808880, наставља да прати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47, 60, 61, 63, 87/1, 87/4, 87/3 и 84/1 до јужне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144 одакле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84/1 по следећим координатама:</w:t>
      </w:r>
      <w:r w:rsidR="007826BB" w:rsidRPr="00A73742">
        <w:rPr>
          <w:rFonts w:ascii="Times New Roman" w:eastAsia="Times New Roman" w:hAnsi="Times New Roman" w:cs="Times New Roman"/>
          <w:bCs/>
          <w:noProof/>
          <w:sz w:val="24"/>
          <w:szCs w:val="24"/>
        </w:rPr>
        <w:t xml:space="preserve"> X=414173 Y=4807833; X=414388 Y=4807789; X=414492 Y=4807741; X=414506 Y=4807637. </w:t>
      </w:r>
      <w:r w:rsidRPr="00A73742">
        <w:rPr>
          <w:rFonts w:ascii="Times New Roman" w:eastAsia="Times New Roman" w:hAnsi="Times New Roman" w:cs="Times New Roman"/>
          <w:bCs/>
          <w:noProof/>
          <w:sz w:val="24"/>
          <w:szCs w:val="24"/>
        </w:rPr>
        <w:t xml:space="preserve">Граница прати међу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3076 са спољне стране,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89/1 по координатама:</w:t>
      </w:r>
      <w:r w:rsidR="007826BB" w:rsidRPr="00A73742">
        <w:rPr>
          <w:rFonts w:ascii="Times New Roman" w:eastAsia="Times New Roman" w:hAnsi="Times New Roman" w:cs="Times New Roman"/>
          <w:bCs/>
          <w:noProof/>
          <w:sz w:val="24"/>
          <w:szCs w:val="24"/>
        </w:rPr>
        <w:t xml:space="preserve"> X=414488 Y=4807511; X=414507 Y=4807447; X=414659 Y=4807272. </w:t>
      </w:r>
      <w:r w:rsidRPr="00A73742">
        <w:rPr>
          <w:rFonts w:ascii="Times New Roman" w:eastAsia="Times New Roman" w:hAnsi="Times New Roman" w:cs="Times New Roman"/>
          <w:bCs/>
          <w:noProof/>
          <w:sz w:val="24"/>
          <w:szCs w:val="24"/>
        </w:rPr>
        <w:t xml:space="preserve">Граница иде у правцу југоистока и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3128/1, 3131/1, 3139, 3141, пресеца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3192), у тачкама X=414881 Y=4807131 и X=414888 Y=4807125 даље 3146, 3147, 3148, 3150, 3151, 3157, пресеца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3161), у тачкама X=415115 Y=4807017 и X=415122 Y=4807012 и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3164 и 3165 по координатама:</w:t>
      </w:r>
      <w:r w:rsidR="007826BB" w:rsidRPr="00A73742">
        <w:rPr>
          <w:rFonts w:ascii="Times New Roman" w:eastAsia="Times New Roman" w:hAnsi="Times New Roman" w:cs="Times New Roman"/>
          <w:bCs/>
          <w:noProof/>
          <w:sz w:val="24"/>
          <w:szCs w:val="24"/>
        </w:rPr>
        <w:t xml:space="preserve"> X=415137 Y=4807042; X=415213 Y=4807047; X=415271 Y=4807056. </w:t>
      </w:r>
      <w:r w:rsidRPr="00A73742">
        <w:rPr>
          <w:rFonts w:ascii="Times New Roman" w:eastAsia="Times New Roman" w:hAnsi="Times New Roman" w:cs="Times New Roman"/>
          <w:bCs/>
          <w:noProof/>
          <w:sz w:val="24"/>
          <w:szCs w:val="24"/>
        </w:rPr>
        <w:t xml:space="preserve">Граница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3173 и 3172,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3171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7826BB" w:rsidRPr="00A73742">
        <w:rPr>
          <w:rFonts w:ascii="Times New Roman" w:eastAsia="Times New Roman" w:hAnsi="Times New Roman" w:cs="Times New Roman"/>
          <w:bCs/>
          <w:noProof/>
          <w:sz w:val="24"/>
          <w:szCs w:val="24"/>
        </w:rPr>
        <w:t xml:space="preserve"> X=415331 Y=4807125; X=415362 Y=4807119; X=415403 Y=4807085. </w:t>
      </w:r>
      <w:r w:rsidRPr="00A73742">
        <w:rPr>
          <w:rFonts w:ascii="Times New Roman" w:eastAsia="Times New Roman" w:hAnsi="Times New Roman" w:cs="Times New Roman"/>
          <w:bCs/>
          <w:noProof/>
          <w:sz w:val="24"/>
          <w:szCs w:val="24"/>
        </w:rPr>
        <w:t xml:space="preserve">Граница прати у правцу југоистока међе кат. парц. бр. 3171, 3175 и 2970 до места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2970 и 2962 по координатама:</w:t>
      </w:r>
      <w:r w:rsidR="007826BB" w:rsidRPr="00A73742">
        <w:rPr>
          <w:rFonts w:ascii="Times New Roman" w:eastAsia="Times New Roman" w:hAnsi="Times New Roman" w:cs="Times New Roman"/>
          <w:bCs/>
          <w:noProof/>
          <w:sz w:val="24"/>
          <w:szCs w:val="24"/>
        </w:rPr>
        <w:t xml:space="preserve"> X=415498 Y=4806954; X=415512 Y=4806944; X=415599 Y=4806915. </w:t>
      </w:r>
      <w:r w:rsidRPr="00A73742">
        <w:rPr>
          <w:rFonts w:ascii="Times New Roman" w:eastAsia="Times New Roman" w:hAnsi="Times New Roman" w:cs="Times New Roman"/>
          <w:bCs/>
          <w:noProof/>
          <w:sz w:val="24"/>
          <w:szCs w:val="24"/>
        </w:rPr>
        <w:t xml:space="preserve">Граница прати североисточну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2960,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2958 у тачкама X=415615 Y=4806854 и X=415688 Y=4806814, наставља у правцу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2926, 2927, 2925, 2924, 2923, 2921, 2918/1, 2917, 2916, 2761, 2753/1,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2753/1 у тачкама X=416831 Y=4806503 и X=416861 Y=4806471, даље наставља међом 2753/1,</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2571/1, 2544, 2542/1, 2387, где улази у Општину Сјеница, КО Кладница. Кроз КО Кладница граница иде делом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1383 који је дефинисан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7826BB" w:rsidRPr="00A73742">
        <w:rPr>
          <w:rFonts w:ascii="Times New Roman" w:eastAsia="Times New Roman" w:hAnsi="Times New Roman" w:cs="Times New Roman"/>
          <w:bCs/>
          <w:noProof/>
          <w:sz w:val="24"/>
          <w:szCs w:val="24"/>
        </w:rPr>
        <w:t xml:space="preserve"> X=419932 Y=4805783; X=420011 Y=4805653; X=420036 Y=4805532. </w:t>
      </w:r>
      <w:r w:rsidRPr="00A73742">
        <w:rPr>
          <w:rFonts w:ascii="Times New Roman" w:eastAsia="Times New Roman" w:hAnsi="Times New Roman" w:cs="Times New Roman"/>
          <w:bCs/>
          <w:noProof/>
          <w:sz w:val="24"/>
          <w:szCs w:val="24"/>
        </w:rPr>
        <w:t xml:space="preserve">Граница спољном међом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1394 долази до реке Кладнице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1534), у тачкама X=420042 Y=4805502 и X=420040 Y=4805493 прелази на другу обалу и улази у КО Урсуле. Кроз КО Урсуле граница пролази делом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391/1 који је дефинисан координатама:</w:t>
      </w:r>
      <w:r w:rsidR="007826BB" w:rsidRPr="00A73742">
        <w:rPr>
          <w:rFonts w:ascii="Times New Roman" w:eastAsia="Times New Roman" w:hAnsi="Times New Roman" w:cs="Times New Roman"/>
          <w:bCs/>
          <w:noProof/>
          <w:sz w:val="24"/>
          <w:szCs w:val="24"/>
        </w:rPr>
        <w:t xml:space="preserve"> X=420091 Y=4805505; X=420129 Y=4805480; X=420140 Y=4805461; X=419993 Y=4805369; X=419935 Y=4805349; X=419361 Y=4805452; X=419361 Y=4805452. </w:t>
      </w:r>
      <w:r w:rsidRPr="00A73742">
        <w:rPr>
          <w:rFonts w:ascii="Times New Roman" w:eastAsia="Times New Roman" w:hAnsi="Times New Roman" w:cs="Times New Roman"/>
          <w:bCs/>
          <w:noProof/>
          <w:sz w:val="24"/>
          <w:szCs w:val="24"/>
        </w:rPr>
        <w:t xml:space="preserve">Граница даље наставља у правцу запада и прати јужну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392/1 до места одакле поново пресеца кат. парц. бр. 391/1 по следећим координатама:</w:t>
      </w:r>
      <w:r w:rsidR="001E729D" w:rsidRPr="00A73742">
        <w:rPr>
          <w:rFonts w:ascii="Times New Roman" w:eastAsia="Times New Roman" w:hAnsi="Times New Roman" w:cs="Times New Roman"/>
          <w:bCs/>
          <w:noProof/>
          <w:sz w:val="24"/>
          <w:szCs w:val="24"/>
        </w:rPr>
        <w:t xml:space="preserve"> X=418610 Y=4805471; X=418376 Y=4805518; X=417920 Y=4805467. </w:t>
      </w:r>
      <w:r w:rsidRPr="00A73742">
        <w:rPr>
          <w:rFonts w:ascii="Times New Roman" w:eastAsia="Times New Roman" w:hAnsi="Times New Roman" w:cs="Times New Roman"/>
          <w:bCs/>
          <w:noProof/>
          <w:sz w:val="24"/>
          <w:szCs w:val="24"/>
        </w:rPr>
        <w:t>Граница наставља спољном страном пута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4273), а затим </w:t>
      </w:r>
      <w:r w:rsidR="00FF4076" w:rsidRPr="00A73742">
        <w:rPr>
          <w:rFonts w:ascii="Times New Roman" w:eastAsia="Times New Roman" w:hAnsi="Times New Roman" w:cs="Times New Roman"/>
          <w:bCs/>
          <w:noProof/>
          <w:sz w:val="24"/>
          <w:szCs w:val="24"/>
          <w:lang w:val="sr-Cyrl-RS"/>
        </w:rPr>
        <w:t>кат. парц. бр.</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243 и 223 одакле пресеца</w:t>
      </w:r>
      <w:r w:rsidRPr="00A73742">
        <w:rPr>
          <w:rFonts w:ascii="Times New Roman" w:eastAsia="Times New Roman" w:hAnsi="Times New Roman" w:cs="Times New Roman"/>
          <w:bCs/>
          <w:noProof/>
          <w:sz w:val="24"/>
          <w:szCs w:val="24"/>
          <w:lang w:val="sr-Cyrl-RS"/>
        </w:rPr>
        <w:t xml:space="preserve">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218/1, 215/1 и 214 по координатама:</w:t>
      </w:r>
      <w:r w:rsidR="001E729D" w:rsidRPr="00A73742">
        <w:rPr>
          <w:rFonts w:ascii="Times New Roman" w:eastAsia="Times New Roman" w:hAnsi="Times New Roman" w:cs="Times New Roman"/>
          <w:bCs/>
          <w:noProof/>
          <w:sz w:val="24"/>
          <w:szCs w:val="24"/>
        </w:rPr>
        <w:t xml:space="preserve"> X=417374 Y=4805537; X=417318 Y=4805599; X=417231 Y=4805694; X=417032 Y=4805757. </w:t>
      </w:r>
      <w:r w:rsidRPr="00A73742">
        <w:rPr>
          <w:rFonts w:ascii="Times New Roman" w:eastAsia="Times New Roman" w:hAnsi="Times New Roman" w:cs="Times New Roman"/>
          <w:bCs/>
          <w:noProof/>
          <w:sz w:val="24"/>
          <w:szCs w:val="24"/>
        </w:rPr>
        <w:t xml:space="preserve">Јужним међама граница наставља у правцу запада и прати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210/1, 209, 208, 193, 188, 182, 185, пресеца 182 и 183 у тачкама са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1E729D" w:rsidRPr="00A73742">
        <w:rPr>
          <w:rFonts w:ascii="Times New Roman" w:eastAsia="Times New Roman" w:hAnsi="Times New Roman" w:cs="Times New Roman"/>
          <w:bCs/>
          <w:noProof/>
          <w:sz w:val="24"/>
          <w:szCs w:val="24"/>
        </w:rPr>
        <w:t xml:space="preserve"> X=416452 Y=4805873; X=416451 Y=4805878; X=416446 Y=4805903, </w:t>
      </w:r>
      <w:r w:rsidRPr="00A73742">
        <w:rPr>
          <w:rFonts w:ascii="Times New Roman" w:eastAsia="Times New Roman" w:hAnsi="Times New Roman" w:cs="Times New Roman"/>
          <w:bCs/>
          <w:noProof/>
          <w:sz w:val="24"/>
          <w:szCs w:val="24"/>
        </w:rPr>
        <w:t>наставља</w:t>
      </w:r>
      <w:r w:rsidR="00FF4076" w:rsidRPr="00A73742">
        <w:rPr>
          <w:rFonts w:ascii="Times New Roman" w:eastAsia="Times New Roman" w:hAnsi="Times New Roman" w:cs="Times New Roman"/>
          <w:bCs/>
          <w:noProof/>
          <w:sz w:val="24"/>
          <w:szCs w:val="24"/>
        </w:rPr>
        <w:t xml:space="preserve">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53, преесеца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49 у тачкама X=416445 Y=4805947 и X=416394 Y=4805975. Граница даље наставља међом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xml:space="preserve"> 41, 40, 44, 47, 56, 57, 39,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39 у правцу тромеђе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 38 и 39. Граница прати међе у правцу запада и то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 18, 19, 20, 21, 22 и 1/1, затим у правцу југа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2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X=414262 Y=4805557 и X=414261 Y=4805380</w:t>
      </w:r>
      <w:r w:rsidRPr="00A73742">
        <w:rPr>
          <w:rFonts w:ascii="Times New Roman" w:eastAsia="Times New Roman" w:hAnsi="Times New Roman" w:cs="Times New Roman"/>
          <w:bCs/>
          <w:noProof/>
          <w:sz w:val="24"/>
          <w:szCs w:val="24"/>
          <w:lang w:val="sr-Cyrl-RS"/>
        </w:rPr>
        <w:t>.</w:t>
      </w:r>
      <w:r w:rsidR="001E729D"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иде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 </w:t>
      </w:r>
      <w:r w:rsidRPr="00A73742">
        <w:rPr>
          <w:rFonts w:ascii="Times New Roman" w:eastAsia="Times New Roman" w:hAnsi="Times New Roman" w:cs="Times New Roman"/>
          <w:bCs/>
          <w:noProof/>
          <w:sz w:val="24"/>
          <w:szCs w:val="24"/>
        </w:rPr>
        <w:lastRenderedPageBreak/>
        <w:t>долази до пута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4271/1), и пресеца га у тачкама X=414279 Y=4805232 и X=414281 Y=4805227, даље 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2558/1 коју пресеца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1E729D" w:rsidRPr="00A73742">
        <w:rPr>
          <w:rFonts w:ascii="Times New Roman" w:eastAsia="Times New Roman" w:hAnsi="Times New Roman" w:cs="Times New Roman"/>
          <w:bCs/>
          <w:noProof/>
          <w:sz w:val="24"/>
          <w:szCs w:val="24"/>
        </w:rPr>
        <w:t xml:space="preserve"> X=414259 Y=4804959; X=414160 Y=4804719; X=414164 Y=4804588; X=414201 Y=4804434. </w:t>
      </w:r>
      <w:r w:rsidRPr="00A73742">
        <w:rPr>
          <w:rFonts w:ascii="Times New Roman" w:eastAsia="Times New Roman" w:hAnsi="Times New Roman" w:cs="Times New Roman"/>
          <w:bCs/>
          <w:noProof/>
          <w:sz w:val="24"/>
          <w:szCs w:val="24"/>
        </w:rPr>
        <w:t xml:space="preserve">Граница наставља спољном границом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2560 која не улази у границу, па пресеца поново</w:t>
      </w:r>
      <w:r w:rsidRPr="00A73742">
        <w:rPr>
          <w:rFonts w:ascii="Times New Roman" w:eastAsia="Times New Roman" w:hAnsi="Times New Roman" w:cs="Times New Roman"/>
          <w:bCs/>
          <w:noProof/>
          <w:sz w:val="24"/>
          <w:szCs w:val="24"/>
          <w:lang w:val="sr-Cyrl-RS"/>
        </w:rPr>
        <w:t xml:space="preserve">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2558/1 у тачкама X=414189 Y=4804390 и X=414179 Y=4804312, даље иде границом</w:t>
      </w:r>
      <w:r w:rsidRPr="00A73742">
        <w:rPr>
          <w:rFonts w:ascii="Times New Roman" w:eastAsia="Times New Roman" w:hAnsi="Times New Roman" w:cs="Times New Roman"/>
          <w:bCs/>
          <w:noProof/>
          <w:sz w:val="24"/>
          <w:szCs w:val="24"/>
          <w:lang w:val="sr-Cyrl-RS"/>
        </w:rPr>
        <w:t xml:space="preserve">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2559 која не улази у границу локалитета, па поново прецеса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2558/1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Pr="00A73742">
        <w:rPr>
          <w:rFonts w:ascii="Times New Roman" w:eastAsia="Times New Roman" w:hAnsi="Times New Roman" w:cs="Times New Roman"/>
          <w:bCs/>
          <w:noProof/>
          <w:sz w:val="24"/>
          <w:szCs w:val="24"/>
          <w:lang w:val="sr-Cyrl-RS"/>
        </w:rPr>
        <w:t xml:space="preserve"> </w:t>
      </w:r>
      <w:r w:rsidR="001E729D" w:rsidRPr="00A73742">
        <w:rPr>
          <w:rFonts w:ascii="Times New Roman" w:eastAsia="Times New Roman" w:hAnsi="Times New Roman" w:cs="Times New Roman"/>
          <w:bCs/>
          <w:noProof/>
          <w:sz w:val="24"/>
          <w:szCs w:val="24"/>
          <w:lang w:val="sr-Cyrl-RS"/>
        </w:rPr>
        <w:t>X=414161 Y=4804057; X=414471 Y=4803909; X=414537 Y=4803854.</w:t>
      </w:r>
      <w:r w:rsidR="001E729D"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у правцу југоистока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2558/1 и улази у КО Дружиниће, прати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891) са спољне стране, затим се одваја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105, 128, 125, 121, 127, 135 и 118 од чије најисточније међне тачке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136 ка најсевернијој тачки кат. парц. бр. 111 чијом северном међом долази до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141 коју пресеца у тачкама X=416507 Y=4801288 и</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X=416678 Y=4801153. Граница мења правац у југоисточни и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141, 159, 160, 157, 165, 168, 167, 174, 173, 193, 192, 265, 815, 814, 803, пресеца Мрчки поток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890/1 и</w:t>
      </w:r>
      <w:r w:rsidR="00FF4076" w:rsidRPr="00A73742">
        <w:rPr>
          <w:rFonts w:ascii="Times New Roman" w:eastAsia="Times New Roman" w:hAnsi="Times New Roman" w:cs="Times New Roman"/>
          <w:bCs/>
          <w:noProof/>
          <w:sz w:val="24"/>
          <w:szCs w:val="24"/>
        </w:rPr>
        <w:t xml:space="preserve">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836/1),</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у тачкама X=417297 Y=4799951 и X=417290 Y=4799932 и даље 836/1, 839, 840, 843, 846, 855, 854, 850, 852, пресеца 882 у правцу најзападније тачке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885, и даље 882 до тромеђе кат. парц. бр. 882, 887 и 889/1 одакле пресеца кат. парц. бр. 889/1 по следећим координатама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X=417937 Y=4799069 и X=418007 Y=4798927</w:t>
      </w:r>
      <w:r w:rsidRPr="00A73742">
        <w:rPr>
          <w:rFonts w:ascii="Times New Roman" w:eastAsia="Times New Roman" w:hAnsi="Times New Roman" w:cs="Times New Roman"/>
          <w:bCs/>
          <w:noProof/>
          <w:sz w:val="24"/>
          <w:szCs w:val="24"/>
          <w:lang w:val="sr-Cyrl-RS"/>
        </w:rPr>
        <w:t>.</w:t>
      </w:r>
      <w:r w:rsidR="001E729D"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долази до КО Крстац, прати границу КО Крстац у правцу југа и даље пролази кроз</w:t>
      </w:r>
      <w:r w:rsidR="001E729D"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КО Крстац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1125, 1124/2, 1124/1, 1126/1, 1128/1, 1129/1, 1132/1, 1131/1, 1153/1,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1155/1 у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X=418485 Y=4798466 и X=418556 Y=4798429 . Граница даље иде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1179/2, 1174, 1175, 1176/1, 1177/1, 1177/2, 1167/2, 1178/2, 1178/1, 1181, 1190 и 1183/1 до места одакле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1183/1 по слдећим координатама:</w:t>
      </w:r>
      <w:r w:rsidR="001E729D" w:rsidRPr="00A73742">
        <w:rPr>
          <w:rFonts w:ascii="Times New Roman" w:eastAsia="Times New Roman" w:hAnsi="Times New Roman" w:cs="Times New Roman"/>
          <w:bCs/>
          <w:noProof/>
          <w:sz w:val="24"/>
          <w:szCs w:val="24"/>
        </w:rPr>
        <w:t xml:space="preserve"> 418415 Y=4797679; X=418427 Y=4797528; X=418443 Y=4797468; X=418573 X=Y=4797383. </w:t>
      </w:r>
      <w:r w:rsidRPr="00A73742">
        <w:rPr>
          <w:rFonts w:ascii="Times New Roman" w:eastAsia="Times New Roman" w:hAnsi="Times New Roman" w:cs="Times New Roman"/>
          <w:bCs/>
          <w:noProof/>
          <w:sz w:val="24"/>
          <w:szCs w:val="24"/>
        </w:rPr>
        <w:t xml:space="preserve">Граница наставља у правцу истока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1976, 1975, 1961, 1960, 1959, 1957, 1947, 1946, 1948, 1945, 1944/1, пресеца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2198/3), у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X=419119 Y=4797443 и X=419130 Y=4797439 и даље 1301, пресеца Кањевску реку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2195/2),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X=419224 Y=4797622 и X=419230 Y=4797617, мења правац у јужни и наставља међама кат. парц. бр. 1325/2, 1323/2, 1322, 1318, 1317/2, 1310, 1303, 1926, 1927, 1922, 1917/2,</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затим је пресеца у тачкама X=419165 Y=4796881 и X=419172 Y=4796878 пресеца реку Вапу</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2196), у тачкама X=419176 Y=4796877 и X=419203 Y=4796876, те оштро заокреће ка западу и даље прати међе кат. парц. бр. 1862/2, 2023/2, 2025/2, 2024/2, 2019/3, 2018/2, 2205/2, 1994/2, 2000/2, 1999/2, 2004/2, 2006/2, 2007/2, 2008/3, 2052/2,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2052/1 у тачкама X=418458 Y=4796777 и X=418446 Y=4796762, даље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2051/1, 2055/1, 2064/1, 2061, 2060/2, 2042/1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X=418444 Y=4796468 и X=418489 Y=4796199.</w:t>
      </w:r>
      <w:r w:rsidR="001E729D"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долази до границе КО Чедово и даље кроз њу пролази деловима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3/1, 3/2, реком Увац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1424/2), 1/2 и 1/1 који су дефинисани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1E729D" w:rsidRPr="00A73742">
        <w:rPr>
          <w:rFonts w:ascii="Times New Roman" w:eastAsia="Times New Roman" w:hAnsi="Times New Roman" w:cs="Times New Roman"/>
          <w:bCs/>
          <w:noProof/>
          <w:sz w:val="24"/>
          <w:szCs w:val="24"/>
        </w:rPr>
        <w:t xml:space="preserve"> X=418489 Y=4796199; X=418455 Y=4796035; X=418372 Y=4795893; X=418242 Y=4795866; X=419935 Y=4805349; X=419361 Y=4805452; X=419361 Y=4805452; X=418234 Y=4795870; X=418225 Y=4795874; X=418215 Y=4795875; X=418190 Y=4795870; X=418183 Y=4795868; X=418175 Y=4795876; X=418153 Y=4795898; X=418152 Y=4795918; X=418225 </w:t>
      </w:r>
      <w:r w:rsidR="001E729D" w:rsidRPr="00A73742">
        <w:rPr>
          <w:rFonts w:ascii="Times New Roman" w:eastAsia="Times New Roman" w:hAnsi="Times New Roman" w:cs="Times New Roman"/>
          <w:bCs/>
          <w:noProof/>
          <w:sz w:val="24"/>
          <w:szCs w:val="24"/>
        </w:rPr>
        <w:lastRenderedPageBreak/>
        <w:t>Y=4796057; X=418248 Y=4796197</w:t>
      </w:r>
      <w:r w:rsidR="00501E53" w:rsidRPr="00A73742">
        <w:rPr>
          <w:rFonts w:ascii="Times New Roman" w:eastAsia="Times New Roman" w:hAnsi="Times New Roman" w:cs="Times New Roman"/>
          <w:bCs/>
          <w:noProof/>
          <w:sz w:val="24"/>
          <w:szCs w:val="24"/>
          <w:lang w:val="sr-Cyrl-RS"/>
        </w:rPr>
        <w:t>, и</w:t>
      </w:r>
      <w:r w:rsidR="001E729D"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поново улази у КО Крстац и у правцу севера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2186/1, 2185, 2187, 2182/1, 2181/1, 2179/1, 2177/2, 2176/2, 2069/2, 2076/1, 2075/1, пресеца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2206/1) у </w:t>
      </w:r>
      <w:r w:rsidR="006338AD" w:rsidRPr="00A73742">
        <w:rPr>
          <w:rFonts w:ascii="Times New Roman" w:eastAsia="Times New Roman" w:hAnsi="Times New Roman" w:cs="Times New Roman"/>
          <w:bCs/>
          <w:noProof/>
          <w:sz w:val="24"/>
          <w:szCs w:val="24"/>
        </w:rPr>
        <w:t>преломним тачкама са координатама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X=418264 Y=4796941 и X=418258 Y=4796948 даље наставља и 2113/1 до места одакле граница сече кат. парц. бр. 2113/1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1E729D" w:rsidRPr="00A73742">
        <w:rPr>
          <w:rFonts w:ascii="Times New Roman" w:eastAsia="Times New Roman" w:hAnsi="Times New Roman" w:cs="Times New Roman"/>
          <w:bCs/>
          <w:noProof/>
          <w:sz w:val="24"/>
          <w:szCs w:val="24"/>
        </w:rPr>
        <w:t xml:space="preserve"> </w:t>
      </w:r>
      <w:r w:rsidR="00E373FC" w:rsidRPr="00A73742">
        <w:rPr>
          <w:rFonts w:ascii="Times New Roman" w:eastAsia="Times New Roman" w:hAnsi="Times New Roman" w:cs="Times New Roman"/>
          <w:bCs/>
          <w:noProof/>
          <w:sz w:val="24"/>
          <w:szCs w:val="24"/>
        </w:rPr>
        <w:t xml:space="preserve">X=418217 Y=4796996; X=418202 Y=4797145; X=418076 Y=4797592. </w:t>
      </w:r>
      <w:r w:rsidRPr="00A73742">
        <w:rPr>
          <w:rFonts w:ascii="Times New Roman" w:eastAsia="Times New Roman" w:hAnsi="Times New Roman" w:cs="Times New Roman"/>
          <w:bCs/>
          <w:noProof/>
          <w:sz w:val="24"/>
          <w:szCs w:val="24"/>
        </w:rPr>
        <w:t xml:space="preserve">Граница улази у КО Доње Лопиже и у правцу северозапада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987/1 по следећим координатама:</w:t>
      </w:r>
      <w:r w:rsidR="00E373FC" w:rsidRPr="00A73742">
        <w:rPr>
          <w:rFonts w:ascii="Times New Roman" w:eastAsia="Times New Roman" w:hAnsi="Times New Roman" w:cs="Times New Roman"/>
          <w:bCs/>
          <w:noProof/>
          <w:sz w:val="24"/>
          <w:szCs w:val="24"/>
        </w:rPr>
        <w:t xml:space="preserve"> X=418076 Y=4797592; X=417945 Y=4797673; X=417937 Y=4797834; X=417845 Y=4797948. </w:t>
      </w:r>
      <w:r w:rsidRPr="00A73742">
        <w:rPr>
          <w:rFonts w:ascii="Times New Roman" w:eastAsia="Times New Roman" w:hAnsi="Times New Roman" w:cs="Times New Roman"/>
          <w:bCs/>
          <w:noProof/>
          <w:sz w:val="24"/>
          <w:szCs w:val="24"/>
        </w:rPr>
        <w:t xml:space="preserve">Спољним међама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xml:space="preserve"> 989, 990, 991, 994, 997, 998 и 1002 граница затим пресеца поново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987/1 у тачкама X=417433 Y=4797869 и X=417298 Y=4798085. Граница даље наставља међама кат. парц. бр. 987/2, прелази поток Чајак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3413/2), 2/6 и 2/1 до места одакле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2/1 од потеса Вијенац ка Брезовој коси по координатама:</w:t>
      </w:r>
      <w:r w:rsidR="00E373FC" w:rsidRPr="00A73742">
        <w:rPr>
          <w:rFonts w:ascii="Times New Roman" w:eastAsia="Times New Roman" w:hAnsi="Times New Roman" w:cs="Times New Roman"/>
          <w:bCs/>
          <w:noProof/>
          <w:sz w:val="24"/>
          <w:szCs w:val="24"/>
        </w:rPr>
        <w:t xml:space="preserve"> X=417122 Y=4798576; X=417053 Y=4798668; X=416937 Y=4798627; X=416723 Y=4798595; X=416676 Y=4798601; X=416587 Y=4798658; X=416501 Y=4798754; X=416460 Y=4798850; X=416399 Y=4798917; X=416388 Y=4798971; X=416458 Y=4799077; X=416476 Y=4799214; X=416557 Y=4799292; X=416472 Y=4799399; X=416444 Y=4799455; X=416274 Y=4799463; X=416225 Y=4799487. </w:t>
      </w:r>
      <w:r w:rsidRPr="00A73742">
        <w:rPr>
          <w:rFonts w:ascii="Times New Roman" w:eastAsia="Times New Roman" w:hAnsi="Times New Roman" w:cs="Times New Roman"/>
          <w:bCs/>
          <w:noProof/>
          <w:sz w:val="24"/>
          <w:szCs w:val="24"/>
        </w:rPr>
        <w:t xml:space="preserve">Граница 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2/1 у правцу северозапада до најсеверније тачке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25/1 одакле поново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2/1 по следећим координатама:</w:t>
      </w:r>
      <w:r w:rsidR="00E373FC" w:rsidRPr="00A73742">
        <w:rPr>
          <w:rFonts w:ascii="Times New Roman" w:eastAsia="Times New Roman" w:hAnsi="Times New Roman" w:cs="Times New Roman"/>
          <w:bCs/>
          <w:noProof/>
          <w:sz w:val="24"/>
          <w:szCs w:val="24"/>
        </w:rPr>
        <w:t xml:space="preserve"> X=415581 Y=4800003; X=415347 Y=4799974; X=415334 Y=4800061; X=415291 Y=4800212; X=415272 Y=4800250; X=415126 Y=4800391</w:t>
      </w:r>
      <w:r w:rsidR="00501E53" w:rsidRPr="00A73742">
        <w:rPr>
          <w:rFonts w:ascii="Times New Roman" w:eastAsia="Times New Roman" w:hAnsi="Times New Roman" w:cs="Times New Roman"/>
          <w:bCs/>
          <w:noProof/>
          <w:sz w:val="24"/>
          <w:szCs w:val="24"/>
          <w:lang w:val="sr-Cyrl-RS"/>
        </w:rPr>
        <w:t>, и</w:t>
      </w:r>
      <w:r w:rsidRPr="00A73742">
        <w:rPr>
          <w:rFonts w:ascii="Times New Roman" w:eastAsia="Times New Roman" w:hAnsi="Times New Roman" w:cs="Times New Roman"/>
          <w:bCs/>
          <w:noProof/>
          <w:sz w:val="24"/>
          <w:szCs w:val="24"/>
        </w:rPr>
        <w:t xml:space="preserve"> улази у КО Горње Лопиже и креће се у правцу севера делом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28/1 који је дефинисан координатама:</w:t>
      </w:r>
      <w:r w:rsidR="00E373FC" w:rsidRPr="00A73742">
        <w:rPr>
          <w:rFonts w:ascii="Times New Roman" w:eastAsia="Times New Roman" w:hAnsi="Times New Roman" w:cs="Times New Roman"/>
          <w:bCs/>
          <w:noProof/>
          <w:sz w:val="24"/>
          <w:szCs w:val="24"/>
        </w:rPr>
        <w:t xml:space="preserve"> X=415126 Y=4800391; X=414972 Y=4800539; X=414897 Y=4800617; X=414887 Y=4800686; X=414870 Y=4800731; X=414863 Y=4800801; X=414888 Y=4800836; X=414889 Y=4800886; X=414845 Y=4800991; X=414843 Y=4801008; X=414865 Y=4801036; X=414857 Y=4801061; X=414839 Y=4801079; X=414722 Y=4801074; X=414700 Y=4801078; X=414830 Y=4801235; X=414763 Y=4801303; X=414750 Y=4801328; X=414722 Y=4801357; X=414718 Y=4801419; X=414706 Y=4801431; X=414705 Y=4801458; X=414719 Y=4801475; X=414720 Y=4801489; X=414713 Y=4801508; X=414688 Y=4801528; X=414687 Y=4801547; X=414675 Y=4801571; X=414674 Y=4801585; X=414683 Y=4801597; X=414687 Y=4801613; X=414678 Y=4801645; X=414681 Y=4801679. </w:t>
      </w:r>
      <w:r w:rsidRPr="00A73742">
        <w:rPr>
          <w:rFonts w:ascii="Times New Roman" w:eastAsia="Times New Roman" w:hAnsi="Times New Roman" w:cs="Times New Roman"/>
          <w:bCs/>
          <w:noProof/>
          <w:sz w:val="24"/>
          <w:szCs w:val="24"/>
        </w:rPr>
        <w:t xml:space="preserve">Граница наставља у правцу севера и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66, 63, 22/1, мења правац у источни, и даље међама кат. парц. бр. 162, 164, спесеца пут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1853/1), у тачкама X=413116 Y=4803055 и X=413113 Y=4803047, даље наставља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155, 156, 157, затим путем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1853/1) до места одакле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171/1 по следећим координатама X=412975 Y=4803096 и X=412932 Y=4803113.</w:t>
      </w:r>
      <w:r w:rsidR="00E373FC"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Спољним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165, 166, 167, 169 и 170 граница долази до места где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171/1 у тачкама X=412696 Y=4803015 и X=412573 Y=4802797. Граница даље наставља у правцу југозапада и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171/1,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174/1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E373FC" w:rsidRPr="00A73742">
        <w:rPr>
          <w:rFonts w:ascii="Times New Roman" w:eastAsia="Times New Roman" w:hAnsi="Times New Roman" w:cs="Times New Roman"/>
          <w:bCs/>
          <w:noProof/>
          <w:sz w:val="24"/>
          <w:szCs w:val="24"/>
        </w:rPr>
        <w:t xml:space="preserve"> X=412372 Y=4802663; X=412368 Y=4802646; X=412457 Y=4802600; X=412506 Y=4802528; X=412509 Y=4802494; X=412487 Y=4802479; X=412461 Y=4802445; X=412460 Y=4802411; X=412476 Y=4802350; X=412457 Y=4802299; X=412421 Y=4802260; X=412404 Y=4802224; X=412415 Y=4802084; X=412378 Y=4802018; X=412325 Y=4801973; X=412312 Y=4801940. </w:t>
      </w:r>
      <w:r w:rsidRPr="00A73742">
        <w:rPr>
          <w:rFonts w:ascii="Times New Roman" w:eastAsia="Times New Roman" w:hAnsi="Times New Roman" w:cs="Times New Roman"/>
          <w:bCs/>
          <w:noProof/>
          <w:sz w:val="24"/>
          <w:szCs w:val="24"/>
        </w:rPr>
        <w:t xml:space="preserve">Граница у правцу југа прати међе кат. парц. бр. 174/3, 404, 405, 403, 406, 408 и 409/2 коју </w:t>
      </w:r>
      <w:r w:rsidRPr="00A73742">
        <w:rPr>
          <w:rFonts w:ascii="Times New Roman" w:eastAsia="Times New Roman" w:hAnsi="Times New Roman" w:cs="Times New Roman"/>
          <w:bCs/>
          <w:noProof/>
          <w:sz w:val="24"/>
          <w:szCs w:val="24"/>
        </w:rPr>
        <w:lastRenderedPageBreak/>
        <w:t>сече преломним тачкама:</w:t>
      </w:r>
      <w:r w:rsidR="00E373FC" w:rsidRPr="00A73742">
        <w:rPr>
          <w:rFonts w:ascii="Times New Roman" w:eastAsia="Times New Roman" w:hAnsi="Times New Roman" w:cs="Times New Roman"/>
          <w:bCs/>
          <w:noProof/>
          <w:sz w:val="24"/>
          <w:szCs w:val="24"/>
        </w:rPr>
        <w:t xml:space="preserve"> X=412097 Y=4801522; X=412167 Y=4801450; X=412250 Y=4801344; X=412284 Y=4801332; X=412338 Y=480128. </w:t>
      </w:r>
      <w:r w:rsidRPr="00A73742">
        <w:rPr>
          <w:rFonts w:ascii="Times New Roman" w:eastAsia="Times New Roman" w:hAnsi="Times New Roman" w:cs="Times New Roman"/>
          <w:bCs/>
          <w:noProof/>
          <w:sz w:val="24"/>
          <w:szCs w:val="24"/>
        </w:rPr>
        <w:t xml:space="preserve">Граница у правцу југоистока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409/2 до места где сече кат. парц. бр. 413</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по следећим координатама X=412377 Y=4801166 и X=412405 Y=4801147. Граница наставља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412, затим сече кат. парц. бр. 413 и 461 и пут (</w:t>
      </w:r>
      <w:r w:rsidR="00FF4076" w:rsidRPr="00A73742">
        <w:rPr>
          <w:rFonts w:ascii="Times New Roman" w:eastAsia="Times New Roman" w:hAnsi="Times New Roman" w:cs="Times New Roman"/>
          <w:bCs/>
          <w:noProof/>
          <w:sz w:val="24"/>
          <w:szCs w:val="24"/>
          <w:lang w:val="sr-Cyrl-RS"/>
        </w:rPr>
        <w:t>кат. парц. бр.</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1855) по координатама:</w:t>
      </w:r>
      <w:r w:rsidR="00E373FC" w:rsidRPr="00A73742">
        <w:rPr>
          <w:rFonts w:ascii="Times New Roman" w:eastAsia="Times New Roman" w:hAnsi="Times New Roman" w:cs="Times New Roman"/>
          <w:bCs/>
          <w:noProof/>
          <w:sz w:val="24"/>
          <w:szCs w:val="24"/>
        </w:rPr>
        <w:t xml:space="preserve"> </w:t>
      </w:r>
      <w:r w:rsidR="00E1465E" w:rsidRPr="00A73742">
        <w:rPr>
          <w:rFonts w:ascii="Times New Roman" w:eastAsia="Times New Roman" w:hAnsi="Times New Roman" w:cs="Times New Roman"/>
          <w:bCs/>
          <w:noProof/>
          <w:sz w:val="24"/>
          <w:szCs w:val="24"/>
        </w:rPr>
        <w:t xml:space="preserve">X=412562 Y=4801005; X=412570 Y=4800934; X=412539 Y=4800742; X=412538 Y=4800737. </w:t>
      </w:r>
      <w:r w:rsidRPr="00A73742">
        <w:rPr>
          <w:rFonts w:ascii="Times New Roman" w:eastAsia="Times New Roman" w:hAnsi="Times New Roman" w:cs="Times New Roman"/>
          <w:bCs/>
          <w:noProof/>
          <w:sz w:val="24"/>
          <w:szCs w:val="24"/>
        </w:rPr>
        <w:t xml:space="preserve">Даље наставља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514, 506, 504, 499, 498, 494 и 493 до места одакле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1859 у тачкама X=412177 Y=4800410 и X=412164 Y=4800402,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1382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E1465E" w:rsidRPr="00A73742">
        <w:rPr>
          <w:rFonts w:ascii="Times New Roman" w:eastAsia="Times New Roman" w:hAnsi="Times New Roman" w:cs="Times New Roman"/>
          <w:bCs/>
          <w:noProof/>
          <w:sz w:val="24"/>
          <w:szCs w:val="24"/>
        </w:rPr>
        <w:t xml:space="preserve"> X=412164 Y=4800402; X=412077 Y=4800317; X=412072 Y=4800211; X=412005 Y=4800063; X=411728 Y=4799843</w:t>
      </w:r>
      <w:r w:rsidR="00501E53" w:rsidRPr="00A73742">
        <w:rPr>
          <w:rFonts w:ascii="Times New Roman" w:eastAsia="Times New Roman" w:hAnsi="Times New Roman" w:cs="Times New Roman"/>
          <w:bCs/>
          <w:noProof/>
          <w:sz w:val="24"/>
          <w:szCs w:val="24"/>
          <w:lang w:val="sr-Cyrl-RS"/>
        </w:rPr>
        <w:t>, и</w:t>
      </w:r>
      <w:r w:rsidR="00E1465E"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улази у КО Доње Горачиће,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до тромеђе кат. парц. бр. 264/1, 264/2 и 160 одакле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160 у правцу тромеђе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152, 144 и 160. Граница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144 и 142 до тромеђе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142, 153 и 160 одакле поново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160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X=411107 Y=4799540 и X=411096 Y=479945. Граница даље иде у правцу југоистока и прати међе кат. парц. бр. 160, 206, 205, 191, 190, 189, 188, 185 и 160 где мења правац у јужни и даље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635, 160, сече реку Вељушницу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1618), у тачкама X=410954 Y=4798588 и X=410948 Y=4798579 и кружи око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810 мењајући правац у северозападни. Граница даље иде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896, 891, 889, 888, 825, 826, 822 и 51 коју сече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X=410307 Y=4799075 и X=410235 Y=4799109</w:t>
      </w:r>
      <w:r w:rsidRPr="00A73742">
        <w:rPr>
          <w:rFonts w:ascii="Times New Roman" w:eastAsia="Times New Roman" w:hAnsi="Times New Roman" w:cs="Times New Roman"/>
          <w:bCs/>
          <w:noProof/>
          <w:sz w:val="24"/>
          <w:szCs w:val="24"/>
          <w:lang w:val="sr-Cyrl-RS"/>
        </w:rPr>
        <w:t>.</w:t>
      </w:r>
      <w:r w:rsidR="00E1465E"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прати са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51 и поново је пресеца у тачкама X=410081 Y=4799228 и X=410084 Y=4799237, даље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112 где долази до Општине Нова Варош, КО Мишевићи.</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Кроз КО Мишевићи граница прати у правцу севера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1428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1429, 1427 и 1393 по координатама:</w:t>
      </w:r>
      <w:r w:rsidR="00E1465E" w:rsidRPr="00A73742">
        <w:rPr>
          <w:rFonts w:ascii="Times New Roman" w:eastAsia="Times New Roman" w:hAnsi="Times New Roman" w:cs="Times New Roman"/>
          <w:bCs/>
          <w:noProof/>
          <w:sz w:val="24"/>
          <w:szCs w:val="24"/>
        </w:rPr>
        <w:t xml:space="preserve"> X=409869 Y=4799823; X=409889 Y=4799861; X=409906 Y=4799929; X=410195 Y=4800423. </w:t>
      </w:r>
      <w:r w:rsidRPr="00A73742">
        <w:rPr>
          <w:rFonts w:ascii="Times New Roman" w:eastAsia="Times New Roman" w:hAnsi="Times New Roman" w:cs="Times New Roman"/>
          <w:bCs/>
          <w:noProof/>
          <w:sz w:val="24"/>
          <w:szCs w:val="24"/>
        </w:rPr>
        <w:t xml:space="preserve">Граница се креће у правцу истока и иде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1393, сече Мишевчански поток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1492) у тачкама X=410533 Y=4800502 и X=410537 Y=4800505 и даље 1338, до места где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1388 у тачкама X=410728 Y=4800501 и X=410746 Y=4800499, даље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1388, мења правац у североисточни и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1379 до места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1385 по следећим координатама X=411485 Y=4800458 и X=411547 Y=4800553.</w:t>
      </w:r>
      <w:r w:rsidR="00E1465E"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У истом правцу граница прати кат. парц. бр. 1386 до тачке одакле пресеца кат. парц. бр. 1182/1,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1497) и 1172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E1465E" w:rsidRPr="00A73742">
        <w:rPr>
          <w:rFonts w:ascii="Times New Roman" w:eastAsia="Times New Roman" w:hAnsi="Times New Roman" w:cs="Times New Roman"/>
          <w:bCs/>
          <w:noProof/>
          <w:sz w:val="24"/>
          <w:szCs w:val="24"/>
        </w:rPr>
        <w:t xml:space="preserve"> X=411619 Y=4800616; X=411642 Y=4800686; X=411642 Y=4800693; X=411643 Y=4800700; X=411647 Y=4800711; X=411649 Y=4800713; X=411663 Y=4800762; X=411669 Y=4800773; X=411693 Y=4800873. </w:t>
      </w:r>
      <w:r w:rsidRPr="00A73742">
        <w:rPr>
          <w:rFonts w:ascii="Times New Roman" w:eastAsia="Times New Roman" w:hAnsi="Times New Roman" w:cs="Times New Roman"/>
          <w:bCs/>
          <w:noProof/>
          <w:sz w:val="24"/>
          <w:szCs w:val="24"/>
        </w:rPr>
        <w:t xml:space="preserve">Граница наставља у правцу северозапада и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1172, 1170, 1169, 1165, сече 292 у тачкама X=411411 Y=4801097 и X=411400 Y=4801102, даље 1163, 1161, 1154, 1153, 1152 и 1146 коју сече по координатама X=411119 Y=4801383 и X=411082 Y=4801451.</w:t>
      </w:r>
      <w:r w:rsidR="00E1465E"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У правцу севера граница наставља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1146, сече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1143) у координатама X=411079 Y=4801531 и X=411077 Y=4801536 и даље 1141, 1136, сече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1131), у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X=410970 Y=4801691 и X=410969 Y=4801697, даље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1130, 1129 и 294/1 до места одакле сече кат. парц. бр. 297 и 289/1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E1465E" w:rsidRPr="00A73742">
        <w:rPr>
          <w:rFonts w:ascii="Times New Roman" w:eastAsia="Times New Roman" w:hAnsi="Times New Roman" w:cs="Times New Roman"/>
          <w:bCs/>
          <w:noProof/>
          <w:sz w:val="24"/>
          <w:szCs w:val="24"/>
        </w:rPr>
        <w:t xml:space="preserve"> X=411148 Y=4801996; X=411147 Y=4802037; X=411175 Y=4802141; X=411418 Y=4802717; X=411410 Y=4802803; X=411554 Y=4803317; X=411647 Y=4803441; </w:t>
      </w:r>
      <w:r w:rsidR="00E1465E" w:rsidRPr="00A73742">
        <w:rPr>
          <w:rFonts w:ascii="Times New Roman" w:eastAsia="Times New Roman" w:hAnsi="Times New Roman" w:cs="Times New Roman"/>
          <w:bCs/>
          <w:noProof/>
          <w:sz w:val="24"/>
          <w:szCs w:val="24"/>
        </w:rPr>
        <w:lastRenderedPageBreak/>
        <w:t xml:space="preserve">X=411724 Y=4803487. </w:t>
      </w:r>
      <w:r w:rsidRPr="00A73742">
        <w:rPr>
          <w:rFonts w:ascii="Times New Roman" w:eastAsia="Times New Roman" w:hAnsi="Times New Roman" w:cs="Times New Roman"/>
          <w:bCs/>
          <w:noProof/>
          <w:sz w:val="24"/>
          <w:szCs w:val="24"/>
        </w:rPr>
        <w:t>Међама кат. парц. бр. 283 и 284 граница излази на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1494/1), прати га у правцу североистока, пресеца у тачкама X=412072 Y=4803710 и X=412067 Y=4803721 и наставља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207/1, 207/3, 208/3, 208/2, 209, 187/2, 188/2, 189/2, 192/3, 189/1, 185/1, 184/1, сече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1493/1) у тачкама X=412031 Y=4804517 и X=412035 Y=4804520 и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163 долази до КО Радијевићи. Кроз КО Радијевићи граница сече у правцу севера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1373/1,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1508/8) и 1369/1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E1465E" w:rsidRPr="00A73742">
        <w:rPr>
          <w:rFonts w:ascii="Times New Roman" w:eastAsia="Times New Roman" w:hAnsi="Times New Roman" w:cs="Times New Roman"/>
          <w:bCs/>
          <w:noProof/>
          <w:sz w:val="24"/>
          <w:szCs w:val="24"/>
        </w:rPr>
        <w:t xml:space="preserve"> </w:t>
      </w:r>
      <w:r w:rsidR="00EE24D8" w:rsidRPr="00A73742">
        <w:rPr>
          <w:rFonts w:ascii="Times New Roman" w:eastAsia="Times New Roman" w:hAnsi="Times New Roman" w:cs="Times New Roman"/>
          <w:bCs/>
          <w:noProof/>
          <w:sz w:val="24"/>
          <w:szCs w:val="24"/>
        </w:rPr>
        <w:t xml:space="preserve">X=412049 Y=4804531; X=412085 Y=4804650; X=412086 Y=4804655; X=412097 Y=4804692; X=412120 Y=4804734. </w:t>
      </w:r>
      <w:r w:rsidRPr="00A73742">
        <w:rPr>
          <w:rFonts w:ascii="Times New Roman" w:eastAsia="Times New Roman" w:hAnsi="Times New Roman" w:cs="Times New Roman"/>
          <w:bCs/>
          <w:noProof/>
          <w:sz w:val="24"/>
          <w:szCs w:val="24"/>
        </w:rPr>
        <w:t xml:space="preserve">Граница наставља у правцу североистока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1369/1, 1370/1 и 1369/2 до најисточније међне тачке кат. парц. бр. 1020 одакле пресеца кат. парц. бр. 1369/2 до најјужније међне тачке кат. парц. бр. 1052. Граница даље прати међе кат. парц. бр. 1369/2, сече пут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1508/6) у тачкама X=413284 Y=4805241 и X=413284 Y=4805246</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међом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1202/1 долази до места одакле је пресеца по координатама X=413378 Y=4805399 и X=413494 Y=4805591.</w:t>
      </w:r>
      <w:r w:rsidR="00EE24D8"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Спољним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1201, 1199, 1197 и 1195 граница долази до места одакле поново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1202/1 у тачкама X=413614 Y=4805851 и X=413762 Y=4805891 даље 1343 и прати је са спољне стране и опет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1202/1 по следећим координатама X=413797 Y=4805947 и X=413846 Y=4805992.</w:t>
      </w:r>
      <w:r w:rsidR="00AD3D15"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даље кружи око Шапоњског врха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1202/1 затим је сече по следећим координатама X=413036 Y=4806121 и X=412997 Y=4806061.</w:t>
      </w:r>
      <w:r w:rsidR="00AD3D15"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иде у правцу југа међама кат. парц. бр. 1150/1 и 1147/1 до места одакле поново пресеца кат. парц. бр. 1202/1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X=412942 Y=4805884 и X=412876 Y=4805795.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1202/3, 1508/5 и 1075/1 граница долази до најзападније међне тачке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1071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1075/1 у тачкама X=412872 Y=4805589 и X=412813 Y=4805568, затим наставља међама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xml:space="preserve"> 1085, 1086, 1119, 1087/1, 1087/2, 1089, 1090, 1091, 1094/4, 1097/2, 1099/6, 867/2, 866/2 и мења правац у североисточни пратећи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859/2, 862/2, 861/2, 865/2, 1102/2, 1108/1, 1113, 1111/6, 1111/3, 1111/2, 1508/5 и 821/2.</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мења правац у западни и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821/1, 820/2, 818/2, 818/3, путем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1508/2), 1508/1, 774/2 и 540 где долази до границе КО Акмачићи. Граница даље наставља кроз КО Акмачићи и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1128/2, 1137/3, путем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1308), пресеца га и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1083/1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w:t>
      </w:r>
      <w:r w:rsidR="00AD3D15" w:rsidRPr="00A73742">
        <w:rPr>
          <w:rFonts w:ascii="Times New Roman" w:eastAsia="Times New Roman" w:hAnsi="Times New Roman" w:cs="Times New Roman"/>
          <w:bCs/>
          <w:noProof/>
          <w:sz w:val="24"/>
          <w:szCs w:val="24"/>
        </w:rPr>
        <w:t xml:space="preserve">X=411074 Y=4806145; X=411081 Y=4806149; X=411113 Y=4806170. </w:t>
      </w:r>
      <w:r w:rsidRPr="00A73742">
        <w:rPr>
          <w:rFonts w:ascii="Times New Roman" w:eastAsia="Times New Roman" w:hAnsi="Times New Roman" w:cs="Times New Roman"/>
          <w:bCs/>
          <w:noProof/>
          <w:sz w:val="24"/>
          <w:szCs w:val="24"/>
        </w:rPr>
        <w:t xml:space="preserve">Граница иде у правцу истока међом кат. парц. бр. 1084 и 1087/1, затим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1089 и 1047/1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AD3D15" w:rsidRPr="00A73742">
        <w:rPr>
          <w:rFonts w:ascii="Times New Roman" w:eastAsia="Times New Roman" w:hAnsi="Times New Roman" w:cs="Times New Roman"/>
          <w:bCs/>
          <w:noProof/>
          <w:sz w:val="24"/>
          <w:szCs w:val="24"/>
        </w:rPr>
        <w:t xml:space="preserve"> X=411227 Y=4806254; X=411322 Y=4806299; X=411417 Y=4806311; X=411894 Y=4806292; X=411989 Y=4806306. </w:t>
      </w:r>
      <w:r w:rsidRPr="00A73742">
        <w:rPr>
          <w:rFonts w:ascii="Times New Roman" w:eastAsia="Times New Roman" w:hAnsi="Times New Roman" w:cs="Times New Roman"/>
          <w:bCs/>
          <w:noProof/>
          <w:sz w:val="24"/>
          <w:szCs w:val="24"/>
        </w:rPr>
        <w:t xml:space="preserve">У истом правцу граница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1027/1 и 1027/3, затим мења правац у северозападни те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1033/3, 1033/2, 1032/8, 1033/1, 1031/1, 1026/1, 1019 и 1018 долази до места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1016/1 и 1015/1 по координатама:</w:t>
      </w:r>
      <w:r w:rsidRPr="00A73742">
        <w:rPr>
          <w:rFonts w:ascii="Times New Roman" w:eastAsia="Times New Roman" w:hAnsi="Times New Roman" w:cs="Times New Roman"/>
          <w:bCs/>
          <w:noProof/>
          <w:sz w:val="24"/>
          <w:szCs w:val="24"/>
          <w:lang w:val="sr-Cyrl-RS"/>
        </w:rPr>
        <w:t xml:space="preserve"> </w:t>
      </w:r>
      <w:r w:rsidR="00AD3D15" w:rsidRPr="00A73742">
        <w:rPr>
          <w:rFonts w:ascii="Times New Roman" w:eastAsia="Times New Roman" w:hAnsi="Times New Roman" w:cs="Times New Roman"/>
          <w:bCs/>
          <w:noProof/>
          <w:sz w:val="24"/>
          <w:szCs w:val="24"/>
          <w:lang w:val="sr-Cyrl-RS"/>
        </w:rPr>
        <w:t>X=411782 Y=4806551; X=411772 Y=4806556; X=411702 Y=4806634.</w:t>
      </w:r>
      <w:r w:rsidR="00AD3D15"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наставља у правцу северозапада и међама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1005, 1004/1, 1001/2, 1002 и 995/2 долази до КО Комарани. Кроз КО Комарани граница прелази на другу обалу Рабренског потока</w:t>
      </w:r>
      <w:r w:rsidR="00AD3D15"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451/2), до места одакле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451/2 у тачкама X=413148 Y=4807635 и</w:t>
      </w:r>
      <w:r w:rsidR="00AD3D15"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X=413388 Y=4807604. Граница наставља у правцу севера међама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xml:space="preserve"> 2173/2, 2173/4, 451/8,</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451/5, 2174/1 коју затим пресеца у тачкама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X=412976 Y=4807887 и X=412986 Y=4807910.</w:t>
      </w:r>
      <w:r w:rsidR="00AD3D15"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Граница прати међу кат. парц. бр. 451/5 и 451/1, затим пресеца </w:t>
      </w:r>
      <w:r w:rsidR="00FF4076" w:rsidRPr="00A73742">
        <w:rPr>
          <w:rFonts w:ascii="Times New Roman" w:eastAsia="Times New Roman" w:hAnsi="Times New Roman" w:cs="Times New Roman"/>
          <w:bCs/>
          <w:noProof/>
          <w:sz w:val="24"/>
          <w:szCs w:val="24"/>
        </w:rPr>
        <w:t xml:space="preserve">кат. парц. </w:t>
      </w:r>
      <w:r w:rsidR="00FF4076" w:rsidRPr="00A73742">
        <w:rPr>
          <w:rFonts w:ascii="Times New Roman" w:eastAsia="Times New Roman" w:hAnsi="Times New Roman" w:cs="Times New Roman"/>
          <w:bCs/>
          <w:noProof/>
          <w:sz w:val="24"/>
          <w:szCs w:val="24"/>
        </w:rPr>
        <w:lastRenderedPageBreak/>
        <w:t>број</w:t>
      </w:r>
      <w:r w:rsidRPr="00A73742">
        <w:rPr>
          <w:rFonts w:ascii="Times New Roman" w:eastAsia="Times New Roman" w:hAnsi="Times New Roman" w:cs="Times New Roman"/>
          <w:bCs/>
          <w:noProof/>
          <w:sz w:val="24"/>
          <w:szCs w:val="24"/>
        </w:rPr>
        <w:t xml:space="preserve"> 451/1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AD3D15" w:rsidRPr="00A73742">
        <w:rPr>
          <w:rFonts w:ascii="Times New Roman" w:eastAsia="Times New Roman" w:hAnsi="Times New Roman" w:cs="Times New Roman"/>
          <w:bCs/>
          <w:noProof/>
          <w:sz w:val="24"/>
          <w:szCs w:val="24"/>
        </w:rPr>
        <w:t xml:space="preserve"> X=412845 Y=4808324; X=412906 Y=4808390; X=413200 Y=4808419; X=413148 Y=4808554; X=413069 Y=4808581; X=413090 Y=4808723. </w:t>
      </w:r>
      <w:r w:rsidRPr="00A73742">
        <w:rPr>
          <w:rFonts w:ascii="Times New Roman" w:eastAsia="Times New Roman" w:hAnsi="Times New Roman" w:cs="Times New Roman"/>
          <w:bCs/>
          <w:noProof/>
          <w:sz w:val="24"/>
          <w:szCs w:val="24"/>
        </w:rPr>
        <w:t xml:space="preserve">Граница даље иде у правцу севера и прати међе кат. парц. бр. 458, 450, 471, 470, 449, 448, сече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447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lang w:val="sr-Cyrl-RS"/>
        </w:rPr>
        <w:t>:</w:t>
      </w:r>
      <w:r w:rsidR="00AD3D15" w:rsidRPr="00A73742">
        <w:rPr>
          <w:rFonts w:ascii="Times New Roman" w:eastAsia="Times New Roman" w:hAnsi="Times New Roman" w:cs="Times New Roman"/>
          <w:bCs/>
          <w:noProof/>
          <w:sz w:val="24"/>
          <w:szCs w:val="24"/>
        </w:rPr>
        <w:t xml:space="preserve"> </w:t>
      </w:r>
      <w:r w:rsidR="00BB4C9B" w:rsidRPr="00A73742">
        <w:rPr>
          <w:rFonts w:ascii="Times New Roman" w:eastAsia="Times New Roman" w:hAnsi="Times New Roman" w:cs="Times New Roman"/>
          <w:bCs/>
          <w:noProof/>
          <w:sz w:val="24"/>
          <w:szCs w:val="24"/>
        </w:rPr>
        <w:t xml:space="preserve">X=413001 Y=4809966; X=412962 Y=4809957; X=412837 Y=4810166. </w:t>
      </w:r>
      <w:r w:rsidR="00BB4C9B" w:rsidRPr="00A73742">
        <w:rPr>
          <w:rFonts w:ascii="Times New Roman" w:eastAsia="Times New Roman" w:hAnsi="Times New Roman" w:cs="Times New Roman"/>
          <w:bCs/>
          <w:noProof/>
          <w:sz w:val="24"/>
          <w:szCs w:val="24"/>
          <w:lang w:val="sr-Cyrl-RS"/>
        </w:rPr>
        <w:t>Д</w:t>
      </w:r>
      <w:r w:rsidRPr="00A73742">
        <w:rPr>
          <w:rFonts w:ascii="Times New Roman" w:eastAsia="Times New Roman" w:hAnsi="Times New Roman" w:cs="Times New Roman"/>
          <w:bCs/>
          <w:noProof/>
          <w:sz w:val="24"/>
          <w:szCs w:val="24"/>
        </w:rPr>
        <w:t xml:space="preserve">аље граница иде међом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447 до места где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445/1 преко потеса Осоје по следећим координатама:</w:t>
      </w:r>
      <w:r w:rsidR="00BB4C9B" w:rsidRPr="00A73742">
        <w:rPr>
          <w:rFonts w:ascii="Times New Roman" w:eastAsia="Times New Roman" w:hAnsi="Times New Roman" w:cs="Times New Roman"/>
          <w:bCs/>
          <w:noProof/>
          <w:sz w:val="24"/>
          <w:szCs w:val="24"/>
          <w:lang w:val="sr-Cyrl-RS"/>
        </w:rPr>
        <w:t xml:space="preserve"> X=412257 Y=4811020; X=411968 Y=4811125; X=411674 Y=4811322</w:t>
      </w:r>
      <w:r w:rsidR="00501E53" w:rsidRPr="00A73742">
        <w:rPr>
          <w:rFonts w:ascii="Times New Roman" w:eastAsia="Times New Roman" w:hAnsi="Times New Roman" w:cs="Times New Roman"/>
          <w:bCs/>
          <w:noProof/>
          <w:sz w:val="24"/>
          <w:szCs w:val="24"/>
          <w:lang w:val="sr-Cyrl-RS"/>
        </w:rPr>
        <w:t xml:space="preserve">, и </w:t>
      </w:r>
      <w:r w:rsidRPr="00A73742">
        <w:rPr>
          <w:rFonts w:ascii="Times New Roman" w:eastAsia="Times New Roman" w:hAnsi="Times New Roman" w:cs="Times New Roman"/>
          <w:bCs/>
          <w:noProof/>
          <w:sz w:val="24"/>
          <w:szCs w:val="24"/>
        </w:rPr>
        <w:t xml:space="preserve">долази на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445/1, 444 и прати је до границе КО Вилови. Граница прати у правцу севера границу КО Вилови и даље пролази кроз КО Вилови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1479, 1478, 1472, 1471,</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обилази око Пуљског потока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2333 и 2332), и даље 2784, 2331, спољном страном пута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2312), 2329, 173, 172, 171, 2328, 2327, 136, 139, 142 и 130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118 и 123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BB4C9B" w:rsidRPr="00A73742">
        <w:rPr>
          <w:rFonts w:ascii="Times New Roman" w:eastAsia="Times New Roman" w:hAnsi="Times New Roman" w:cs="Times New Roman"/>
          <w:bCs/>
          <w:noProof/>
          <w:sz w:val="24"/>
          <w:szCs w:val="24"/>
          <w:lang w:val="sr-Cyrl-RS"/>
        </w:rPr>
        <w:t xml:space="preserve"> X=410315 Y=4814710; X=410174 Y=4814727; X=410149 Y=4814764; X=409990 Y=4814795; X=409804 Y=4814839. </w:t>
      </w:r>
      <w:r w:rsidRPr="00A73742">
        <w:rPr>
          <w:rFonts w:ascii="Times New Roman" w:eastAsia="Times New Roman" w:hAnsi="Times New Roman" w:cs="Times New Roman"/>
          <w:bCs/>
          <w:noProof/>
          <w:sz w:val="24"/>
          <w:szCs w:val="24"/>
        </w:rPr>
        <w:t xml:space="preserve">Граница иде у правцу северозапада и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93, 32/2, 32/3 и 44 затим сече кат. парц. бр. 1 по координатама X=408785 Y=4815377 и X=409251 Y=4815226.</w:t>
      </w:r>
      <w:r w:rsidR="00BB4C9B"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Граница долази на границу КО Амзићи. Кроз КО Амзићи граница иде делом кат. парц. бр. 253 који је дефинисан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BB4C9B" w:rsidRPr="00A73742">
        <w:rPr>
          <w:rFonts w:ascii="Times New Roman" w:eastAsia="Times New Roman" w:hAnsi="Times New Roman" w:cs="Times New Roman"/>
          <w:bCs/>
          <w:noProof/>
          <w:sz w:val="24"/>
          <w:szCs w:val="24"/>
          <w:lang w:val="sr-Cyrl-RS"/>
        </w:rPr>
        <w:t xml:space="preserve"> X=408785 Y=4815377; X=408766 Y=4815177; X=408558 Y=4815350; X=408534 Y=4815669; X=408312 Y=4815632; X=407928 Y=4815677; X=407649 Y=4815910; X=407877 Y=4816200; X=408199 Y=4816026; X=408262 Y=4816059; X=408231 Y=4816133; X=407930 Y=4816370. </w:t>
      </w:r>
      <w:r w:rsidRPr="00A73742">
        <w:rPr>
          <w:rFonts w:ascii="Times New Roman" w:eastAsia="Times New Roman" w:hAnsi="Times New Roman" w:cs="Times New Roman"/>
          <w:bCs/>
          <w:noProof/>
          <w:sz w:val="24"/>
          <w:szCs w:val="24"/>
        </w:rPr>
        <w:t xml:space="preserve">Граница даље наставља у правцу северозапада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985 у тачкама X=407929 Y=4816370 и X=407920 Y=4816376 и даље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234, 231/4 и 230/2, 230/1 затим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168 по следећим координатама:</w:t>
      </w:r>
      <w:r w:rsidR="00BB4C9B" w:rsidRPr="00A73742">
        <w:rPr>
          <w:rFonts w:ascii="Times New Roman" w:eastAsia="Times New Roman" w:hAnsi="Times New Roman" w:cs="Times New Roman"/>
          <w:bCs/>
          <w:noProof/>
          <w:sz w:val="24"/>
          <w:szCs w:val="24"/>
          <w:lang w:val="sr-Cyrl-RS"/>
        </w:rPr>
        <w:t xml:space="preserve"> X=407723 Y=4816653; X=407452 Y=4816837; X=407449 Y=4816842; X=407443 Y=4816854; X=407438 Y=4816860; X=407428 Y=4816847; X=407422 Y=4816838; X=407089 Y=4816907. </w:t>
      </w:r>
      <w:r w:rsidRPr="00A73742">
        <w:rPr>
          <w:rFonts w:ascii="Times New Roman" w:eastAsia="Times New Roman" w:hAnsi="Times New Roman" w:cs="Times New Roman"/>
          <w:bCs/>
          <w:noProof/>
          <w:sz w:val="24"/>
          <w:szCs w:val="24"/>
        </w:rPr>
        <w:t xml:space="preserve">Граница у истом смеру прати међе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165, пресеца пут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152),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X=406783 Y=4817184 и X=406782 Y=4817187, даље идем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167, 86, 85/1, 84, 993, 6 до места одакле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6 по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BB4C9B" w:rsidRPr="00A73742">
        <w:rPr>
          <w:rFonts w:ascii="Times New Roman" w:eastAsia="Times New Roman" w:hAnsi="Times New Roman" w:cs="Times New Roman"/>
          <w:bCs/>
          <w:noProof/>
          <w:sz w:val="24"/>
          <w:szCs w:val="24"/>
          <w:lang w:val="sr-Cyrl-RS"/>
        </w:rPr>
        <w:t xml:space="preserve"> X=405188 Y=4817496; X=404986 Y=4817367; X=405007 Y=4817190; X=405206 Y=4816846; X=405167 Y=4816771; X=405116 Y=4816751</w:t>
      </w:r>
      <w:r w:rsidR="00501E53" w:rsidRPr="00A73742">
        <w:rPr>
          <w:rFonts w:ascii="Times New Roman" w:eastAsia="Times New Roman" w:hAnsi="Times New Roman" w:cs="Times New Roman"/>
          <w:bCs/>
          <w:noProof/>
          <w:sz w:val="24"/>
          <w:szCs w:val="24"/>
          <w:lang w:val="sr-Cyrl-RS"/>
        </w:rPr>
        <w:t>, и</w:t>
      </w:r>
      <w:r w:rsidR="00BB4C9B"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долази до међе пута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987) и прати га у правцу југа са спољне стране, затим међама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653, 654, 655, 993, 3 и 2 обухвата крак Златарског језера, оштро мења правац и границом КО Тиква и КО Вранеша иде у правцу севера кроз КО Амзићи, тако што пресеца </w:t>
      </w:r>
      <w:r w:rsidR="00FF4076" w:rsidRPr="00A73742">
        <w:rPr>
          <w:rFonts w:ascii="Times New Roman" w:eastAsia="Times New Roman" w:hAnsi="Times New Roman" w:cs="Times New Roman"/>
          <w:bCs/>
          <w:noProof/>
          <w:sz w:val="24"/>
          <w:szCs w:val="24"/>
          <w:lang w:val="sr-Cyrl-RS"/>
        </w:rPr>
        <w:t>кат. парц. бр</w:t>
      </w:r>
      <w:r w:rsidR="00C506D6" w:rsidRPr="00A73742">
        <w:rPr>
          <w:rFonts w:ascii="Times New Roman" w:eastAsia="Times New Roman" w:hAnsi="Times New Roman" w:cs="Times New Roman"/>
          <w:bCs/>
          <w:noProof/>
          <w:sz w:val="24"/>
          <w:szCs w:val="24"/>
          <w:lang w:val="sr-Cyrl-RS"/>
        </w:rPr>
        <w:t>ој</w:t>
      </w:r>
      <w:r w:rsidRPr="00A73742">
        <w:rPr>
          <w:rFonts w:ascii="Times New Roman" w:eastAsia="Times New Roman" w:hAnsi="Times New Roman" w:cs="Times New Roman"/>
          <w:bCs/>
          <w:noProof/>
          <w:sz w:val="24"/>
          <w:szCs w:val="24"/>
        </w:rPr>
        <w:t xml:space="preserve"> 993 </w:t>
      </w:r>
      <w:r w:rsidR="00C506D6" w:rsidRPr="00A73742">
        <w:rPr>
          <w:rFonts w:ascii="Times New Roman" w:eastAsia="Times New Roman" w:hAnsi="Times New Roman" w:cs="Times New Roman"/>
          <w:bCs/>
          <w:noProof/>
          <w:sz w:val="24"/>
          <w:szCs w:val="24"/>
        </w:rPr>
        <w:t xml:space="preserve">у следећим </w:t>
      </w:r>
      <w:r w:rsidR="006338AD" w:rsidRPr="00A73742">
        <w:rPr>
          <w:rFonts w:ascii="Times New Roman" w:eastAsia="Times New Roman" w:hAnsi="Times New Roman" w:cs="Times New Roman"/>
          <w:bCs/>
          <w:noProof/>
          <w:sz w:val="24"/>
          <w:szCs w:val="24"/>
        </w:rPr>
        <w:t>преломним тачкама са координатама</w:t>
      </w:r>
      <w:r w:rsidR="00BB4C9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bCs/>
          <w:noProof/>
          <w:sz w:val="24"/>
          <w:szCs w:val="24"/>
        </w:rPr>
        <w:t xml:space="preserve"> </w:t>
      </w:r>
      <w:r w:rsidR="00BB4C9B" w:rsidRPr="00A73742">
        <w:rPr>
          <w:rFonts w:ascii="Times New Roman" w:eastAsia="Times New Roman" w:hAnsi="Times New Roman" w:cs="Times New Roman"/>
          <w:bCs/>
          <w:noProof/>
          <w:sz w:val="24"/>
          <w:szCs w:val="24"/>
        </w:rPr>
        <w:t xml:space="preserve">X=405273 Y=4814997; X=405179 Y=4815081; X=405148 Y=4815119; X=405139 Y=4815201; X=405138 Y=4815242; X=405172 Y=4815399; X=405170 Y=4815444; X=405139 Y=4815522; X=405123 Y=4815633; X=405101 Y=4815668; X=405013 Y=4815731; X=404976 Y=4815752; X=404868 Y=4815798; X=404819 Y=4815805; X=404786 Y=4815801; X=404758 Y=4815803; X=404709 Y=4815877; X=404654 Y=4815928; X=404612 Y=4815986; X=404552 Y=4816125; X=404534 Y=4816201; X=404532 Y=4816254; X=404486 Y=4816412; X=404488 Y=4816461; X=404512 Y=4816482; X=404530 Y=4816514; X=404536 Y=4816574; X=404563 Y=4816591; X=404576 Y=4816611; X=404585 Y=4816648; X=404613 Y=4816702; X=404704 Y=4816789; X=404746 Y=4816938; X=404768 Y=4816949; X=404777 Y=4816972; X=404776 Y=4817011; X=404755 Y=4817054; X=404746 </w:t>
      </w:r>
      <w:r w:rsidR="00BB4C9B" w:rsidRPr="00A73742">
        <w:rPr>
          <w:rFonts w:ascii="Times New Roman" w:eastAsia="Times New Roman" w:hAnsi="Times New Roman" w:cs="Times New Roman"/>
          <w:bCs/>
          <w:noProof/>
          <w:sz w:val="24"/>
          <w:szCs w:val="24"/>
        </w:rPr>
        <w:lastRenderedPageBreak/>
        <w:t>Y=4817098; X=404750 Y=4817312; X=404697 Y=4817446</w:t>
      </w:r>
      <w:r w:rsidR="00501E53" w:rsidRPr="00A73742">
        <w:rPr>
          <w:rFonts w:ascii="Times New Roman" w:eastAsia="Times New Roman" w:hAnsi="Times New Roman" w:cs="Times New Roman"/>
          <w:bCs/>
          <w:noProof/>
          <w:sz w:val="24"/>
          <w:szCs w:val="24"/>
          <w:lang w:val="sr-Cyrl-RS"/>
        </w:rPr>
        <w:t xml:space="preserve">, и </w:t>
      </w:r>
      <w:r w:rsidRPr="00A73742">
        <w:rPr>
          <w:rFonts w:ascii="Times New Roman" w:eastAsia="Times New Roman" w:hAnsi="Times New Roman" w:cs="Times New Roman"/>
          <w:bCs/>
          <w:noProof/>
          <w:sz w:val="24"/>
          <w:szCs w:val="24"/>
        </w:rPr>
        <w:t>прелази</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у КО Вранеша и даље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1557/1 у тачкама са преломним координатама:</w:t>
      </w:r>
      <w:r w:rsidR="00BB4C9B" w:rsidRPr="00A73742">
        <w:rPr>
          <w:rFonts w:ascii="Times New Roman" w:eastAsia="Times New Roman" w:hAnsi="Times New Roman" w:cs="Times New Roman"/>
          <w:bCs/>
          <w:noProof/>
          <w:sz w:val="24"/>
          <w:szCs w:val="24"/>
          <w:lang w:val="sr-Cyrl-RS"/>
        </w:rPr>
        <w:t xml:space="preserve"> </w:t>
      </w:r>
      <w:r w:rsidR="008A2012" w:rsidRPr="00A73742">
        <w:rPr>
          <w:rFonts w:ascii="Times New Roman" w:eastAsia="Times New Roman" w:hAnsi="Times New Roman" w:cs="Times New Roman"/>
          <w:bCs/>
          <w:noProof/>
          <w:sz w:val="24"/>
          <w:szCs w:val="24"/>
          <w:lang w:val="sr-Cyrl-RS"/>
        </w:rPr>
        <w:t xml:space="preserve">X=404641 Y=4817520; X=404401 Y=4817438; X=404334 Y=4817463; X=404244 Y=4817560; X=404106 Y=4817644; X=403883 Y=4817928; X=403826 Y=4817966; X=403805 Y=4818013; X=403822 Y=4818079; X=403761 Y=4818089, </w:t>
      </w:r>
      <w:r w:rsidRPr="00A73742">
        <w:rPr>
          <w:rFonts w:ascii="Times New Roman" w:eastAsia="Times New Roman" w:hAnsi="Times New Roman" w:cs="Times New Roman"/>
          <w:bCs/>
          <w:noProof/>
          <w:sz w:val="24"/>
          <w:szCs w:val="24"/>
        </w:rPr>
        <w:t>даље наставља обалом Златарског језера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1557/1) у правцу североистока и улази пресеца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1557 у тачкама у X=404161 Y=4818934 и X=404169 Y=4818960, даље прелази у КО Бурађа. Кроз КО Бурађа граница прати међу </w:t>
      </w:r>
      <w:r w:rsidR="00FF4076" w:rsidRPr="00A73742">
        <w:rPr>
          <w:rFonts w:ascii="Times New Roman" w:eastAsia="Times New Roman" w:hAnsi="Times New Roman" w:cs="Times New Roman"/>
          <w:bCs/>
          <w:noProof/>
          <w:sz w:val="24"/>
          <w:szCs w:val="24"/>
          <w:lang w:val="sr-Cyrl-RS"/>
        </w:rPr>
        <w:t>кат. парц. бр.</w:t>
      </w:r>
      <w:r w:rsidRPr="00A73742">
        <w:rPr>
          <w:rFonts w:ascii="Times New Roman" w:eastAsia="Times New Roman" w:hAnsi="Times New Roman" w:cs="Times New Roman"/>
          <w:bCs/>
          <w:noProof/>
          <w:sz w:val="24"/>
          <w:szCs w:val="24"/>
        </w:rPr>
        <w:t xml:space="preserve"> 1154 у правцу североистока до почетне тачке описа.</w:t>
      </w:r>
    </w:p>
    <w:p w14:paraId="43CB32AA" w14:textId="33C7726F"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Из локалитета Подручје Златарског и Увачког језера изузимају се површине у режиму првог степена заштите и то локалитети: Клисура Тисовице, Павловића брод а, Павловића брод б, Клисура Кладнице, Клисура Вељушнице а, Клисура Ваљушнице б, Клисура Увца а, Клисура Увца б, Клисура Увца в, Клисура Увца г.</w:t>
      </w:r>
    </w:p>
    <w:p w14:paraId="367135C3" w14:textId="7E30F6C1"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Из локалитета Подручје Златарског и Увачког језера се изузимају површине које су у режиму трећег степена заштите на следећим целинама:</w:t>
      </w:r>
    </w:p>
    <w:p w14:paraId="377744D9" w14:textId="77777777" w:rsidR="008A2012" w:rsidRPr="00A73742" w:rsidRDefault="008A2012" w:rsidP="003B1D9F">
      <w:pPr>
        <w:spacing w:after="0" w:line="240" w:lineRule="auto"/>
        <w:ind w:firstLine="720"/>
        <w:jc w:val="both"/>
        <w:rPr>
          <w:rFonts w:ascii="Times New Roman" w:eastAsia="Times New Roman" w:hAnsi="Times New Roman" w:cs="Times New Roman"/>
          <w:bCs/>
          <w:noProof/>
          <w:sz w:val="24"/>
          <w:szCs w:val="24"/>
        </w:rPr>
      </w:pPr>
    </w:p>
    <w:p w14:paraId="13FA0496"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1:</w:t>
      </w:r>
    </w:p>
    <w:p w14:paraId="798EB55F"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Дебеља, кат. парц. бр. 1287</w:t>
      </w:r>
    </w:p>
    <w:p w14:paraId="72D0F744"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55AAF259"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2:</w:t>
      </w:r>
    </w:p>
    <w:p w14:paraId="1A2029E9"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Вилови, кат. парц. бр. 12/1, 12/2, 12/3, 14/1, 14/2, 14/3, 14/4, 15, 16/1, 17/1, 17/2, 17/3, 17/4, 17/5, 17/6, 18/1, 18/2, 19, 21, 22/1, 22/2, 23, 24, 25, 26/1, 26/2, 27/2, 27/3, 27/4, 27/5, 27/6, 28, 29, 30/1, 30/2, 30/3, 30/4, 30/5, 30/6, 31/1, 31/2, 31/3, 34, 35, 37 и 38.</w:t>
      </w:r>
    </w:p>
    <w:p w14:paraId="5EF4807F"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64F27275"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3:</w:t>
      </w:r>
    </w:p>
    <w:p w14:paraId="441DE90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Амзићи, кат. парц. бр. 185, 186, 188, 189, 190, 191, 192, 193, 195, 200, 201, 202, 203, 204, 205, 206, 209, 213, 214, 215/1, 215/2, 216, 217, 218, 219, 220, 222, 223, 224, 225, 226, 227, 228, 229, 243, 244, 245 и пут (део кат. парц. бр. 984).</w:t>
      </w:r>
    </w:p>
    <w:p w14:paraId="4A820C1C"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7A176217"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4:</w:t>
      </w:r>
    </w:p>
    <w:p w14:paraId="6E1AF6F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Дебеља, кат. парц. бр. 1, 4, 5, 6, 7, 8, 9, 10, 11, 12, 13, 14, 15, 16, 17, 18, 19, 20, 21, 22, 23, 24, 25, 26, 27, 28, 29, 30, 31, 32/1, 32/2, 32/3, 32/4, 32/5, 32/6, 32/7, 32/8, 32/9, 32/10, 32/11, 32/12, 32/13, 32/14, 32/15, 32/16, 33/1, 33/2, 33/3, 33/4, 33/5, 33/6, 33/7, 33/8, 33/9, 33/10, 33/11, 33/12, 33/13, 33/14, 34, 35/1, 35/2, 36, 37/1, 37/2, 37/3, 38/1, 38/2, 38/3, 38/4, 38/6, 38/7, 38/8, 38/9, 38/10, 38/11, 39, 40/1, 40/2, 40/3, 40/4, 41, 42, 43/1, 43/2, 43/3, 43/4, 43/5, 43/6, 43/7, 43/8, 43/9, 44/1, 44/2, 45/1, 45/2, 45/3, 45/4, 45/5, 45/6, 45/7, 45/8, 45/9, 45/10, 45/11, 45/12, 45/13, 45/14, 45/15, 45/16, 45/17, 45/19, 45/20, 45/21, 45/22, 45/23, 45/24, 45/25, 45/26, 45/27, 45/29, 45/30, 46, 47, 48, 49, 50, 51, 79, 80, 81, 82, 83/1, 83/2, 84, 85, 86/1, 86/2, 86/3, 86/4, 86/5, 86/6 и 86/7.</w:t>
      </w:r>
    </w:p>
    <w:p w14:paraId="1B81C0F2"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5BD3BB96"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5:</w:t>
      </w:r>
    </w:p>
    <w:p w14:paraId="64D041C1" w14:textId="03736D84"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Дебеља, кат. парц. бр. 144, 146, 147, 148, 149, 150, 151, 152, 153, 156, 157, 158, 159, 164, 165, 166, 167, 168, 169, 170, 171/1 и пут (део кат. парц. бр. 121).</w:t>
      </w:r>
    </w:p>
    <w:p w14:paraId="7E3D24E9" w14:textId="77777777" w:rsidR="00BC13C7" w:rsidRPr="00A73742" w:rsidRDefault="00BC13C7" w:rsidP="003B1D9F">
      <w:pPr>
        <w:spacing w:after="0" w:line="240" w:lineRule="auto"/>
        <w:ind w:firstLine="720"/>
        <w:jc w:val="both"/>
        <w:rPr>
          <w:rFonts w:ascii="Times New Roman" w:eastAsia="Times New Roman" w:hAnsi="Times New Roman" w:cs="Times New Roman"/>
          <w:bCs/>
          <w:noProof/>
          <w:sz w:val="24"/>
          <w:szCs w:val="24"/>
          <w:lang w:val="sr-Cyrl-RS"/>
        </w:rPr>
      </w:pPr>
    </w:p>
    <w:p w14:paraId="24778845"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6:</w:t>
      </w:r>
    </w:p>
    <w:p w14:paraId="18B37BE9"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Ојковица, кат. парц. бр. 1393/3, 1393/4, 1393/5, 1393/6, 1393/7, 1393/8, 1394/2, 1394/3, 1394/4, 1394/5, 1394/6, 1394/7 и 1394/8.</w:t>
      </w:r>
    </w:p>
    <w:p w14:paraId="38A56001"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3B60CF58"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lastRenderedPageBreak/>
        <w:t>Целина 7:</w:t>
      </w:r>
    </w:p>
    <w:p w14:paraId="0BFF39A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Ојковица, кат. парц. бр. 1347, 1348, 1349, 1351, 1352, 1353, 1354, 1357, 1362, 1368, 1369, 1370 и 1371.</w:t>
      </w:r>
    </w:p>
    <w:p w14:paraId="5953E84D"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0303BEFF"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8:</w:t>
      </w:r>
    </w:p>
    <w:p w14:paraId="41C2FB21"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Ојковица, кат. парц. бр. 1101/1, 1101/2 и 1103.</w:t>
      </w:r>
    </w:p>
    <w:p w14:paraId="7028E732"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6C3A6192"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9:</w:t>
      </w:r>
    </w:p>
    <w:p w14:paraId="16BE1A59" w14:textId="10E6522E"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КО Ојковица, </w:t>
      </w:r>
      <w:r w:rsidR="00FF4076" w:rsidRPr="00A73742">
        <w:rPr>
          <w:rFonts w:ascii="Times New Roman" w:eastAsia="Times New Roman" w:hAnsi="Times New Roman" w:cs="Times New Roman"/>
          <w:bCs/>
          <w:noProof/>
          <w:sz w:val="24"/>
          <w:szCs w:val="24"/>
        </w:rPr>
        <w:t>кат. парц. бр.</w:t>
      </w:r>
      <w:r w:rsidRPr="00A73742">
        <w:rPr>
          <w:rFonts w:ascii="Times New Roman" w:eastAsia="Times New Roman" w:hAnsi="Times New Roman" w:cs="Times New Roman"/>
          <w:bCs/>
          <w:noProof/>
          <w:sz w:val="24"/>
          <w:szCs w:val="24"/>
        </w:rPr>
        <w:t xml:space="preserve"> 1067/2, 1092/1, 1092/2, 1092/3, 1092/4, 1093, 1096/1, 1096/2, 1096/3, 1096/4, 1096/5, 1096/6, 1096/7, 1096/8, 1096/9 и 1097.</w:t>
      </w:r>
    </w:p>
    <w:p w14:paraId="160588FF"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6D656F1B"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10:</w:t>
      </w:r>
    </w:p>
    <w:p w14:paraId="67646228"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Ојковица, кат. парц. бр. 1067/3</w:t>
      </w:r>
    </w:p>
    <w:p w14:paraId="11168268"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p w14:paraId="27959C82" w14:textId="77777777" w:rsidR="00CE016C" w:rsidRPr="00A73742" w:rsidRDefault="00CE016C" w:rsidP="00BC13C7">
      <w:pPr>
        <w:keepNext/>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Целина 11:</w:t>
      </w:r>
    </w:p>
    <w:p w14:paraId="31A20111"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КО Бурађа, кат. парц. бр. 1104/1, 1104/11, 1104/12, 1104/13, 1104/14, 1104/15, 1104/16, 1104/17, 1104/19, 1104/20, 1104/21, 1104/22, 1104/23, 1104/24, 1104/25, 1104/26, 1104/27, 1104/28, 1104/29, 1104/30, 1104/31, 1104/32, 1104/33, 1104/34, 1104/35, 1104/36 и 1104/37, 1104/38, 1104/39</w:t>
      </w:r>
    </w:p>
    <w:p w14:paraId="097FF03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p>
    <w:p w14:paraId="0C2F88F0" w14:textId="1CDB6511" w:rsidR="00CE016C" w:rsidRPr="00A73742" w:rsidRDefault="00CE016C" w:rsidP="00B92160">
      <w:pPr>
        <w:keepNext/>
        <w:spacing w:after="12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 xml:space="preserve">2. </w:t>
      </w:r>
      <w:r w:rsidRPr="00A73742">
        <w:rPr>
          <w:rFonts w:ascii="Times New Roman" w:eastAsia="Times New Roman" w:hAnsi="Times New Roman" w:cs="Times New Roman"/>
          <w:bCs/>
          <w:noProof/>
          <w:sz w:val="24"/>
          <w:szCs w:val="24"/>
        </w:rPr>
        <w:t xml:space="preserve">Локалитет </w:t>
      </w:r>
      <w:r w:rsidR="007A103B" w:rsidRPr="00A73742">
        <w:rPr>
          <w:rFonts w:ascii="Times New Roman" w:eastAsia="Times New Roman" w:hAnsi="Times New Roman" w:cs="Times New Roman"/>
          <w:bCs/>
          <w:noProof/>
          <w:sz w:val="24"/>
          <w:szCs w:val="24"/>
          <w:lang w:val="sr-Cyrl-RS"/>
        </w:rPr>
        <w:t>„</w:t>
      </w:r>
      <w:r w:rsidRPr="00A73742">
        <w:rPr>
          <w:rFonts w:ascii="Times New Roman" w:eastAsia="Times New Roman" w:hAnsi="Times New Roman" w:cs="Times New Roman"/>
          <w:noProof/>
          <w:sz w:val="24"/>
          <w:szCs w:val="24"/>
          <w:lang w:val="sr-Cyrl-RS"/>
        </w:rPr>
        <w:t>Подручје</w:t>
      </w:r>
      <w:r w:rsidRPr="00A73742">
        <w:rPr>
          <w:rFonts w:ascii="Times New Roman" w:eastAsia="Times New Roman" w:hAnsi="Times New Roman" w:cs="Times New Roman"/>
          <w:bCs/>
          <w:noProof/>
          <w:sz w:val="24"/>
          <w:szCs w:val="24"/>
        </w:rPr>
        <w:t xml:space="preserve"> Радоињског језера</w:t>
      </w:r>
      <w:r w:rsidR="00C506D6" w:rsidRPr="00A73742">
        <w:rPr>
          <w:rFonts w:ascii="Times New Roman" w:eastAsia="Times New Roman" w:hAnsi="Times New Roman" w:cs="Times New Roman"/>
          <w:bCs/>
          <w:noProof/>
          <w:sz w:val="24"/>
          <w:szCs w:val="24"/>
          <w:lang w:val="sr-Cyrl-RS"/>
        </w:rPr>
        <w:t>”</w:t>
      </w:r>
    </w:p>
    <w:p w14:paraId="53AD6DBE" w14:textId="73F0BD6F"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 xml:space="preserve">Граница локалитета дефинисана је катастарским </w:t>
      </w:r>
      <w:r w:rsidRPr="00A73742">
        <w:rPr>
          <w:rFonts w:ascii="Times New Roman" w:eastAsia="Times New Roman" w:hAnsi="Times New Roman" w:cs="Times New Roman"/>
          <w:bCs/>
          <w:noProof/>
          <w:sz w:val="24"/>
          <w:szCs w:val="24"/>
          <w:lang w:val="sr-Cyrl-RS"/>
        </w:rPr>
        <w:t>парцелама</w:t>
      </w:r>
      <w:r w:rsidRPr="00A73742">
        <w:rPr>
          <w:rFonts w:ascii="Times New Roman" w:eastAsia="Times New Roman" w:hAnsi="Times New Roman" w:cs="Times New Roman"/>
          <w:bCs/>
          <w:noProof/>
          <w:sz w:val="24"/>
          <w:szCs w:val="24"/>
        </w:rPr>
        <w:t xml:space="preserve"> и преломним тачкама.</w:t>
      </w:r>
      <w:r w:rsidR="00FF4076" w:rsidRPr="00A73742">
        <w:rPr>
          <w:rFonts w:ascii="Times New Roman" w:eastAsia="Times New Roman" w:hAnsi="Times New Roman" w:cs="Times New Roman"/>
          <w:bCs/>
          <w:noProof/>
          <w:sz w:val="24"/>
          <w:szCs w:val="24"/>
          <w:lang w:val="sr-Cyrl-RS"/>
        </w:rPr>
        <w:t xml:space="preserve"> </w:t>
      </w:r>
    </w:p>
    <w:p w14:paraId="2C0E82CD"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По катастарској подели обухвата</w:t>
      </w:r>
      <w:r w:rsidRPr="00A73742">
        <w:rPr>
          <w:rFonts w:ascii="Times New Roman" w:eastAsia="Times New Roman" w:hAnsi="Times New Roman" w:cs="Times New Roman"/>
          <w:bCs/>
          <w:noProof/>
          <w:sz w:val="24"/>
          <w:szCs w:val="24"/>
          <w:lang w:val="sr-Cyrl-RS"/>
        </w:rPr>
        <w:t xml:space="preserve"> територију општин</w:t>
      </w:r>
      <w:r w:rsidRPr="00A73742">
        <w:rPr>
          <w:rFonts w:ascii="Times New Roman" w:eastAsia="Times New Roman" w:hAnsi="Times New Roman" w:cs="Times New Roman"/>
          <w:bCs/>
          <w:noProof/>
          <w:sz w:val="24"/>
          <w:szCs w:val="24"/>
        </w:rPr>
        <w:t>a:</w:t>
      </w:r>
    </w:p>
    <w:p w14:paraId="3C55F1FA"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Општина Прибој:</w:t>
      </w:r>
    </w:p>
    <w:p w14:paraId="15BA2DD0"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КО Кратово</w:t>
      </w:r>
      <w:r w:rsidRPr="00A73742">
        <w:rPr>
          <w:rFonts w:ascii="Times New Roman" w:eastAsia="Times New Roman" w:hAnsi="Times New Roman" w:cs="Times New Roman"/>
          <w:bCs/>
          <w:noProof/>
          <w:sz w:val="24"/>
          <w:szCs w:val="24"/>
          <w:lang w:val="sr-Cyrl-RS"/>
        </w:rPr>
        <w:t>: 949, 4771 (део)</w:t>
      </w:r>
    </w:p>
    <w:p w14:paraId="2849F369"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lang w:val="sr-Cyrl-RS"/>
        </w:rPr>
        <w:t>Општина Нова Варош:</w:t>
      </w:r>
    </w:p>
    <w:p w14:paraId="37A87E0F"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КО Негбина</w:t>
      </w:r>
      <w:r w:rsidRPr="00A73742">
        <w:rPr>
          <w:rFonts w:ascii="Times New Roman" w:eastAsia="Times New Roman" w:hAnsi="Times New Roman" w:cs="Times New Roman"/>
          <w:bCs/>
          <w:noProof/>
          <w:sz w:val="24"/>
          <w:szCs w:val="24"/>
          <w:lang w:val="sr-Cyrl-RS"/>
        </w:rPr>
        <w:t>: 2144, 2145, 2146, 2147, 2148, 2149/1 (део), 2149/2, 2165/1, 2165/2, 2165/3, 2166, 2167, 2168, 2170/2, 2171/1, 2171/2, 2172, 2203, 2204, 2210 (део), 2212, 2213, 2214, 2215, 2216, 2217, 2218/2, 2219 (део), 2222 (део), 2223/1 (део), 2223/2 (део), 2224 (део), 2225, 2226, 2227, 2228, 2229, 2596/1, 2596/2, 2596/3, 2597, 2598, 2599, 2600/1, 2600/2, 2601, 2602, 2603, 2604, 2612, 2613, 2614/1, 2614/2, 2615/3, 2615/4, 2615/5, 2615/6, 2616/1, 2616/2, 2616/3, 2617, 2732, 2741/1, 2741/2, 2741/3, 2741/4, 2742, 2743/1, 2743/2, 2743/3, 2744, 2745, 2746, 2747, 2748, 2749, 2750, 2751, 2752, 2753, 2754, 2755/1, 2755/2, 2756, 2757/1, 2757/2, 2757/3, 2758, 2759, 2760, 2761/1, 2761/2, 2762, 2763, 2764, 2765/1, 2765/2, 2765/3, 2766/1, 2766/2, 2767, 2768, 2769/2, 2769/3, 2769/4, 2769/5, 2776/2, 2776/3, 2776/4, 2776/5, 2776/6, 2776/7, 2777, 2778, 2779, 2780, 2781, 2782, 2783/1, 2783/2, 2783/3, 2783/4, 2783/6, 2790, 2791, 2792, 2793, 2794, 2795, 2796, 2798, 2799, 2800, 2801/1, 2801/2, 2801/3, 2802/1, 2802/2, 2803/1, 2803/2, 2803/3, 2803/4, 2804, 2849/3, 2885, 2886 (део), 2887, 2888/1, 2888/2, 2889, 2890, 2891/1, 2891/2, 2894, 2895, 2896, 2897, 2900, 2901, 2902, 2903/1, 2903/2, 2949 (део), 2950 (део), 2974 (део)</w:t>
      </w:r>
    </w:p>
    <w:p w14:paraId="47478F4E"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КО Радоиња</w:t>
      </w:r>
      <w:r w:rsidRPr="00A73742">
        <w:rPr>
          <w:rFonts w:ascii="Times New Roman" w:eastAsia="Times New Roman" w:hAnsi="Times New Roman" w:cs="Times New Roman"/>
          <w:bCs/>
          <w:noProof/>
          <w:sz w:val="24"/>
          <w:szCs w:val="24"/>
          <w:lang w:val="sr-Cyrl-RS"/>
        </w:rPr>
        <w:t xml:space="preserve">: 2, 3, 4, 5, 6, 25, 26, 27, 28, 29, 40, 41, 449, 45, 46, 53, 54, 55, 56, 57, 58, 59, 72/1, 72/2, 73, 74, 75, 76/1, 76/2, 77/1, 77/2, 78, 79, 81, 82, 83, 84/1, 84/2, 85, 86 (део), 87, 88/1 (део), 89, 894, 896/1, 896/2, 1018, 1019, 1023 (део), 3486/1, 3486/2, 3486/3, 3487 </w:t>
      </w:r>
    </w:p>
    <w:p w14:paraId="14D4522B"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КО Рутоши</w:t>
      </w:r>
      <w:r w:rsidRPr="00A73742">
        <w:rPr>
          <w:rFonts w:ascii="Times New Roman" w:eastAsia="Times New Roman" w:hAnsi="Times New Roman" w:cs="Times New Roman"/>
          <w:bCs/>
          <w:noProof/>
          <w:sz w:val="24"/>
          <w:szCs w:val="24"/>
          <w:lang w:val="sr-Cyrl-RS"/>
        </w:rPr>
        <w:t xml:space="preserve">: 1, 2, 3, 4, 5, 6, 7, 8, 9, 10, 11, 12, 13, 14, 15, 23, 24, 25, 26, 27, 67, 68, 69, 70, 73, 74, 75, 76, 77, 78, 79, 80, 81, 82, 83, 84, 85, 86, 87, 88, 89, 90, 91, 92, 93, 94, 95, 96, 97, 122, 123, 125, 126, 130, 131, 132, 133, 134, 135, 136, 137, 142, 143/1, 143/2, 144, 149, 152, 153, 158, 159, 160, 161, 166, 167, 171, 178, 179, 180, 181, 183, 184, 185, 186, 189/9, 189/10, 191/1, 191/2, 191/3, 191/4, 191/5, 191/6, 192, 193, 194, 195, 201, 202, 203/1, 203/2, </w:t>
      </w:r>
      <w:r w:rsidRPr="00A73742">
        <w:rPr>
          <w:rFonts w:ascii="Times New Roman" w:eastAsia="Times New Roman" w:hAnsi="Times New Roman" w:cs="Times New Roman"/>
          <w:bCs/>
          <w:noProof/>
          <w:sz w:val="24"/>
          <w:szCs w:val="24"/>
          <w:lang w:val="sr-Cyrl-RS"/>
        </w:rPr>
        <w:lastRenderedPageBreak/>
        <w:t>204/1, 204/2, 204/3, 205, 207/1, 207/2, 208, 209, 210, 211, 212, 213, 214, 215, 216, 217, 218, 219, 220, 221, 222, 223, 224, 225, 226, 227, 228, 229, 230, 231, 232, 233, 234, 235, 236, 237, 238, 239, 240, 241, 242, 251, 289 (део), 290, 291, 2009/1, 2009/2, 2010, 2011, 2014, 2015, 2016, 2017, 2018, 2020, 2021, 2026 (део), 2027, 2032/2, 2033/1, 2127, 2128, 2130/1 (део), 2130/2 (део), 2137, 2138 (део), 2139, 6041 (део), 6071</w:t>
      </w:r>
    </w:p>
    <w:p w14:paraId="1373703B"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КО Сеништа</w:t>
      </w:r>
      <w:r w:rsidRPr="00A73742">
        <w:rPr>
          <w:rFonts w:ascii="Times New Roman" w:eastAsia="Times New Roman" w:hAnsi="Times New Roman" w:cs="Times New Roman"/>
          <w:bCs/>
          <w:noProof/>
          <w:sz w:val="24"/>
          <w:szCs w:val="24"/>
          <w:lang w:val="sr-Cyrl-RS"/>
        </w:rPr>
        <w:t>: 353/1 (део), 355 (део), 485, 487 (део), 488, 489, 490, 491, 492, 493, 494, 495, 499, 1000 (део), 1764, 1770/1 (део), 1770/2, 1771, 1772, 1773, 1774, 1775 (део), 1776, 1777, 1778, 1779, 1780, 1781, 1782, 1811, 1812/1 (део), 1812/3, 1813/1, 1813/2, 1813/3, 1814, 1816 (део), 1818/1, 1818/2, 1819/3, 1819/4, 1825, 1826, 1830, 1840 (део), 1841, 1842, 1843, 1844, 1845, 1846, 1847/1, 1847/2, 1848/1, 1848/2, 1849, 1891, 1892, 1893, 1895, 1896, 1897, 1898, 1929 (део), 1930, 1931, 1938, 1939, 1940/1, 1940/2, 1941/1, 1941/2, 1941/3, 1942/1, 1942/2, 1943, 1944, 1945, 1946, 2122/2, 2123/1 (део), 2123/2 (део), 2124 (део), 2125 (део), 2132 (део), 2133, 2134, 2138, 2139, 2140, 2141, 2142, 2144, 2145, 2146, 2147, 2148, 2149, 2150, 2151, 2152, 2153, 2161, 2162/2, 2166 (део), 2176, 2177 (део), 2286 (део), 2287/1 (део), 2287/2 (део), 2372, 2373, 2383/2, 2384, 2385, 2386, 2387, 2388, 2391 (део), 2406 (део), 2407, 2408 (део), 2409, 2410, 2411, 2413 (део), 2417/1, 2417/2, 2428, 2429, 2430, 2461 (део), 2470, 2471/1 (део), 2471/2, 2471/3, 2471/4, 2471/5</w:t>
      </w:r>
    </w:p>
    <w:p w14:paraId="327BBDB5"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i/>
          <w:noProof/>
          <w:sz w:val="24"/>
          <w:szCs w:val="24"/>
          <w:lang w:val="sr-Cyrl-RS"/>
        </w:rPr>
        <w:t>КО Вранеша</w:t>
      </w:r>
      <w:r w:rsidRPr="00A73742">
        <w:rPr>
          <w:rFonts w:ascii="Times New Roman" w:eastAsia="Times New Roman" w:hAnsi="Times New Roman" w:cs="Times New Roman"/>
          <w:bCs/>
          <w:noProof/>
          <w:sz w:val="24"/>
          <w:szCs w:val="24"/>
          <w:lang w:val="sr-Cyrl-RS"/>
        </w:rPr>
        <w:t>: 1 (део), 2/1 (део), 4 (део), 1557 (део), 1557/2 (део)</w:t>
      </w:r>
    </w:p>
    <w:p w14:paraId="48B97B03" w14:textId="372265A7" w:rsidR="00CE016C" w:rsidRPr="00A73742" w:rsidRDefault="00CE016C" w:rsidP="008C393C">
      <w:pPr>
        <w:spacing w:after="0" w:line="240" w:lineRule="auto"/>
        <w:ind w:firstLine="720"/>
        <w:jc w:val="both"/>
        <w:rPr>
          <w:rFonts w:ascii="Times New Roman" w:eastAsia="Times New Roman" w:hAnsi="Times New Roman" w:cs="Times New Roman"/>
          <w:bCs/>
          <w:noProof/>
          <w:sz w:val="24"/>
          <w:szCs w:val="24"/>
        </w:rPr>
      </w:pPr>
      <w:r w:rsidRPr="00A73742">
        <w:rPr>
          <w:rFonts w:ascii="Times New Roman" w:eastAsia="Times New Roman" w:hAnsi="Times New Roman" w:cs="Times New Roman"/>
          <w:bCs/>
          <w:noProof/>
          <w:sz w:val="24"/>
          <w:szCs w:val="24"/>
        </w:rPr>
        <w:t>Почетна тачка описа се налази на граници Општине Нова Варош и Општине Прибој, у КО Кратово, на тромеђи кат. парц. бр. 949, 950 и Општине Нова Варош (КО Рутоши). Од почетне тачке граница пролази кроз Општину Прибој,</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КО Кратово у правцу севера и прати међу кат. парц. бр. 949, затим у правцу истока долази до реке Увац (кат. парц. бр. 4771 КО Кратово и кат. парц. бр. 2470, КО Сеништа), које пресеца у тачкама</w:t>
      </w:r>
      <w:r w:rsidR="008A2012" w:rsidRPr="00A73742">
        <w:rPr>
          <w:rFonts w:ascii="Times New Roman" w:eastAsia="Times New Roman" w:hAnsi="Times New Roman" w:cs="Times New Roman"/>
          <w:bCs/>
          <w:noProof/>
          <w:sz w:val="24"/>
          <w:szCs w:val="24"/>
          <w:lang w:val="sr-Cyrl-RS"/>
        </w:rPr>
        <w:t xml:space="preserve">: X=395460 Y=4824398; X=395478 Y=4824398; X=395492 Y=4824432. </w:t>
      </w:r>
      <w:r w:rsidRPr="00A73742">
        <w:rPr>
          <w:rFonts w:ascii="Times New Roman" w:eastAsia="Times New Roman" w:hAnsi="Times New Roman" w:cs="Times New Roman"/>
          <w:bCs/>
          <w:noProof/>
          <w:sz w:val="24"/>
          <w:szCs w:val="24"/>
        </w:rPr>
        <w:t>Граница прелази на другу обалу реке Увац, а самим тим и на територију Општине Нова Варош, КО Сеништа. Кроз КО Сеништа граница иде у правцу југа и прати кат. парц. бр. 485 и 487</w:t>
      </w:r>
      <w:r w:rsidRPr="00A73742">
        <w:rPr>
          <w:rFonts w:ascii="Times New Roman" w:eastAsia="Times New Roman" w:hAnsi="Times New Roman" w:cs="Times New Roman"/>
          <w:bCs/>
          <w:noProof/>
          <w:sz w:val="24"/>
          <w:szCs w:val="24"/>
          <w:lang w:val="sr-Latn-RS"/>
        </w:rPr>
        <w:t xml:space="preserve">, </w:t>
      </w:r>
      <w:r w:rsidRPr="00A73742">
        <w:rPr>
          <w:rFonts w:ascii="Times New Roman" w:eastAsia="Times New Roman" w:hAnsi="Times New Roman" w:cs="Times New Roman"/>
          <w:bCs/>
          <w:noProof/>
          <w:sz w:val="24"/>
          <w:szCs w:val="24"/>
        </w:rPr>
        <w:t xml:space="preserve">затим пресеца кат. парц. бр. 487, 355 и 353/1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8A2012" w:rsidRPr="00A73742">
        <w:rPr>
          <w:rFonts w:ascii="Times New Roman" w:eastAsia="Times New Roman" w:hAnsi="Times New Roman" w:cs="Times New Roman"/>
          <w:bCs/>
          <w:noProof/>
          <w:sz w:val="24"/>
          <w:szCs w:val="24"/>
          <w:lang w:val="sr-Cyrl-RS"/>
        </w:rPr>
        <w:t xml:space="preserve"> X=395563 Y=4824230; X=395582 Y=4824111; X=395588 Y=4824070; X=395613 Y=4824026; X=395587 Y=4823956; X=395588 Y=4823906; X=395567 Y=4823855; X=395500 Y=4823796; X=395472 Y=4823764; X=395469 Y=4823730; X=395485 Y=4823683; X=395485 Y=4823587; X=395551 Y=4823512; X=395487 Y=4823476; X=395434 Y=4823391; X=395327 Y=4823431; X=395294 Y=4823341; X=395333 Y=4823294; X=395381 Y=4823288. </w:t>
      </w:r>
      <w:r w:rsidRPr="00A73742">
        <w:rPr>
          <w:rFonts w:ascii="Times New Roman" w:eastAsia="Times New Roman" w:hAnsi="Times New Roman" w:cs="Times New Roman"/>
          <w:bCs/>
          <w:noProof/>
          <w:sz w:val="24"/>
          <w:szCs w:val="24"/>
        </w:rPr>
        <w:t xml:space="preserve">Граница даље наставља међама кат. парц. бр. 488, 489, 495, 499, пресеца Клачки поток (кат. парц. бр. 2461), у </w:t>
      </w:r>
      <w:r w:rsidR="006338AD" w:rsidRPr="00A73742">
        <w:rPr>
          <w:rFonts w:ascii="Times New Roman" w:eastAsia="Times New Roman" w:hAnsi="Times New Roman" w:cs="Times New Roman"/>
          <w:bCs/>
          <w:noProof/>
          <w:sz w:val="24"/>
          <w:szCs w:val="24"/>
        </w:rPr>
        <w:t>преломним тачкама са координатама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 395956 Y=4822721 и X= 395960 Y=4822719, наставља међом</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кат. парц. бр. 1764, 1772, 1771 и 1774, затим сече кат. парц. бр. 1770/1 по следећим координатама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X= 396002 Y=4822475 и X= 395994 Y=4822412.</w:t>
      </w:r>
      <w:r w:rsidR="008A2012"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Граница наставља међом кат. парц. бр. 1770/2 до места одакле праволинијски пресеца кат. парц. бр. 1775 по следећим координатама X= 395936 Y=4822389 и X= 395915 Y=4822318.</w:t>
      </w:r>
      <w:r w:rsidR="008A2012"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Граница даље наставља у правцу југа и прати међе кат. парц. бр. 1777, 1778, 1779, 1780, 1781, 1782, 1811, пресеца кат. парц. бр. 1812/1 у тачкама X= 395671 Y=4822004 и X= 395666 Y=4821941, прати међе</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кат. парц. бр. 1813/3 и 1813/2 и наставља у правцу југоистока и пресеца 1816 у тачкама X= 395734 Y=4821874 и X= 395716 Y=4821849 прати међе кат. парц. бр. 1819/3, 1819/4, 1826 и 1830 где мења правац у североисточни и прати међе кат. парц. бр. 1843, 1842, 1841, 1840 и пресеца је по следећим координатама X= 395716 Y=4821849 и X= 396219 Y=4821927.</w:t>
      </w:r>
      <w:r w:rsidR="008A2012"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Граница даље прати међе кат. парц. бр. 1844, 1845, 1846, 1847/2, 1847/1, 1849, 1898, 1891, 1892, 1893, 1896, 1895, пресеца кат. парц. бр. 1929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X= 396886 Y=4821995 и X= 396900 Y=4821902</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међом кат. парц. бр. 1930, 1931, 1938, 1942/1, 1942/2, 1941/2, 1943, 1944, 1946 и 2122/2 до места где мења правац у југоисточни и сече кат. парц. бр. 2123/1, 2123/2, 2124, 2125 и 2132 по </w:t>
      </w:r>
      <w:r w:rsidRPr="00A73742">
        <w:rPr>
          <w:rFonts w:ascii="Times New Roman" w:eastAsia="Times New Roman" w:hAnsi="Times New Roman" w:cs="Times New Roman"/>
          <w:bCs/>
          <w:noProof/>
          <w:sz w:val="24"/>
          <w:szCs w:val="24"/>
        </w:rPr>
        <w:lastRenderedPageBreak/>
        <w:t xml:space="preserve">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8A2012" w:rsidRPr="00A73742">
        <w:rPr>
          <w:rFonts w:ascii="Times New Roman" w:eastAsia="Times New Roman" w:hAnsi="Times New Roman" w:cs="Times New Roman"/>
          <w:bCs/>
          <w:noProof/>
          <w:sz w:val="24"/>
          <w:szCs w:val="24"/>
          <w:lang w:val="sr-Cyrl-RS"/>
        </w:rPr>
        <w:t xml:space="preserve"> X=397002 Y=4821242; X=397022 Y=4821224; X=397030 Y=4821209; X=397040 Y=4821178; X=397072 Y=4821156; X=397107 Y=4821124. </w:t>
      </w:r>
      <w:r w:rsidRPr="00A73742">
        <w:rPr>
          <w:rFonts w:ascii="Times New Roman" w:eastAsia="Times New Roman" w:hAnsi="Times New Roman" w:cs="Times New Roman"/>
          <w:bCs/>
          <w:noProof/>
          <w:sz w:val="24"/>
          <w:szCs w:val="24"/>
        </w:rPr>
        <w:t>Граница наставља међама кат. парц. бр. 2133, 2134, 2138, 2139, 2140, 2142, 2144, 2145, 2146, 2151, 2152, 2153, 2161 и 2162/2 до места одакле пресеца кат. парц. бр. 2166 и 2177 по следећим координатама:</w:t>
      </w:r>
      <w:r w:rsidR="008A2012" w:rsidRPr="00A73742">
        <w:rPr>
          <w:rFonts w:ascii="Times New Roman" w:eastAsia="Times New Roman" w:hAnsi="Times New Roman" w:cs="Times New Roman"/>
          <w:bCs/>
          <w:noProof/>
          <w:sz w:val="24"/>
          <w:szCs w:val="24"/>
          <w:lang w:val="sr-Cyrl-RS"/>
        </w:rPr>
        <w:t xml:space="preserve"> X=397356 Y=4820454; X=397355 Y=4820345; X=397347 Y=4820288. </w:t>
      </w:r>
      <w:r w:rsidRPr="00A73742">
        <w:rPr>
          <w:rFonts w:ascii="Times New Roman" w:eastAsia="Times New Roman" w:hAnsi="Times New Roman" w:cs="Times New Roman"/>
          <w:bCs/>
          <w:noProof/>
          <w:sz w:val="24"/>
          <w:szCs w:val="24"/>
        </w:rPr>
        <w:t xml:space="preserve">Међом кат. парц. бр. 2176 граница долази до места одакле пресеца кат. парц. бр. 2286, 2287/1 и 2287/2 у правцу југоистока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8A2012" w:rsidRPr="00A73742">
        <w:rPr>
          <w:rFonts w:ascii="Times New Roman" w:eastAsia="Times New Roman" w:hAnsi="Times New Roman" w:cs="Times New Roman"/>
          <w:bCs/>
          <w:noProof/>
          <w:sz w:val="24"/>
          <w:szCs w:val="24"/>
          <w:lang w:val="sr-Cyrl-RS"/>
        </w:rPr>
        <w:t xml:space="preserve"> X=397350 Y=4820159; X=397350 Y=4820159; X=397416 Y=4820140; X=397461 Y=4820115; X=397553 Y=4819981; X=397626 Y=4819937; X=397809 Y=4819848; X=397860 Y=4819809; X=397883 Y=4819758; X=397939 Y=4819744; X=398027 Y=4819686; X=398118 Y=4819649; X=398176 Y=4819652; X=398225 Y=4819739; X=398238 Y=4819728. </w:t>
      </w:r>
      <w:r w:rsidRPr="00A73742">
        <w:rPr>
          <w:rFonts w:ascii="Times New Roman" w:eastAsia="Times New Roman" w:hAnsi="Times New Roman" w:cs="Times New Roman"/>
          <w:bCs/>
          <w:noProof/>
          <w:sz w:val="24"/>
          <w:szCs w:val="24"/>
        </w:rPr>
        <w:t>Граница даље прати међу кат. парц. бр. 2471/4, 2471/3, а даље пресеца кат. парц. бр. 2471/1 у тачкама</w:t>
      </w:r>
      <w:r w:rsidRPr="00A73742">
        <w:rPr>
          <w:rFonts w:ascii="Times New Roman" w:eastAsia="Times New Roman" w:hAnsi="Times New Roman" w:cs="Times New Roman"/>
          <w:bCs/>
          <w:noProof/>
          <w:sz w:val="24"/>
          <w:szCs w:val="24"/>
          <w:lang w:val="sr-Cyrl-RS"/>
        </w:rPr>
        <w:t>:</w:t>
      </w:r>
      <w:r w:rsidR="008A2012" w:rsidRPr="00A73742">
        <w:rPr>
          <w:rFonts w:ascii="Times New Roman" w:eastAsia="Times New Roman" w:hAnsi="Times New Roman" w:cs="Times New Roman"/>
          <w:bCs/>
          <w:noProof/>
          <w:sz w:val="24"/>
          <w:szCs w:val="24"/>
          <w:lang w:val="sr-Cyrl-RS"/>
        </w:rPr>
        <w:t xml:space="preserve"> </w:t>
      </w:r>
      <w:r w:rsidR="004A34BE" w:rsidRPr="00A73742">
        <w:rPr>
          <w:rFonts w:ascii="Times New Roman" w:eastAsia="Times New Roman" w:hAnsi="Times New Roman" w:cs="Times New Roman"/>
          <w:bCs/>
          <w:noProof/>
          <w:sz w:val="24"/>
          <w:szCs w:val="24"/>
          <w:lang w:val="sr-Cyrl-RS"/>
        </w:rPr>
        <w:t>X=398421 Y=4819715; X=398512 Y=4819685; X=398573 Y=4819663; X=398622 Y=4819673 и</w:t>
      </w:r>
      <w:r w:rsidRPr="00A73742">
        <w:rPr>
          <w:rFonts w:ascii="Times New Roman" w:eastAsia="Times New Roman" w:hAnsi="Times New Roman" w:cs="Times New Roman"/>
          <w:bCs/>
          <w:noProof/>
          <w:sz w:val="24"/>
          <w:szCs w:val="24"/>
        </w:rPr>
        <w:t xml:space="preserve"> наставља међом кат. парц. бр. 2471/1,</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до места где сад пресеца кат. парц. бр. 2287/1 у тачкама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X= 398709 Y=4819727 и X= 398787 Y=4819795, граница мења правац ка североистоку пратећи границу кат. парц. бр. 2433, 2432/2, 2432/1, 2431 до места где пресеца кат. парц. бр. 2287/1 у тачкама X= 398759 Y=4820024 и X=398629 Y=4820211. Наставља да прати међу кат. парц. бр. 2287/1, 2417/2, 2417/1, пресеца кат. парц. бр. 2413 у тачкама X= 398584 Y=4820718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 398585 Y=4820754. Наставља да прати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кат. парц. бр. 2411, 2409, па пресеца кат. парц. бр. 2408, 2406 и 2391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lang w:val="sr-Cyrl-RS"/>
        </w:rPr>
        <w:t>:</w:t>
      </w:r>
      <w:r w:rsidR="004A34BE" w:rsidRPr="00A73742">
        <w:rPr>
          <w:rFonts w:ascii="Times New Roman" w:eastAsia="Times New Roman" w:hAnsi="Times New Roman" w:cs="Times New Roman"/>
          <w:bCs/>
          <w:noProof/>
          <w:sz w:val="24"/>
          <w:szCs w:val="24"/>
          <w:lang w:val="sr-Cyrl-RS"/>
        </w:rPr>
        <w:t xml:space="preserve"> X=398609 Y=4820871; X=398625 Y=4820898; X=398653 Y=4820915; X=398666 Y=4820935.</w:t>
      </w:r>
      <w:r w:rsidR="003274DF"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Граница даље иде у правцу североистока и прати међе кат. парц. бр. 2388, 2372, 2373, 2384,</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2383/2, до места одакле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1000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3274DF" w:rsidRPr="00A73742">
        <w:rPr>
          <w:rFonts w:ascii="Times New Roman" w:eastAsia="Times New Roman" w:hAnsi="Times New Roman" w:cs="Times New Roman"/>
          <w:bCs/>
          <w:noProof/>
          <w:sz w:val="24"/>
          <w:szCs w:val="24"/>
          <w:lang w:val="sr-Cyrl-RS"/>
        </w:rPr>
        <w:t xml:space="preserve"> X=398915 Y=4821052; X=398985 Y=4821068; X=399006 Y=4821068; X=399326 Y=4821050; X=399408 Y=4821145; X=399597 Y=4821232. </w:t>
      </w:r>
      <w:r w:rsidRPr="00A73742">
        <w:rPr>
          <w:rFonts w:ascii="Times New Roman" w:eastAsia="Times New Roman" w:hAnsi="Times New Roman" w:cs="Times New Roman"/>
          <w:bCs/>
          <w:noProof/>
          <w:sz w:val="24"/>
          <w:szCs w:val="24"/>
        </w:rPr>
        <w:t>Граница границе кат. парц. бр. 1513, 1512, 1507, 1506/1, 1505/4 које се налазе са спољне стане границе</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и долази до места где поново пресеца</w:t>
      </w:r>
      <w:r w:rsidR="00FF4076" w:rsidRPr="00A73742">
        <w:rPr>
          <w:rFonts w:ascii="Times New Roman" w:eastAsia="Times New Roman" w:hAnsi="Times New Roman" w:cs="Times New Roman"/>
          <w:bCs/>
          <w:noProof/>
          <w:sz w:val="24"/>
          <w:szCs w:val="24"/>
        </w:rPr>
        <w:t xml:space="preserve"> кат. парц. број</w:t>
      </w:r>
      <w:r w:rsidRPr="00A73742">
        <w:rPr>
          <w:rFonts w:ascii="Times New Roman" w:eastAsia="Times New Roman" w:hAnsi="Times New Roman" w:cs="Times New Roman"/>
          <w:bCs/>
          <w:noProof/>
          <w:sz w:val="24"/>
          <w:szCs w:val="24"/>
        </w:rPr>
        <w:t xml:space="preserve"> 1000</w:t>
      </w:r>
      <w:r w:rsidR="003274DF"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у тачкама:</w:t>
      </w:r>
      <w:r w:rsidR="003274DF" w:rsidRPr="00A73742">
        <w:rPr>
          <w:rFonts w:ascii="Times New Roman" w:eastAsia="Times New Roman" w:hAnsi="Times New Roman" w:cs="Times New Roman"/>
          <w:bCs/>
          <w:noProof/>
          <w:sz w:val="24"/>
          <w:szCs w:val="24"/>
          <w:lang w:val="sr-Cyrl-RS"/>
        </w:rPr>
        <w:t xml:space="preserve"> X=399924 Y=4821022; X=399961 Y=4821018; X=400016 Y=4821060; X=400136 Y=4821060; X=400165 Y=4821002. </w:t>
      </w:r>
      <w:r w:rsidRPr="00A73742">
        <w:rPr>
          <w:rFonts w:ascii="Times New Roman" w:eastAsia="Times New Roman" w:hAnsi="Times New Roman" w:cs="Times New Roman"/>
          <w:bCs/>
          <w:noProof/>
          <w:sz w:val="24"/>
          <w:szCs w:val="24"/>
        </w:rPr>
        <w:t>Даље наставља границом кат. парц. бр. 1009, 1010 које су са спољне стране границе све до места где поново пресеца кат. парц. бр. 1000 у тачкама</w:t>
      </w:r>
      <w:r w:rsidRPr="00A73742">
        <w:rPr>
          <w:rFonts w:ascii="Times New Roman" w:eastAsia="Times New Roman" w:hAnsi="Times New Roman" w:cs="Times New Roman"/>
          <w:bCs/>
          <w:noProof/>
          <w:sz w:val="24"/>
          <w:szCs w:val="24"/>
          <w:lang w:val="sr-Cyrl-RS"/>
        </w:rPr>
        <w:t>:</w:t>
      </w:r>
      <w:r w:rsidR="003274DF" w:rsidRPr="00A73742">
        <w:rPr>
          <w:rFonts w:ascii="Times New Roman" w:eastAsia="Times New Roman" w:hAnsi="Times New Roman" w:cs="Times New Roman"/>
          <w:bCs/>
          <w:noProof/>
          <w:sz w:val="24"/>
          <w:szCs w:val="24"/>
          <w:lang w:val="sr-Cyrl-RS"/>
        </w:rPr>
        <w:t xml:space="preserve"> X=400259 Y=4820956; X=400329 Y=4820978; X=400548 Y=4820997; X=400752 Y=4820902; X=400882 Y=4820896; X=400974 Y=4820928; X=401030 Y=4821002; X=401046 Y=4821253; X=401006 Y=4821428; X=401015 Y=4821609. </w:t>
      </w:r>
      <w:r w:rsidRPr="00A73742">
        <w:rPr>
          <w:rFonts w:ascii="Times New Roman" w:eastAsia="Times New Roman" w:hAnsi="Times New Roman" w:cs="Times New Roman"/>
          <w:bCs/>
          <w:noProof/>
          <w:sz w:val="24"/>
          <w:szCs w:val="24"/>
        </w:rPr>
        <w:t>Граница даље прелазу у КО Негбина и пресеца кат. парц. бр. 2219 у тачкама X=401139 Y=4821689 и X=401149 Y=4821771, наставвља даље у правцу североистока међом кат. парц. бр. 2203,</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2204, 2216, 2213, 2212,</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пресеца кат. парц. бр. 2210 у тачкама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X=401322 Y=4822008 и X=401341 Y=4822015, даље наставља да прати међу кат. парц. бр. 2218/2, 2172,</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2170/2, 2168,</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2166, 2165/3, 2165/2,</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2165/1.</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 xml:space="preserve">Мења правац у југоисточни и пресеца пут (кат. парц. бр. 2950) у тачкама X=401571 Y=4822129 и X=401575 Y=4822132, затим пресеца и кат. парц. бр. 2149/1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lang w:val="sr-Cyrl-RS"/>
        </w:rPr>
        <w:t>:</w:t>
      </w:r>
      <w:r w:rsidR="00F91901" w:rsidRPr="00A73742">
        <w:rPr>
          <w:rFonts w:ascii="Times New Roman" w:eastAsia="Times New Roman" w:hAnsi="Times New Roman" w:cs="Times New Roman"/>
          <w:bCs/>
          <w:noProof/>
          <w:sz w:val="24"/>
          <w:szCs w:val="24"/>
        </w:rPr>
        <w:t xml:space="preserve"> X=401575 Y=4822132; X=401614 Y=4822119; X=401625 Y=4822100. </w:t>
      </w:r>
      <w:r w:rsidRPr="00A73742">
        <w:rPr>
          <w:rFonts w:ascii="Times New Roman" w:eastAsia="Times New Roman" w:hAnsi="Times New Roman" w:cs="Times New Roman"/>
          <w:bCs/>
          <w:noProof/>
          <w:sz w:val="24"/>
          <w:szCs w:val="24"/>
        </w:rPr>
        <w:t xml:space="preserve">Наставља даље међама кат. парц. бр. 2148, 2147, 2146, 2145, 2144, а затим пресеца кат. парц. бр. 2222, 2949 и 2224 у </w:t>
      </w:r>
      <w:r w:rsidR="006338AD"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 xml:space="preserve">: </w:t>
      </w:r>
      <w:r w:rsidR="00F91901" w:rsidRPr="00A73742">
        <w:rPr>
          <w:rFonts w:ascii="Times New Roman" w:eastAsia="Times New Roman" w:hAnsi="Times New Roman" w:cs="Times New Roman"/>
          <w:bCs/>
          <w:noProof/>
          <w:sz w:val="24"/>
          <w:szCs w:val="24"/>
        </w:rPr>
        <w:t xml:space="preserve">X=401705 Y=4821823; X=401662 Y=4821761; X=401679 Y=4821720; X=401683 Y=4821683; X=401685 Y=4821678; X=401712 Y=4821674; X=401729 Y=4821644; X=401733 Y=4821540; X=401741 Y=4821522; X=401766 Y=4821498. </w:t>
      </w:r>
      <w:r w:rsidRPr="00A73742">
        <w:rPr>
          <w:rFonts w:ascii="Times New Roman" w:eastAsia="Times New Roman" w:hAnsi="Times New Roman" w:cs="Times New Roman"/>
          <w:bCs/>
          <w:noProof/>
          <w:sz w:val="24"/>
          <w:szCs w:val="24"/>
        </w:rPr>
        <w:t xml:space="preserve">Граница даље наставља међама кат. парц. бр. 2225, 2229, 2598, 2599, 2604, 2615/2, 2615/4, 2616/1 и 2617 одакле пресеца кат. парц. бр. 2223/2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F91901" w:rsidRPr="00A73742">
        <w:rPr>
          <w:rFonts w:ascii="Times New Roman" w:eastAsia="Times New Roman" w:hAnsi="Times New Roman" w:cs="Times New Roman"/>
          <w:bCs/>
          <w:noProof/>
          <w:sz w:val="24"/>
          <w:szCs w:val="24"/>
        </w:rPr>
        <w:t xml:space="preserve"> X=401880 Y=4820946; X=401872 Y=4820926; X=401861 Y=4820917; X=401831 Y=4820904; X=401752 Y=4820914; X=401692 </w:t>
      </w:r>
      <w:r w:rsidR="00F91901" w:rsidRPr="00A73742">
        <w:rPr>
          <w:rFonts w:ascii="Times New Roman" w:eastAsia="Times New Roman" w:hAnsi="Times New Roman" w:cs="Times New Roman"/>
          <w:bCs/>
          <w:noProof/>
          <w:sz w:val="24"/>
          <w:szCs w:val="24"/>
        </w:rPr>
        <w:lastRenderedPageBreak/>
        <w:t>Y=4820887; X=401720 Y=4820824; X=401719 Y=4820796; X=401710 Y=4820773; X=401709 Y=4820749; X=401732 Y=4820699; X=401738 Y=4820665</w:t>
      </w:r>
      <w:r w:rsidR="00501E53" w:rsidRPr="00A73742">
        <w:rPr>
          <w:rFonts w:ascii="Times New Roman" w:eastAsia="Times New Roman" w:hAnsi="Times New Roman" w:cs="Times New Roman"/>
          <w:bCs/>
          <w:noProof/>
          <w:sz w:val="24"/>
          <w:szCs w:val="24"/>
          <w:lang w:val="sr-Cyrl-RS"/>
        </w:rPr>
        <w:t>, и</w:t>
      </w:r>
      <w:r w:rsidR="00F91901"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долази на међу кат. парц. бр. 2223/2 и прати је у правцу југа, затим мења правац у источни и наставља међама кат. парц. бр. 2732, пресеца 2769/3 у тачкама X=401783 Y=4820127 и X=401798 Y=4820129, даље кат. парц. бр. 2777 и поново пресеца кат. парц. бр. 2776/2 у следећим тачкама X=401843 Y=4820117 и X=401882 Y=4820100 и наставља кат. парц. бр. 2783/3 до места одакле пресеца кат. парц. бр. 2783/3 и 2783/4 по следећим координатама:</w:t>
      </w:r>
      <w:r w:rsidR="008C393C" w:rsidRPr="00A73742">
        <w:rPr>
          <w:rFonts w:ascii="Times New Roman" w:eastAsia="Times New Roman" w:hAnsi="Times New Roman" w:cs="Times New Roman"/>
          <w:bCs/>
          <w:noProof/>
          <w:sz w:val="24"/>
          <w:szCs w:val="24"/>
        </w:rPr>
        <w:t xml:space="preserve"> X=401904 Y=4820142; X=401912 Y=4820142; X=401925 Y=4820142. </w:t>
      </w:r>
      <w:r w:rsidRPr="00A73742">
        <w:rPr>
          <w:rFonts w:ascii="Times New Roman" w:eastAsia="Times New Roman" w:hAnsi="Times New Roman" w:cs="Times New Roman"/>
          <w:bCs/>
          <w:noProof/>
          <w:sz w:val="24"/>
          <w:szCs w:val="24"/>
        </w:rPr>
        <w:t>Граница иде у правцу југоистока међама кат. парц. бр. 2790, 2803/1, 2804, 2802/1, 2802/2, 2885, 2849/3, пресеца пут (кат. парц. бр. 2886), у тачкама X=402310 Y=4819665 и</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X=402300 Y=4819655 и даље 2890, 2891/1, 2891/2, 2895, 2896, 2897, 2900, 2903/1, 2903/2 и 2223/2 до места одакле пресеца кат. парц. бр.</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2223/2, 2223/1 и реку Увац (кат. парц. бр. 2974)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8C393C" w:rsidRPr="00A73742">
        <w:rPr>
          <w:rFonts w:ascii="Times New Roman" w:eastAsia="Times New Roman" w:hAnsi="Times New Roman" w:cs="Times New Roman"/>
          <w:bCs/>
          <w:noProof/>
          <w:sz w:val="24"/>
          <w:szCs w:val="24"/>
        </w:rPr>
        <w:t xml:space="preserve"> X=402745 Y=4819351; X=402784 Y=4819316; X=402821 Y=4819184; X=402821 Y=4819146; X=402772 Y=4819077; X=402757 Y=4819040</w:t>
      </w:r>
      <w:r w:rsidR="00501E53" w:rsidRPr="00A73742">
        <w:rPr>
          <w:rFonts w:ascii="Times New Roman" w:eastAsia="Times New Roman" w:hAnsi="Times New Roman" w:cs="Times New Roman"/>
          <w:bCs/>
          <w:noProof/>
          <w:sz w:val="24"/>
          <w:szCs w:val="24"/>
          <w:lang w:val="sr-Cyrl-RS"/>
        </w:rPr>
        <w:t>, и</w:t>
      </w:r>
      <w:r w:rsidR="008C393C"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улази у КО Вранеша и притом сече кат. парц. бр. 1557/2, 4 и 2/1 по следећим </w:t>
      </w:r>
      <w:r w:rsidR="00501E53" w:rsidRPr="00A73742">
        <w:rPr>
          <w:rFonts w:ascii="Times New Roman" w:eastAsia="Times New Roman" w:hAnsi="Times New Roman" w:cs="Times New Roman"/>
          <w:bCs/>
          <w:noProof/>
          <w:sz w:val="24"/>
          <w:szCs w:val="24"/>
        </w:rPr>
        <w:t>преломним тачкама са координатама</w:t>
      </w:r>
      <w:r w:rsidRPr="00A73742">
        <w:rPr>
          <w:rFonts w:ascii="Times New Roman" w:eastAsia="Times New Roman" w:hAnsi="Times New Roman" w:cs="Times New Roman"/>
          <w:bCs/>
          <w:noProof/>
          <w:sz w:val="24"/>
          <w:szCs w:val="24"/>
        </w:rPr>
        <w:t>:</w:t>
      </w:r>
      <w:r w:rsidR="008C393C" w:rsidRPr="00A73742">
        <w:rPr>
          <w:rFonts w:ascii="Times New Roman" w:eastAsia="Times New Roman" w:hAnsi="Times New Roman" w:cs="Times New Roman"/>
          <w:bCs/>
          <w:noProof/>
          <w:sz w:val="24"/>
          <w:szCs w:val="24"/>
        </w:rPr>
        <w:t xml:space="preserve"> X=402757 Y=4819040; X=402753 Y=4819031; X=402739 Y=4819000; X=402661 Y=4818928; X=402574 Y=4818794; X=402598 Y=4818749; X=402619 Y=4818709; X=402622 Y=4818704; X=402591 Y=4818651; X=402371 Y=4818667; X=402167 Y=4818652; X=402118 Y=4818671; X=401980 Y=4818794; X=401898 Y=4818914; X=401711 Y=4818999; X=401589 Y=4819014; X=401485 Y=4818936; X=401438 Y=4818962</w:t>
      </w:r>
      <w:r w:rsidR="00501E53" w:rsidRPr="00A73742">
        <w:rPr>
          <w:rFonts w:ascii="Times New Roman" w:eastAsia="Times New Roman" w:hAnsi="Times New Roman" w:cs="Times New Roman"/>
          <w:bCs/>
          <w:noProof/>
          <w:sz w:val="24"/>
          <w:szCs w:val="24"/>
          <w:lang w:val="sr-Cyrl-RS"/>
        </w:rPr>
        <w:t>, и</w:t>
      </w:r>
      <w:r w:rsidR="008C393C"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долази на границу КО Радоиња и даље пролази кроз њу делом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88/1 у правцу северозапада који је дефинисан координатама:</w:t>
      </w:r>
      <w:r w:rsidR="008C393C" w:rsidRPr="00A73742">
        <w:rPr>
          <w:rFonts w:ascii="Times New Roman" w:eastAsia="Times New Roman" w:hAnsi="Times New Roman" w:cs="Times New Roman"/>
          <w:bCs/>
          <w:noProof/>
          <w:sz w:val="24"/>
          <w:szCs w:val="24"/>
        </w:rPr>
        <w:t xml:space="preserve"> X=401438 Y=4818962; X=401270 Y=4819026; X=401197 Y=4819083; X=401103 Y=4819233; X=401039 Y=4819282; X=400941 Y=4819403; X=400905 Y=4819430; X=400753 Y=4819434; X=400723 Y=4819436; X=400697 Y=4819429; X=400645 Y=4819457; X=400535 Y=4819561; X=400498 Y=4819580; X=400395 Y=4819560; X=400329 Y=4819563; X=400282 Y=4819600; X=400244 Y=4819654; X=400165 Y=4819729; X=400127 Y=4819792; X=400023 Y=4819880; X=399943 Y=4819913; X=399699 Y=4819924; X=399597 Y=4819942; X=399491 Y=4819904; X=399403 Y=4819842; X=399283 Y=4819868. </w:t>
      </w:r>
      <w:r w:rsidRPr="00A73742">
        <w:rPr>
          <w:rFonts w:ascii="Times New Roman" w:eastAsia="Times New Roman" w:hAnsi="Times New Roman" w:cs="Times New Roman"/>
          <w:bCs/>
          <w:noProof/>
          <w:sz w:val="24"/>
          <w:szCs w:val="24"/>
        </w:rPr>
        <w:t>Граница даље наставља у правцу југозапада и прати међе кат. парц. бр. 86, 449, 86, 3486/3 и 894, 896/2, 896/1 и 1018 одакле пресеца кат. парц. бр. 1023 на потесу Кршеви у правцу северозапада и то по следећим координатама:</w:t>
      </w:r>
      <w:r w:rsidR="008C393C" w:rsidRPr="00A73742">
        <w:rPr>
          <w:rFonts w:ascii="Times New Roman" w:eastAsia="Times New Roman" w:hAnsi="Times New Roman" w:cs="Times New Roman"/>
          <w:bCs/>
          <w:noProof/>
          <w:sz w:val="24"/>
          <w:szCs w:val="24"/>
        </w:rPr>
        <w:t xml:space="preserve"> X=398074 Y=4819413; X=398068 Y=4819398; X=398066 Y=4819393; X=398063 Y=4819388; X=398062 Y=4819385; X=398061 Y=4819384; X=398051 Y=4819393; X=398005 Y=4819407; X=397898 Y=4819513; X=397830 Y=4819520; X=397804 Y=4819532; X=397720 Y=4819644; X=397702 Y=4819661; X=397638 Y=4819682; X=397605 Y=4819683; X=397595 Y=4819691; X=397556 Y=4819763; X=397500 Y=4819754; X=397488 Y=4819757; X=397469 Y=4819790; X=397475 Y=4819826; X=397434 Y=4819863; X=397435 Y=4819901; X=397432 Y=4819911. </w:t>
      </w:r>
      <w:r w:rsidRPr="00A73742">
        <w:rPr>
          <w:rFonts w:ascii="Times New Roman" w:eastAsia="Times New Roman" w:hAnsi="Times New Roman" w:cs="Times New Roman"/>
          <w:bCs/>
          <w:noProof/>
          <w:sz w:val="24"/>
          <w:szCs w:val="24"/>
        </w:rPr>
        <w:t>Граница наставља у правцу северозапада и прати међе кат. парц. бр. 85, 84/2, 84/1, 81, 79, 72/2, 72/1, 59, 55, 56, 53, 45, 40, 41, 29, 25, 26, 27, 6, 5 и 2 где долази до границе КО Рутоши. Кроз КО Рутоши граница иде у правцу северозапада и то међама кат. парц. бр. 2139, 2137, сече 2130/1 у тачкама X=397116 Y=4820699 и X=397093 Y=4820733, даље 2138, сече кат. парц. бр. 2130/2 у тачкама</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X=397090 Y=4820741 и X=397088 Y=4820753,</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даље кат. парц. бр. 2128, 2127, сече 2033/1 у тачкама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X=397024 Y=4820866 и X=396958 Y=4820928</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даље 2032/2, 2027, пресеца 2026 у тачкама</w:t>
      </w:r>
      <w:r w:rsidR="00FF4076"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 xml:space="preserve">X=396953 Y=4821003 и X=396947 Y=4821009, даље прати границу кат. парц. бр. 2018, 2017, 2020, 2021, 2014, 2011, 2009/2, 2009/1, 251, 239 и 242, 238, пресеца кат. парц. бр. 6041 у тачкама X=396416 Y=4821539 и X=396413 Y=4821547, 222, 221, 210, 211, 209, 208, 207/2, 207/1, 204/1, 205, 201, 195, 289 и 290 до места одакле пресеца </w:t>
      </w:r>
      <w:r w:rsidR="00FF4076" w:rsidRPr="00A73742">
        <w:rPr>
          <w:rFonts w:ascii="Times New Roman" w:eastAsia="Times New Roman" w:hAnsi="Times New Roman" w:cs="Times New Roman"/>
          <w:bCs/>
          <w:noProof/>
          <w:sz w:val="24"/>
          <w:szCs w:val="24"/>
        </w:rPr>
        <w:t>кат. парц. број</w:t>
      </w:r>
      <w:r w:rsidRPr="00A73742">
        <w:rPr>
          <w:rFonts w:ascii="Times New Roman" w:eastAsia="Times New Roman" w:hAnsi="Times New Roman" w:cs="Times New Roman"/>
          <w:bCs/>
          <w:noProof/>
          <w:sz w:val="24"/>
          <w:szCs w:val="24"/>
        </w:rPr>
        <w:t xml:space="preserve"> 289 по следећим </w:t>
      </w:r>
      <w:r w:rsidR="00501E53" w:rsidRPr="00A73742">
        <w:rPr>
          <w:rFonts w:ascii="Times New Roman" w:eastAsia="Times New Roman" w:hAnsi="Times New Roman" w:cs="Times New Roman"/>
          <w:bCs/>
          <w:noProof/>
          <w:sz w:val="24"/>
          <w:szCs w:val="24"/>
        </w:rPr>
        <w:lastRenderedPageBreak/>
        <w:t>преломним тачкама са координатама</w:t>
      </w:r>
      <w:r w:rsidRPr="00A73742">
        <w:rPr>
          <w:rFonts w:ascii="Times New Roman" w:eastAsia="Times New Roman" w:hAnsi="Times New Roman" w:cs="Times New Roman"/>
          <w:bCs/>
          <w:noProof/>
          <w:sz w:val="24"/>
          <w:szCs w:val="24"/>
        </w:rPr>
        <w:t xml:space="preserve"> X=395663 Y=4821662 и X=395644</w:t>
      </w:r>
      <w:r w:rsidRPr="00A73742">
        <w:rPr>
          <w:rFonts w:ascii="Times New Roman" w:eastAsia="Times New Roman" w:hAnsi="Times New Roman" w:cs="Times New Roman"/>
          <w:bCs/>
          <w:noProof/>
          <w:sz w:val="24"/>
          <w:szCs w:val="24"/>
          <w:lang w:val="sr-Cyrl-RS"/>
        </w:rPr>
        <w:t xml:space="preserve"> </w:t>
      </w:r>
      <w:r w:rsidRPr="00A73742">
        <w:rPr>
          <w:rFonts w:ascii="Times New Roman" w:eastAsia="Times New Roman" w:hAnsi="Times New Roman" w:cs="Times New Roman"/>
          <w:bCs/>
          <w:noProof/>
          <w:sz w:val="24"/>
          <w:szCs w:val="24"/>
        </w:rPr>
        <w:t>Y=4821703.</w:t>
      </w:r>
      <w:r w:rsidR="008C393C" w:rsidRPr="00A73742">
        <w:rPr>
          <w:rFonts w:ascii="Times New Roman" w:eastAsia="Times New Roman" w:hAnsi="Times New Roman" w:cs="Times New Roman"/>
          <w:bCs/>
          <w:noProof/>
          <w:sz w:val="24"/>
          <w:szCs w:val="24"/>
        </w:rPr>
        <w:t xml:space="preserve"> </w:t>
      </w:r>
      <w:r w:rsidRPr="00A73742">
        <w:rPr>
          <w:rFonts w:ascii="Times New Roman" w:eastAsia="Times New Roman" w:hAnsi="Times New Roman" w:cs="Times New Roman"/>
          <w:bCs/>
          <w:noProof/>
          <w:sz w:val="24"/>
          <w:szCs w:val="24"/>
        </w:rPr>
        <w:t>Граница наставља у правцу севера и прати међе кат. парц. бр. 291, 194, 192, 193, 191/6, 191/5, 189/9, 189/10, 191/3, 191/2, 191/1, 186, 183, 181, 180, 171, 178, 167, 158, 159, 160, 161, 153, 152, 149, 144, 143/2, 142, 137, 135, 132, 131, мења правац у западни и наставља међама 130, 126, 125, 123, 122, 97 и 94 где опет мења правац у северни и даље међама кат. парц. бр. 92, 91, 90, 89, 87, 86, 85, 87, 77, 75, 73, 70, 69, 68, 67, 74, 15, 23, 24 и 27 где долази до границе Општине Прибој, КО Кратово и прати је до почетне тачке описа.</w:t>
      </w:r>
    </w:p>
    <w:p w14:paraId="364210B2"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r w:rsidRPr="00A73742">
        <w:rPr>
          <w:rFonts w:ascii="Times New Roman" w:eastAsia="Times New Roman" w:hAnsi="Times New Roman" w:cs="Times New Roman"/>
          <w:bCs/>
          <w:noProof/>
          <w:sz w:val="24"/>
          <w:szCs w:val="24"/>
        </w:rPr>
        <w:t>Из локалитета Подручје Радоињског језера изузима се површина режима првог степена локалитета Радоињско језеро, чија граница је већ описана.</w:t>
      </w:r>
    </w:p>
    <w:p w14:paraId="23CC9E88" w14:textId="77777777" w:rsidR="00CE016C" w:rsidRPr="00A73742" w:rsidRDefault="00CE016C" w:rsidP="003B1D9F">
      <w:pPr>
        <w:spacing w:after="0" w:line="240" w:lineRule="auto"/>
        <w:ind w:firstLine="720"/>
        <w:jc w:val="both"/>
        <w:rPr>
          <w:rFonts w:ascii="Times New Roman" w:eastAsia="Times New Roman" w:hAnsi="Times New Roman" w:cs="Times New Roman"/>
          <w:bCs/>
          <w:noProof/>
          <w:sz w:val="24"/>
          <w:szCs w:val="24"/>
          <w:lang w:val="sr-Cyrl-RS"/>
        </w:rPr>
      </w:pPr>
    </w:p>
    <w:sectPr w:rsidR="00CE016C" w:rsidRPr="00A73742" w:rsidSect="00A73742">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A9EF0" w14:textId="77777777" w:rsidR="00EE5B7D" w:rsidRDefault="00EE5B7D" w:rsidP="00A73742">
      <w:pPr>
        <w:spacing w:after="0" w:line="240" w:lineRule="auto"/>
      </w:pPr>
      <w:r>
        <w:separator/>
      </w:r>
    </w:p>
  </w:endnote>
  <w:endnote w:type="continuationSeparator" w:id="0">
    <w:p w14:paraId="7F9F39DD" w14:textId="77777777" w:rsidR="00EE5B7D" w:rsidRDefault="00EE5B7D" w:rsidP="00A73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973249"/>
      <w:docPartObj>
        <w:docPartGallery w:val="Page Numbers (Bottom of Page)"/>
        <w:docPartUnique/>
      </w:docPartObj>
    </w:sdtPr>
    <w:sdtEndPr>
      <w:rPr>
        <w:noProof/>
      </w:rPr>
    </w:sdtEndPr>
    <w:sdtContent>
      <w:p w14:paraId="655F7E93" w14:textId="6B6415D2" w:rsidR="00A73742" w:rsidRDefault="00A73742">
        <w:pPr>
          <w:pStyle w:val="Footer"/>
          <w:jc w:val="center"/>
        </w:pPr>
        <w:r>
          <w:fldChar w:fldCharType="begin"/>
        </w:r>
        <w:r>
          <w:instrText xml:space="preserve"> PAGE   \* MERGEFORMAT </w:instrText>
        </w:r>
        <w:r>
          <w:fldChar w:fldCharType="separate"/>
        </w:r>
        <w:r>
          <w:rPr>
            <w:noProof/>
          </w:rPr>
          <w:t>26</w:t>
        </w:r>
        <w:r>
          <w:rPr>
            <w:noProof/>
          </w:rPr>
          <w:fldChar w:fldCharType="end"/>
        </w:r>
      </w:p>
    </w:sdtContent>
  </w:sdt>
  <w:p w14:paraId="33B7388C" w14:textId="77777777" w:rsidR="00A73742" w:rsidRDefault="00A737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45B88" w14:textId="77777777" w:rsidR="00EE5B7D" w:rsidRDefault="00EE5B7D" w:rsidP="00A73742">
      <w:pPr>
        <w:spacing w:after="0" w:line="240" w:lineRule="auto"/>
      </w:pPr>
      <w:r>
        <w:separator/>
      </w:r>
    </w:p>
  </w:footnote>
  <w:footnote w:type="continuationSeparator" w:id="0">
    <w:p w14:paraId="773250FD" w14:textId="77777777" w:rsidR="00EE5B7D" w:rsidRDefault="00EE5B7D" w:rsidP="00A73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47CC"/>
    <w:multiLevelType w:val="multilevel"/>
    <w:tmpl w:val="1E76F522"/>
    <w:lvl w:ilvl="0">
      <w:start w:val="1"/>
      <w:numFmt w:val="decimal"/>
      <w:lvlText w:val="%1."/>
      <w:lvlJc w:val="left"/>
      <w:pPr>
        <w:tabs>
          <w:tab w:val="num" w:pos="360"/>
        </w:tabs>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6A75633"/>
    <w:multiLevelType w:val="hybridMultilevel"/>
    <w:tmpl w:val="A806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10FCC"/>
    <w:multiLevelType w:val="hybridMultilevel"/>
    <w:tmpl w:val="EE78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2E71CE"/>
    <w:multiLevelType w:val="hybridMultilevel"/>
    <w:tmpl w:val="39FE3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E647F"/>
    <w:multiLevelType w:val="hybridMultilevel"/>
    <w:tmpl w:val="3D0EC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CA2B05"/>
    <w:multiLevelType w:val="hybridMultilevel"/>
    <w:tmpl w:val="8FCE4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8145EB"/>
    <w:multiLevelType w:val="hybridMultilevel"/>
    <w:tmpl w:val="0F22032C"/>
    <w:lvl w:ilvl="0" w:tplc="0409000F">
      <w:start w:val="1"/>
      <w:numFmt w:val="decimal"/>
      <w:lvlText w:val="%1."/>
      <w:lvlJc w:val="left"/>
      <w:pPr>
        <w:ind w:left="720" w:hanging="360"/>
      </w:pPr>
      <w:rPr>
        <w:rFonts w:hint="default"/>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8625C5"/>
    <w:multiLevelType w:val="hybridMultilevel"/>
    <w:tmpl w:val="7AF47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460A6D"/>
    <w:multiLevelType w:val="hybridMultilevel"/>
    <w:tmpl w:val="3FDA201E"/>
    <w:lvl w:ilvl="0" w:tplc="97FC4570">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D416A"/>
    <w:multiLevelType w:val="hybridMultilevel"/>
    <w:tmpl w:val="19F29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CF0BF8"/>
    <w:multiLevelType w:val="hybridMultilevel"/>
    <w:tmpl w:val="5F165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8470160">
    <w:abstractNumId w:val="7"/>
  </w:num>
  <w:num w:numId="2" w16cid:durableId="1238393893">
    <w:abstractNumId w:val="1"/>
  </w:num>
  <w:num w:numId="3" w16cid:durableId="821964988">
    <w:abstractNumId w:val="6"/>
  </w:num>
  <w:num w:numId="4" w16cid:durableId="2077238071">
    <w:abstractNumId w:val="4"/>
  </w:num>
  <w:num w:numId="5" w16cid:durableId="1750079912">
    <w:abstractNumId w:val="3"/>
  </w:num>
  <w:num w:numId="6" w16cid:durableId="971907589">
    <w:abstractNumId w:val="2"/>
  </w:num>
  <w:num w:numId="7" w16cid:durableId="1197425063">
    <w:abstractNumId w:val="5"/>
  </w:num>
  <w:num w:numId="8" w16cid:durableId="1490319831">
    <w:abstractNumId w:val="9"/>
  </w:num>
  <w:num w:numId="9" w16cid:durableId="17165426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8870053">
    <w:abstractNumId w:val="0"/>
  </w:num>
  <w:num w:numId="11" w16cid:durableId="720859088">
    <w:abstractNumId w:val="10"/>
  </w:num>
  <w:num w:numId="12" w16cid:durableId="18362156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24B"/>
    <w:rsid w:val="00141467"/>
    <w:rsid w:val="0019064C"/>
    <w:rsid w:val="00197D30"/>
    <w:rsid w:val="001A4408"/>
    <w:rsid w:val="001E729D"/>
    <w:rsid w:val="00207F43"/>
    <w:rsid w:val="00225F2C"/>
    <w:rsid w:val="002472AB"/>
    <w:rsid w:val="00320589"/>
    <w:rsid w:val="003274DF"/>
    <w:rsid w:val="003730C8"/>
    <w:rsid w:val="00385FD7"/>
    <w:rsid w:val="003B1D9F"/>
    <w:rsid w:val="003C043C"/>
    <w:rsid w:val="0045012F"/>
    <w:rsid w:val="00472F54"/>
    <w:rsid w:val="004A34BE"/>
    <w:rsid w:val="004B01F5"/>
    <w:rsid w:val="004B697D"/>
    <w:rsid w:val="004E1A8E"/>
    <w:rsid w:val="004F3DFC"/>
    <w:rsid w:val="00501E53"/>
    <w:rsid w:val="00530379"/>
    <w:rsid w:val="00573143"/>
    <w:rsid w:val="005C3AFC"/>
    <w:rsid w:val="00600336"/>
    <w:rsid w:val="006338AD"/>
    <w:rsid w:val="00682ED4"/>
    <w:rsid w:val="007826BB"/>
    <w:rsid w:val="00791E33"/>
    <w:rsid w:val="007A103B"/>
    <w:rsid w:val="007A7A21"/>
    <w:rsid w:val="007E6AF0"/>
    <w:rsid w:val="00894FFE"/>
    <w:rsid w:val="008A2012"/>
    <w:rsid w:val="008B344B"/>
    <w:rsid w:val="008C393C"/>
    <w:rsid w:val="00911A08"/>
    <w:rsid w:val="0099224B"/>
    <w:rsid w:val="009A402E"/>
    <w:rsid w:val="00A03B2A"/>
    <w:rsid w:val="00A73742"/>
    <w:rsid w:val="00A772D8"/>
    <w:rsid w:val="00AA5B2F"/>
    <w:rsid w:val="00AD3D15"/>
    <w:rsid w:val="00B03AD7"/>
    <w:rsid w:val="00B15EF0"/>
    <w:rsid w:val="00B92160"/>
    <w:rsid w:val="00BB4C9B"/>
    <w:rsid w:val="00BB5FB4"/>
    <w:rsid w:val="00BB7E9E"/>
    <w:rsid w:val="00BC13C7"/>
    <w:rsid w:val="00BE42D7"/>
    <w:rsid w:val="00C506D6"/>
    <w:rsid w:val="00CB5CFB"/>
    <w:rsid w:val="00CE016C"/>
    <w:rsid w:val="00DD013B"/>
    <w:rsid w:val="00E1465E"/>
    <w:rsid w:val="00E373FC"/>
    <w:rsid w:val="00EE24D8"/>
    <w:rsid w:val="00EE5B7D"/>
    <w:rsid w:val="00F91901"/>
    <w:rsid w:val="00FC6AE6"/>
    <w:rsid w:val="00FF00C7"/>
    <w:rsid w:val="00FF4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A3731"/>
  <w15:docId w15:val="{6623FC29-BEA9-4EB6-8D10-FD01C81F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408"/>
    <w:pPr>
      <w:spacing w:line="256" w:lineRule="auto"/>
    </w:pPr>
    <w:rPr>
      <w:lang w:val="en-US"/>
    </w:rPr>
  </w:style>
  <w:style w:type="paragraph" w:styleId="Heading1">
    <w:name w:val="heading 1"/>
    <w:basedOn w:val="Normal"/>
    <w:next w:val="Normal"/>
    <w:link w:val="Heading1Char"/>
    <w:uiPriority w:val="9"/>
    <w:qFormat/>
    <w:rsid w:val="00CE016C"/>
    <w:pPr>
      <w:keepNext/>
      <w:keepLines/>
      <w:spacing w:before="400" w:after="40" w:line="240" w:lineRule="auto"/>
      <w:outlineLvl w:val="0"/>
    </w:pPr>
    <w:rPr>
      <w:rFonts w:ascii="Times New Roman" w:eastAsiaTheme="majorEastAsia" w:hAnsi="Times New Roman" w:cstheme="majorBidi"/>
      <w:sz w:val="36"/>
      <w:szCs w:val="36"/>
    </w:rPr>
  </w:style>
  <w:style w:type="paragraph" w:styleId="Heading2">
    <w:name w:val="heading 2"/>
    <w:basedOn w:val="Normal"/>
    <w:next w:val="Normal"/>
    <w:link w:val="Heading2Char"/>
    <w:unhideWhenUsed/>
    <w:qFormat/>
    <w:rsid w:val="00CE016C"/>
    <w:pPr>
      <w:keepNext/>
      <w:keepLines/>
      <w:spacing w:before="40" w:after="0" w:line="240" w:lineRule="auto"/>
      <w:outlineLvl w:val="1"/>
    </w:pPr>
    <w:rPr>
      <w:rFonts w:ascii="Times New Roman" w:eastAsiaTheme="majorEastAsia" w:hAnsi="Times New Roman" w:cstheme="majorBidi"/>
      <w:caps/>
      <w:sz w:val="28"/>
      <w:szCs w:val="32"/>
    </w:rPr>
  </w:style>
  <w:style w:type="paragraph" w:styleId="Heading3">
    <w:name w:val="heading 3"/>
    <w:basedOn w:val="Normal"/>
    <w:next w:val="Normal"/>
    <w:link w:val="Heading3Char"/>
    <w:unhideWhenUsed/>
    <w:qFormat/>
    <w:rsid w:val="00CE016C"/>
    <w:pPr>
      <w:keepNext/>
      <w:keepLines/>
      <w:spacing w:before="40" w:after="0" w:line="240" w:lineRule="auto"/>
      <w:outlineLvl w:val="2"/>
    </w:pPr>
    <w:rPr>
      <w:rFonts w:ascii="Times New Roman" w:eastAsiaTheme="majorEastAsia" w:hAnsi="Times New Roman" w:cstheme="majorBidi"/>
      <w:b/>
      <w:sz w:val="24"/>
      <w:szCs w:val="28"/>
    </w:rPr>
  </w:style>
  <w:style w:type="paragraph" w:styleId="Heading4">
    <w:name w:val="heading 4"/>
    <w:basedOn w:val="Normal"/>
    <w:next w:val="Normal"/>
    <w:link w:val="Heading4Char"/>
    <w:unhideWhenUsed/>
    <w:qFormat/>
    <w:rsid w:val="00CE016C"/>
    <w:pPr>
      <w:keepNext/>
      <w:keepLines/>
      <w:spacing w:before="40" w:after="0" w:line="259" w:lineRule="auto"/>
      <w:outlineLvl w:val="3"/>
    </w:pPr>
    <w:rPr>
      <w:rFonts w:ascii="Times New Roman" w:eastAsiaTheme="majorEastAsia" w:hAnsi="Times New Roman" w:cstheme="majorBidi"/>
      <w:i/>
      <w:sz w:val="24"/>
      <w:szCs w:val="24"/>
    </w:rPr>
  </w:style>
  <w:style w:type="paragraph" w:styleId="Heading5">
    <w:name w:val="heading 5"/>
    <w:basedOn w:val="Normal"/>
    <w:next w:val="Normal"/>
    <w:link w:val="Heading5Char"/>
    <w:unhideWhenUsed/>
    <w:qFormat/>
    <w:rsid w:val="00CE016C"/>
    <w:pPr>
      <w:keepNext/>
      <w:keepLines/>
      <w:spacing w:before="40" w:after="0" w:line="259" w:lineRule="auto"/>
      <w:outlineLvl w:val="4"/>
    </w:pPr>
    <w:rPr>
      <w:rFonts w:asciiTheme="majorHAnsi" w:eastAsiaTheme="majorEastAsia" w:hAnsiTheme="majorHAnsi" w:cstheme="majorBidi"/>
      <w:caps/>
      <w:color w:val="2E74B5" w:themeColor="accent1" w:themeShade="BF"/>
      <w:sz w:val="23"/>
    </w:rPr>
  </w:style>
  <w:style w:type="paragraph" w:styleId="Heading6">
    <w:name w:val="heading 6"/>
    <w:basedOn w:val="Normal"/>
    <w:next w:val="Normal"/>
    <w:link w:val="Heading6Char"/>
    <w:unhideWhenUsed/>
    <w:qFormat/>
    <w:rsid w:val="00CE016C"/>
    <w:pPr>
      <w:keepNext/>
      <w:keepLines/>
      <w:spacing w:before="40" w:after="0" w:line="259" w:lineRule="auto"/>
      <w:outlineLvl w:val="5"/>
    </w:pPr>
    <w:rPr>
      <w:rFonts w:asciiTheme="majorHAnsi" w:eastAsiaTheme="majorEastAsia" w:hAnsiTheme="majorHAnsi" w:cstheme="majorBidi"/>
      <w:i/>
      <w:iCs/>
      <w:caps/>
      <w:color w:val="1F4E79" w:themeColor="accent1" w:themeShade="80"/>
      <w:sz w:val="23"/>
    </w:rPr>
  </w:style>
  <w:style w:type="paragraph" w:styleId="Heading7">
    <w:name w:val="heading 7"/>
    <w:basedOn w:val="Normal"/>
    <w:next w:val="Normal"/>
    <w:link w:val="Heading7Char"/>
    <w:unhideWhenUsed/>
    <w:qFormat/>
    <w:rsid w:val="00CE016C"/>
    <w:pPr>
      <w:keepNext/>
      <w:keepLines/>
      <w:spacing w:before="40" w:after="0" w:line="259" w:lineRule="auto"/>
      <w:outlineLvl w:val="6"/>
    </w:pPr>
    <w:rPr>
      <w:rFonts w:asciiTheme="majorHAnsi" w:eastAsiaTheme="majorEastAsia" w:hAnsiTheme="majorHAnsi" w:cstheme="majorBidi"/>
      <w:b/>
      <w:bCs/>
      <w:color w:val="1F4E79" w:themeColor="accent1" w:themeShade="80"/>
      <w:sz w:val="23"/>
    </w:rPr>
  </w:style>
  <w:style w:type="paragraph" w:styleId="Heading8">
    <w:name w:val="heading 8"/>
    <w:basedOn w:val="Normal"/>
    <w:next w:val="Normal"/>
    <w:link w:val="Heading8Char"/>
    <w:unhideWhenUsed/>
    <w:qFormat/>
    <w:rsid w:val="00CE016C"/>
    <w:pPr>
      <w:keepNext/>
      <w:keepLines/>
      <w:spacing w:before="40" w:after="0" w:line="259" w:lineRule="auto"/>
      <w:outlineLvl w:val="7"/>
    </w:pPr>
    <w:rPr>
      <w:rFonts w:asciiTheme="majorHAnsi" w:eastAsiaTheme="majorEastAsia" w:hAnsiTheme="majorHAnsi" w:cstheme="majorBidi"/>
      <w:b/>
      <w:bCs/>
      <w:i/>
      <w:iCs/>
      <w:color w:val="1F4E79" w:themeColor="accent1" w:themeShade="80"/>
      <w:sz w:val="23"/>
    </w:rPr>
  </w:style>
  <w:style w:type="paragraph" w:styleId="Heading9">
    <w:name w:val="heading 9"/>
    <w:basedOn w:val="Normal"/>
    <w:next w:val="Normal"/>
    <w:link w:val="Heading9Char"/>
    <w:unhideWhenUsed/>
    <w:qFormat/>
    <w:rsid w:val="00CE016C"/>
    <w:pPr>
      <w:keepNext/>
      <w:keepLines/>
      <w:spacing w:before="40" w:after="0" w:line="259" w:lineRule="auto"/>
      <w:outlineLvl w:val="8"/>
    </w:pPr>
    <w:rPr>
      <w:rFonts w:asciiTheme="majorHAnsi" w:eastAsiaTheme="majorEastAsia" w:hAnsiTheme="majorHAnsi" w:cstheme="majorBidi"/>
      <w:i/>
      <w:iCs/>
      <w:color w:val="1F4E79" w:themeColor="accent1" w:themeShade="8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1A4408"/>
    <w:pPr>
      <w:spacing w:after="0" w:line="240" w:lineRule="auto"/>
    </w:pPr>
    <w:rPr>
      <w:rFonts w:ascii="Calibri" w:eastAsia="Calibri" w:hAnsi="Calibri" w:cs="Times New Roman"/>
      <w:lang w:val="sr-Cyrl-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E016C"/>
    <w:rPr>
      <w:rFonts w:ascii="Times New Roman" w:eastAsiaTheme="majorEastAsia" w:hAnsi="Times New Roman" w:cstheme="majorBidi"/>
      <w:sz w:val="36"/>
      <w:szCs w:val="36"/>
      <w:lang w:val="en-US"/>
    </w:rPr>
  </w:style>
  <w:style w:type="character" w:customStyle="1" w:styleId="Heading2Char">
    <w:name w:val="Heading 2 Char"/>
    <w:basedOn w:val="DefaultParagraphFont"/>
    <w:link w:val="Heading2"/>
    <w:rsid w:val="00CE016C"/>
    <w:rPr>
      <w:rFonts w:ascii="Times New Roman" w:eastAsiaTheme="majorEastAsia" w:hAnsi="Times New Roman" w:cstheme="majorBidi"/>
      <w:caps/>
      <w:sz w:val="28"/>
      <w:szCs w:val="32"/>
      <w:lang w:val="en-US"/>
    </w:rPr>
  </w:style>
  <w:style w:type="character" w:customStyle="1" w:styleId="Heading3Char">
    <w:name w:val="Heading 3 Char"/>
    <w:basedOn w:val="DefaultParagraphFont"/>
    <w:link w:val="Heading3"/>
    <w:rsid w:val="00CE016C"/>
    <w:rPr>
      <w:rFonts w:ascii="Times New Roman" w:eastAsiaTheme="majorEastAsia" w:hAnsi="Times New Roman" w:cstheme="majorBidi"/>
      <w:b/>
      <w:sz w:val="24"/>
      <w:szCs w:val="28"/>
      <w:lang w:val="en-US"/>
    </w:rPr>
  </w:style>
  <w:style w:type="character" w:customStyle="1" w:styleId="Heading4Char">
    <w:name w:val="Heading 4 Char"/>
    <w:basedOn w:val="DefaultParagraphFont"/>
    <w:link w:val="Heading4"/>
    <w:rsid w:val="00CE016C"/>
    <w:rPr>
      <w:rFonts w:ascii="Times New Roman" w:eastAsiaTheme="majorEastAsia" w:hAnsi="Times New Roman" w:cstheme="majorBidi"/>
      <w:i/>
      <w:sz w:val="24"/>
      <w:szCs w:val="24"/>
      <w:lang w:val="en-US"/>
    </w:rPr>
  </w:style>
  <w:style w:type="character" w:customStyle="1" w:styleId="Heading5Char">
    <w:name w:val="Heading 5 Char"/>
    <w:basedOn w:val="DefaultParagraphFont"/>
    <w:link w:val="Heading5"/>
    <w:rsid w:val="00CE016C"/>
    <w:rPr>
      <w:rFonts w:asciiTheme="majorHAnsi" w:eastAsiaTheme="majorEastAsia" w:hAnsiTheme="majorHAnsi" w:cstheme="majorBidi"/>
      <w:caps/>
      <w:color w:val="2E74B5" w:themeColor="accent1" w:themeShade="BF"/>
      <w:sz w:val="23"/>
      <w:lang w:val="en-US"/>
    </w:rPr>
  </w:style>
  <w:style w:type="character" w:customStyle="1" w:styleId="Heading6Char">
    <w:name w:val="Heading 6 Char"/>
    <w:basedOn w:val="DefaultParagraphFont"/>
    <w:link w:val="Heading6"/>
    <w:rsid w:val="00CE016C"/>
    <w:rPr>
      <w:rFonts w:asciiTheme="majorHAnsi" w:eastAsiaTheme="majorEastAsia" w:hAnsiTheme="majorHAnsi" w:cstheme="majorBidi"/>
      <w:i/>
      <w:iCs/>
      <w:caps/>
      <w:color w:val="1F4E79" w:themeColor="accent1" w:themeShade="80"/>
      <w:sz w:val="23"/>
      <w:lang w:val="en-US"/>
    </w:rPr>
  </w:style>
  <w:style w:type="character" w:customStyle="1" w:styleId="Heading7Char">
    <w:name w:val="Heading 7 Char"/>
    <w:basedOn w:val="DefaultParagraphFont"/>
    <w:link w:val="Heading7"/>
    <w:rsid w:val="00CE016C"/>
    <w:rPr>
      <w:rFonts w:asciiTheme="majorHAnsi" w:eastAsiaTheme="majorEastAsia" w:hAnsiTheme="majorHAnsi" w:cstheme="majorBidi"/>
      <w:b/>
      <w:bCs/>
      <w:color w:val="1F4E79" w:themeColor="accent1" w:themeShade="80"/>
      <w:sz w:val="23"/>
      <w:lang w:val="en-US"/>
    </w:rPr>
  </w:style>
  <w:style w:type="character" w:customStyle="1" w:styleId="Heading8Char">
    <w:name w:val="Heading 8 Char"/>
    <w:basedOn w:val="DefaultParagraphFont"/>
    <w:link w:val="Heading8"/>
    <w:rsid w:val="00CE016C"/>
    <w:rPr>
      <w:rFonts w:asciiTheme="majorHAnsi" w:eastAsiaTheme="majorEastAsia" w:hAnsiTheme="majorHAnsi" w:cstheme="majorBidi"/>
      <w:b/>
      <w:bCs/>
      <w:i/>
      <w:iCs/>
      <w:color w:val="1F4E79" w:themeColor="accent1" w:themeShade="80"/>
      <w:sz w:val="23"/>
      <w:lang w:val="en-US"/>
    </w:rPr>
  </w:style>
  <w:style w:type="character" w:customStyle="1" w:styleId="Heading9Char">
    <w:name w:val="Heading 9 Char"/>
    <w:basedOn w:val="DefaultParagraphFont"/>
    <w:link w:val="Heading9"/>
    <w:rsid w:val="00CE016C"/>
    <w:rPr>
      <w:rFonts w:asciiTheme="majorHAnsi" w:eastAsiaTheme="majorEastAsia" w:hAnsiTheme="majorHAnsi" w:cstheme="majorBidi"/>
      <w:i/>
      <w:iCs/>
      <w:color w:val="1F4E79" w:themeColor="accent1" w:themeShade="80"/>
      <w:sz w:val="23"/>
      <w:lang w:val="en-US"/>
    </w:rPr>
  </w:style>
  <w:style w:type="paragraph" w:styleId="BalloonText">
    <w:name w:val="Balloon Text"/>
    <w:basedOn w:val="Normal"/>
    <w:link w:val="BalloonTextChar"/>
    <w:uiPriority w:val="99"/>
    <w:unhideWhenUsed/>
    <w:rsid w:val="00CE016C"/>
    <w:pPr>
      <w:spacing w:line="259"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CE016C"/>
    <w:rPr>
      <w:rFonts w:ascii="Tahoma" w:eastAsiaTheme="minorEastAsia" w:hAnsi="Tahoma" w:cs="Tahoma"/>
      <w:sz w:val="16"/>
      <w:szCs w:val="16"/>
      <w:lang w:val="en-US"/>
    </w:rPr>
  </w:style>
  <w:style w:type="paragraph" w:styleId="Title">
    <w:name w:val="Title"/>
    <w:basedOn w:val="Normal"/>
    <w:next w:val="Normal"/>
    <w:link w:val="TitleChar"/>
    <w:uiPriority w:val="10"/>
    <w:qFormat/>
    <w:rsid w:val="00CE016C"/>
    <w:pPr>
      <w:spacing w:after="0" w:line="204" w:lineRule="auto"/>
      <w:contextualSpacing/>
    </w:pPr>
    <w:rPr>
      <w:rFonts w:ascii="Times New Roman" w:eastAsiaTheme="majorEastAsia" w:hAnsi="Times New Roman" w:cstheme="majorBidi"/>
      <w:caps/>
      <w:spacing w:val="-15"/>
      <w:sz w:val="72"/>
      <w:szCs w:val="72"/>
    </w:rPr>
  </w:style>
  <w:style w:type="character" w:customStyle="1" w:styleId="TitleChar">
    <w:name w:val="Title Char"/>
    <w:basedOn w:val="DefaultParagraphFont"/>
    <w:link w:val="Title"/>
    <w:uiPriority w:val="10"/>
    <w:rsid w:val="00CE016C"/>
    <w:rPr>
      <w:rFonts w:ascii="Times New Roman" w:eastAsiaTheme="majorEastAsia" w:hAnsi="Times New Roman" w:cstheme="majorBidi"/>
      <w:caps/>
      <w:spacing w:val="-15"/>
      <w:sz w:val="72"/>
      <w:szCs w:val="72"/>
      <w:lang w:val="en-US"/>
    </w:rPr>
  </w:style>
  <w:style w:type="paragraph" w:styleId="Subtitle">
    <w:name w:val="Subtitle"/>
    <w:basedOn w:val="Normal"/>
    <w:next w:val="Normal"/>
    <w:link w:val="SubtitleChar"/>
    <w:uiPriority w:val="11"/>
    <w:qFormat/>
    <w:rsid w:val="00CE016C"/>
    <w:pPr>
      <w:numPr>
        <w:ilvl w:val="1"/>
      </w:numPr>
      <w:spacing w:after="240" w:line="240" w:lineRule="auto"/>
    </w:pPr>
    <w:rPr>
      <w:rFonts w:ascii="Times New Roman" w:eastAsiaTheme="majorEastAsia" w:hAnsi="Times New Roman" w:cstheme="majorBidi"/>
      <w:sz w:val="28"/>
      <w:szCs w:val="28"/>
    </w:rPr>
  </w:style>
  <w:style w:type="character" w:customStyle="1" w:styleId="SubtitleChar">
    <w:name w:val="Subtitle Char"/>
    <w:basedOn w:val="DefaultParagraphFont"/>
    <w:link w:val="Subtitle"/>
    <w:uiPriority w:val="11"/>
    <w:rsid w:val="00CE016C"/>
    <w:rPr>
      <w:rFonts w:ascii="Times New Roman" w:eastAsiaTheme="majorEastAsia" w:hAnsi="Times New Roman" w:cstheme="majorBidi"/>
      <w:sz w:val="28"/>
      <w:szCs w:val="28"/>
      <w:lang w:val="en-US"/>
    </w:rPr>
  </w:style>
  <w:style w:type="paragraph" w:styleId="Header">
    <w:name w:val="header"/>
    <w:basedOn w:val="Normal"/>
    <w:link w:val="HeaderChar"/>
    <w:uiPriority w:val="8"/>
    <w:unhideWhenUsed/>
    <w:rsid w:val="00CE016C"/>
    <w:pPr>
      <w:spacing w:line="259" w:lineRule="auto"/>
    </w:pPr>
    <w:rPr>
      <w:rFonts w:ascii="Times New Roman" w:eastAsiaTheme="minorEastAsia" w:hAnsi="Times New Roman" w:cs="Times New Roman"/>
      <w:sz w:val="23"/>
    </w:rPr>
  </w:style>
  <w:style w:type="character" w:customStyle="1" w:styleId="HeaderChar">
    <w:name w:val="Header Char"/>
    <w:basedOn w:val="DefaultParagraphFont"/>
    <w:link w:val="Header"/>
    <w:uiPriority w:val="8"/>
    <w:rsid w:val="00CE016C"/>
    <w:rPr>
      <w:rFonts w:ascii="Times New Roman" w:eastAsiaTheme="minorEastAsia" w:hAnsi="Times New Roman" w:cs="Times New Roman"/>
      <w:sz w:val="23"/>
      <w:lang w:val="en-US"/>
    </w:rPr>
  </w:style>
  <w:style w:type="paragraph" w:styleId="Footer">
    <w:name w:val="footer"/>
    <w:basedOn w:val="Normal"/>
    <w:link w:val="FooterChar"/>
    <w:uiPriority w:val="99"/>
    <w:unhideWhenUsed/>
    <w:rsid w:val="00CE016C"/>
    <w:pPr>
      <w:spacing w:line="259" w:lineRule="auto"/>
    </w:pPr>
    <w:rPr>
      <w:rFonts w:ascii="Times New Roman" w:eastAsiaTheme="minorEastAsia" w:hAnsi="Times New Roman" w:cs="Times New Roman"/>
      <w:sz w:val="23"/>
    </w:rPr>
  </w:style>
  <w:style w:type="character" w:customStyle="1" w:styleId="FooterChar">
    <w:name w:val="Footer Char"/>
    <w:basedOn w:val="DefaultParagraphFont"/>
    <w:link w:val="Footer"/>
    <w:uiPriority w:val="99"/>
    <w:rsid w:val="00CE016C"/>
    <w:rPr>
      <w:rFonts w:ascii="Times New Roman" w:eastAsiaTheme="minorEastAsia" w:hAnsi="Times New Roman" w:cs="Times New Roman"/>
      <w:sz w:val="23"/>
      <w:lang w:val="en-US"/>
    </w:rPr>
  </w:style>
  <w:style w:type="paragraph" w:customStyle="1" w:styleId="Name">
    <w:name w:val="Name"/>
    <w:basedOn w:val="Normal"/>
    <w:autoRedefine/>
    <w:uiPriority w:val="3"/>
    <w:rsid w:val="00CE016C"/>
    <w:pPr>
      <w:spacing w:line="240" w:lineRule="auto"/>
      <w:jc w:val="right"/>
    </w:pPr>
    <w:rPr>
      <w:rFonts w:ascii="Times New Roman" w:eastAsiaTheme="minorEastAsia" w:hAnsi="Times New Roman" w:cs="Times New Roman"/>
      <w:sz w:val="20"/>
    </w:rPr>
  </w:style>
  <w:style w:type="character" w:styleId="PlaceholderText">
    <w:name w:val="Placeholder Text"/>
    <w:basedOn w:val="DefaultParagraphFont"/>
    <w:uiPriority w:val="99"/>
    <w:unhideWhenUsed/>
    <w:rsid w:val="00CE016C"/>
    <w:rPr>
      <w:color w:val="808080"/>
    </w:rPr>
  </w:style>
  <w:style w:type="paragraph" w:customStyle="1" w:styleId="Content">
    <w:name w:val="Content"/>
    <w:basedOn w:val="Normal"/>
    <w:link w:val="ContentChar"/>
    <w:rsid w:val="00CE016C"/>
    <w:pPr>
      <w:spacing w:line="259" w:lineRule="auto"/>
    </w:pPr>
    <w:rPr>
      <w:rFonts w:ascii="Times New Roman" w:eastAsiaTheme="minorEastAsia" w:hAnsi="Times New Roman" w:cs="Times New Roman"/>
      <w:b/>
      <w:sz w:val="23"/>
    </w:rPr>
  </w:style>
  <w:style w:type="paragraph" w:customStyle="1" w:styleId="EmphasisText">
    <w:name w:val="Emphasis Text"/>
    <w:basedOn w:val="Normal"/>
    <w:link w:val="EmphasisTextChar"/>
    <w:rsid w:val="00CE016C"/>
    <w:pPr>
      <w:spacing w:line="259" w:lineRule="auto"/>
    </w:pPr>
    <w:rPr>
      <w:rFonts w:ascii="Times New Roman" w:eastAsiaTheme="minorEastAsia" w:hAnsi="Times New Roman" w:cs="Times New Roman"/>
      <w:sz w:val="23"/>
    </w:rPr>
  </w:style>
  <w:style w:type="character" w:customStyle="1" w:styleId="ContentChar">
    <w:name w:val="Content Char"/>
    <w:basedOn w:val="DefaultParagraphFont"/>
    <w:link w:val="Content"/>
    <w:rsid w:val="00CE016C"/>
    <w:rPr>
      <w:rFonts w:ascii="Times New Roman" w:eastAsiaTheme="minorEastAsia" w:hAnsi="Times New Roman" w:cs="Times New Roman"/>
      <w:b/>
      <w:sz w:val="23"/>
      <w:lang w:val="en-US"/>
    </w:rPr>
  </w:style>
  <w:style w:type="character" w:customStyle="1" w:styleId="EmphasisTextChar">
    <w:name w:val="Emphasis Text Char"/>
    <w:basedOn w:val="DefaultParagraphFont"/>
    <w:link w:val="EmphasisText"/>
    <w:rsid w:val="00CE016C"/>
    <w:rPr>
      <w:rFonts w:ascii="Times New Roman" w:eastAsiaTheme="minorEastAsia" w:hAnsi="Times New Roman" w:cs="Times New Roman"/>
      <w:sz w:val="23"/>
      <w:lang w:val="en-US"/>
    </w:rPr>
  </w:style>
  <w:style w:type="paragraph" w:styleId="NoSpacing">
    <w:name w:val="No Spacing"/>
    <w:link w:val="NoSpacingChar"/>
    <w:uiPriority w:val="1"/>
    <w:qFormat/>
    <w:rsid w:val="00CE016C"/>
    <w:pPr>
      <w:spacing w:after="0" w:line="240" w:lineRule="auto"/>
    </w:pPr>
    <w:rPr>
      <w:rFonts w:ascii="Times New Roman" w:eastAsiaTheme="minorEastAsia" w:hAnsi="Times New Roman" w:cs="Times New Roman"/>
      <w:sz w:val="23"/>
      <w:lang w:val="en-US"/>
    </w:rPr>
  </w:style>
  <w:style w:type="character" w:customStyle="1" w:styleId="NoSpacingChar">
    <w:name w:val="No Spacing Char"/>
    <w:basedOn w:val="DefaultParagraphFont"/>
    <w:link w:val="NoSpacing"/>
    <w:uiPriority w:val="1"/>
    <w:rsid w:val="00CE016C"/>
    <w:rPr>
      <w:rFonts w:ascii="Times New Roman" w:eastAsiaTheme="minorEastAsia" w:hAnsi="Times New Roman" w:cs="Times New Roman"/>
      <w:sz w:val="23"/>
      <w:lang w:val="en-US"/>
    </w:rPr>
  </w:style>
  <w:style w:type="paragraph" w:styleId="Caption">
    <w:name w:val="caption"/>
    <w:basedOn w:val="Normal"/>
    <w:next w:val="Normal"/>
    <w:uiPriority w:val="35"/>
    <w:semiHidden/>
    <w:unhideWhenUsed/>
    <w:qFormat/>
    <w:rsid w:val="00CE016C"/>
    <w:pPr>
      <w:spacing w:line="240" w:lineRule="auto"/>
    </w:pPr>
    <w:rPr>
      <w:rFonts w:ascii="Times New Roman" w:eastAsiaTheme="minorEastAsia" w:hAnsi="Times New Roman" w:cs="Times New Roman"/>
      <w:b/>
      <w:bCs/>
      <w:smallCaps/>
      <w:color w:val="44546A" w:themeColor="text2"/>
      <w:sz w:val="23"/>
    </w:rPr>
  </w:style>
  <w:style w:type="character" w:styleId="Strong">
    <w:name w:val="Strong"/>
    <w:basedOn w:val="DefaultParagraphFont"/>
    <w:uiPriority w:val="22"/>
    <w:qFormat/>
    <w:rsid w:val="00CE016C"/>
    <w:rPr>
      <w:rFonts w:ascii="Times New Roman" w:hAnsi="Times New Roman"/>
      <w:b/>
      <w:bCs/>
    </w:rPr>
  </w:style>
  <w:style w:type="character" w:styleId="Emphasis">
    <w:name w:val="Emphasis"/>
    <w:basedOn w:val="DefaultParagraphFont"/>
    <w:uiPriority w:val="20"/>
    <w:qFormat/>
    <w:rsid w:val="00CE016C"/>
    <w:rPr>
      <w:rFonts w:ascii="Times New Roman" w:hAnsi="Times New Roman"/>
      <w:i/>
      <w:iCs/>
    </w:rPr>
  </w:style>
  <w:style w:type="paragraph" w:styleId="Quote">
    <w:name w:val="Quote"/>
    <w:basedOn w:val="Normal"/>
    <w:next w:val="Normal"/>
    <w:link w:val="QuoteChar"/>
    <w:uiPriority w:val="29"/>
    <w:qFormat/>
    <w:rsid w:val="00CE016C"/>
    <w:pPr>
      <w:spacing w:before="120" w:after="120" w:line="259" w:lineRule="auto"/>
      <w:ind w:left="720"/>
    </w:pPr>
    <w:rPr>
      <w:rFonts w:ascii="Times New Roman" w:eastAsiaTheme="minorEastAsia" w:hAnsi="Times New Roman" w:cs="Times New Roman"/>
      <w:sz w:val="24"/>
      <w:szCs w:val="24"/>
    </w:rPr>
  </w:style>
  <w:style w:type="character" w:customStyle="1" w:styleId="QuoteChar">
    <w:name w:val="Quote Char"/>
    <w:basedOn w:val="DefaultParagraphFont"/>
    <w:link w:val="Quote"/>
    <w:uiPriority w:val="29"/>
    <w:rsid w:val="00CE016C"/>
    <w:rPr>
      <w:rFonts w:ascii="Times New Roman" w:eastAsiaTheme="minorEastAsia" w:hAnsi="Times New Roman" w:cs="Times New Roman"/>
      <w:sz w:val="24"/>
      <w:szCs w:val="24"/>
      <w:lang w:val="en-US"/>
    </w:rPr>
  </w:style>
  <w:style w:type="paragraph" w:styleId="IntenseQuote">
    <w:name w:val="Intense Quote"/>
    <w:basedOn w:val="Normal"/>
    <w:next w:val="Normal"/>
    <w:link w:val="IntenseQuoteChar"/>
    <w:uiPriority w:val="30"/>
    <w:qFormat/>
    <w:rsid w:val="00CE016C"/>
    <w:pPr>
      <w:spacing w:before="100" w:beforeAutospacing="1" w:after="240" w:line="240" w:lineRule="auto"/>
      <w:ind w:left="720"/>
      <w:jc w:val="center"/>
    </w:pPr>
    <w:rPr>
      <w:rFonts w:ascii="Times New Roman" w:eastAsiaTheme="majorEastAsia" w:hAnsi="Times New Roman" w:cstheme="majorBidi"/>
      <w:spacing w:val="-6"/>
      <w:sz w:val="32"/>
      <w:szCs w:val="32"/>
    </w:rPr>
  </w:style>
  <w:style w:type="character" w:customStyle="1" w:styleId="IntenseQuoteChar">
    <w:name w:val="Intense Quote Char"/>
    <w:basedOn w:val="DefaultParagraphFont"/>
    <w:link w:val="IntenseQuote"/>
    <w:uiPriority w:val="30"/>
    <w:rsid w:val="00CE016C"/>
    <w:rPr>
      <w:rFonts w:ascii="Times New Roman" w:eastAsiaTheme="majorEastAsia" w:hAnsi="Times New Roman" w:cstheme="majorBidi"/>
      <w:spacing w:val="-6"/>
      <w:sz w:val="32"/>
      <w:szCs w:val="32"/>
      <w:lang w:val="en-US"/>
    </w:rPr>
  </w:style>
  <w:style w:type="character" w:styleId="SubtleEmphasis">
    <w:name w:val="Subtle Emphasis"/>
    <w:basedOn w:val="DefaultParagraphFont"/>
    <w:uiPriority w:val="19"/>
    <w:qFormat/>
    <w:rsid w:val="00CE016C"/>
    <w:rPr>
      <w:rFonts w:ascii="Times New Roman" w:hAnsi="Times New Roman"/>
      <w:i/>
      <w:iCs/>
      <w:color w:val="auto"/>
    </w:rPr>
  </w:style>
  <w:style w:type="character" w:styleId="IntenseEmphasis">
    <w:name w:val="Intense Emphasis"/>
    <w:basedOn w:val="DefaultParagraphFont"/>
    <w:uiPriority w:val="21"/>
    <w:qFormat/>
    <w:rsid w:val="00CE016C"/>
    <w:rPr>
      <w:rFonts w:ascii="Times New Roman" w:hAnsi="Times New Roman"/>
      <w:b/>
      <w:bCs/>
      <w:i/>
      <w:iCs/>
    </w:rPr>
  </w:style>
  <w:style w:type="character" w:styleId="SubtleReference">
    <w:name w:val="Subtle Reference"/>
    <w:basedOn w:val="DefaultParagraphFont"/>
    <w:uiPriority w:val="31"/>
    <w:qFormat/>
    <w:rsid w:val="00CE016C"/>
    <w:rPr>
      <w:rFonts w:ascii="Times New Roman" w:hAnsi="Times New Roman"/>
      <w:smallCaps/>
      <w:color w:val="auto"/>
      <w:u w:val="none" w:color="7F7F7F" w:themeColor="text1" w:themeTint="80"/>
      <w:bdr w:val="none" w:sz="0" w:space="0" w:color="auto"/>
    </w:rPr>
  </w:style>
  <w:style w:type="character" w:styleId="IntenseReference">
    <w:name w:val="Intense Reference"/>
    <w:basedOn w:val="DefaultParagraphFont"/>
    <w:uiPriority w:val="32"/>
    <w:qFormat/>
    <w:rsid w:val="00CE016C"/>
    <w:rPr>
      <w:rFonts w:ascii="Times New Roman" w:hAnsi="Times New Roman"/>
      <w:b/>
      <w:bCs/>
      <w:smallCaps/>
      <w:color w:val="auto"/>
      <w:u w:val="single"/>
    </w:rPr>
  </w:style>
  <w:style w:type="character" w:styleId="BookTitle">
    <w:name w:val="Book Title"/>
    <w:basedOn w:val="DefaultParagraphFont"/>
    <w:uiPriority w:val="33"/>
    <w:qFormat/>
    <w:rsid w:val="00CE016C"/>
    <w:rPr>
      <w:rFonts w:ascii="Times New Roman" w:hAnsi="Times New Roman"/>
      <w:b/>
      <w:bCs/>
      <w:smallCaps/>
      <w:color w:val="auto"/>
      <w:spacing w:val="10"/>
    </w:rPr>
  </w:style>
  <w:style w:type="paragraph" w:styleId="TOCHeading">
    <w:name w:val="TOC Heading"/>
    <w:basedOn w:val="Heading1"/>
    <w:next w:val="Normal"/>
    <w:uiPriority w:val="39"/>
    <w:unhideWhenUsed/>
    <w:qFormat/>
    <w:rsid w:val="00CE016C"/>
    <w:pPr>
      <w:outlineLvl w:val="9"/>
    </w:pPr>
  </w:style>
  <w:style w:type="paragraph" w:styleId="ListParagraph">
    <w:name w:val="List Paragraph"/>
    <w:basedOn w:val="Normal"/>
    <w:uiPriority w:val="34"/>
    <w:qFormat/>
    <w:rsid w:val="00CE016C"/>
    <w:pPr>
      <w:spacing w:line="259" w:lineRule="auto"/>
      <w:ind w:left="720"/>
      <w:contextualSpacing/>
    </w:pPr>
    <w:rPr>
      <w:rFonts w:ascii="Times New Roman" w:eastAsiaTheme="minorEastAsia" w:hAnsi="Times New Roman" w:cs="Times New Roman"/>
      <w:sz w:val="23"/>
    </w:rPr>
  </w:style>
  <w:style w:type="paragraph" w:styleId="TOC1">
    <w:name w:val="toc 1"/>
    <w:basedOn w:val="Normal"/>
    <w:next w:val="Normal"/>
    <w:autoRedefine/>
    <w:uiPriority w:val="39"/>
    <w:unhideWhenUsed/>
    <w:rsid w:val="00CE016C"/>
    <w:pPr>
      <w:tabs>
        <w:tab w:val="right" w:pos="9344"/>
      </w:tabs>
      <w:spacing w:before="240" w:after="240" w:line="276" w:lineRule="auto"/>
    </w:pPr>
    <w:rPr>
      <w:rFonts w:ascii="Times New Roman" w:eastAsiaTheme="minorEastAsia" w:hAnsi="Times New Roman" w:cstheme="minorHAnsi"/>
      <w:b/>
      <w:bCs/>
      <w:caps/>
      <w:sz w:val="23"/>
    </w:rPr>
  </w:style>
  <w:style w:type="paragraph" w:styleId="TOC2">
    <w:name w:val="toc 2"/>
    <w:basedOn w:val="Normal"/>
    <w:next w:val="Normal"/>
    <w:autoRedefine/>
    <w:uiPriority w:val="39"/>
    <w:unhideWhenUsed/>
    <w:rsid w:val="00CE016C"/>
    <w:pPr>
      <w:tabs>
        <w:tab w:val="right" w:pos="9344"/>
      </w:tabs>
      <w:spacing w:before="80" w:after="40" w:line="276" w:lineRule="auto"/>
    </w:pPr>
    <w:rPr>
      <w:rFonts w:ascii="Times New Roman" w:eastAsiaTheme="minorEastAsia" w:hAnsi="Times New Roman" w:cstheme="minorHAnsi"/>
      <w:bCs/>
      <w:caps/>
      <w:sz w:val="23"/>
    </w:rPr>
  </w:style>
  <w:style w:type="paragraph" w:styleId="TOC3">
    <w:name w:val="toc 3"/>
    <w:basedOn w:val="Normal"/>
    <w:next w:val="Normal"/>
    <w:autoRedefine/>
    <w:uiPriority w:val="39"/>
    <w:unhideWhenUsed/>
    <w:rsid w:val="00CE016C"/>
    <w:pPr>
      <w:tabs>
        <w:tab w:val="right" w:pos="9344"/>
      </w:tabs>
      <w:spacing w:before="20" w:after="20" w:line="276" w:lineRule="auto"/>
      <w:ind w:left="397"/>
    </w:pPr>
    <w:rPr>
      <w:rFonts w:ascii="Times New Roman" w:eastAsiaTheme="minorEastAsia" w:hAnsi="Times New Roman" w:cstheme="minorHAnsi"/>
      <w:noProof/>
      <w:sz w:val="23"/>
    </w:rPr>
  </w:style>
  <w:style w:type="paragraph" w:styleId="TOC4">
    <w:name w:val="toc 4"/>
    <w:basedOn w:val="Normal"/>
    <w:next w:val="Normal"/>
    <w:autoRedefine/>
    <w:uiPriority w:val="99"/>
    <w:unhideWhenUsed/>
    <w:rsid w:val="00CE016C"/>
    <w:pPr>
      <w:spacing w:after="0" w:line="259" w:lineRule="auto"/>
    </w:pPr>
    <w:rPr>
      <w:rFonts w:eastAsiaTheme="minorEastAsia" w:cstheme="minorHAnsi"/>
    </w:rPr>
  </w:style>
  <w:style w:type="paragraph" w:styleId="TOC5">
    <w:name w:val="toc 5"/>
    <w:basedOn w:val="Normal"/>
    <w:next w:val="Normal"/>
    <w:autoRedefine/>
    <w:uiPriority w:val="99"/>
    <w:unhideWhenUsed/>
    <w:rsid w:val="00CE016C"/>
    <w:pPr>
      <w:spacing w:after="0" w:line="259" w:lineRule="auto"/>
    </w:pPr>
    <w:rPr>
      <w:rFonts w:eastAsiaTheme="minorEastAsia" w:cstheme="minorHAnsi"/>
    </w:rPr>
  </w:style>
  <w:style w:type="paragraph" w:styleId="TOC6">
    <w:name w:val="toc 6"/>
    <w:basedOn w:val="Normal"/>
    <w:next w:val="Normal"/>
    <w:autoRedefine/>
    <w:uiPriority w:val="99"/>
    <w:unhideWhenUsed/>
    <w:rsid w:val="00CE016C"/>
    <w:pPr>
      <w:spacing w:after="0" w:line="259" w:lineRule="auto"/>
    </w:pPr>
    <w:rPr>
      <w:rFonts w:eastAsiaTheme="minorEastAsia" w:cstheme="minorHAnsi"/>
    </w:rPr>
  </w:style>
  <w:style w:type="paragraph" w:styleId="TOC7">
    <w:name w:val="toc 7"/>
    <w:basedOn w:val="Normal"/>
    <w:next w:val="Normal"/>
    <w:autoRedefine/>
    <w:uiPriority w:val="99"/>
    <w:unhideWhenUsed/>
    <w:rsid w:val="00CE016C"/>
    <w:pPr>
      <w:spacing w:after="0" w:line="259" w:lineRule="auto"/>
    </w:pPr>
    <w:rPr>
      <w:rFonts w:eastAsiaTheme="minorEastAsia" w:cstheme="minorHAnsi"/>
    </w:rPr>
  </w:style>
  <w:style w:type="paragraph" w:styleId="TOC8">
    <w:name w:val="toc 8"/>
    <w:basedOn w:val="Normal"/>
    <w:next w:val="Normal"/>
    <w:autoRedefine/>
    <w:uiPriority w:val="99"/>
    <w:unhideWhenUsed/>
    <w:rsid w:val="00CE016C"/>
    <w:pPr>
      <w:spacing w:after="0" w:line="259" w:lineRule="auto"/>
    </w:pPr>
    <w:rPr>
      <w:rFonts w:eastAsiaTheme="minorEastAsia" w:cstheme="minorHAnsi"/>
    </w:rPr>
  </w:style>
  <w:style w:type="paragraph" w:styleId="TOC9">
    <w:name w:val="toc 9"/>
    <w:basedOn w:val="Normal"/>
    <w:next w:val="Normal"/>
    <w:autoRedefine/>
    <w:uiPriority w:val="99"/>
    <w:unhideWhenUsed/>
    <w:rsid w:val="00CE016C"/>
    <w:pPr>
      <w:spacing w:after="0" w:line="259" w:lineRule="auto"/>
    </w:pPr>
    <w:rPr>
      <w:rFonts w:eastAsiaTheme="minorEastAsia" w:cstheme="minorHAnsi"/>
    </w:rPr>
  </w:style>
  <w:style w:type="character" w:styleId="Hyperlink">
    <w:name w:val="Hyperlink"/>
    <w:basedOn w:val="DefaultParagraphFont"/>
    <w:uiPriority w:val="99"/>
    <w:unhideWhenUsed/>
    <w:rsid w:val="00CE016C"/>
    <w:rPr>
      <w:color w:val="0563C1" w:themeColor="hyperlink"/>
      <w:u w:val="single"/>
    </w:rPr>
  </w:style>
  <w:style w:type="table" w:customStyle="1" w:styleId="TableGrid29">
    <w:name w:val="Table Grid29"/>
    <w:basedOn w:val="TableNormal"/>
    <w:next w:val="TableGrid"/>
    <w:rsid w:val="00CE016C"/>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E016C"/>
    <w:pPr>
      <w:overflowPunct w:val="0"/>
      <w:autoSpaceDE w:val="0"/>
      <w:autoSpaceDN w:val="0"/>
      <w:adjustRightInd w:val="0"/>
      <w:spacing w:after="220" w:line="220" w:lineRule="atLeast"/>
      <w:jc w:val="both"/>
      <w:textAlignment w:val="baseline"/>
    </w:pPr>
    <w:rPr>
      <w:rFonts w:ascii="Arial" w:eastAsia="Times New Roman" w:hAnsi="Arial" w:cs="Times New Roman"/>
      <w:spacing w:val="-5"/>
      <w:sz w:val="20"/>
      <w:szCs w:val="20"/>
    </w:rPr>
  </w:style>
  <w:style w:type="character" w:customStyle="1" w:styleId="BodyTextChar">
    <w:name w:val="Body Text Char"/>
    <w:basedOn w:val="DefaultParagraphFont"/>
    <w:link w:val="BodyText"/>
    <w:rsid w:val="00CE016C"/>
    <w:rPr>
      <w:rFonts w:ascii="Arial" w:eastAsia="Times New Roman" w:hAnsi="Arial" w:cs="Times New Roman"/>
      <w:spacing w:val="-5"/>
      <w:sz w:val="20"/>
      <w:szCs w:val="20"/>
      <w:lang w:val="en-US"/>
    </w:rPr>
  </w:style>
  <w:style w:type="character" w:styleId="FollowedHyperlink">
    <w:name w:val="FollowedHyperlink"/>
    <w:basedOn w:val="DefaultParagraphFont"/>
    <w:uiPriority w:val="99"/>
    <w:semiHidden/>
    <w:unhideWhenUsed/>
    <w:rsid w:val="00CE016C"/>
    <w:rPr>
      <w:color w:val="800080"/>
      <w:u w:val="single"/>
    </w:rPr>
  </w:style>
  <w:style w:type="paragraph" w:customStyle="1" w:styleId="xl63">
    <w:name w:val="xl63"/>
    <w:basedOn w:val="Normal"/>
    <w:rsid w:val="00CE0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lang w:val="sr-Cyrl-RS" w:eastAsia="sr-Cyrl-RS"/>
    </w:rPr>
  </w:style>
  <w:style w:type="paragraph" w:customStyle="1" w:styleId="xl64">
    <w:name w:val="xl64"/>
    <w:basedOn w:val="Normal"/>
    <w:rsid w:val="00CE0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val="sr-Cyrl-RS" w:eastAsia="sr-Cyrl-RS"/>
    </w:rPr>
  </w:style>
  <w:style w:type="paragraph" w:customStyle="1" w:styleId="xl65">
    <w:name w:val="xl65"/>
    <w:basedOn w:val="Normal"/>
    <w:rsid w:val="00CE0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6">
    <w:name w:val="xl66"/>
    <w:basedOn w:val="Normal"/>
    <w:rsid w:val="00CE0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color w:val="000000"/>
      <w:lang w:val="sr-Cyrl-RS" w:eastAsia="sr-Cyrl-RS"/>
    </w:rPr>
  </w:style>
  <w:style w:type="paragraph" w:customStyle="1" w:styleId="xl67">
    <w:name w:val="xl67"/>
    <w:basedOn w:val="Normal"/>
    <w:rsid w:val="00CE0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sr-Cyrl-RS" w:eastAsia="sr-Cyrl-RS"/>
    </w:rPr>
  </w:style>
  <w:style w:type="paragraph" w:customStyle="1" w:styleId="xl68">
    <w:name w:val="xl68"/>
    <w:basedOn w:val="Normal"/>
    <w:rsid w:val="00CE016C"/>
    <w:pP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9">
    <w:name w:val="xl69"/>
    <w:basedOn w:val="Normal"/>
    <w:rsid w:val="00CE016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lang w:val="sr-Cyrl-RS" w:eastAsia="sr-Cyrl-RS"/>
    </w:rPr>
  </w:style>
  <w:style w:type="paragraph" w:styleId="BodyText2">
    <w:name w:val="Body Text 2"/>
    <w:basedOn w:val="Normal"/>
    <w:link w:val="BodyText2Char"/>
    <w:uiPriority w:val="99"/>
    <w:semiHidden/>
    <w:unhideWhenUsed/>
    <w:rsid w:val="00CE016C"/>
    <w:pPr>
      <w:spacing w:after="120" w:line="480" w:lineRule="auto"/>
    </w:pPr>
    <w:rPr>
      <w:rFonts w:ascii="Times New Roman" w:eastAsiaTheme="minorEastAsia" w:hAnsi="Times New Roman" w:cs="Times New Roman"/>
      <w:sz w:val="23"/>
    </w:rPr>
  </w:style>
  <w:style w:type="character" w:customStyle="1" w:styleId="BodyText2Char">
    <w:name w:val="Body Text 2 Char"/>
    <w:basedOn w:val="DefaultParagraphFont"/>
    <w:link w:val="BodyText2"/>
    <w:uiPriority w:val="99"/>
    <w:semiHidden/>
    <w:rsid w:val="00CE016C"/>
    <w:rPr>
      <w:rFonts w:ascii="Times New Roman" w:eastAsiaTheme="minorEastAsia" w:hAnsi="Times New Roman" w:cs="Times New Roman"/>
      <w:sz w:val="23"/>
      <w:lang w:val="en-US"/>
    </w:rPr>
  </w:style>
  <w:style w:type="character" w:styleId="CommentReference">
    <w:name w:val="annotation reference"/>
    <w:uiPriority w:val="99"/>
    <w:rsid w:val="00CE016C"/>
    <w:rPr>
      <w:sz w:val="16"/>
      <w:szCs w:val="16"/>
    </w:rPr>
  </w:style>
  <w:style w:type="paragraph" w:styleId="CommentText">
    <w:name w:val="annotation text"/>
    <w:basedOn w:val="Normal"/>
    <w:link w:val="CommentTextChar"/>
    <w:uiPriority w:val="99"/>
    <w:rsid w:val="00CE016C"/>
    <w:pPr>
      <w:spacing w:after="0" w:line="240" w:lineRule="auto"/>
    </w:pPr>
    <w:rPr>
      <w:rFonts w:ascii="Times New Roman" w:eastAsia="Times New Roman" w:hAnsi="Times New Roman" w:cs="Times New Roman"/>
      <w:b/>
      <w:sz w:val="20"/>
      <w:szCs w:val="20"/>
    </w:rPr>
  </w:style>
  <w:style w:type="character" w:customStyle="1" w:styleId="CommentTextChar">
    <w:name w:val="Comment Text Char"/>
    <w:basedOn w:val="DefaultParagraphFont"/>
    <w:link w:val="CommentText"/>
    <w:uiPriority w:val="99"/>
    <w:rsid w:val="00CE016C"/>
    <w:rPr>
      <w:rFonts w:ascii="Times New Roman" w:eastAsia="Times New Roman" w:hAnsi="Times New Roman" w:cs="Times New Roman"/>
      <w:b/>
      <w:sz w:val="20"/>
      <w:szCs w:val="20"/>
      <w:lang w:val="en-US"/>
    </w:rPr>
  </w:style>
  <w:style w:type="paragraph" w:styleId="CommentSubject">
    <w:name w:val="annotation subject"/>
    <w:basedOn w:val="CommentText"/>
    <w:next w:val="CommentText"/>
    <w:link w:val="CommentSubjectChar"/>
    <w:uiPriority w:val="99"/>
    <w:rsid w:val="00CE016C"/>
    <w:rPr>
      <w:bCs/>
    </w:rPr>
  </w:style>
  <w:style w:type="character" w:customStyle="1" w:styleId="CommentSubjectChar">
    <w:name w:val="Comment Subject Char"/>
    <w:basedOn w:val="CommentTextChar"/>
    <w:link w:val="CommentSubject"/>
    <w:uiPriority w:val="99"/>
    <w:rsid w:val="00CE016C"/>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62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14155</Words>
  <Characters>80689</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МЗЖС</dc:creator>
  <cp:lastModifiedBy>Ivana Vojinović</cp:lastModifiedBy>
  <cp:revision>2</cp:revision>
  <cp:lastPrinted>2022-04-13T07:42:00Z</cp:lastPrinted>
  <dcterms:created xsi:type="dcterms:W3CDTF">2023-04-07T13:32:00Z</dcterms:created>
  <dcterms:modified xsi:type="dcterms:W3CDTF">2023-04-07T13:32:00Z</dcterms:modified>
</cp:coreProperties>
</file>