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DC914" w14:textId="77777777" w:rsidR="00F768E3" w:rsidRDefault="00F768E3" w:rsidP="00F768E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Б Р А З Л О Ж Е Њ Е</w:t>
      </w:r>
    </w:p>
    <w:p w14:paraId="0FA7CBD3" w14:textId="77777777" w:rsidR="00F768E3" w:rsidRDefault="00F768E3" w:rsidP="00F768E3">
      <w:pPr>
        <w:jc w:val="center"/>
        <w:rPr>
          <w:b/>
          <w:szCs w:val="24"/>
          <w:lang w:val="sr-Cyrl-CS"/>
        </w:rPr>
      </w:pPr>
    </w:p>
    <w:p w14:paraId="33432309" w14:textId="77777777" w:rsidR="00F768E3" w:rsidRDefault="00F768E3" w:rsidP="00F768E3">
      <w:pPr>
        <w:spacing w:after="0"/>
        <w:rPr>
          <w:b/>
          <w:szCs w:val="24"/>
          <w:lang w:val="sr-Cyrl-CS"/>
        </w:rPr>
      </w:pPr>
      <w:r>
        <w:rPr>
          <w:b/>
          <w:szCs w:val="24"/>
        </w:rPr>
        <w:t>I</w:t>
      </w:r>
      <w:r>
        <w:rPr>
          <w:b/>
          <w:szCs w:val="24"/>
          <w:lang w:val="sr-Cyrl-CS"/>
        </w:rPr>
        <w:t>.</w:t>
      </w:r>
      <w:r>
        <w:rPr>
          <w:b/>
          <w:szCs w:val="24"/>
          <w:lang w:val="ru-RU"/>
        </w:rPr>
        <w:t xml:space="preserve"> </w:t>
      </w:r>
      <w:r>
        <w:rPr>
          <w:b/>
          <w:szCs w:val="24"/>
          <w:lang w:val="sr-Cyrl-CS"/>
        </w:rPr>
        <w:t>Уставни основ за доношење Закона</w:t>
      </w:r>
    </w:p>
    <w:p w14:paraId="31A3F1C1" w14:textId="77777777" w:rsidR="00F768E3" w:rsidRDefault="00F768E3" w:rsidP="00F768E3">
      <w:pPr>
        <w:spacing w:after="0"/>
        <w:rPr>
          <w:b/>
          <w:szCs w:val="24"/>
          <w:highlight w:val="yellow"/>
          <w:lang w:val="sr-Cyrl-CS"/>
        </w:rPr>
      </w:pPr>
    </w:p>
    <w:p w14:paraId="797E38A6" w14:textId="77777777" w:rsidR="00F768E3" w:rsidRDefault="00F768E3" w:rsidP="00F768E3">
      <w:pPr>
        <w:pStyle w:val="NoSpacing"/>
        <w:spacing w:line="276" w:lineRule="auto"/>
        <w:ind w:firstLine="720"/>
        <w:jc w:val="both"/>
        <w:rPr>
          <w:bCs/>
          <w:color w:val="000000"/>
          <w:szCs w:val="24"/>
          <w:lang w:val="sr-Cyrl-CS"/>
        </w:rPr>
      </w:pPr>
      <w:r>
        <w:rPr>
          <w:szCs w:val="24"/>
          <w:lang w:val="sr-Cyrl-CS"/>
        </w:rPr>
        <w:t xml:space="preserve">Уставни основ за </w:t>
      </w:r>
      <w:r w:rsidR="00870E9F">
        <w:rPr>
          <w:szCs w:val="24"/>
          <w:lang w:val="sr-Cyrl-RS"/>
        </w:rPr>
        <w:t xml:space="preserve">доношње Закона о </w:t>
      </w:r>
      <w:r>
        <w:rPr>
          <w:szCs w:val="24"/>
          <w:lang w:val="sr-Cyrl-CS"/>
        </w:rPr>
        <w:t>потврђивањ</w:t>
      </w:r>
      <w:r w:rsidR="00870E9F">
        <w:rPr>
          <w:szCs w:val="24"/>
          <w:lang w:val="sr-Cyrl-CS"/>
        </w:rPr>
        <w:t>у</w:t>
      </w:r>
      <w:r>
        <w:rPr>
          <w:szCs w:val="24"/>
          <w:lang w:val="sr-Cyrl-CS"/>
        </w:rPr>
        <w:t xml:space="preserve"> Споразума </w:t>
      </w:r>
      <w:r>
        <w:rPr>
          <w:rFonts w:eastAsia="Calibri"/>
          <w:color w:val="000000"/>
          <w:szCs w:val="24"/>
          <w:lang w:val="sr-Cyrl-CS"/>
        </w:rPr>
        <w:t>о слободи кретања са личним картама на Западном Балкану</w:t>
      </w:r>
      <w:r>
        <w:rPr>
          <w:szCs w:val="24"/>
          <w:lang w:val="sr-Cyrl-CS"/>
        </w:rPr>
        <w:t xml:space="preserve"> садржан је </w:t>
      </w:r>
      <w:r>
        <w:rPr>
          <w:color w:val="000000"/>
          <w:szCs w:val="24"/>
          <w:lang w:val="sr-Cyrl-CS"/>
        </w:rPr>
        <w:t>у члану 99. став 1. тачка 4.</w:t>
      </w:r>
      <w:r>
        <w:rPr>
          <w:szCs w:val="24"/>
          <w:lang w:val="sr-Cyrl-CS"/>
        </w:rPr>
        <w:t xml:space="preserve"> Устава Републике Србије, према којој је у надлежности Народне скупштине да потврђује међународне уговоре када је законом предвиђена обавеза њиховог потврђивања. </w:t>
      </w:r>
    </w:p>
    <w:p w14:paraId="7A5039B4" w14:textId="77777777" w:rsidR="00F768E3" w:rsidRDefault="00F768E3" w:rsidP="00F768E3">
      <w:pPr>
        <w:tabs>
          <w:tab w:val="left" w:pos="720"/>
        </w:tabs>
        <w:spacing w:after="0"/>
        <w:rPr>
          <w:b/>
          <w:szCs w:val="24"/>
          <w:highlight w:val="yellow"/>
          <w:lang w:val="sr-Cyrl-CS"/>
        </w:rPr>
      </w:pPr>
    </w:p>
    <w:p w14:paraId="72C2A2E7" w14:textId="77777777" w:rsidR="00F768E3" w:rsidRDefault="00F768E3" w:rsidP="00F768E3">
      <w:pPr>
        <w:tabs>
          <w:tab w:val="left" w:pos="720"/>
        </w:tabs>
        <w:spacing w:after="0"/>
        <w:rPr>
          <w:b/>
          <w:szCs w:val="24"/>
          <w:lang w:val="sr-Cyrl-CS"/>
        </w:rPr>
      </w:pPr>
      <w:r>
        <w:rPr>
          <w:b/>
          <w:szCs w:val="24"/>
        </w:rPr>
        <w:t>II</w:t>
      </w:r>
      <w:r>
        <w:rPr>
          <w:b/>
          <w:szCs w:val="24"/>
          <w:lang w:val="sr-Cyrl-CS"/>
        </w:rPr>
        <w:t xml:space="preserve">. Разлози за </w:t>
      </w:r>
      <w:r>
        <w:rPr>
          <w:b/>
          <w:szCs w:val="24"/>
          <w:lang w:val="sr-Latn-CS"/>
        </w:rPr>
        <w:t xml:space="preserve">потврђивање </w:t>
      </w:r>
      <w:r>
        <w:rPr>
          <w:b/>
          <w:szCs w:val="24"/>
          <w:lang w:val="sr-Cyrl-CS"/>
        </w:rPr>
        <w:t>Споразума</w:t>
      </w:r>
    </w:p>
    <w:p w14:paraId="2FF06324" w14:textId="77777777" w:rsidR="00F768E3" w:rsidRDefault="00F768E3" w:rsidP="00F768E3">
      <w:pPr>
        <w:tabs>
          <w:tab w:val="left" w:pos="720"/>
        </w:tabs>
        <w:spacing w:after="0"/>
        <w:rPr>
          <w:b/>
          <w:szCs w:val="24"/>
          <w:highlight w:val="yellow"/>
          <w:lang w:val="sr-Cyrl-CS"/>
        </w:rPr>
      </w:pPr>
    </w:p>
    <w:p w14:paraId="34183339" w14:textId="77777777" w:rsidR="00F768E3" w:rsidRDefault="00F768E3" w:rsidP="00F768E3">
      <w:pPr>
        <w:pStyle w:val="ListParagraph"/>
        <w:spacing w:after="0"/>
        <w:ind w:left="0" w:firstLine="708"/>
        <w:jc w:val="both"/>
        <w:rPr>
          <w:szCs w:val="24"/>
          <w:lang w:val="ru-RU"/>
        </w:rPr>
      </w:pPr>
      <w:r>
        <w:rPr>
          <w:szCs w:val="24"/>
          <w:lang w:val="sr-Cyrl-CS"/>
        </w:rPr>
        <w:t xml:space="preserve">Споразум </w:t>
      </w:r>
      <w:r>
        <w:rPr>
          <w:color w:val="000000"/>
          <w:szCs w:val="24"/>
          <w:lang w:val="sr-Cyrl-CS"/>
        </w:rPr>
        <w:t>о слободи кретања са личним картама на Западном Балкану</w:t>
      </w:r>
      <w:r>
        <w:rPr>
          <w:szCs w:val="24"/>
          <w:lang w:val="ru-RU"/>
        </w:rPr>
        <w:t xml:space="preserve"> потписан је у Берлину, дана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>.</w:t>
      </w:r>
      <w:r>
        <w:rPr>
          <w:szCs w:val="24"/>
          <w:lang w:val="sr-Cyrl-CS"/>
        </w:rPr>
        <w:t xml:space="preserve"> новембра</w:t>
      </w:r>
      <w:r>
        <w:rPr>
          <w:szCs w:val="24"/>
          <w:lang w:val="ru-RU"/>
        </w:rPr>
        <w:t xml:space="preserve"> 2022. године, у оквиру Берлинског процеса. </w:t>
      </w:r>
      <w:r>
        <w:rPr>
          <w:szCs w:val="24"/>
          <w:lang w:val="sr-Cyrl-CS"/>
        </w:rPr>
        <w:t>П</w:t>
      </w:r>
      <w:r>
        <w:rPr>
          <w:szCs w:val="24"/>
          <w:lang w:val="ru-RU"/>
        </w:rPr>
        <w:t>отписан</w:t>
      </w:r>
      <w:r>
        <w:rPr>
          <w:szCs w:val="24"/>
          <w:lang w:val="sr-Cyrl-CS"/>
        </w:rPr>
        <w:t xml:space="preserve"> је</w:t>
      </w:r>
      <w:r>
        <w:rPr>
          <w:szCs w:val="24"/>
          <w:lang w:val="ru-RU"/>
        </w:rPr>
        <w:t xml:space="preserve"> на основу Закључка Владе Републике Србије о утврђивању Основе за закључивање Споразума </w:t>
      </w:r>
      <w:r>
        <w:rPr>
          <w:color w:val="000000"/>
          <w:szCs w:val="24"/>
          <w:lang w:val="sr-Cyrl-CS"/>
        </w:rPr>
        <w:t>о слободи кретања са личним картама на Западном Балкану</w:t>
      </w:r>
      <w:r>
        <w:rPr>
          <w:szCs w:val="24"/>
          <w:lang w:val="ru-RU"/>
        </w:rPr>
        <w:t xml:space="preserve"> којим је усвојен текст Споразума и овлашћена </w:t>
      </w:r>
      <w:r>
        <w:rPr>
          <w:rFonts w:eastAsia="Times New Roman"/>
          <w:szCs w:val="24"/>
          <w:lang w:val="sr-Cyrl-CS"/>
        </w:rPr>
        <w:t>председница Владе Републике Србије</w:t>
      </w:r>
      <w:r>
        <w:rPr>
          <w:szCs w:val="24"/>
          <w:lang w:val="ru-RU"/>
        </w:rPr>
        <w:t xml:space="preserve"> Ана Брнабић за потписивање. </w:t>
      </w:r>
    </w:p>
    <w:p w14:paraId="1F71CEB3" w14:textId="77777777" w:rsidR="00F768E3" w:rsidRDefault="00F768E3" w:rsidP="00F768E3">
      <w:pPr>
        <w:spacing w:after="0" w:line="276" w:lineRule="auto"/>
        <w:ind w:firstLine="708"/>
        <w:rPr>
          <w:color w:val="000000"/>
          <w:szCs w:val="24"/>
          <w:lang w:val="sr-Cyrl-CS"/>
        </w:rPr>
      </w:pPr>
      <w:r>
        <w:rPr>
          <w:szCs w:val="24"/>
          <w:lang w:val="ru-RU"/>
        </w:rPr>
        <w:t xml:space="preserve">Ступање на снагу Споразума и његова примена представљају основу </w:t>
      </w:r>
      <w:r>
        <w:rPr>
          <w:color w:val="000000"/>
          <w:szCs w:val="24"/>
          <w:lang w:val="sr-Cyrl-CS"/>
        </w:rPr>
        <w:t xml:space="preserve">за унапређење регионалне економске сарадње, олакшавањем услова путовања кроз поједностављивање административних процедура за улазак, транзит, излазак и краткотрајни боравак физичких лица/ималаца личне карте на Западном Балкану. </w:t>
      </w:r>
      <w:r>
        <w:rPr>
          <w:szCs w:val="24"/>
          <w:lang w:val="sr-Cyrl-CS"/>
        </w:rPr>
        <w:t xml:space="preserve">Такође, ступање на снагу Споразума </w:t>
      </w:r>
      <w:r>
        <w:rPr>
          <w:color w:val="000000"/>
          <w:szCs w:val="24"/>
          <w:lang w:val="sr-Cyrl-CS"/>
        </w:rPr>
        <w:t>допринеће повећаној инвестиционој привлачности и конкурентности тржишта региона, будући да успостављање заједничког регионалног тржишта, заснованог на правилима и стандардима Европске уније, представља корак ка пуноправном чланству у Европску унију и овај процес ће се одвијати упоредо са убрзаном интеграцијом и постепеним укључивањем у Јединствено тржиште Европске уније.</w:t>
      </w:r>
    </w:p>
    <w:p w14:paraId="6C137D52" w14:textId="77777777" w:rsidR="00F768E3" w:rsidRDefault="00F768E3" w:rsidP="00F768E3">
      <w:pPr>
        <w:spacing w:after="0" w:line="276" w:lineRule="auto"/>
        <w:ind w:firstLine="708"/>
        <w:rPr>
          <w:szCs w:val="24"/>
          <w:lang w:val="sr-Cyrl-CS"/>
        </w:rPr>
      </w:pPr>
      <w:r>
        <w:rPr>
          <w:szCs w:val="24"/>
          <w:lang w:val="sr-Cyrl-CS"/>
        </w:rPr>
        <w:t>Потврђивањем Споразума омогућује се његово ступање на снагу, како је предвиђено чланом 13. Споразума.</w:t>
      </w:r>
    </w:p>
    <w:p w14:paraId="42BB99E4" w14:textId="77777777" w:rsidR="00F768E3" w:rsidRDefault="00F768E3" w:rsidP="00F768E3">
      <w:pPr>
        <w:pStyle w:val="PlainText"/>
        <w:tabs>
          <w:tab w:val="left" w:pos="720"/>
        </w:tabs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Сагласно члану 13. Закона о закључивању и извршавању међународних уговора („Сл</w:t>
      </w:r>
      <w:r w:rsidR="00870E9F">
        <w:rPr>
          <w:rFonts w:ascii="Times New Roman" w:hAnsi="Times New Roman"/>
          <w:sz w:val="24"/>
          <w:szCs w:val="24"/>
          <w:lang w:val="sr-Cyrl-CS"/>
        </w:rPr>
        <w:t>ужбени</w:t>
      </w:r>
      <w:r>
        <w:rPr>
          <w:rFonts w:ascii="Times New Roman" w:hAnsi="Times New Roman"/>
          <w:sz w:val="24"/>
          <w:szCs w:val="24"/>
          <w:lang w:val="sr-Cyrl-CS"/>
        </w:rPr>
        <w:t xml:space="preserve"> гласник РСˮ, број 32/13) Министарство спољних послова покреће поступак потврђивања наведеног споразума.</w:t>
      </w:r>
    </w:p>
    <w:p w14:paraId="320B9745" w14:textId="77777777" w:rsidR="00F768E3" w:rsidRDefault="00F768E3" w:rsidP="00F768E3">
      <w:pPr>
        <w:tabs>
          <w:tab w:val="left" w:pos="720"/>
        </w:tabs>
        <w:spacing w:after="0"/>
        <w:rPr>
          <w:b/>
          <w:szCs w:val="24"/>
          <w:lang w:val="ru-RU"/>
        </w:rPr>
      </w:pPr>
      <w:r>
        <w:rPr>
          <w:szCs w:val="24"/>
          <w:lang w:val="ru-RU"/>
        </w:rPr>
        <w:t xml:space="preserve">     </w:t>
      </w:r>
    </w:p>
    <w:p w14:paraId="01B70AEF" w14:textId="77777777" w:rsidR="00F768E3" w:rsidRDefault="00F768E3" w:rsidP="00F768E3">
      <w:pPr>
        <w:spacing w:after="0"/>
        <w:rPr>
          <w:b/>
          <w:szCs w:val="24"/>
          <w:lang w:val="sr-Cyrl-CS"/>
        </w:rPr>
      </w:pPr>
      <w:r>
        <w:rPr>
          <w:b/>
          <w:szCs w:val="24"/>
        </w:rPr>
        <w:t>III</w:t>
      </w:r>
      <w:r>
        <w:rPr>
          <w:b/>
          <w:szCs w:val="24"/>
          <w:lang w:val="sr-Cyrl-CS"/>
        </w:rPr>
        <w:t>. Оцена потребних финансијских средстава за спровођење закона</w:t>
      </w:r>
    </w:p>
    <w:p w14:paraId="662B36A2" w14:textId="77777777" w:rsidR="00F768E3" w:rsidRDefault="00F768E3" w:rsidP="00F768E3">
      <w:pPr>
        <w:spacing w:after="0"/>
        <w:rPr>
          <w:b/>
          <w:szCs w:val="24"/>
          <w:lang w:val="sr-Cyrl-CS"/>
        </w:rPr>
      </w:pPr>
    </w:p>
    <w:p w14:paraId="22DBCD75" w14:textId="77777777" w:rsidR="00136480" w:rsidRDefault="00F768E3" w:rsidP="00F768E3">
      <w:r>
        <w:rPr>
          <w:lang w:val="sr-Cyrl-CS"/>
        </w:rPr>
        <w:tab/>
        <w:t xml:space="preserve">За спровођење предметног </w:t>
      </w:r>
      <w:r w:rsidR="00870E9F">
        <w:rPr>
          <w:lang w:val="sr-Cyrl-CS"/>
        </w:rPr>
        <w:t>с</w:t>
      </w:r>
      <w:r>
        <w:rPr>
          <w:lang w:val="sr-Cyrl-CS"/>
        </w:rPr>
        <w:t>поразума није потребно обезбедити средства из буџета Републике Србије са раздела 15 - Министарство унутрашњих послова.</w:t>
      </w:r>
    </w:p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6ED"/>
    <w:rsid w:val="00023F8D"/>
    <w:rsid w:val="000623FF"/>
    <w:rsid w:val="0009755F"/>
    <w:rsid w:val="000B0739"/>
    <w:rsid w:val="00106732"/>
    <w:rsid w:val="0010778F"/>
    <w:rsid w:val="00125F69"/>
    <w:rsid w:val="00136480"/>
    <w:rsid w:val="00184D96"/>
    <w:rsid w:val="00187CE9"/>
    <w:rsid w:val="001A6673"/>
    <w:rsid w:val="00210113"/>
    <w:rsid w:val="00230B6C"/>
    <w:rsid w:val="00272EEC"/>
    <w:rsid w:val="002854FD"/>
    <w:rsid w:val="002A040B"/>
    <w:rsid w:val="002C1C89"/>
    <w:rsid w:val="002D1908"/>
    <w:rsid w:val="003008AA"/>
    <w:rsid w:val="003049E0"/>
    <w:rsid w:val="00316DC3"/>
    <w:rsid w:val="00342AC4"/>
    <w:rsid w:val="00346953"/>
    <w:rsid w:val="00353F20"/>
    <w:rsid w:val="00372643"/>
    <w:rsid w:val="003808C2"/>
    <w:rsid w:val="00395C7D"/>
    <w:rsid w:val="003B75BF"/>
    <w:rsid w:val="003C638A"/>
    <w:rsid w:val="00443833"/>
    <w:rsid w:val="00445FA1"/>
    <w:rsid w:val="00451693"/>
    <w:rsid w:val="00453DEF"/>
    <w:rsid w:val="004D0601"/>
    <w:rsid w:val="004D23C7"/>
    <w:rsid w:val="004E4D88"/>
    <w:rsid w:val="004E6352"/>
    <w:rsid w:val="00527B70"/>
    <w:rsid w:val="00535671"/>
    <w:rsid w:val="005443C3"/>
    <w:rsid w:val="005F1634"/>
    <w:rsid w:val="00600DE6"/>
    <w:rsid w:val="006152EB"/>
    <w:rsid w:val="00641D04"/>
    <w:rsid w:val="0064677A"/>
    <w:rsid w:val="006553FE"/>
    <w:rsid w:val="0069052C"/>
    <w:rsid w:val="006C793A"/>
    <w:rsid w:val="006E18AC"/>
    <w:rsid w:val="006F20BA"/>
    <w:rsid w:val="006F3B94"/>
    <w:rsid w:val="0073116E"/>
    <w:rsid w:val="00735839"/>
    <w:rsid w:val="00781204"/>
    <w:rsid w:val="007B383A"/>
    <w:rsid w:val="007D0626"/>
    <w:rsid w:val="00870E9F"/>
    <w:rsid w:val="00877D81"/>
    <w:rsid w:val="008A4218"/>
    <w:rsid w:val="009375E1"/>
    <w:rsid w:val="0094658B"/>
    <w:rsid w:val="00957B80"/>
    <w:rsid w:val="009716ED"/>
    <w:rsid w:val="00972B18"/>
    <w:rsid w:val="00976698"/>
    <w:rsid w:val="009A274D"/>
    <w:rsid w:val="009E01A4"/>
    <w:rsid w:val="009E1290"/>
    <w:rsid w:val="009F715D"/>
    <w:rsid w:val="00A76F8B"/>
    <w:rsid w:val="00A82B08"/>
    <w:rsid w:val="00A933C9"/>
    <w:rsid w:val="00A95397"/>
    <w:rsid w:val="00AB31AF"/>
    <w:rsid w:val="00AC615F"/>
    <w:rsid w:val="00AF4139"/>
    <w:rsid w:val="00B16D70"/>
    <w:rsid w:val="00B935C3"/>
    <w:rsid w:val="00B93EA7"/>
    <w:rsid w:val="00BF3182"/>
    <w:rsid w:val="00C077E3"/>
    <w:rsid w:val="00C9145E"/>
    <w:rsid w:val="00CC0A22"/>
    <w:rsid w:val="00D27B3D"/>
    <w:rsid w:val="00D374C3"/>
    <w:rsid w:val="00D50AF8"/>
    <w:rsid w:val="00D51B35"/>
    <w:rsid w:val="00D53869"/>
    <w:rsid w:val="00D5553B"/>
    <w:rsid w:val="00D60DC7"/>
    <w:rsid w:val="00D76FA5"/>
    <w:rsid w:val="00D82C7C"/>
    <w:rsid w:val="00DE210E"/>
    <w:rsid w:val="00E0717F"/>
    <w:rsid w:val="00E37961"/>
    <w:rsid w:val="00E5781A"/>
    <w:rsid w:val="00E77DF5"/>
    <w:rsid w:val="00EB25BA"/>
    <w:rsid w:val="00EC5DCD"/>
    <w:rsid w:val="00EC69F1"/>
    <w:rsid w:val="00F072D4"/>
    <w:rsid w:val="00F07530"/>
    <w:rsid w:val="00F71D5C"/>
    <w:rsid w:val="00F748BB"/>
    <w:rsid w:val="00F768E3"/>
    <w:rsid w:val="00F82186"/>
    <w:rsid w:val="00F972E4"/>
    <w:rsid w:val="00FA514F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D6E79C"/>
  <w15:chartTrackingRefBased/>
  <w15:docId w15:val="{714E70F4-72F5-4F2C-9BF2-39B4E1174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68E3"/>
    <w:pPr>
      <w:spacing w:after="200"/>
      <w:jc w:val="both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nhideWhenUsed/>
    <w:rsid w:val="00F768E3"/>
    <w:pPr>
      <w:suppressAutoHyphens/>
      <w:spacing w:after="0"/>
      <w:jc w:val="left"/>
    </w:pPr>
    <w:rPr>
      <w:rFonts w:ascii="Courier New" w:eastAsia="Times New Roman" w:hAnsi="Courier New"/>
      <w:sz w:val="20"/>
      <w:szCs w:val="20"/>
      <w:lang w:val="en-AU" w:eastAsia="ar-SA"/>
    </w:rPr>
  </w:style>
  <w:style w:type="character" w:customStyle="1" w:styleId="PlainTextChar">
    <w:name w:val="Plain Text Char"/>
    <w:basedOn w:val="DefaultParagraphFont"/>
    <w:link w:val="PlainText"/>
    <w:rsid w:val="00F768E3"/>
    <w:rPr>
      <w:rFonts w:ascii="Courier New" w:eastAsia="Times New Roman" w:hAnsi="Courier New"/>
      <w:sz w:val="20"/>
      <w:szCs w:val="20"/>
      <w:lang w:val="en-AU" w:eastAsia="ar-S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F768E3"/>
    <w:rPr>
      <w:rFonts w:eastAsiaTheme="minorEastAsia"/>
      <w:lang w:eastAsia="ja-JP"/>
    </w:rPr>
  </w:style>
  <w:style w:type="paragraph" w:styleId="NoSpacing">
    <w:name w:val="No Spacing"/>
    <w:link w:val="NoSpacingChar"/>
    <w:uiPriority w:val="1"/>
    <w:qFormat/>
    <w:rsid w:val="00F768E3"/>
    <w:rPr>
      <w:rFonts w:eastAsiaTheme="minorEastAsia"/>
      <w:lang w:eastAsia="ja-JP"/>
    </w:rPr>
  </w:style>
  <w:style w:type="character" w:customStyle="1" w:styleId="ListParagraphChar">
    <w:name w:val="List Paragraph Char"/>
    <w:link w:val="ListParagraph"/>
    <w:uiPriority w:val="34"/>
    <w:locked/>
    <w:rsid w:val="00F768E3"/>
  </w:style>
  <w:style w:type="paragraph" w:styleId="ListParagraph">
    <w:name w:val="List Paragraph"/>
    <w:basedOn w:val="Normal"/>
    <w:link w:val="ListParagraphChar"/>
    <w:uiPriority w:val="34"/>
    <w:qFormat/>
    <w:rsid w:val="00F768E3"/>
    <w:pPr>
      <w:spacing w:line="276" w:lineRule="auto"/>
      <w:ind w:left="720"/>
      <w:contextualSpacing/>
      <w:jc w:val="left"/>
    </w:pPr>
    <w:rPr>
      <w:lang w:val="en-US"/>
    </w:rPr>
  </w:style>
  <w:style w:type="paragraph" w:styleId="BalloonText">
    <w:name w:val="Balloon Text"/>
    <w:basedOn w:val="Normal"/>
    <w:link w:val="BalloonTextChar"/>
    <w:rsid w:val="00870E9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70E9F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7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Daktilobiro07</dc:creator>
  <cp:keywords/>
  <dc:description/>
  <cp:lastModifiedBy>Ivana Vojinović</cp:lastModifiedBy>
  <cp:revision>2</cp:revision>
  <cp:lastPrinted>2023-02-20T12:24:00Z</cp:lastPrinted>
  <dcterms:created xsi:type="dcterms:W3CDTF">2023-02-21T14:36:00Z</dcterms:created>
  <dcterms:modified xsi:type="dcterms:W3CDTF">2023-02-21T14:36:00Z</dcterms:modified>
</cp:coreProperties>
</file>