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63D6D" w14:textId="77777777" w:rsidR="00196DEF" w:rsidRPr="00FE4C53" w:rsidRDefault="00196DEF" w:rsidP="009A1FBC">
      <w:pPr>
        <w:pStyle w:val="Default"/>
        <w:tabs>
          <w:tab w:val="left" w:pos="4155"/>
        </w:tabs>
        <w:jc w:val="center"/>
        <w:rPr>
          <w:rFonts w:ascii="Times New Roman" w:hAnsi="Times New Roman" w:cs="Times New Roman"/>
          <w:bCs/>
          <w:lang w:val="sr-Cyrl-CS"/>
        </w:rPr>
      </w:pPr>
    </w:p>
    <w:p w14:paraId="627F4AF3" w14:textId="77777777" w:rsidR="009A1FBC" w:rsidRPr="00FE4C53" w:rsidRDefault="00196DEF" w:rsidP="009A1FBC">
      <w:pPr>
        <w:pStyle w:val="Default"/>
        <w:tabs>
          <w:tab w:val="left" w:pos="4155"/>
        </w:tabs>
        <w:jc w:val="center"/>
        <w:rPr>
          <w:rFonts w:ascii="Times New Roman" w:hAnsi="Times New Roman" w:cs="Times New Roman"/>
          <w:bCs/>
          <w:lang w:val="sr-Cyrl-CS"/>
        </w:rPr>
      </w:pPr>
      <w:r w:rsidRPr="00FE4C53">
        <w:rPr>
          <w:rFonts w:ascii="Times New Roman" w:hAnsi="Times New Roman" w:cs="Times New Roman"/>
          <w:bCs/>
          <w:lang w:val="sr-Cyrl-CS"/>
        </w:rPr>
        <w:t>ПРЕДЛОГ</w:t>
      </w:r>
      <w:r w:rsidR="009A1FBC" w:rsidRPr="00FE4C53">
        <w:rPr>
          <w:rFonts w:ascii="Times New Roman" w:hAnsi="Times New Roman" w:cs="Times New Roman"/>
          <w:bCs/>
          <w:lang w:val="sr-Cyrl-CS"/>
        </w:rPr>
        <w:t xml:space="preserve"> ЗАКОНА</w:t>
      </w:r>
    </w:p>
    <w:p w14:paraId="486B29A3" w14:textId="77777777" w:rsidR="00196DEF" w:rsidRPr="00FE4C53" w:rsidRDefault="00196DEF" w:rsidP="009A1FBC">
      <w:pPr>
        <w:pStyle w:val="Default"/>
        <w:tabs>
          <w:tab w:val="left" w:pos="4155"/>
        </w:tabs>
        <w:jc w:val="center"/>
        <w:rPr>
          <w:rFonts w:ascii="Times New Roman" w:hAnsi="Times New Roman" w:cs="Times New Roman"/>
          <w:lang w:val="sr-Cyrl-CS"/>
        </w:rPr>
      </w:pPr>
    </w:p>
    <w:p w14:paraId="5229387E" w14:textId="77777777" w:rsidR="009A1FBC" w:rsidRPr="00FE4C53" w:rsidRDefault="009A1FBC" w:rsidP="00652C1B">
      <w:pPr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E4C53">
        <w:rPr>
          <w:rFonts w:ascii="Times New Roman" w:hAnsi="Times New Roman" w:cs="Times New Roman"/>
          <w:bCs/>
          <w:sz w:val="24"/>
          <w:szCs w:val="24"/>
          <w:lang w:val="sr-Cyrl-CS"/>
        </w:rPr>
        <w:t>О ПОТВРЂИВАЊУ ФИНАНСИЈСКОГ УГОВОРА ОКВИРНИ ЗАЈАМ ЗА ИНФРАСТ</w:t>
      </w:r>
      <w:r w:rsidR="00FE4C53">
        <w:rPr>
          <w:rFonts w:ascii="Times New Roman" w:hAnsi="Times New Roman" w:cs="Times New Roman"/>
          <w:bCs/>
          <w:sz w:val="24"/>
          <w:szCs w:val="24"/>
          <w:lang w:val="sr-Cyrl-CS"/>
        </w:rPr>
        <w:t>Р</w:t>
      </w:r>
      <w:r w:rsidRPr="00FE4C53">
        <w:rPr>
          <w:rFonts w:ascii="Times New Roman" w:hAnsi="Times New Roman" w:cs="Times New Roman"/>
          <w:bCs/>
          <w:sz w:val="24"/>
          <w:szCs w:val="24"/>
          <w:lang w:val="sr-Cyrl-CS"/>
        </w:rPr>
        <w:t>УКТУРУ У ОБРАЗОВАЊУ СРБИЈЕ ИЗМЕЂУ РЕПУБЛИКЕ СРБИЈЕ И ЕВРОПСКЕ ИНВЕСТИЦИОНЕ БАНКЕ</w:t>
      </w:r>
    </w:p>
    <w:p w14:paraId="1269114B" w14:textId="77777777" w:rsidR="00652C1B" w:rsidRPr="00FE4C53" w:rsidRDefault="00652C1B" w:rsidP="00652C1B">
      <w:pPr>
        <w:ind w:left="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3C923B7" w14:textId="77777777" w:rsidR="009A1FBC" w:rsidRPr="00FE4C53" w:rsidRDefault="009A1FBC" w:rsidP="009A1FBC">
      <w:pPr>
        <w:pStyle w:val="Default"/>
        <w:jc w:val="center"/>
        <w:rPr>
          <w:rFonts w:ascii="Times New Roman" w:hAnsi="Times New Roman" w:cs="Times New Roman"/>
          <w:b/>
          <w:bCs/>
          <w:lang w:val="sr-Cyrl-CS"/>
        </w:rPr>
      </w:pPr>
    </w:p>
    <w:p w14:paraId="366C0989" w14:textId="77777777" w:rsidR="009A1FBC" w:rsidRPr="00FE4C53" w:rsidRDefault="009A1FBC" w:rsidP="00196DEF">
      <w:pPr>
        <w:pStyle w:val="Default"/>
        <w:jc w:val="center"/>
        <w:rPr>
          <w:rFonts w:ascii="Times New Roman" w:hAnsi="Times New Roman" w:cs="Times New Roman"/>
          <w:bCs/>
          <w:lang w:val="sr-Cyrl-CS"/>
        </w:rPr>
      </w:pPr>
      <w:r w:rsidRPr="00FE4C53">
        <w:rPr>
          <w:rFonts w:ascii="Times New Roman" w:hAnsi="Times New Roman" w:cs="Times New Roman"/>
          <w:bCs/>
          <w:lang w:val="sr-Cyrl-CS"/>
        </w:rPr>
        <w:t>Члан 1.</w:t>
      </w:r>
    </w:p>
    <w:p w14:paraId="69B68F61" w14:textId="77777777" w:rsidR="009A1FBC" w:rsidRPr="00FE4C53" w:rsidRDefault="009A1FBC" w:rsidP="00196DEF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FE4C53">
        <w:rPr>
          <w:rFonts w:ascii="Times New Roman" w:hAnsi="Times New Roman" w:cs="Times New Roman"/>
          <w:lang w:val="sr-Cyrl-CS"/>
        </w:rPr>
        <w:t xml:space="preserve">Потврђује се Финансијски уговор </w:t>
      </w:r>
      <w:r w:rsidRPr="00FE4C53">
        <w:rPr>
          <w:rFonts w:ascii="Times New Roman" w:hAnsi="Times New Roman" w:cs="Times New Roman"/>
          <w:bCs/>
          <w:lang w:val="sr-Cyrl-CS"/>
        </w:rPr>
        <w:t>Оквирни зајам за ин</w:t>
      </w:r>
      <w:r w:rsidR="00196DEF" w:rsidRPr="00FE4C53">
        <w:rPr>
          <w:rFonts w:ascii="Times New Roman" w:hAnsi="Times New Roman" w:cs="Times New Roman"/>
          <w:bCs/>
          <w:lang w:val="sr-Cyrl-CS"/>
        </w:rPr>
        <w:t>фраст</w:t>
      </w:r>
      <w:r w:rsidR="00FE4C53">
        <w:rPr>
          <w:rFonts w:ascii="Times New Roman" w:hAnsi="Times New Roman" w:cs="Times New Roman"/>
          <w:bCs/>
          <w:lang w:val="sr-Cyrl-CS"/>
        </w:rPr>
        <w:t>р</w:t>
      </w:r>
      <w:r w:rsidR="00196DEF" w:rsidRPr="00FE4C53">
        <w:rPr>
          <w:rFonts w:ascii="Times New Roman" w:hAnsi="Times New Roman" w:cs="Times New Roman"/>
          <w:bCs/>
          <w:lang w:val="sr-Cyrl-CS"/>
        </w:rPr>
        <w:t>уктуру у образовању Србије</w:t>
      </w:r>
      <w:r w:rsidRPr="00FE4C53">
        <w:rPr>
          <w:rFonts w:ascii="Times New Roman" w:hAnsi="Times New Roman" w:cs="Times New Roman"/>
          <w:bCs/>
          <w:lang w:val="sr-Cyrl-CS"/>
        </w:rPr>
        <w:t xml:space="preserve"> између Републике Србије и Европске инвестиционе банке, који је потписан у Луксембургу и Београду</w:t>
      </w:r>
      <w:r w:rsidR="00196DEF" w:rsidRPr="00FE4C53">
        <w:rPr>
          <w:rFonts w:ascii="Times New Roman" w:hAnsi="Times New Roman" w:cs="Times New Roman"/>
          <w:bCs/>
          <w:lang w:val="sr-Cyrl-CS"/>
        </w:rPr>
        <w:t>,</w:t>
      </w:r>
      <w:r w:rsidRPr="00FE4C53">
        <w:rPr>
          <w:rFonts w:ascii="Times New Roman" w:hAnsi="Times New Roman" w:cs="Times New Roman"/>
          <w:bCs/>
          <w:lang w:val="sr-Cyrl-CS"/>
        </w:rPr>
        <w:t xml:space="preserve"> 19. јануара 2023. године</w:t>
      </w:r>
      <w:r w:rsidRPr="00FE4C53">
        <w:rPr>
          <w:rFonts w:ascii="Times New Roman" w:hAnsi="Times New Roman" w:cs="Times New Roman"/>
          <w:lang w:val="sr-Cyrl-CS"/>
        </w:rPr>
        <w:t xml:space="preserve">, у оригиналу на енглеском језику. </w:t>
      </w:r>
    </w:p>
    <w:p w14:paraId="1BA76870" w14:textId="77777777" w:rsidR="009A1FBC" w:rsidRPr="00FE4C53" w:rsidRDefault="009A1FBC" w:rsidP="009A1FBC">
      <w:pPr>
        <w:pStyle w:val="Default"/>
        <w:rPr>
          <w:rFonts w:ascii="Times New Roman" w:hAnsi="Times New Roman" w:cs="Times New Roman"/>
          <w:lang w:val="sr-Cyrl-CS"/>
        </w:rPr>
      </w:pPr>
    </w:p>
    <w:p w14:paraId="005E4F42" w14:textId="77777777" w:rsidR="009A1FBC" w:rsidRPr="00FE4C53" w:rsidRDefault="009A1FBC" w:rsidP="00196DEF">
      <w:pPr>
        <w:pStyle w:val="Default"/>
        <w:jc w:val="center"/>
        <w:rPr>
          <w:rFonts w:ascii="Times New Roman" w:hAnsi="Times New Roman" w:cs="Times New Roman"/>
          <w:bCs/>
          <w:lang w:val="sr-Cyrl-CS"/>
        </w:rPr>
      </w:pPr>
      <w:r w:rsidRPr="00FE4C53">
        <w:rPr>
          <w:rFonts w:ascii="Times New Roman" w:hAnsi="Times New Roman" w:cs="Times New Roman"/>
          <w:bCs/>
          <w:lang w:val="sr-Cyrl-CS"/>
        </w:rPr>
        <w:t>Члан 2.</w:t>
      </w:r>
    </w:p>
    <w:p w14:paraId="3D133DCA" w14:textId="77777777" w:rsidR="009A1FBC" w:rsidRPr="00FE4C53" w:rsidRDefault="009A1FBC" w:rsidP="009A1FBC">
      <w:pPr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E4C53">
        <w:rPr>
          <w:rFonts w:ascii="Times New Roman" w:eastAsia="Calibri" w:hAnsi="Times New Roman" w:cs="Times New Roman"/>
          <w:sz w:val="24"/>
          <w:szCs w:val="24"/>
          <w:lang w:val="sr-Cyrl-CS"/>
        </w:rPr>
        <w:t>Текст Финансијског уговора Оквирни зајам за инфраст</w:t>
      </w:r>
      <w:r w:rsidR="00FE4C53">
        <w:rPr>
          <w:rFonts w:ascii="Times New Roman" w:eastAsia="Calibri" w:hAnsi="Times New Roman" w:cs="Times New Roman"/>
          <w:sz w:val="24"/>
          <w:szCs w:val="24"/>
          <w:lang w:val="sr-Cyrl-CS"/>
        </w:rPr>
        <w:t>р</w:t>
      </w:r>
      <w:r w:rsidRPr="00FE4C5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уктуру у образовању Србије, у оригиналу на енглеском </w:t>
      </w:r>
      <w:r w:rsidR="00ED3E86" w:rsidRPr="00FE4C5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језику </w:t>
      </w:r>
      <w:r w:rsidRPr="00FE4C53">
        <w:rPr>
          <w:rFonts w:ascii="Times New Roman" w:eastAsia="Calibri" w:hAnsi="Times New Roman" w:cs="Times New Roman"/>
          <w:sz w:val="24"/>
          <w:szCs w:val="24"/>
          <w:lang w:val="sr-Cyrl-CS"/>
        </w:rPr>
        <w:t>и преводу на српски језик гласи:</w:t>
      </w:r>
    </w:p>
    <w:p w14:paraId="26364BAC" w14:textId="77777777" w:rsidR="00F20F48" w:rsidRPr="00FE4C53" w:rsidRDefault="00F20F48">
      <w:pPr>
        <w:rPr>
          <w:lang w:val="sr-Cyrl-CS"/>
        </w:rPr>
      </w:pPr>
    </w:p>
    <w:sectPr w:rsidR="00F20F48" w:rsidRPr="00FE4C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FBC"/>
    <w:rsid w:val="00196DEF"/>
    <w:rsid w:val="00652C1B"/>
    <w:rsid w:val="009A1FBC"/>
    <w:rsid w:val="00A73568"/>
    <w:rsid w:val="00ED3E86"/>
    <w:rsid w:val="00F20F48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B44C5"/>
  <w15:chartTrackingRefBased/>
  <w15:docId w15:val="{13EA88DD-88ED-4DD3-B057-B1A8A4BA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A1FBC"/>
    <w:pPr>
      <w:spacing w:after="120" w:line="240" w:lineRule="auto"/>
      <w:ind w:left="856"/>
    </w:pPr>
    <w:rPr>
      <w:rFonts w:ascii="Arial" w:eastAsia="Arial" w:hAnsi="Arial" w:cs="Arial"/>
      <w:color w:val="000000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A1FB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C1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C1B"/>
    <w:rPr>
      <w:rFonts w:ascii="Segoe UI" w:eastAsia="Arial" w:hAnsi="Segoe UI" w:cs="Segoe UI"/>
      <w:color w:val="000000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Dragulj</dc:creator>
  <cp:keywords/>
  <dc:description/>
  <cp:lastModifiedBy>Ivana Vojinović</cp:lastModifiedBy>
  <cp:revision>2</cp:revision>
  <cp:lastPrinted>2023-02-14T11:27:00Z</cp:lastPrinted>
  <dcterms:created xsi:type="dcterms:W3CDTF">2023-02-20T11:51:00Z</dcterms:created>
  <dcterms:modified xsi:type="dcterms:W3CDTF">2023-02-20T11:51:00Z</dcterms:modified>
</cp:coreProperties>
</file>