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F1F4" w14:textId="77777777" w:rsidR="008C3AC1" w:rsidRPr="000854D2" w:rsidRDefault="008C3AC1" w:rsidP="008C3AC1">
      <w:pPr>
        <w:spacing w:after="120" w:line="240" w:lineRule="auto"/>
        <w:jc w:val="right"/>
        <w:rPr>
          <w:rFonts w:ascii="Times New Roman" w:hAnsi="Times New Roman" w:cs="Times New Roman"/>
          <w:sz w:val="24"/>
          <w:lang w:val="sr-Cyrl-CS"/>
        </w:rPr>
      </w:pPr>
      <w:r w:rsidRPr="000854D2">
        <w:rPr>
          <w:rFonts w:ascii="Times New Roman" w:hAnsi="Times New Roman" w:cs="Times New Roman"/>
          <w:sz w:val="24"/>
          <w:lang w:val="sr-Cyrl-CS"/>
        </w:rPr>
        <w:t>Образац 1.</w:t>
      </w:r>
    </w:p>
    <w:p w14:paraId="091AEC65" w14:textId="77777777" w:rsidR="008C3AC1" w:rsidRPr="000854D2" w:rsidRDefault="008C3AC1" w:rsidP="008C3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14:paraId="68EB8E7E" w14:textId="77777777" w:rsidR="008C3AC1" w:rsidRPr="000854D2" w:rsidRDefault="008C3AC1" w:rsidP="008C3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854D2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</w:p>
    <w:p w14:paraId="2FC673A2" w14:textId="77777777" w:rsidR="008C3AC1" w:rsidRPr="000854D2" w:rsidRDefault="008C3AC1" w:rsidP="008C3AC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854D2">
        <w:rPr>
          <w:rFonts w:ascii="Times New Roman" w:hAnsi="Times New Roman" w:cs="Times New Roman"/>
          <w:sz w:val="24"/>
          <w:szCs w:val="24"/>
          <w:lang w:val="sr-Cyrl-CS"/>
        </w:rPr>
        <w:t>за субвенционисану доделу заштитног рама за употребљавани трактор</w:t>
      </w:r>
    </w:p>
    <w:p w14:paraId="6B4ECAFE" w14:textId="77777777" w:rsidR="008C3AC1" w:rsidRPr="000854D2" w:rsidRDefault="008C3AC1" w:rsidP="008C3AC1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48CE5481" w14:textId="77777777" w:rsidR="008C3AC1" w:rsidRPr="000854D2" w:rsidRDefault="008C3AC1" w:rsidP="008C3AC1">
      <w:pPr>
        <w:spacing w:after="12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0854D2">
        <w:rPr>
          <w:rFonts w:ascii="Times New Roman" w:hAnsi="Times New Roman" w:cs="Times New Roman"/>
          <w:sz w:val="24"/>
          <w:lang w:val="sr-Cyrl-CS"/>
        </w:rPr>
        <w:t>ПОДНОСИЛАЦ ЗАХТЕВА – ФИЗИЧКО ЛИЦЕ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933"/>
        <w:gridCol w:w="131"/>
        <w:gridCol w:w="134"/>
        <w:gridCol w:w="925"/>
        <w:gridCol w:w="729"/>
        <w:gridCol w:w="271"/>
        <w:gridCol w:w="190"/>
        <w:gridCol w:w="1768"/>
        <w:gridCol w:w="2249"/>
      </w:tblGrid>
      <w:tr w:rsidR="008C3AC1" w:rsidRPr="000854D2" w14:paraId="6773EC44" w14:textId="77777777" w:rsidTr="008C3AC1">
        <w:trPr>
          <w:trHeight w:val="510"/>
        </w:trPr>
        <w:tc>
          <w:tcPr>
            <w:tcW w:w="9027" w:type="dxa"/>
            <w:gridSpan w:val="10"/>
            <w:vAlign w:val="bottom"/>
          </w:tcPr>
          <w:p w14:paraId="2E8CB7CC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ПОДАЦИ О ПОДНОСИОЦУ ЗАХТЕВА</w:t>
            </w:r>
          </w:p>
        </w:tc>
      </w:tr>
      <w:tr w:rsidR="008C3AC1" w:rsidRPr="000854D2" w14:paraId="1051D4BF" w14:textId="77777777" w:rsidTr="008C3AC1">
        <w:trPr>
          <w:trHeight w:val="510"/>
        </w:trPr>
        <w:tc>
          <w:tcPr>
            <w:tcW w:w="2630" w:type="dxa"/>
            <w:gridSpan w:val="2"/>
            <w:vAlign w:val="bottom"/>
          </w:tcPr>
          <w:p w14:paraId="653BE0C4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Име и презиме</w:t>
            </w:r>
          </w:p>
        </w:tc>
        <w:tc>
          <w:tcPr>
            <w:tcW w:w="6397" w:type="dxa"/>
            <w:gridSpan w:val="8"/>
            <w:tcBorders>
              <w:bottom w:val="single" w:sz="4" w:space="0" w:color="auto"/>
            </w:tcBorders>
            <w:vAlign w:val="bottom"/>
          </w:tcPr>
          <w:p w14:paraId="452AA6E7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34CA50F2" w14:textId="77777777" w:rsidTr="008C3AC1">
        <w:trPr>
          <w:trHeight w:val="510"/>
        </w:trPr>
        <w:tc>
          <w:tcPr>
            <w:tcW w:w="2895" w:type="dxa"/>
            <w:gridSpan w:val="4"/>
            <w:vAlign w:val="bottom"/>
          </w:tcPr>
          <w:p w14:paraId="2E5B5B49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Адреса становања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9C655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35EF8F61" w14:textId="77777777" w:rsidTr="008C3AC1">
        <w:trPr>
          <w:trHeight w:val="510"/>
        </w:trPr>
        <w:tc>
          <w:tcPr>
            <w:tcW w:w="1697" w:type="dxa"/>
            <w:vAlign w:val="bottom"/>
          </w:tcPr>
          <w:p w14:paraId="509011E2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ЈМБГ</w:t>
            </w:r>
          </w:p>
        </w:tc>
        <w:tc>
          <w:tcPr>
            <w:tcW w:w="7330" w:type="dxa"/>
            <w:gridSpan w:val="9"/>
            <w:tcBorders>
              <w:bottom w:val="single" w:sz="4" w:space="0" w:color="auto"/>
            </w:tcBorders>
            <w:vAlign w:val="bottom"/>
          </w:tcPr>
          <w:p w14:paraId="420ADDE6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2CE719C5" w14:textId="77777777" w:rsidTr="008C3AC1">
        <w:trPr>
          <w:trHeight w:val="510"/>
        </w:trPr>
        <w:tc>
          <w:tcPr>
            <w:tcW w:w="2761" w:type="dxa"/>
            <w:gridSpan w:val="3"/>
            <w:vAlign w:val="bottom"/>
          </w:tcPr>
          <w:p w14:paraId="425C5960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Контакт телефон</w:t>
            </w:r>
          </w:p>
        </w:tc>
        <w:tc>
          <w:tcPr>
            <w:tcW w:w="626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D893F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11803F4C" w14:textId="77777777" w:rsidTr="008C3AC1">
        <w:trPr>
          <w:trHeight w:val="510"/>
        </w:trPr>
        <w:tc>
          <w:tcPr>
            <w:tcW w:w="3820" w:type="dxa"/>
            <w:gridSpan w:val="5"/>
            <w:vAlign w:val="bottom"/>
          </w:tcPr>
          <w:p w14:paraId="38D452FD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Број шасије (VIN) трактора</w:t>
            </w:r>
          </w:p>
        </w:tc>
        <w:tc>
          <w:tcPr>
            <w:tcW w:w="520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808522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2C0B7670" w14:textId="77777777" w:rsidTr="008C3AC1">
        <w:trPr>
          <w:trHeight w:val="510"/>
        </w:trPr>
        <w:tc>
          <w:tcPr>
            <w:tcW w:w="2761" w:type="dxa"/>
            <w:gridSpan w:val="3"/>
            <w:vAlign w:val="bottom"/>
          </w:tcPr>
          <w:p w14:paraId="00090734" w14:textId="77777777" w:rsidR="008C3AC1" w:rsidRPr="000854D2" w:rsidRDefault="008C3AC1" w:rsidP="008C3AC1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Марка трактора</w:t>
            </w:r>
          </w:p>
        </w:tc>
        <w:tc>
          <w:tcPr>
            <w:tcW w:w="2059" w:type="dxa"/>
            <w:gridSpan w:val="4"/>
            <w:tcBorders>
              <w:bottom w:val="single" w:sz="4" w:space="0" w:color="auto"/>
            </w:tcBorders>
            <w:vAlign w:val="bottom"/>
          </w:tcPr>
          <w:p w14:paraId="7565F907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958" w:type="dxa"/>
            <w:gridSpan w:val="2"/>
            <w:vAlign w:val="bottom"/>
          </w:tcPr>
          <w:p w14:paraId="640F8903" w14:textId="77777777" w:rsidR="008C3AC1" w:rsidRPr="000854D2" w:rsidRDefault="008C3AC1" w:rsidP="00C57C4D">
            <w:pPr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 xml:space="preserve">  7) Тип трактора</w:t>
            </w:r>
          </w:p>
        </w:tc>
        <w:tc>
          <w:tcPr>
            <w:tcW w:w="2249" w:type="dxa"/>
            <w:tcBorders>
              <w:bottom w:val="single" w:sz="4" w:space="0" w:color="auto"/>
            </w:tcBorders>
            <w:vAlign w:val="bottom"/>
          </w:tcPr>
          <w:p w14:paraId="43082F4D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5359C9BD" w14:textId="77777777" w:rsidTr="008C3AC1">
        <w:trPr>
          <w:gridAfter w:val="2"/>
          <w:wAfter w:w="4017" w:type="dxa"/>
          <w:trHeight w:val="672"/>
        </w:trPr>
        <w:tc>
          <w:tcPr>
            <w:tcW w:w="2761" w:type="dxa"/>
            <w:gridSpan w:val="3"/>
            <w:vAlign w:val="bottom"/>
          </w:tcPr>
          <w:p w14:paraId="4ECB7BE1" w14:textId="77777777" w:rsidR="008C3AC1" w:rsidRPr="000854D2" w:rsidRDefault="008C3AC1" w:rsidP="00C57C4D">
            <w:pPr>
              <w:ind w:left="885" w:hanging="900"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 xml:space="preserve">      </w:t>
            </w:r>
          </w:p>
          <w:p w14:paraId="6F5C54BB" w14:textId="77777777" w:rsidR="008C3AC1" w:rsidRPr="000854D2" w:rsidRDefault="008C3AC1" w:rsidP="008C3AC1">
            <w:pPr>
              <w:ind w:left="885" w:hanging="564"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8)    Регистарска ознака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</w:tcBorders>
            <w:vAlign w:val="bottom"/>
          </w:tcPr>
          <w:p w14:paraId="442B7CA6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_________________</w:t>
            </w:r>
          </w:p>
        </w:tc>
      </w:tr>
      <w:tr w:rsidR="008C3AC1" w:rsidRPr="000854D2" w14:paraId="44890C0E" w14:textId="77777777" w:rsidTr="008C3AC1">
        <w:trPr>
          <w:trHeight w:val="283"/>
        </w:trPr>
        <w:tc>
          <w:tcPr>
            <w:tcW w:w="4549" w:type="dxa"/>
            <w:gridSpan w:val="6"/>
            <w:vAlign w:val="center"/>
          </w:tcPr>
          <w:p w14:paraId="369D44E8" w14:textId="77777777" w:rsidR="008C3AC1" w:rsidRPr="000854D2" w:rsidRDefault="008C3AC1" w:rsidP="00C57C4D">
            <w:pPr>
              <w:ind w:left="313"/>
              <w:contextualSpacing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478" w:type="dxa"/>
            <w:gridSpan w:val="4"/>
            <w:vAlign w:val="center"/>
          </w:tcPr>
          <w:p w14:paraId="4A694BAD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1A4E1CC5" w14:textId="77777777" w:rsidTr="008C3AC1">
        <w:trPr>
          <w:trHeight w:val="510"/>
        </w:trPr>
        <w:tc>
          <w:tcPr>
            <w:tcW w:w="9027" w:type="dxa"/>
            <w:gridSpan w:val="10"/>
            <w:vAlign w:val="center"/>
          </w:tcPr>
          <w:p w14:paraId="58A0579E" w14:textId="77777777" w:rsidR="008C3AC1" w:rsidRPr="000854D2" w:rsidRDefault="008C3AC1" w:rsidP="00C57C4D">
            <w:pPr>
              <w:spacing w:before="120"/>
              <w:ind w:firstLine="604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Уз захтев за субвенционисану доделу заштитног рама за употребљавани трактор је потребно доставити следеће:</w:t>
            </w:r>
          </w:p>
        </w:tc>
      </w:tr>
      <w:tr w:rsidR="008C3AC1" w:rsidRPr="000854D2" w14:paraId="74528ED1" w14:textId="77777777" w:rsidTr="008C3AC1">
        <w:trPr>
          <w:trHeight w:val="510"/>
        </w:trPr>
        <w:tc>
          <w:tcPr>
            <w:tcW w:w="9027" w:type="dxa"/>
            <w:gridSpan w:val="10"/>
            <w:vAlign w:val="center"/>
          </w:tcPr>
          <w:p w14:paraId="41B27946" w14:textId="77777777" w:rsidR="008C3AC1" w:rsidRPr="000854D2" w:rsidRDefault="008C3AC1" w:rsidP="008C3AC1">
            <w:pPr>
              <w:numPr>
                <w:ilvl w:val="0"/>
                <w:numId w:val="2"/>
              </w:numPr>
              <w:spacing w:before="120" w:after="120" w:line="240" w:lineRule="auto"/>
              <w:ind w:left="0" w:firstLine="321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Фотокопију саобраћајне дозволе трактора</w:t>
            </w:r>
            <w:r w:rsidRPr="000854D2">
              <w:rPr>
                <w:rFonts w:ascii="Times New Roman" w:hAnsi="Times New Roman" w:cs="Times New Roman"/>
                <w:color w:val="000000"/>
                <w:sz w:val="23"/>
                <w:szCs w:val="23"/>
                <w:lang w:val="sr-Cyrl-CS"/>
              </w:rPr>
              <w:t xml:space="preserve"> </w:t>
            </w: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или други д</w:t>
            </w:r>
            <w:r w:rsidR="000854D2"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о</w:t>
            </w: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кумент издат од стране министарства надлежног за унутрашње послове којим се потврђује да је возило регистровано или</w:t>
            </w:r>
          </w:p>
          <w:p w14:paraId="76E345BF" w14:textId="77777777" w:rsidR="008C3AC1" w:rsidRPr="000854D2" w:rsidRDefault="008C3AC1" w:rsidP="00C57C4D">
            <w:pPr>
              <w:spacing w:before="120" w:after="120"/>
              <w:ind w:left="37" w:hanging="37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Изјаву дату под материјалном и кривичном одговорношћу потврђену потписима два сведока и овереним од стране надлежног органа на околности куповине и поседовања возила из које орган коме је поднет захтев утврђује да ли постоји стварна немогућност прибављања доказа о власништву односно пореклу возила и да ли је ималац возила у савесном и законитом поседу возила најмање пет година</w:t>
            </w:r>
          </w:p>
          <w:p w14:paraId="07F7AFFE" w14:textId="77777777" w:rsidR="008C3AC1" w:rsidRPr="000854D2" w:rsidRDefault="008C3AC1" w:rsidP="00C57C4D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Фотографиј</w:t>
            </w:r>
            <w:r w:rsid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у</w:t>
            </w: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 xml:space="preserve"> (предња страна) трактора за који се подноси захтев</w:t>
            </w:r>
          </w:p>
          <w:p w14:paraId="442763A3" w14:textId="77777777" w:rsidR="008C3AC1" w:rsidRPr="000854D2" w:rsidRDefault="008C3AC1" w:rsidP="00C57C4D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Доказ да су измирени трошкови прописаних административних такси</w:t>
            </w:r>
          </w:p>
          <w:p w14:paraId="36263F2E" w14:textId="77777777" w:rsidR="008C3AC1" w:rsidRPr="000854D2" w:rsidRDefault="008C3AC1" w:rsidP="00C57C4D">
            <w:pPr>
              <w:spacing w:before="120" w:after="60"/>
              <w:ind w:left="37"/>
              <w:jc w:val="both"/>
              <w:rPr>
                <w:rFonts w:ascii="Times New Roman" w:hAnsi="Times New Roman" w:cs="Times New Roman"/>
                <w:sz w:val="23"/>
                <w:szCs w:val="23"/>
                <w:lang w:val="sr-Cyrl-CS"/>
              </w:rPr>
            </w:pPr>
            <w:r w:rsidRPr="000854D2">
              <w:rPr>
                <w:rFonts w:ascii="Times New Roman" w:hAnsi="Times New Roman" w:cs="Times New Roman"/>
                <w:sz w:val="23"/>
                <w:szCs w:val="23"/>
                <w:lang w:val="sr-Cyrl-CS"/>
              </w:rPr>
              <w:t>или уписати датум када је извршена уплата такси: ____________________</w:t>
            </w:r>
          </w:p>
        </w:tc>
      </w:tr>
    </w:tbl>
    <w:p w14:paraId="1E3DD03A" w14:textId="77777777" w:rsidR="008C3AC1" w:rsidRDefault="008C3AC1" w:rsidP="008C3AC1">
      <w:pPr>
        <w:pStyle w:val="ListParagraph"/>
        <w:numPr>
          <w:ilvl w:val="0"/>
          <w:numId w:val="2"/>
        </w:numPr>
        <w:spacing w:before="300" w:after="120" w:line="240" w:lineRule="auto"/>
        <w:ind w:left="0" w:right="-57" w:firstLine="426"/>
        <w:jc w:val="both"/>
        <w:rPr>
          <w:rFonts w:ascii="Times New Roman" w:hAnsi="Times New Roman" w:cs="Times New Roman"/>
          <w:sz w:val="24"/>
          <w:lang w:val="sr-Cyrl-CS"/>
        </w:rPr>
      </w:pPr>
      <w:r w:rsidRPr="000854D2">
        <w:rPr>
          <w:rFonts w:ascii="Times New Roman" w:hAnsi="Times New Roman" w:cs="Times New Roman"/>
          <w:sz w:val="24"/>
          <w:lang w:val="sr-Cyrl-CS"/>
        </w:rPr>
        <w:t>Податак неопходан за вођење поступка је и потврда да је физичко лице измирило све обавезе по основу пореза на имовину, односно да је закључило споразум о репрограму о исплати пореског дуга и да нема неизмирених обавеза по репрограму о исплати пореског дуга на дан подношења захтева</w:t>
      </w:r>
      <w:r w:rsidRPr="000854D2">
        <w:rPr>
          <w:rFonts w:ascii="Times New Roman" w:hAnsi="Times New Roman" w:cs="Times New Roman"/>
          <w:b/>
          <w:sz w:val="24"/>
          <w:lang w:val="sr-Cyrl-CS"/>
        </w:rPr>
        <w:t xml:space="preserve"> </w:t>
      </w:r>
      <w:r w:rsidRPr="000854D2">
        <w:rPr>
          <w:rFonts w:ascii="Times New Roman" w:hAnsi="Times New Roman" w:cs="Times New Roman"/>
          <w:sz w:val="24"/>
          <w:lang w:val="sr-Cyrl-CS"/>
        </w:rPr>
        <w:t>(потврду издаје локална пореска администрација).</w:t>
      </w:r>
    </w:p>
    <w:p w14:paraId="446A14EA" w14:textId="77777777" w:rsidR="000854D2" w:rsidRPr="000854D2" w:rsidRDefault="000854D2" w:rsidP="000854D2">
      <w:pPr>
        <w:pStyle w:val="ListParagraph"/>
        <w:spacing w:before="300" w:after="120" w:line="240" w:lineRule="auto"/>
        <w:ind w:left="426" w:right="-57"/>
        <w:jc w:val="both"/>
        <w:rPr>
          <w:rFonts w:ascii="Times New Roman" w:hAnsi="Times New Roman" w:cs="Times New Roman"/>
          <w:sz w:val="24"/>
          <w:lang w:val="sr-Cyrl-CS"/>
        </w:rPr>
      </w:pPr>
    </w:p>
    <w:p w14:paraId="34B138AA" w14:textId="77777777" w:rsidR="008C3AC1" w:rsidRPr="000854D2" w:rsidRDefault="008C3AC1" w:rsidP="008C3AC1">
      <w:pPr>
        <w:spacing w:after="240" w:line="240" w:lineRule="auto"/>
        <w:ind w:firstLine="567"/>
        <w:rPr>
          <w:rFonts w:ascii="Times New Roman" w:hAnsi="Times New Roman" w:cs="Times New Roman"/>
          <w:sz w:val="24"/>
          <w:u w:val="single"/>
          <w:lang w:val="sr-Cyrl-CS"/>
        </w:rPr>
      </w:pPr>
      <w:r w:rsidRPr="000854D2">
        <w:rPr>
          <w:rFonts w:ascii="Times New Roman" w:hAnsi="Times New Roman" w:cs="Times New Roman"/>
          <w:sz w:val="24"/>
          <w:u w:val="single"/>
          <w:lang w:val="sr-Cyrl-CS"/>
        </w:rPr>
        <w:lastRenderedPageBreak/>
        <w:t>Заокружити један од понуђених начина прибављања потврде:</w:t>
      </w:r>
    </w:p>
    <w:p w14:paraId="0DD79B91" w14:textId="77777777" w:rsidR="008C3AC1" w:rsidRPr="000854D2" w:rsidRDefault="008C3AC1" w:rsidP="008C3AC1">
      <w:pPr>
        <w:numPr>
          <w:ilvl w:val="0"/>
          <w:numId w:val="3"/>
        </w:numPr>
        <w:spacing w:after="0" w:line="240" w:lineRule="auto"/>
        <w:ind w:left="993"/>
        <w:contextualSpacing/>
        <w:rPr>
          <w:rFonts w:ascii="Times New Roman" w:hAnsi="Times New Roman" w:cs="Times New Roman"/>
          <w:sz w:val="24"/>
          <w:lang w:val="sr-Cyrl-CS"/>
        </w:rPr>
      </w:pPr>
      <w:r w:rsidRPr="000854D2">
        <w:rPr>
          <w:rFonts w:ascii="Times New Roman" w:hAnsi="Times New Roman" w:cs="Times New Roman"/>
          <w:sz w:val="24"/>
          <w:lang w:val="sr-Cyrl-CS"/>
        </w:rPr>
        <w:t>Потврду ћу прибавити и доставити сам(а)</w:t>
      </w:r>
    </w:p>
    <w:p w14:paraId="2377B9EF" w14:textId="77777777" w:rsidR="008C3AC1" w:rsidRPr="000854D2" w:rsidRDefault="008C3AC1" w:rsidP="008C3AC1">
      <w:pPr>
        <w:spacing w:after="0" w:line="240" w:lineRule="auto"/>
        <w:ind w:left="993"/>
        <w:rPr>
          <w:rFonts w:ascii="Times New Roman" w:hAnsi="Times New Roman" w:cs="Times New Roman"/>
          <w:sz w:val="24"/>
          <w:lang w:val="sr-Cyrl-CS"/>
        </w:rPr>
      </w:pPr>
    </w:p>
    <w:p w14:paraId="4324B867" w14:textId="77777777" w:rsidR="008C3AC1" w:rsidRPr="000854D2" w:rsidRDefault="008C3AC1" w:rsidP="008C3AC1">
      <w:pPr>
        <w:numPr>
          <w:ilvl w:val="0"/>
          <w:numId w:val="3"/>
        </w:numPr>
        <w:spacing w:after="60" w:line="240" w:lineRule="auto"/>
        <w:ind w:left="993"/>
        <w:rPr>
          <w:rFonts w:ascii="Times New Roman" w:hAnsi="Times New Roman" w:cs="Times New Roman"/>
          <w:sz w:val="24"/>
          <w:lang w:val="sr-Cyrl-CS"/>
        </w:rPr>
      </w:pPr>
      <w:r w:rsidRPr="000854D2">
        <w:rPr>
          <w:rFonts w:ascii="Times New Roman" w:hAnsi="Times New Roman" w:cs="Times New Roman"/>
          <w:sz w:val="24"/>
          <w:lang w:val="sr-Cyrl-CS"/>
        </w:rPr>
        <w:t>Желим да потврду прибави Агенција за безбедност саобраћаја</w:t>
      </w:r>
      <w:r w:rsidRPr="000854D2">
        <w:rPr>
          <w:rFonts w:ascii="Times New Roman" w:hAnsi="Times New Roman" w:cs="Times New Roman"/>
          <w:sz w:val="24"/>
          <w:vertAlign w:val="superscript"/>
          <w:lang w:val="sr-Cyrl-CS"/>
        </w:rPr>
        <w:footnoteReference w:id="1"/>
      </w:r>
    </w:p>
    <w:p w14:paraId="72C31232" w14:textId="77777777" w:rsidR="008C3AC1" w:rsidRPr="000854D2" w:rsidRDefault="008C3AC1" w:rsidP="008C3AC1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lang w:val="sr-Cyrl-CS"/>
        </w:rPr>
      </w:pPr>
      <w:r w:rsidRPr="000854D2">
        <w:rPr>
          <w:rFonts w:ascii="Times New Roman" w:hAnsi="Times New Roman" w:cs="Times New Roman"/>
          <w:i/>
          <w:lang w:val="sr-Cyrl-CS"/>
        </w:rPr>
        <w:t>Својим потписом на овом захтеву потврђујем да сам сагласан/на да надлежни орган за потребе поступка може извршити увид, прибавити и обрадити податке о чињеницама о којима се води службена евиденција, који су неопходни у поступку одлучивања</w:t>
      </w:r>
    </w:p>
    <w:p w14:paraId="409DECA5" w14:textId="77777777" w:rsidR="008C3AC1" w:rsidRPr="000854D2" w:rsidRDefault="008C3AC1" w:rsidP="008C3AC1">
      <w:pPr>
        <w:spacing w:before="120" w:after="0" w:line="240" w:lineRule="auto"/>
        <w:ind w:left="993"/>
        <w:contextualSpacing/>
        <w:jc w:val="both"/>
        <w:rPr>
          <w:rFonts w:ascii="Times New Roman" w:hAnsi="Times New Roman" w:cs="Times New Roman"/>
          <w:i/>
          <w:lang w:val="sr-Cyrl-C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175"/>
        <w:gridCol w:w="805"/>
        <w:gridCol w:w="4067"/>
      </w:tblGrid>
      <w:tr w:rsidR="008C3AC1" w:rsidRPr="000854D2" w14:paraId="2E89BFE3" w14:textId="77777777" w:rsidTr="00C57C4D">
        <w:trPr>
          <w:trHeight w:val="510"/>
        </w:trPr>
        <w:tc>
          <w:tcPr>
            <w:tcW w:w="988" w:type="dxa"/>
            <w:vAlign w:val="bottom"/>
          </w:tcPr>
          <w:p w14:paraId="058C3FC0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70765900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0741544F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</w:tcPr>
          <w:p w14:paraId="704BFF30" w14:textId="77777777" w:rsidR="008C3AC1" w:rsidRPr="000854D2" w:rsidRDefault="008C3AC1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Подносилац захтева</w:t>
            </w:r>
          </w:p>
        </w:tc>
      </w:tr>
      <w:tr w:rsidR="008C3AC1" w:rsidRPr="000854D2" w14:paraId="69BE5E44" w14:textId="77777777" w:rsidTr="00C57C4D">
        <w:trPr>
          <w:trHeight w:val="624"/>
        </w:trPr>
        <w:tc>
          <w:tcPr>
            <w:tcW w:w="988" w:type="dxa"/>
            <w:vAlign w:val="bottom"/>
          </w:tcPr>
          <w:p w14:paraId="75932D38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lang w:val="sr-Cyrl-CS"/>
              </w:rPr>
              <w:t>Датум: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3AC1AB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2B248E92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</w:tcPr>
          <w:p w14:paraId="347E3B86" w14:textId="77777777" w:rsidR="008C3AC1" w:rsidRPr="000854D2" w:rsidRDefault="008C3AC1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C3AC1" w:rsidRPr="000854D2" w14:paraId="39C794F8" w14:textId="77777777" w:rsidTr="00C57C4D">
        <w:trPr>
          <w:trHeight w:val="20"/>
        </w:trPr>
        <w:tc>
          <w:tcPr>
            <w:tcW w:w="4390" w:type="dxa"/>
            <w:gridSpan w:val="2"/>
          </w:tcPr>
          <w:p w14:paraId="473347B2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15524E36" w14:textId="77777777" w:rsidR="008C3AC1" w:rsidRPr="000854D2" w:rsidRDefault="008C3AC1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  <w:tcBorders>
              <w:top w:val="single" w:sz="4" w:space="0" w:color="auto"/>
            </w:tcBorders>
          </w:tcPr>
          <w:p w14:paraId="118F193B" w14:textId="77777777" w:rsidR="008C3AC1" w:rsidRPr="000854D2" w:rsidRDefault="008C3AC1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0854D2">
              <w:rPr>
                <w:rFonts w:ascii="Times New Roman" w:hAnsi="Times New Roman" w:cs="Times New Roman"/>
                <w:i/>
                <w:lang w:val="sr-Cyrl-CS"/>
              </w:rPr>
              <w:t>потпис</w:t>
            </w:r>
          </w:p>
        </w:tc>
      </w:tr>
    </w:tbl>
    <w:p w14:paraId="38AAD233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C4EBBC8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4386A58C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F89C70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3A5F360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0765F74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83893BF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D88DF7B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6F2240A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25D4982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FD9CAB5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1424A5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72B85A4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BB28C5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BBFB6E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4D9BEE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07E4451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70FB66F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0D6A674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5BC79CC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A994FCB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696D992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642559B4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7EF39EB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F8D9295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53D5064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4C420CA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CED4EE6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56F87F4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638C48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AD940AC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B92CC18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69AC84B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A6D4691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6D38DE79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9BBB1D5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0A2052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2AD9685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87439DE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DDCD36A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6BA75435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D567922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4971B4D7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A336B62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1AB48D3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3157F4C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AC16CB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09755851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5C9E41A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5D40C0F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18389A61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4E87475D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36C9A99B" w14:textId="77777777" w:rsidR="008C3AC1" w:rsidRPr="000854D2" w:rsidRDefault="008C3AC1" w:rsidP="008C3AC1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717C6B95" w14:textId="77777777" w:rsidR="008C3AC1" w:rsidRPr="000854D2" w:rsidRDefault="008C3AC1" w:rsidP="008C3AC1">
      <w:pPr>
        <w:rPr>
          <w:rFonts w:ascii="Times New Roman" w:hAnsi="Times New Roman" w:cs="Times New Roman"/>
          <w:sz w:val="2"/>
          <w:szCs w:val="2"/>
          <w:lang w:val="sr-Cyrl-CS"/>
        </w:rPr>
      </w:pPr>
    </w:p>
    <w:p w14:paraId="4D382FE2" w14:textId="77777777" w:rsidR="008C3AC1" w:rsidRPr="000854D2" w:rsidRDefault="008C3AC1" w:rsidP="008C3AC1">
      <w:pPr>
        <w:spacing w:after="120" w:line="240" w:lineRule="auto"/>
        <w:jc w:val="right"/>
        <w:rPr>
          <w:rFonts w:ascii="Times New Roman" w:hAnsi="Times New Roman" w:cs="Times New Roman"/>
          <w:sz w:val="24"/>
          <w:lang w:val="sr-Cyrl-CS"/>
        </w:rPr>
      </w:pPr>
    </w:p>
    <w:p w14:paraId="7F91DB92" w14:textId="77777777" w:rsidR="008C15E6" w:rsidRPr="000854D2" w:rsidRDefault="008C15E6">
      <w:pPr>
        <w:rPr>
          <w:lang w:val="sr-Cyrl-CS"/>
        </w:rPr>
      </w:pPr>
    </w:p>
    <w:sectPr w:rsidR="008C15E6" w:rsidRPr="000854D2" w:rsidSect="00131119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2369" w14:textId="77777777" w:rsidR="00857C44" w:rsidRDefault="00857C44" w:rsidP="008C3AC1">
      <w:pPr>
        <w:spacing w:after="0" w:line="240" w:lineRule="auto"/>
      </w:pPr>
      <w:r>
        <w:separator/>
      </w:r>
    </w:p>
  </w:endnote>
  <w:endnote w:type="continuationSeparator" w:id="0">
    <w:p w14:paraId="70798A4E" w14:textId="77777777" w:rsidR="00857C44" w:rsidRDefault="00857C44" w:rsidP="008C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46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A3FEF" w14:textId="77777777" w:rsidR="00131119" w:rsidRDefault="001311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4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0389FE" w14:textId="77777777" w:rsidR="00131119" w:rsidRDefault="00131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BDE9" w14:textId="77777777" w:rsidR="00857C44" w:rsidRDefault="00857C44" w:rsidP="008C3AC1">
      <w:pPr>
        <w:spacing w:after="0" w:line="240" w:lineRule="auto"/>
      </w:pPr>
      <w:r>
        <w:separator/>
      </w:r>
    </w:p>
  </w:footnote>
  <w:footnote w:type="continuationSeparator" w:id="0">
    <w:p w14:paraId="0A81E5BE" w14:textId="77777777" w:rsidR="00857C44" w:rsidRDefault="00857C44" w:rsidP="008C3AC1">
      <w:pPr>
        <w:spacing w:after="0" w:line="240" w:lineRule="auto"/>
      </w:pPr>
      <w:r>
        <w:continuationSeparator/>
      </w:r>
    </w:p>
  </w:footnote>
  <w:footnote w:id="1">
    <w:p w14:paraId="7D6E75FB" w14:textId="77777777" w:rsidR="008C3AC1" w:rsidRPr="00F24A56" w:rsidRDefault="008C3AC1" w:rsidP="008C3AC1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501D86">
        <w:rPr>
          <w:rStyle w:val="FootnoteReference"/>
          <w:rFonts w:ascii="Times New Roman" w:hAnsi="Times New Roman" w:cs="Times New Roman"/>
        </w:rPr>
        <w:footnoteRef/>
      </w:r>
      <w:r w:rsidRPr="00501D86">
        <w:rPr>
          <w:rFonts w:ascii="Times New Roman" w:hAnsi="Times New Roman" w:cs="Times New Roman"/>
        </w:rPr>
        <w:t xml:space="preserve"> </w:t>
      </w:r>
      <w:r w:rsidRPr="00501D86">
        <w:rPr>
          <w:rFonts w:ascii="Times New Roman" w:hAnsi="Times New Roman" w:cs="Times New Roman"/>
          <w:lang w:val="sr-Cyrl-CS"/>
        </w:rPr>
        <w:t>Одредбама члана 103. Закона о општем управном поступку („Службени гласник РС</w:t>
      </w:r>
      <w:r>
        <w:rPr>
          <w:rFonts w:ascii="Times New Roman" w:hAnsi="Times New Roman" w:cs="Times New Roman"/>
          <w:lang w:val="sr-Cyrl-CS"/>
        </w:rPr>
        <w:t>”,</w:t>
      </w:r>
      <w:r w:rsidRPr="00501D86">
        <w:rPr>
          <w:rFonts w:ascii="Times New Roman" w:hAnsi="Times New Roman" w:cs="Times New Roman"/>
          <w:lang w:val="sr-Cyrl-CS"/>
        </w:rPr>
        <w:t xml:space="preserve"> бр. 18/16 и 95/18 - аутентично тумачење) је прописано да је орган дужан да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6E64"/>
    <w:multiLevelType w:val="hybridMultilevel"/>
    <w:tmpl w:val="854403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06622"/>
    <w:multiLevelType w:val="multilevel"/>
    <w:tmpl w:val="31723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05363AA"/>
    <w:multiLevelType w:val="hybridMultilevel"/>
    <w:tmpl w:val="7C3A18CA"/>
    <w:lvl w:ilvl="0" w:tplc="79B0DE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123120">
    <w:abstractNumId w:val="1"/>
  </w:num>
  <w:num w:numId="2" w16cid:durableId="670987136">
    <w:abstractNumId w:val="0"/>
  </w:num>
  <w:num w:numId="3" w16cid:durableId="692070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AC1"/>
    <w:rsid w:val="000854D2"/>
    <w:rsid w:val="00131119"/>
    <w:rsid w:val="00213614"/>
    <w:rsid w:val="00271886"/>
    <w:rsid w:val="004604F1"/>
    <w:rsid w:val="00857C44"/>
    <w:rsid w:val="00876F77"/>
    <w:rsid w:val="008C15E6"/>
    <w:rsid w:val="008C3AC1"/>
    <w:rsid w:val="00A706F3"/>
    <w:rsid w:val="00F0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4F604"/>
  <w15:chartTrackingRefBased/>
  <w15:docId w15:val="{60CF204A-6F12-4047-BA90-71DB0215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AC1"/>
    <w:pPr>
      <w:spacing w:after="200" w:line="276" w:lineRule="auto"/>
    </w:pPr>
    <w:rPr>
      <w:rFonts w:ascii="Verdana" w:hAnsi="Verdana" w:cs="Verdan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C3AC1"/>
    <w:pPr>
      <w:spacing w:after="0" w:line="240" w:lineRule="auto"/>
    </w:pPr>
    <w:rPr>
      <w:rFonts w:ascii="Arial Nova Cond" w:hAnsi="Arial Nova C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C3AC1"/>
    <w:pPr>
      <w:spacing w:after="0" w:line="240" w:lineRule="auto"/>
    </w:pPr>
    <w:rPr>
      <w:rFonts w:ascii="Arial Nova Cond" w:hAnsi="Arial Nova Cond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3AC1"/>
    <w:rPr>
      <w:rFonts w:ascii="Arial Nova Cond" w:hAnsi="Arial Nova C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3AC1"/>
    <w:rPr>
      <w:vertAlign w:val="superscript"/>
    </w:rPr>
  </w:style>
  <w:style w:type="paragraph" w:styleId="ListParagraph">
    <w:name w:val="List Paragraph"/>
    <w:basedOn w:val="Normal"/>
    <w:uiPriority w:val="99"/>
    <w:rsid w:val="008C3AC1"/>
    <w:pPr>
      <w:ind w:left="720"/>
      <w:contextualSpacing/>
    </w:pPr>
  </w:style>
  <w:style w:type="table" w:styleId="TableGrid">
    <w:name w:val="Table Grid"/>
    <w:basedOn w:val="TableNormal"/>
    <w:uiPriority w:val="39"/>
    <w:rsid w:val="008C3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1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119"/>
    <w:rPr>
      <w:rFonts w:ascii="Verdana" w:hAnsi="Verdana" w:cs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1311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119"/>
    <w:rPr>
      <w:rFonts w:ascii="Verdana" w:hAnsi="Verdana" w:cs="Verdan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 Vojinović</cp:lastModifiedBy>
  <cp:revision>2</cp:revision>
  <cp:lastPrinted>2022-12-29T12:38:00Z</cp:lastPrinted>
  <dcterms:created xsi:type="dcterms:W3CDTF">2022-12-30T12:16:00Z</dcterms:created>
  <dcterms:modified xsi:type="dcterms:W3CDTF">2022-12-30T12:16:00Z</dcterms:modified>
</cp:coreProperties>
</file>