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7B7D9" w14:textId="77777777" w:rsidR="007057C9" w:rsidRDefault="007057C9" w:rsidP="007057C9">
      <w:pPr>
        <w:spacing w:after="480"/>
        <w:jc w:val="center"/>
        <w:rPr>
          <w:sz w:val="52"/>
          <w:szCs w:val="52"/>
        </w:rPr>
      </w:pPr>
    </w:p>
    <w:p w14:paraId="2804ECC8" w14:textId="77777777" w:rsidR="007057C9" w:rsidRPr="0072176E" w:rsidRDefault="00685B16" w:rsidP="007057C9">
      <w:pPr>
        <w:jc w:val="center"/>
        <w:rPr>
          <w:sz w:val="28"/>
          <w:szCs w:val="28"/>
          <w:lang w:val="sr-Cyrl-CS"/>
        </w:rPr>
      </w:pPr>
      <w:r w:rsidRPr="0072176E">
        <w:rPr>
          <w:sz w:val="28"/>
          <w:szCs w:val="28"/>
          <w:lang w:val="sr-Cyrl-CS"/>
        </w:rPr>
        <w:t>ПРЕДЛОГ</w:t>
      </w:r>
      <w:r w:rsidR="007057C9" w:rsidRPr="0072176E">
        <w:rPr>
          <w:sz w:val="28"/>
          <w:szCs w:val="28"/>
          <w:lang w:val="sr-Cyrl-CS"/>
        </w:rPr>
        <w:t xml:space="preserve"> ЗАКОНА </w:t>
      </w:r>
    </w:p>
    <w:p w14:paraId="5FFC6C2D" w14:textId="77777777" w:rsidR="007057C9" w:rsidRPr="0072176E" w:rsidRDefault="007057C9" w:rsidP="007057C9">
      <w:pPr>
        <w:jc w:val="center"/>
        <w:rPr>
          <w:sz w:val="28"/>
          <w:szCs w:val="28"/>
        </w:rPr>
      </w:pPr>
      <w:r w:rsidRPr="0072176E">
        <w:rPr>
          <w:sz w:val="28"/>
          <w:szCs w:val="28"/>
          <w:lang w:val="sr-Cyrl-CS"/>
        </w:rPr>
        <w:t xml:space="preserve">О ПОТВРЂИВАЊУ </w:t>
      </w:r>
      <w:r w:rsidRPr="0072176E">
        <w:rPr>
          <w:sz w:val="28"/>
          <w:szCs w:val="28"/>
        </w:rPr>
        <w:t>ОКВИРН</w:t>
      </w:r>
      <w:r w:rsidRPr="0072176E">
        <w:rPr>
          <w:sz w:val="28"/>
          <w:szCs w:val="28"/>
          <w:lang w:val="sr-Cyrl-CS"/>
        </w:rPr>
        <w:t>ОГ</w:t>
      </w:r>
      <w:r w:rsidRPr="0072176E">
        <w:rPr>
          <w:sz w:val="28"/>
          <w:szCs w:val="28"/>
        </w:rPr>
        <w:t xml:space="preserve"> СПОРАЗУМ</w:t>
      </w:r>
      <w:r w:rsidRPr="0072176E">
        <w:rPr>
          <w:sz w:val="28"/>
          <w:szCs w:val="28"/>
          <w:lang w:val="sr-Cyrl-CS"/>
        </w:rPr>
        <w:t>А</w:t>
      </w:r>
      <w:r w:rsidRPr="0072176E">
        <w:rPr>
          <w:sz w:val="28"/>
          <w:szCs w:val="28"/>
          <w:lang w:val="en-US"/>
        </w:rPr>
        <w:t xml:space="preserve"> </w:t>
      </w:r>
      <w:r w:rsidRPr="0072176E">
        <w:rPr>
          <w:sz w:val="28"/>
          <w:szCs w:val="28"/>
          <w:lang w:val="sr-Cyrl-RS"/>
        </w:rPr>
        <w:t>О ФИНАНСИЈСКОМ ПАРТНЕРСТВУ</w:t>
      </w:r>
      <w:r w:rsidRPr="0072176E">
        <w:rPr>
          <w:sz w:val="28"/>
          <w:szCs w:val="28"/>
        </w:rPr>
        <w:t xml:space="preserve"> ИЗМЕЂУ </w:t>
      </w:r>
      <w:r w:rsidRPr="0072176E">
        <w:rPr>
          <w:sz w:val="28"/>
          <w:szCs w:val="28"/>
          <w:lang w:val="sr-Cyrl-CS"/>
        </w:rPr>
        <w:t>РЕПУБЛИКЕ СРБИЈЕ КОЈУ ЗАСТУПА ВЛАДА РЕПУБЛИКЕ СРБИЈЕ</w:t>
      </w:r>
      <w:r w:rsidRPr="0072176E">
        <w:rPr>
          <w:sz w:val="28"/>
          <w:szCs w:val="28"/>
          <w:lang w:val="en-US"/>
        </w:rPr>
        <w:t xml:space="preserve"> </w:t>
      </w:r>
      <w:r w:rsidRPr="0072176E">
        <w:rPr>
          <w:sz w:val="28"/>
          <w:szCs w:val="28"/>
        </w:rPr>
        <w:t xml:space="preserve">И ЕВРОПСКE КОМИСИЈE О </w:t>
      </w:r>
      <w:r w:rsidRPr="0072176E">
        <w:rPr>
          <w:sz w:val="28"/>
          <w:szCs w:val="28"/>
          <w:lang w:val="sr-Cyrl-CS"/>
        </w:rPr>
        <w:t>ПРАВИЛИМА ЗА</w:t>
      </w:r>
      <w:r w:rsidRPr="0072176E">
        <w:rPr>
          <w:sz w:val="28"/>
          <w:szCs w:val="28"/>
        </w:rPr>
        <w:t xml:space="preserve"> СПРОВОЂЕЊЕ ФИНАНСИЈСКЕ ПОМОЋИ ЕВРОПСКЕ УНИЈЕ</w:t>
      </w:r>
      <w:r w:rsidRPr="0072176E">
        <w:rPr>
          <w:i/>
          <w:sz w:val="28"/>
          <w:szCs w:val="28"/>
        </w:rPr>
        <w:t xml:space="preserve"> </w:t>
      </w:r>
      <w:r w:rsidRPr="0072176E">
        <w:rPr>
          <w:sz w:val="28"/>
          <w:szCs w:val="28"/>
          <w:lang w:val="sr-Cyrl-CS"/>
        </w:rPr>
        <w:t>РЕПУБЛИЦИ СРБИЈИ</w:t>
      </w:r>
      <w:r w:rsidRPr="0072176E">
        <w:rPr>
          <w:sz w:val="28"/>
          <w:szCs w:val="28"/>
        </w:rPr>
        <w:t xml:space="preserve"> У ОКВИРУ ИНСТРУМЕНТА ЗА ПРЕТПРИСТУПНУ ПОМОЋ (ИПА I</w:t>
      </w:r>
      <w:r w:rsidRPr="0072176E">
        <w:rPr>
          <w:sz w:val="28"/>
          <w:szCs w:val="28"/>
          <w:lang w:val="en-US"/>
        </w:rPr>
        <w:t>I</w:t>
      </w:r>
      <w:r w:rsidRPr="0072176E">
        <w:rPr>
          <w:sz w:val="28"/>
          <w:szCs w:val="28"/>
        </w:rPr>
        <w:t>I)</w:t>
      </w:r>
    </w:p>
    <w:p w14:paraId="71CEEB09" w14:textId="77777777" w:rsidR="007057C9" w:rsidRPr="0072176E" w:rsidRDefault="007057C9" w:rsidP="007057C9">
      <w:pPr>
        <w:jc w:val="center"/>
        <w:rPr>
          <w:sz w:val="28"/>
          <w:szCs w:val="28"/>
        </w:rPr>
      </w:pPr>
    </w:p>
    <w:p w14:paraId="2A1BBFAB" w14:textId="77777777" w:rsidR="007057C9" w:rsidRPr="0072176E" w:rsidRDefault="007057C9" w:rsidP="007057C9">
      <w:pPr>
        <w:spacing w:after="480"/>
        <w:jc w:val="center"/>
        <w:rPr>
          <w:sz w:val="28"/>
          <w:szCs w:val="28"/>
          <w:lang w:val="sr-Cyrl-CS"/>
        </w:rPr>
      </w:pPr>
    </w:p>
    <w:p w14:paraId="0594BF4B" w14:textId="77777777" w:rsidR="007057C9" w:rsidRPr="004C1146" w:rsidRDefault="007057C9" w:rsidP="007057C9">
      <w:pPr>
        <w:spacing w:after="480"/>
        <w:jc w:val="center"/>
        <w:rPr>
          <w:b/>
          <w:lang w:val="sr-Cyrl-CS"/>
        </w:rPr>
      </w:pPr>
    </w:p>
    <w:p w14:paraId="367B4E41" w14:textId="77777777" w:rsidR="007057C9" w:rsidRPr="0072176E" w:rsidRDefault="007057C9" w:rsidP="007057C9">
      <w:pPr>
        <w:jc w:val="center"/>
        <w:rPr>
          <w:lang w:val="sr-Cyrl-CS"/>
        </w:rPr>
      </w:pPr>
      <w:r w:rsidRPr="0072176E">
        <w:rPr>
          <w:lang w:val="sr-Cyrl-CS"/>
        </w:rPr>
        <w:t>Члан 1.</w:t>
      </w:r>
    </w:p>
    <w:p w14:paraId="3375DB52" w14:textId="77777777" w:rsidR="007057C9" w:rsidRPr="004C1146" w:rsidRDefault="007057C9" w:rsidP="0072176E">
      <w:pPr>
        <w:spacing w:after="480"/>
        <w:ind w:firstLine="720"/>
        <w:jc w:val="both"/>
        <w:rPr>
          <w:lang w:val="en-US"/>
        </w:rPr>
      </w:pPr>
      <w:r w:rsidRPr="004C1146">
        <w:rPr>
          <w:lang w:val="sr-Cyrl-CS"/>
        </w:rPr>
        <w:t>Потврђује се Оквирни споразум о финансијском партнерству између Републике Србије</w:t>
      </w:r>
      <w:r w:rsidRPr="004C1146">
        <w:rPr>
          <w:lang w:val="en-US"/>
        </w:rPr>
        <w:t xml:space="preserve"> </w:t>
      </w:r>
      <w:r w:rsidRPr="004C1146">
        <w:rPr>
          <w:lang w:val="sr-Cyrl-RS"/>
        </w:rPr>
        <w:t>коју заступа Влада Републике Србије</w:t>
      </w:r>
      <w:r w:rsidRPr="004C1146">
        <w:rPr>
          <w:lang w:val="sr-Cyrl-CS"/>
        </w:rPr>
        <w:t xml:space="preserve"> и Европске комисије о правилима за спровођење финансијске помоћи Европске уније Републици Србији у оквиру инструмента за претприступну помоћ (ИПА </w:t>
      </w:r>
      <w:r w:rsidRPr="004C1146">
        <w:rPr>
          <w:lang w:val="en-US"/>
        </w:rPr>
        <w:t>III)</w:t>
      </w:r>
      <w:r w:rsidRPr="004C1146">
        <w:rPr>
          <w:lang w:val="sr-Cyrl-CS"/>
        </w:rPr>
        <w:t>, потписан, за и у име Владе Републике Србије</w:t>
      </w:r>
      <w:r w:rsidRPr="004C1146">
        <w:rPr>
          <w:lang w:val="en-US"/>
        </w:rPr>
        <w:t xml:space="preserve">, </w:t>
      </w:r>
      <w:r w:rsidR="0072176E">
        <w:rPr>
          <w:lang w:val="sr-Cyrl-RS"/>
        </w:rPr>
        <w:t>у Београду</w:t>
      </w:r>
      <w:r w:rsidRPr="004C1146">
        <w:rPr>
          <w:lang w:val="sr-Cyrl-RS"/>
        </w:rPr>
        <w:t xml:space="preserve"> дана 18.</w:t>
      </w:r>
      <w:r w:rsidR="0072176E">
        <w:rPr>
          <w:lang w:val="en-US"/>
        </w:rPr>
        <w:t xml:space="preserve"> </w:t>
      </w:r>
      <w:r w:rsidRPr="004C1146">
        <w:rPr>
          <w:lang w:val="sr-Cyrl-RS"/>
        </w:rPr>
        <w:t>новембра 2022.</w:t>
      </w:r>
      <w:r w:rsidR="0072176E">
        <w:rPr>
          <w:lang w:val="en-US"/>
        </w:rPr>
        <w:t xml:space="preserve"> </w:t>
      </w:r>
      <w:r w:rsidRPr="004C1146">
        <w:rPr>
          <w:lang w:val="sr-Cyrl-RS"/>
        </w:rPr>
        <w:t>године</w:t>
      </w:r>
      <w:r w:rsidRPr="004C1146">
        <w:rPr>
          <w:lang w:val="en-US"/>
        </w:rPr>
        <w:t xml:space="preserve"> и потписан</w:t>
      </w:r>
      <w:r w:rsidR="0072176E">
        <w:rPr>
          <w:lang w:val="en-US"/>
        </w:rPr>
        <w:t>,</w:t>
      </w:r>
      <w:r w:rsidRPr="004C1146">
        <w:rPr>
          <w:lang w:val="en-US"/>
        </w:rPr>
        <w:t xml:space="preserve"> за и у име </w:t>
      </w:r>
      <w:r w:rsidR="00AF4CF9">
        <w:rPr>
          <w:lang w:val="sr-Cyrl-RS"/>
        </w:rPr>
        <w:t>К</w:t>
      </w:r>
      <w:r w:rsidR="0072176E">
        <w:rPr>
          <w:lang w:val="sr-Cyrl-RS"/>
        </w:rPr>
        <w:t>омисије, у Бриселу</w:t>
      </w:r>
      <w:r w:rsidRPr="004C1146">
        <w:rPr>
          <w:lang w:val="sr-Cyrl-RS"/>
        </w:rPr>
        <w:t xml:space="preserve"> дана </w:t>
      </w:r>
      <w:r w:rsidRPr="004C1146">
        <w:rPr>
          <w:lang w:val="sr-Cyrl-CS"/>
        </w:rPr>
        <w:t>20. априла 2022. године</w:t>
      </w:r>
      <w:r w:rsidR="0072176E">
        <w:rPr>
          <w:lang w:val="en-US"/>
        </w:rPr>
        <w:t>,</w:t>
      </w:r>
      <w:r w:rsidRPr="004C1146">
        <w:rPr>
          <w:lang w:val="sr-Cyrl-CS"/>
        </w:rPr>
        <w:t xml:space="preserve"> у оригиналу на енглеском језику</w:t>
      </w:r>
      <w:r w:rsidRPr="004C1146">
        <w:rPr>
          <w:lang w:val="en-US"/>
        </w:rPr>
        <w:t>.</w:t>
      </w:r>
    </w:p>
    <w:p w14:paraId="4B6BAC1C" w14:textId="77777777" w:rsidR="007057C9" w:rsidRPr="004C1146" w:rsidRDefault="007057C9" w:rsidP="007057C9">
      <w:pPr>
        <w:spacing w:after="480"/>
        <w:jc w:val="both"/>
        <w:rPr>
          <w:lang w:val="en-US"/>
        </w:rPr>
      </w:pPr>
    </w:p>
    <w:p w14:paraId="7CB68768" w14:textId="77777777" w:rsidR="007057C9" w:rsidRPr="0072176E" w:rsidRDefault="007057C9" w:rsidP="007057C9">
      <w:pPr>
        <w:jc w:val="center"/>
        <w:rPr>
          <w:lang w:val="sr-Cyrl-CS"/>
        </w:rPr>
      </w:pPr>
      <w:r w:rsidRPr="0072176E">
        <w:rPr>
          <w:lang w:val="sr-Cyrl-CS"/>
        </w:rPr>
        <w:t>Члан 2.</w:t>
      </w:r>
    </w:p>
    <w:p w14:paraId="0175ADCD" w14:textId="77777777" w:rsidR="007057C9" w:rsidRPr="004C1146" w:rsidRDefault="007057C9" w:rsidP="0072176E">
      <w:pPr>
        <w:ind w:firstLine="720"/>
        <w:jc w:val="both"/>
        <w:rPr>
          <w:lang w:val="sr-Cyrl-CS"/>
        </w:rPr>
      </w:pPr>
      <w:r w:rsidRPr="004C1146">
        <w:rPr>
          <w:lang w:val="sr-Cyrl-CS"/>
        </w:rPr>
        <w:t xml:space="preserve">Текст Оквирног споразума о финансијском партнерству између Републике Србије коју заступа Влада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(ИПА </w:t>
      </w:r>
      <w:r w:rsidRPr="004C1146">
        <w:rPr>
          <w:lang w:val="en-US"/>
        </w:rPr>
        <w:t>III)</w:t>
      </w:r>
      <w:r w:rsidRPr="004C1146">
        <w:rPr>
          <w:lang w:val="sr-Cyrl-CS"/>
        </w:rPr>
        <w:t xml:space="preserve"> у оригиналу на енглеском језику и у преводу на српски језик гласи:</w:t>
      </w:r>
    </w:p>
    <w:p w14:paraId="1A993F42" w14:textId="77777777" w:rsidR="007057C9" w:rsidRPr="004C1146" w:rsidRDefault="007057C9" w:rsidP="007057C9">
      <w:pPr>
        <w:jc w:val="center"/>
        <w:rPr>
          <w:b/>
          <w:lang w:val="sr-Cyrl-CS"/>
        </w:rPr>
      </w:pPr>
    </w:p>
    <w:p w14:paraId="041C79C8" w14:textId="77777777" w:rsidR="007057C9" w:rsidRPr="006A0841" w:rsidRDefault="007057C9" w:rsidP="007057C9">
      <w:pPr>
        <w:spacing w:after="480"/>
        <w:rPr>
          <w:sz w:val="28"/>
          <w:szCs w:val="28"/>
        </w:rPr>
      </w:pPr>
    </w:p>
    <w:p w14:paraId="5378B27A" w14:textId="77777777" w:rsidR="00CB0875" w:rsidRDefault="00CB0875"/>
    <w:sectPr w:rsidR="00CB0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7C9"/>
    <w:rsid w:val="004C1146"/>
    <w:rsid w:val="004C1507"/>
    <w:rsid w:val="00685B16"/>
    <w:rsid w:val="007057C9"/>
    <w:rsid w:val="0072176E"/>
    <w:rsid w:val="00AF4CF9"/>
    <w:rsid w:val="00CB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BEC39"/>
  <w15:chartTrackingRefBased/>
  <w15:docId w15:val="{26D588A0-1660-4F24-8DCC-E994E7FC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11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146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za evropske integracije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Oros</dc:creator>
  <cp:keywords/>
  <dc:description/>
  <cp:lastModifiedBy>Ivana Vojinović</cp:lastModifiedBy>
  <cp:revision>2</cp:revision>
  <cp:lastPrinted>2022-11-24T11:20:00Z</cp:lastPrinted>
  <dcterms:created xsi:type="dcterms:W3CDTF">2022-11-25T14:43:00Z</dcterms:created>
  <dcterms:modified xsi:type="dcterms:W3CDTF">2022-11-25T14:43:00Z</dcterms:modified>
</cp:coreProperties>
</file>