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6D120" w14:textId="77777777" w:rsidR="00F969A8" w:rsidRDefault="00F969A8" w:rsidP="00F969A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E41AAAA" w14:textId="77777777" w:rsidR="00F969A8" w:rsidRDefault="00F969A8" w:rsidP="00F969A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183D2748" w14:textId="77777777" w:rsidR="00F969A8" w:rsidRDefault="00F969A8" w:rsidP="00F969A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D18C1BB" w14:textId="77777777" w:rsidR="00F969A8" w:rsidRDefault="00F969A8" w:rsidP="00F969A8">
      <w:pPr>
        <w:rPr>
          <w:rFonts w:cs="Times New Roman"/>
          <w:szCs w:val="24"/>
          <w:lang w:val="ru-RU"/>
        </w:rPr>
      </w:pPr>
    </w:p>
    <w:p w14:paraId="39CD1533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BB31F85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71CCEA8F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D4F6775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</w:p>
    <w:p w14:paraId="4A40E8EB" w14:textId="77777777" w:rsidR="00F969A8" w:rsidRDefault="00F969A8" w:rsidP="00F969A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МИНИСТАРСТВА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37344B0D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</w:p>
    <w:p w14:paraId="6C2FF6BB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71948F1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</w:p>
    <w:p w14:paraId="700FF354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Бојан Гаврић </w:t>
      </w:r>
      <w:r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29. маја 2022.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2EF6DD0C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4F8ACED4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B2D8112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</w:p>
    <w:p w14:paraId="3BBD5227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9056800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0F73ACEF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63BDF3A3" w14:textId="77777777" w:rsidR="00F969A8" w:rsidRDefault="00F969A8" w:rsidP="00F969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3709</w:t>
      </w:r>
      <w:r>
        <w:rPr>
          <w:rFonts w:cs="Times New Roman"/>
          <w:szCs w:val="24"/>
          <w:lang w:val="ru-RU"/>
        </w:rPr>
        <w:t>/2022</w:t>
      </w:r>
    </w:p>
    <w:p w14:paraId="09389181" w14:textId="77777777" w:rsidR="00F969A8" w:rsidRDefault="00F969A8" w:rsidP="00F969A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маја 2022.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A32BACF" w14:textId="77777777" w:rsidR="00F969A8" w:rsidRDefault="00F969A8" w:rsidP="00F969A8">
      <w:pPr>
        <w:rPr>
          <w:rFonts w:cs="Times New Roman"/>
          <w:b/>
          <w:szCs w:val="24"/>
          <w:lang w:val="sr-Cyrl-RS" w:eastAsia="sr-Cyrl-CS"/>
        </w:rPr>
      </w:pPr>
    </w:p>
    <w:p w14:paraId="673572D6" w14:textId="77777777" w:rsidR="00F969A8" w:rsidRDefault="00F969A8" w:rsidP="00F969A8">
      <w:pPr>
        <w:rPr>
          <w:rFonts w:cs="Times New Roman"/>
          <w:b/>
          <w:szCs w:val="24"/>
          <w:lang w:val="sr-Cyrl-RS" w:eastAsia="sr-Cyrl-CS"/>
        </w:rPr>
      </w:pPr>
    </w:p>
    <w:p w14:paraId="08835B34" w14:textId="77777777" w:rsidR="00F969A8" w:rsidRDefault="00F969A8" w:rsidP="00F969A8">
      <w:pPr>
        <w:rPr>
          <w:rFonts w:cs="Times New Roman"/>
          <w:b/>
          <w:szCs w:val="24"/>
          <w:lang w:val="sr-Cyrl-RS" w:eastAsia="sr-Cyrl-CS"/>
        </w:rPr>
      </w:pPr>
    </w:p>
    <w:p w14:paraId="324E9D1A" w14:textId="77777777" w:rsidR="00F969A8" w:rsidRDefault="00F969A8" w:rsidP="00F969A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CEDC5AA" w14:textId="77777777" w:rsidR="00F969A8" w:rsidRDefault="00F969A8" w:rsidP="00F969A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18C4CEB8" w14:textId="77777777" w:rsidR="00F969A8" w:rsidRDefault="00F969A8" w:rsidP="00F969A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69A8" w14:paraId="77ACBF61" w14:textId="77777777" w:rsidTr="00F969A8">
        <w:trPr>
          <w:jc w:val="center"/>
        </w:trPr>
        <w:tc>
          <w:tcPr>
            <w:tcW w:w="4360" w:type="dxa"/>
          </w:tcPr>
          <w:p w14:paraId="513B3904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80735ED" w14:textId="77777777" w:rsidR="00F969A8" w:rsidRDefault="00F969A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969A8" w14:paraId="5C9E5DF4" w14:textId="77777777" w:rsidTr="00F969A8">
        <w:trPr>
          <w:jc w:val="center"/>
        </w:trPr>
        <w:tc>
          <w:tcPr>
            <w:tcW w:w="4360" w:type="dxa"/>
          </w:tcPr>
          <w:p w14:paraId="3936D6DD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7DDA20C" w14:textId="77777777" w:rsidR="00F969A8" w:rsidRDefault="00F969A8">
            <w:pPr>
              <w:tabs>
                <w:tab w:val="left" w:pos="900"/>
              </w:tabs>
              <w:spacing w:line="276" w:lineRule="auto"/>
            </w:pPr>
          </w:p>
        </w:tc>
      </w:tr>
      <w:tr w:rsidR="00F969A8" w14:paraId="243B67EF" w14:textId="77777777" w:rsidTr="00F969A8">
        <w:trPr>
          <w:jc w:val="center"/>
        </w:trPr>
        <w:tc>
          <w:tcPr>
            <w:tcW w:w="4360" w:type="dxa"/>
          </w:tcPr>
          <w:p w14:paraId="4287514D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C46D3E2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969A8" w14:paraId="05EAF6A5" w14:textId="77777777" w:rsidTr="00F969A8">
        <w:trPr>
          <w:jc w:val="center"/>
        </w:trPr>
        <w:tc>
          <w:tcPr>
            <w:tcW w:w="4360" w:type="dxa"/>
          </w:tcPr>
          <w:p w14:paraId="160F05B5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95AA7FA" w14:textId="77777777" w:rsidR="00F969A8" w:rsidRDefault="00F969A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04BCBC" w14:textId="77777777" w:rsidR="00F969A8" w:rsidRDefault="00F969A8" w:rsidP="00F969A8">
      <w:pPr>
        <w:jc w:val="left"/>
        <w:sectPr w:rsidR="00F969A8">
          <w:pgSz w:w="12240" w:h="15840"/>
          <w:pgMar w:top="1440" w:right="1440" w:bottom="1440" w:left="1440" w:header="708" w:footer="708" w:gutter="0"/>
          <w:cols w:space="720"/>
        </w:sectPr>
      </w:pPr>
    </w:p>
    <w:p w14:paraId="2AC932E4" w14:textId="77777777" w:rsidR="00F969A8" w:rsidRDefault="00F969A8" w:rsidP="00F969A8">
      <w:pPr>
        <w:rPr>
          <w:rFonts w:cs="Times New Roman"/>
          <w:szCs w:val="24"/>
        </w:rPr>
      </w:pPr>
    </w:p>
    <w:p w14:paraId="03B23052" w14:textId="77777777" w:rsidR="00F969A8" w:rsidRDefault="00F969A8" w:rsidP="00F969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 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65F464F2" w14:textId="77777777" w:rsidR="00F969A8" w:rsidRDefault="00F969A8" w:rsidP="00F969A8">
      <w:pPr>
        <w:rPr>
          <w:rFonts w:cs="Times New Roman"/>
          <w:szCs w:val="24"/>
          <w:lang w:val="ru-RU"/>
        </w:rPr>
      </w:pPr>
    </w:p>
    <w:p w14:paraId="6BD189BA" w14:textId="77777777" w:rsidR="00F969A8" w:rsidRDefault="00F969A8" w:rsidP="00F969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09DA166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1A45B793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FA03CFE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</w:p>
    <w:p w14:paraId="4150DE20" w14:textId="77777777" w:rsidR="00F969A8" w:rsidRDefault="00F969A8" w:rsidP="00F969A8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>
        <w:rPr>
          <w:b/>
          <w:szCs w:val="24"/>
        </w:rPr>
        <w:t xml:space="preserve">УПРАВЕ </w:t>
      </w:r>
    </w:p>
    <w:p w14:paraId="56664339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</w:rPr>
        <w:t>ЗА ФИНАНСИРАЊЕ И ПОДСТИЦАЊЕ ЕНЕРГЕТСКЕ ЕФИКАСНОСТИ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2C2DB421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МИНИСТАРСТВУ РУДАРСТВА И ЕНЕРГЕТИКЕ</w:t>
      </w:r>
    </w:p>
    <w:p w14:paraId="70642855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</w:p>
    <w:p w14:paraId="4D6C369F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B784169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</w:p>
    <w:p w14:paraId="5F723634" w14:textId="77777777" w:rsidR="00F969A8" w:rsidRDefault="00F969A8" w:rsidP="00F969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Татјана Стојановић за вршиоца дужности директора </w:t>
      </w:r>
      <w:r>
        <w:rPr>
          <w:szCs w:val="24"/>
        </w:rPr>
        <w:t>Управе за финансирање и подстицање енергетске ефикасности</w:t>
      </w:r>
      <w:r>
        <w:rPr>
          <w:rFonts w:cs="Times New Roman"/>
          <w:szCs w:val="24"/>
          <w:lang w:val="sr-Cyrl-CS"/>
        </w:rPr>
        <w:t xml:space="preserve"> у Министарству рударства и енергетике од 2</w:t>
      </w:r>
      <w:r>
        <w:rPr>
          <w:rFonts w:cs="Times New Roman"/>
          <w:szCs w:val="24"/>
          <w:lang w:val="ru-RU"/>
        </w:rPr>
        <w:t xml:space="preserve">8. </w:t>
      </w:r>
      <w:r>
        <w:rPr>
          <w:lang w:val="sr-Cyrl-CS"/>
        </w:rPr>
        <w:t>маја</w:t>
      </w:r>
      <w:r>
        <w:rPr>
          <w:rFonts w:cs="Times New Roman"/>
          <w:szCs w:val="24"/>
          <w:lang w:val="ru-RU"/>
        </w:rPr>
        <w:t xml:space="preserve"> 2022. године, </w:t>
      </w:r>
      <w:r>
        <w:rPr>
          <w:rFonts w:cs="Times New Roman"/>
          <w:szCs w:val="24"/>
          <w:lang w:val="sr-Cyrl-CS"/>
        </w:rPr>
        <w:t xml:space="preserve">на три месеца. </w:t>
      </w:r>
    </w:p>
    <w:p w14:paraId="3B9659A9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11FA6A09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EC2933E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</w:p>
    <w:p w14:paraId="19977F4D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3FB7547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40CF097F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61AC2BC5" w14:textId="77777777" w:rsidR="00F969A8" w:rsidRDefault="00F969A8" w:rsidP="00F969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119-4197/2022</w:t>
      </w:r>
    </w:p>
    <w:p w14:paraId="25180E38" w14:textId="77777777" w:rsidR="00F969A8" w:rsidRDefault="00F969A8" w:rsidP="00F969A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маја 2022.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6E6322B" w14:textId="77777777" w:rsidR="00F969A8" w:rsidRDefault="00F969A8" w:rsidP="00F969A8">
      <w:pPr>
        <w:rPr>
          <w:rFonts w:cs="Times New Roman"/>
          <w:b/>
          <w:szCs w:val="24"/>
          <w:lang w:val="sr-Cyrl-RS" w:eastAsia="sr-Cyrl-CS"/>
        </w:rPr>
      </w:pPr>
    </w:p>
    <w:p w14:paraId="681F5B75" w14:textId="77777777" w:rsidR="00F969A8" w:rsidRDefault="00F969A8" w:rsidP="00F969A8">
      <w:pPr>
        <w:rPr>
          <w:rFonts w:cs="Times New Roman"/>
          <w:b/>
          <w:szCs w:val="24"/>
          <w:lang w:val="sr-Cyrl-RS" w:eastAsia="sr-Cyrl-CS"/>
        </w:rPr>
      </w:pPr>
    </w:p>
    <w:p w14:paraId="16048E6B" w14:textId="77777777" w:rsidR="00F969A8" w:rsidRDefault="00F969A8" w:rsidP="00F969A8">
      <w:pPr>
        <w:rPr>
          <w:rFonts w:cs="Times New Roman"/>
          <w:b/>
          <w:szCs w:val="24"/>
          <w:lang w:val="sr-Cyrl-RS" w:eastAsia="sr-Cyrl-CS"/>
        </w:rPr>
      </w:pPr>
    </w:p>
    <w:p w14:paraId="47D85C76" w14:textId="77777777" w:rsidR="00F969A8" w:rsidRDefault="00F969A8" w:rsidP="00F969A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260008B" w14:textId="77777777" w:rsidR="00F969A8" w:rsidRDefault="00F969A8" w:rsidP="00F969A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801C0FE" w14:textId="77777777" w:rsidR="00F969A8" w:rsidRDefault="00F969A8" w:rsidP="00F969A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69A8" w14:paraId="7C84D5C4" w14:textId="77777777" w:rsidTr="00F969A8">
        <w:trPr>
          <w:jc w:val="center"/>
        </w:trPr>
        <w:tc>
          <w:tcPr>
            <w:tcW w:w="4360" w:type="dxa"/>
          </w:tcPr>
          <w:p w14:paraId="0655AAB7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F82EB2D" w14:textId="77777777" w:rsidR="00F969A8" w:rsidRDefault="00F969A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969A8" w14:paraId="637FD51A" w14:textId="77777777" w:rsidTr="00F969A8">
        <w:trPr>
          <w:jc w:val="center"/>
        </w:trPr>
        <w:tc>
          <w:tcPr>
            <w:tcW w:w="4360" w:type="dxa"/>
          </w:tcPr>
          <w:p w14:paraId="0F09B7CB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2DC9654" w14:textId="77777777" w:rsidR="00F969A8" w:rsidRDefault="00F969A8">
            <w:pPr>
              <w:tabs>
                <w:tab w:val="left" w:pos="900"/>
              </w:tabs>
              <w:spacing w:line="276" w:lineRule="auto"/>
            </w:pPr>
          </w:p>
        </w:tc>
      </w:tr>
      <w:tr w:rsidR="00F969A8" w14:paraId="1EE1DF58" w14:textId="77777777" w:rsidTr="00F969A8">
        <w:trPr>
          <w:jc w:val="center"/>
        </w:trPr>
        <w:tc>
          <w:tcPr>
            <w:tcW w:w="4360" w:type="dxa"/>
          </w:tcPr>
          <w:p w14:paraId="3A1F3651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A73932C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969A8" w14:paraId="1AD3915D" w14:textId="77777777" w:rsidTr="00F969A8">
        <w:trPr>
          <w:jc w:val="center"/>
        </w:trPr>
        <w:tc>
          <w:tcPr>
            <w:tcW w:w="4360" w:type="dxa"/>
          </w:tcPr>
          <w:p w14:paraId="5A41FD12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0968E08" w14:textId="77777777" w:rsidR="00F969A8" w:rsidRDefault="00F969A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17C6910" w14:textId="77777777" w:rsidR="00F969A8" w:rsidRDefault="00F969A8" w:rsidP="00F969A8"/>
    <w:p w14:paraId="5CD76134" w14:textId="77777777" w:rsidR="00F969A8" w:rsidRDefault="00F969A8" w:rsidP="00F969A8">
      <w:pPr>
        <w:jc w:val="left"/>
        <w:sectPr w:rsidR="00F969A8">
          <w:pgSz w:w="12240" w:h="15840"/>
          <w:pgMar w:top="1440" w:right="1440" w:bottom="1440" w:left="1440" w:header="708" w:footer="708" w:gutter="0"/>
          <w:cols w:space="720"/>
        </w:sectPr>
      </w:pPr>
    </w:p>
    <w:p w14:paraId="4DB8F24A" w14:textId="77777777" w:rsidR="00F969A8" w:rsidRDefault="00F969A8" w:rsidP="00F969A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4B33D806" w14:textId="77777777" w:rsidR="00F969A8" w:rsidRDefault="00F969A8" w:rsidP="00F969A8">
      <w:pPr>
        <w:jc w:val="right"/>
        <w:rPr>
          <w:rFonts w:cs="Times New Roman"/>
          <w:szCs w:val="24"/>
          <w:lang w:val="sr-Cyrl-RS"/>
        </w:rPr>
      </w:pPr>
    </w:p>
    <w:p w14:paraId="1EF34189" w14:textId="77777777" w:rsidR="00F969A8" w:rsidRDefault="00F969A8" w:rsidP="00F969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525F910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4CD0C1EA" w14:textId="77777777" w:rsidR="00F969A8" w:rsidRDefault="00F969A8" w:rsidP="00F969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FAC0572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</w:p>
    <w:p w14:paraId="0559E5A5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4CBAEE6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</w:p>
    <w:p w14:paraId="7501A417" w14:textId="77777777" w:rsidR="00F969A8" w:rsidRDefault="00F969A8" w:rsidP="00F969A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ДИРЕКЦИЈЕ ЗА НАЦИОНАЛНЕ РЕФЕРЕНТНЕ ЛАБОРАТОРИЈЕ </w:t>
      </w:r>
    </w:p>
    <w:p w14:paraId="5B00EDD5" w14:textId="77777777" w:rsidR="00F969A8" w:rsidRDefault="00F969A8" w:rsidP="00F969A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4DB0D85F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</w:p>
    <w:p w14:paraId="1469A61B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4161B5F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</w:p>
    <w:p w14:paraId="4F24E2E1" w14:textId="77777777" w:rsidR="00F969A8" w:rsidRDefault="00F969A8" w:rsidP="00F969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Драган Деспотовић </w:t>
      </w:r>
      <w:r>
        <w:rPr>
          <w:rFonts w:cs="Times New Roman"/>
          <w:szCs w:val="24"/>
          <w:lang w:val="ru-RU"/>
        </w:rPr>
        <w:t xml:space="preserve">за вршиоца дужности помоћника директора Дирекције за националне референтне лабораторије у Министарству </w:t>
      </w:r>
      <w:r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ru-RU"/>
        </w:rPr>
        <w:t xml:space="preserve"> од 26. маја 2022.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месеца.</w:t>
      </w:r>
    </w:p>
    <w:p w14:paraId="5520A3A2" w14:textId="77777777" w:rsidR="00F969A8" w:rsidRDefault="00F969A8" w:rsidP="00F969A8">
      <w:pPr>
        <w:rPr>
          <w:rFonts w:cs="Times New Roman"/>
          <w:szCs w:val="24"/>
          <w:lang w:val="sr-Cyrl-CS"/>
        </w:rPr>
      </w:pPr>
    </w:p>
    <w:p w14:paraId="60326C25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96BAFAC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</w:p>
    <w:p w14:paraId="033F0000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2EFC16A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62DBC8F0" w14:textId="77777777" w:rsidR="00F969A8" w:rsidRDefault="00F969A8" w:rsidP="00F969A8">
      <w:pPr>
        <w:rPr>
          <w:rFonts w:cs="Times New Roman"/>
          <w:szCs w:val="24"/>
          <w:lang w:val="sr-Cyrl-RS"/>
        </w:rPr>
      </w:pPr>
    </w:p>
    <w:p w14:paraId="24B89055" w14:textId="77777777" w:rsidR="00F969A8" w:rsidRDefault="00F969A8" w:rsidP="00F969A8">
      <w:pPr>
        <w:rPr>
          <w:lang w:val="ru-RU"/>
        </w:rPr>
      </w:pPr>
      <w:r>
        <w:rPr>
          <w:lang w:val="ru-RU"/>
        </w:rPr>
        <w:t>24 Број: 119-3707/2022</w:t>
      </w:r>
    </w:p>
    <w:p w14:paraId="5785CAFE" w14:textId="77777777" w:rsidR="00F969A8" w:rsidRDefault="00F969A8" w:rsidP="00F969A8">
      <w:pPr>
        <w:rPr>
          <w:lang w:val="sr-Cyrl-CS" w:eastAsia="sr-Cyrl-CS"/>
        </w:rPr>
      </w:pPr>
      <w:r>
        <w:rPr>
          <w:lang w:val="sr-Cyrl-CS"/>
        </w:rPr>
        <w:t>У Београду, 26. маја 2022. године</w:t>
      </w:r>
      <w:r>
        <w:rPr>
          <w:lang w:val="sr-Cyrl-CS" w:eastAsia="sr-Cyrl-CS"/>
        </w:rPr>
        <w:tab/>
        <w:t xml:space="preserve">  </w:t>
      </w:r>
    </w:p>
    <w:p w14:paraId="42C9625E" w14:textId="77777777" w:rsidR="00F969A8" w:rsidRDefault="00F969A8" w:rsidP="00F969A8">
      <w:pPr>
        <w:rPr>
          <w:b/>
          <w:lang w:val="sr-Cyrl-RS" w:eastAsia="sr-Cyrl-CS"/>
        </w:rPr>
      </w:pPr>
    </w:p>
    <w:p w14:paraId="42CF7FCC" w14:textId="77777777" w:rsidR="00F969A8" w:rsidRDefault="00F969A8" w:rsidP="00F969A8">
      <w:pPr>
        <w:rPr>
          <w:b/>
          <w:lang w:val="sr-Cyrl-RS" w:eastAsia="sr-Cyrl-CS"/>
        </w:rPr>
      </w:pPr>
    </w:p>
    <w:p w14:paraId="2D66922C" w14:textId="77777777" w:rsidR="00F969A8" w:rsidRDefault="00F969A8" w:rsidP="00F969A8">
      <w:pPr>
        <w:rPr>
          <w:b/>
          <w:lang w:val="sr-Cyrl-RS" w:eastAsia="sr-Cyrl-CS"/>
        </w:rPr>
      </w:pPr>
    </w:p>
    <w:p w14:paraId="53026C63" w14:textId="77777777" w:rsidR="00F969A8" w:rsidRDefault="00F969A8" w:rsidP="00F969A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F04F9F8" w14:textId="77777777" w:rsidR="00F969A8" w:rsidRDefault="00F969A8" w:rsidP="00F969A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CF65711" w14:textId="77777777" w:rsidR="00F969A8" w:rsidRDefault="00F969A8" w:rsidP="00F969A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69A8" w14:paraId="03B7B49F" w14:textId="77777777" w:rsidTr="00F969A8">
        <w:trPr>
          <w:jc w:val="center"/>
        </w:trPr>
        <w:tc>
          <w:tcPr>
            <w:tcW w:w="4360" w:type="dxa"/>
          </w:tcPr>
          <w:p w14:paraId="3176F4F4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B9FFCF2" w14:textId="77777777" w:rsidR="00F969A8" w:rsidRDefault="00F969A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969A8" w14:paraId="39AEC1C6" w14:textId="77777777" w:rsidTr="00F969A8">
        <w:trPr>
          <w:jc w:val="center"/>
        </w:trPr>
        <w:tc>
          <w:tcPr>
            <w:tcW w:w="4360" w:type="dxa"/>
          </w:tcPr>
          <w:p w14:paraId="3998F009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B3D4C8E" w14:textId="77777777" w:rsidR="00F969A8" w:rsidRDefault="00F969A8">
            <w:pPr>
              <w:tabs>
                <w:tab w:val="left" w:pos="900"/>
              </w:tabs>
              <w:spacing w:line="276" w:lineRule="auto"/>
            </w:pPr>
          </w:p>
        </w:tc>
      </w:tr>
      <w:tr w:rsidR="00F969A8" w14:paraId="76B5427D" w14:textId="77777777" w:rsidTr="00F969A8">
        <w:trPr>
          <w:jc w:val="center"/>
        </w:trPr>
        <w:tc>
          <w:tcPr>
            <w:tcW w:w="4360" w:type="dxa"/>
          </w:tcPr>
          <w:p w14:paraId="004C88C6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327BE1E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969A8" w14:paraId="095F295B" w14:textId="77777777" w:rsidTr="00F969A8">
        <w:trPr>
          <w:jc w:val="center"/>
        </w:trPr>
        <w:tc>
          <w:tcPr>
            <w:tcW w:w="4360" w:type="dxa"/>
          </w:tcPr>
          <w:p w14:paraId="22C4A975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DA5B6B5" w14:textId="77777777" w:rsidR="00F969A8" w:rsidRDefault="00F969A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C2353E" w14:textId="77777777" w:rsidR="00F969A8" w:rsidRDefault="00F969A8" w:rsidP="00F969A8">
      <w:pPr>
        <w:jc w:val="left"/>
        <w:sectPr w:rsidR="00F969A8">
          <w:pgSz w:w="12240" w:h="15840"/>
          <w:pgMar w:top="1440" w:right="1440" w:bottom="1440" w:left="1440" w:header="708" w:footer="708" w:gutter="0"/>
          <w:cols w:space="720"/>
        </w:sectPr>
      </w:pPr>
    </w:p>
    <w:p w14:paraId="0F81534F" w14:textId="77777777" w:rsidR="00F969A8" w:rsidRDefault="00F969A8" w:rsidP="00F969A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lastRenderedPageBreak/>
        <w:t xml:space="preserve">                   </w:t>
      </w:r>
    </w:p>
    <w:p w14:paraId="6F65B19F" w14:textId="77777777" w:rsidR="00F969A8" w:rsidRDefault="00F969A8" w:rsidP="00F969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br/>
        <w:t xml:space="preserve">                       На основу члана 31.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B5C1C3F" w14:textId="77777777" w:rsidR="00F969A8" w:rsidRDefault="00F969A8" w:rsidP="00F969A8">
      <w:pPr>
        <w:rPr>
          <w:rFonts w:cs="Times New Roman"/>
          <w:szCs w:val="24"/>
          <w:lang w:val="ru-RU"/>
        </w:rPr>
      </w:pPr>
    </w:p>
    <w:p w14:paraId="07B45D8E" w14:textId="77777777" w:rsidR="00F969A8" w:rsidRDefault="00F969A8" w:rsidP="00F969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D75BAB2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18881BA7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899991B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</w:p>
    <w:p w14:paraId="77936690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6CD2A6A2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УПРАВЕ ЗА САРАДЊУ С ДИЈАСПОРОМ И СРБИМА У РЕГИОНУ</w:t>
      </w:r>
    </w:p>
    <w:p w14:paraId="684F8CA9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МИНИСТАРСТВУ СПОЉНИХ ПОСЛОВА</w:t>
      </w:r>
    </w:p>
    <w:p w14:paraId="4ED41A51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</w:p>
    <w:p w14:paraId="3A0276FC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B9B680F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</w:p>
    <w:p w14:paraId="63F3B800" w14:textId="77777777" w:rsidR="00F969A8" w:rsidRDefault="00F969A8" w:rsidP="00F969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Николина Милатовић Поповић за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Сектор за праћење и унапређење положаја Срба у региону </w:t>
      </w:r>
      <w:r>
        <w:rPr>
          <w:rFonts w:cs="Times New Roman"/>
          <w:szCs w:val="24"/>
          <w:lang w:val="sr-Cyrl-CS"/>
        </w:rPr>
        <w:t>у Министарству спољних послова од 23. маја</w:t>
      </w:r>
      <w:r>
        <w:rPr>
          <w:rFonts w:cs="Times New Roman"/>
          <w:szCs w:val="24"/>
          <w:lang w:val="ru-RU"/>
        </w:rPr>
        <w:t xml:space="preserve"> 2022. године</w:t>
      </w:r>
      <w:r>
        <w:rPr>
          <w:rFonts w:cs="Times New Roman"/>
          <w:szCs w:val="24"/>
          <w:lang w:val="sr-Cyrl-CS"/>
        </w:rPr>
        <w:t>, на три месеца.</w:t>
      </w:r>
    </w:p>
    <w:p w14:paraId="17E6CCD1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0C4C2839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0AFD252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</w:p>
    <w:p w14:paraId="542475CB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5C7DD11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2F78935E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3FBA4DD9" w14:textId="77777777" w:rsidR="00F969A8" w:rsidRDefault="00F969A8" w:rsidP="00F969A8">
      <w:pPr>
        <w:rPr>
          <w:lang w:val="ru-RU"/>
        </w:rPr>
      </w:pPr>
      <w:r>
        <w:rPr>
          <w:lang w:val="ru-RU"/>
        </w:rPr>
        <w:t>24 Број: 119-4080/2022</w:t>
      </w:r>
    </w:p>
    <w:p w14:paraId="6949495C" w14:textId="77777777" w:rsidR="00F969A8" w:rsidRDefault="00F969A8" w:rsidP="00F969A8">
      <w:pPr>
        <w:rPr>
          <w:lang w:val="sr-Cyrl-CS" w:eastAsia="sr-Cyrl-CS"/>
        </w:rPr>
      </w:pPr>
      <w:r>
        <w:rPr>
          <w:lang w:val="sr-Cyrl-CS"/>
        </w:rPr>
        <w:t>У Београду, 26. маја 2022. године</w:t>
      </w:r>
      <w:r>
        <w:rPr>
          <w:lang w:val="sr-Cyrl-CS" w:eastAsia="sr-Cyrl-CS"/>
        </w:rPr>
        <w:tab/>
        <w:t xml:space="preserve">  </w:t>
      </w:r>
    </w:p>
    <w:p w14:paraId="3B902BDC" w14:textId="77777777" w:rsidR="00F969A8" w:rsidRDefault="00F969A8" w:rsidP="00F969A8">
      <w:pPr>
        <w:rPr>
          <w:b/>
          <w:lang w:val="sr-Cyrl-RS" w:eastAsia="sr-Cyrl-CS"/>
        </w:rPr>
      </w:pPr>
    </w:p>
    <w:p w14:paraId="24EF5DCE" w14:textId="77777777" w:rsidR="00F969A8" w:rsidRDefault="00F969A8" w:rsidP="00F969A8">
      <w:pPr>
        <w:rPr>
          <w:b/>
          <w:lang w:val="sr-Cyrl-RS" w:eastAsia="sr-Cyrl-CS"/>
        </w:rPr>
      </w:pPr>
    </w:p>
    <w:p w14:paraId="0DEE7B3C" w14:textId="77777777" w:rsidR="00F969A8" w:rsidRDefault="00F969A8" w:rsidP="00F969A8">
      <w:pPr>
        <w:rPr>
          <w:b/>
          <w:lang w:val="sr-Cyrl-RS" w:eastAsia="sr-Cyrl-CS"/>
        </w:rPr>
      </w:pPr>
    </w:p>
    <w:p w14:paraId="10FA66A5" w14:textId="77777777" w:rsidR="00F969A8" w:rsidRDefault="00F969A8" w:rsidP="00F969A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140841B" w14:textId="77777777" w:rsidR="00F969A8" w:rsidRDefault="00F969A8" w:rsidP="00F969A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318FA8A" w14:textId="77777777" w:rsidR="00F969A8" w:rsidRDefault="00F969A8" w:rsidP="00F969A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69A8" w14:paraId="0FEF88A5" w14:textId="77777777" w:rsidTr="00F969A8">
        <w:trPr>
          <w:jc w:val="center"/>
        </w:trPr>
        <w:tc>
          <w:tcPr>
            <w:tcW w:w="4360" w:type="dxa"/>
          </w:tcPr>
          <w:p w14:paraId="00506E5B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8A653F4" w14:textId="77777777" w:rsidR="00F969A8" w:rsidRDefault="00F969A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969A8" w14:paraId="2B869E29" w14:textId="77777777" w:rsidTr="00F969A8">
        <w:trPr>
          <w:jc w:val="center"/>
        </w:trPr>
        <w:tc>
          <w:tcPr>
            <w:tcW w:w="4360" w:type="dxa"/>
          </w:tcPr>
          <w:p w14:paraId="7359CB00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6CDAD85" w14:textId="77777777" w:rsidR="00F969A8" w:rsidRDefault="00F969A8">
            <w:pPr>
              <w:tabs>
                <w:tab w:val="left" w:pos="900"/>
              </w:tabs>
              <w:spacing w:line="276" w:lineRule="auto"/>
            </w:pPr>
          </w:p>
        </w:tc>
      </w:tr>
      <w:tr w:rsidR="00F969A8" w14:paraId="0DC11946" w14:textId="77777777" w:rsidTr="00F969A8">
        <w:trPr>
          <w:jc w:val="center"/>
        </w:trPr>
        <w:tc>
          <w:tcPr>
            <w:tcW w:w="4360" w:type="dxa"/>
          </w:tcPr>
          <w:p w14:paraId="666E5260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15B11A8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969A8" w14:paraId="2D733EFA" w14:textId="77777777" w:rsidTr="00F969A8">
        <w:trPr>
          <w:jc w:val="center"/>
        </w:trPr>
        <w:tc>
          <w:tcPr>
            <w:tcW w:w="4360" w:type="dxa"/>
          </w:tcPr>
          <w:p w14:paraId="43F35198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88E12C7" w14:textId="77777777" w:rsidR="00F969A8" w:rsidRDefault="00F969A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943B8C4" w14:textId="77777777" w:rsidR="00F969A8" w:rsidRDefault="00F969A8" w:rsidP="00F969A8">
      <w:pPr>
        <w:jc w:val="left"/>
        <w:sectPr w:rsidR="00F969A8">
          <w:pgSz w:w="12240" w:h="15840"/>
          <w:pgMar w:top="1440" w:right="1440" w:bottom="1440" w:left="1440" w:header="708" w:footer="708" w:gutter="0"/>
          <w:cols w:space="720"/>
        </w:sectPr>
      </w:pPr>
    </w:p>
    <w:p w14:paraId="7613F6AA" w14:textId="77777777" w:rsidR="00F969A8" w:rsidRDefault="00F969A8" w:rsidP="00F969A8">
      <w:pPr>
        <w:tabs>
          <w:tab w:val="left" w:pos="1418"/>
        </w:tabs>
        <w:jc w:val="right"/>
        <w:rPr>
          <w:rFonts w:cs="Times New Roman"/>
          <w:szCs w:val="24"/>
        </w:rPr>
      </w:pPr>
    </w:p>
    <w:p w14:paraId="76EAD230" w14:textId="77777777" w:rsidR="00F969A8" w:rsidRDefault="00F969A8" w:rsidP="00F969A8">
      <w:pPr>
        <w:tabs>
          <w:tab w:val="left" w:pos="1418"/>
        </w:tabs>
        <w:jc w:val="right"/>
        <w:rPr>
          <w:rFonts w:cs="Times New Roman"/>
          <w:szCs w:val="24"/>
        </w:rPr>
      </w:pPr>
    </w:p>
    <w:p w14:paraId="298E7426" w14:textId="77777777" w:rsidR="00F969A8" w:rsidRDefault="00F969A8" w:rsidP="00F969A8">
      <w:pPr>
        <w:rPr>
          <w:rFonts w:cs="Times New Roman"/>
          <w:szCs w:val="24"/>
          <w:lang w:val="ru-RU"/>
        </w:rPr>
      </w:pPr>
    </w:p>
    <w:p w14:paraId="590AA142" w14:textId="77777777" w:rsidR="00F969A8" w:rsidRDefault="00F969A8" w:rsidP="00F969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31.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7D93773" w14:textId="77777777" w:rsidR="00F969A8" w:rsidRDefault="00F969A8" w:rsidP="00F969A8">
      <w:pPr>
        <w:rPr>
          <w:rFonts w:cs="Times New Roman"/>
          <w:szCs w:val="24"/>
          <w:lang w:val="ru-RU"/>
        </w:rPr>
      </w:pPr>
    </w:p>
    <w:p w14:paraId="3330DB6B" w14:textId="77777777" w:rsidR="00F969A8" w:rsidRDefault="00F969A8" w:rsidP="00F969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45E6AE4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6537908E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FB18ECD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</w:p>
    <w:p w14:paraId="79C00192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56093998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УПРАВЕ ЗА САРАДЊУ С ДИЈАСПОРОМ И СРБИМА У РЕГИОНУ</w:t>
      </w:r>
    </w:p>
    <w:p w14:paraId="3AF36A4A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МИНИСТАРСТВУ СПОЉНИХ ПОСЛОВА</w:t>
      </w:r>
    </w:p>
    <w:p w14:paraId="27416C34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</w:p>
    <w:p w14:paraId="13E0E022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50338A4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</w:p>
    <w:p w14:paraId="57A0BF92" w14:textId="77777777" w:rsidR="00F969A8" w:rsidRDefault="00F969A8" w:rsidP="00F969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Олга Милојевић за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Сектор за сарадњу с дијаспором и Србима у региону, унапређење културних, просветно-образовних и других видова сарадње</w:t>
      </w:r>
      <w:r>
        <w:rPr>
          <w:rFonts w:cs="Times New Roman"/>
          <w:szCs w:val="24"/>
          <w:lang w:val="sr-Cyrl-CS"/>
        </w:rPr>
        <w:t xml:space="preserve"> у Министарству спољних послова од 23. маја</w:t>
      </w:r>
      <w:r>
        <w:rPr>
          <w:rFonts w:cs="Times New Roman"/>
          <w:szCs w:val="24"/>
          <w:lang w:val="ru-RU"/>
        </w:rPr>
        <w:t xml:space="preserve"> 2022. године</w:t>
      </w:r>
      <w:r>
        <w:rPr>
          <w:rFonts w:cs="Times New Roman"/>
          <w:szCs w:val="24"/>
          <w:lang w:val="sr-Cyrl-CS"/>
        </w:rPr>
        <w:t>, на три месеца.</w:t>
      </w:r>
    </w:p>
    <w:p w14:paraId="4CE235A1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1D30496B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07D3EDF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</w:p>
    <w:p w14:paraId="3FE1E946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8BEEA5C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2F31B3A6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20C5B42F" w14:textId="77777777" w:rsidR="00F969A8" w:rsidRDefault="00F969A8" w:rsidP="00F969A8">
      <w:pPr>
        <w:rPr>
          <w:lang w:val="ru-RU"/>
        </w:rPr>
      </w:pPr>
      <w:r>
        <w:rPr>
          <w:lang w:val="ru-RU"/>
        </w:rPr>
        <w:t>24 Број: 119-4081/2022</w:t>
      </w:r>
    </w:p>
    <w:p w14:paraId="5B9E307C" w14:textId="77777777" w:rsidR="00F969A8" w:rsidRDefault="00F969A8" w:rsidP="00F969A8">
      <w:pPr>
        <w:rPr>
          <w:lang w:val="sr-Cyrl-CS" w:eastAsia="sr-Cyrl-CS"/>
        </w:rPr>
      </w:pPr>
      <w:r>
        <w:rPr>
          <w:lang w:val="sr-Cyrl-CS"/>
        </w:rPr>
        <w:t>У Београду, 26. маја 2022. године</w:t>
      </w:r>
      <w:r>
        <w:rPr>
          <w:lang w:val="sr-Cyrl-CS" w:eastAsia="sr-Cyrl-CS"/>
        </w:rPr>
        <w:tab/>
        <w:t xml:space="preserve">  </w:t>
      </w:r>
    </w:p>
    <w:p w14:paraId="5EB6F4D7" w14:textId="77777777" w:rsidR="00F969A8" w:rsidRDefault="00F969A8" w:rsidP="00F969A8">
      <w:pPr>
        <w:rPr>
          <w:b/>
          <w:lang w:val="sr-Cyrl-RS" w:eastAsia="sr-Cyrl-CS"/>
        </w:rPr>
      </w:pPr>
    </w:p>
    <w:p w14:paraId="2BDBB63F" w14:textId="77777777" w:rsidR="00F969A8" w:rsidRDefault="00F969A8" w:rsidP="00F969A8">
      <w:pPr>
        <w:rPr>
          <w:b/>
          <w:lang w:val="sr-Cyrl-RS" w:eastAsia="sr-Cyrl-CS"/>
        </w:rPr>
      </w:pPr>
    </w:p>
    <w:p w14:paraId="26EB5612" w14:textId="77777777" w:rsidR="00F969A8" w:rsidRDefault="00F969A8" w:rsidP="00F969A8">
      <w:pPr>
        <w:rPr>
          <w:b/>
          <w:lang w:val="sr-Cyrl-RS" w:eastAsia="sr-Cyrl-CS"/>
        </w:rPr>
      </w:pPr>
    </w:p>
    <w:p w14:paraId="2D51B972" w14:textId="77777777" w:rsidR="00F969A8" w:rsidRDefault="00F969A8" w:rsidP="00F969A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3441A24" w14:textId="77777777" w:rsidR="00F969A8" w:rsidRDefault="00F969A8" w:rsidP="00F969A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6AB94BE" w14:textId="77777777" w:rsidR="00F969A8" w:rsidRDefault="00F969A8" w:rsidP="00F969A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69A8" w14:paraId="275A7BF4" w14:textId="77777777" w:rsidTr="00F969A8">
        <w:trPr>
          <w:jc w:val="center"/>
        </w:trPr>
        <w:tc>
          <w:tcPr>
            <w:tcW w:w="4360" w:type="dxa"/>
          </w:tcPr>
          <w:p w14:paraId="0F7629AC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3296D7F" w14:textId="77777777" w:rsidR="00F969A8" w:rsidRDefault="00F969A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969A8" w14:paraId="09F3051F" w14:textId="77777777" w:rsidTr="00F969A8">
        <w:trPr>
          <w:jc w:val="center"/>
        </w:trPr>
        <w:tc>
          <w:tcPr>
            <w:tcW w:w="4360" w:type="dxa"/>
          </w:tcPr>
          <w:p w14:paraId="5551F8CF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4C30DBE" w14:textId="77777777" w:rsidR="00F969A8" w:rsidRDefault="00F969A8">
            <w:pPr>
              <w:tabs>
                <w:tab w:val="left" w:pos="900"/>
              </w:tabs>
              <w:spacing w:line="276" w:lineRule="auto"/>
            </w:pPr>
          </w:p>
        </w:tc>
      </w:tr>
      <w:tr w:rsidR="00F969A8" w14:paraId="6383ECAA" w14:textId="77777777" w:rsidTr="00F969A8">
        <w:trPr>
          <w:jc w:val="center"/>
        </w:trPr>
        <w:tc>
          <w:tcPr>
            <w:tcW w:w="4360" w:type="dxa"/>
          </w:tcPr>
          <w:p w14:paraId="4B183A99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B8CCC3B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969A8" w14:paraId="7B4506B4" w14:textId="77777777" w:rsidTr="00F969A8">
        <w:trPr>
          <w:jc w:val="center"/>
        </w:trPr>
        <w:tc>
          <w:tcPr>
            <w:tcW w:w="4360" w:type="dxa"/>
          </w:tcPr>
          <w:p w14:paraId="571B3210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95C76C4" w14:textId="77777777" w:rsidR="00F969A8" w:rsidRDefault="00F969A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1F2EDD" w14:textId="77777777" w:rsidR="00F969A8" w:rsidRDefault="00F969A8" w:rsidP="00F969A8">
      <w:pPr>
        <w:jc w:val="left"/>
        <w:sectPr w:rsidR="00F969A8">
          <w:pgSz w:w="12240" w:h="15840"/>
          <w:pgMar w:top="1276" w:right="1440" w:bottom="1440" w:left="1440" w:header="708" w:footer="708" w:gutter="0"/>
          <w:cols w:space="720"/>
        </w:sectPr>
      </w:pPr>
    </w:p>
    <w:p w14:paraId="21559759" w14:textId="77777777" w:rsidR="00F969A8" w:rsidRDefault="00F969A8" w:rsidP="00F969A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6B9BFA9C" w14:textId="77777777" w:rsidR="00F969A8" w:rsidRDefault="00F969A8" w:rsidP="00F969A8">
      <w:pPr>
        <w:jc w:val="right"/>
        <w:rPr>
          <w:szCs w:val="24"/>
          <w:lang w:val="sr-Cyrl-RS"/>
        </w:rPr>
      </w:pPr>
    </w:p>
    <w:p w14:paraId="59EA253C" w14:textId="77777777" w:rsidR="00F969A8" w:rsidRDefault="00F969A8" w:rsidP="00F969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 На основу члана 31.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6A364AA" w14:textId="77777777" w:rsidR="00F969A8" w:rsidRDefault="00F969A8" w:rsidP="00F969A8">
      <w:pPr>
        <w:rPr>
          <w:rFonts w:cs="Times New Roman"/>
          <w:szCs w:val="24"/>
          <w:lang w:val="ru-RU"/>
        </w:rPr>
      </w:pPr>
    </w:p>
    <w:p w14:paraId="45597685" w14:textId="77777777" w:rsidR="00F969A8" w:rsidRDefault="00F969A8" w:rsidP="00F969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4249EF7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5BF32A9E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AB6D4C7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</w:p>
    <w:p w14:paraId="730DA6EA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6DC949EE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УПРАВЕ ЗА САРАДЊУ С ДИЈАСПОРОМ И СРБИМА У РЕГИОНУ</w:t>
      </w:r>
    </w:p>
    <w:p w14:paraId="5E261117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МИНИСТАРСТВУ СПОЉНИХ ПОСЛОВА</w:t>
      </w:r>
    </w:p>
    <w:p w14:paraId="756A9344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</w:p>
    <w:p w14:paraId="14A097D5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FED913B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</w:p>
    <w:p w14:paraId="07E96FE2" w14:textId="77777777" w:rsidR="00F969A8" w:rsidRDefault="00F969A8" w:rsidP="00F969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Александар Савић за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Сектор за пословну сарадњу и локално повезивање са дијаспором и Србима у региону и других видова сарадње</w:t>
      </w:r>
      <w:r>
        <w:rPr>
          <w:rFonts w:cs="Times New Roman"/>
          <w:szCs w:val="24"/>
          <w:lang w:val="sr-Cyrl-CS"/>
        </w:rPr>
        <w:t xml:space="preserve"> у Министарству спољних послова од 23. маја</w:t>
      </w:r>
      <w:r>
        <w:rPr>
          <w:rFonts w:cs="Times New Roman"/>
          <w:szCs w:val="24"/>
          <w:lang w:val="ru-RU"/>
        </w:rPr>
        <w:t xml:space="preserve"> 2022. године</w:t>
      </w:r>
      <w:r>
        <w:rPr>
          <w:rFonts w:cs="Times New Roman"/>
          <w:szCs w:val="24"/>
          <w:lang w:val="sr-Cyrl-CS"/>
        </w:rPr>
        <w:t>, на три месеца.</w:t>
      </w:r>
    </w:p>
    <w:p w14:paraId="2175F6DD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458C33E2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EAF3666" w14:textId="77777777" w:rsidR="00F969A8" w:rsidRDefault="00F969A8" w:rsidP="00F969A8">
      <w:pPr>
        <w:jc w:val="center"/>
        <w:rPr>
          <w:rFonts w:cs="Times New Roman"/>
          <w:b/>
          <w:szCs w:val="24"/>
          <w:lang w:val="sr-Cyrl-CS"/>
        </w:rPr>
      </w:pPr>
    </w:p>
    <w:p w14:paraId="12C6C3F8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E58BD8F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5D6D0731" w14:textId="77777777" w:rsidR="00F969A8" w:rsidRDefault="00F969A8" w:rsidP="00F969A8">
      <w:pPr>
        <w:ind w:firstLine="1080"/>
        <w:rPr>
          <w:rFonts w:cs="Times New Roman"/>
          <w:szCs w:val="24"/>
          <w:lang w:val="sr-Cyrl-CS"/>
        </w:rPr>
      </w:pPr>
    </w:p>
    <w:p w14:paraId="3AB9C089" w14:textId="77777777" w:rsidR="00F969A8" w:rsidRDefault="00F969A8" w:rsidP="00F969A8">
      <w:pPr>
        <w:rPr>
          <w:lang w:val="ru-RU"/>
        </w:rPr>
      </w:pPr>
      <w:r>
        <w:rPr>
          <w:lang w:val="ru-RU"/>
        </w:rPr>
        <w:t>24 Број: 119-4079/2022</w:t>
      </w:r>
    </w:p>
    <w:p w14:paraId="031C2A87" w14:textId="77777777" w:rsidR="00F969A8" w:rsidRDefault="00F969A8" w:rsidP="00F969A8">
      <w:pPr>
        <w:rPr>
          <w:lang w:val="sr-Cyrl-CS" w:eastAsia="sr-Cyrl-CS"/>
        </w:rPr>
      </w:pPr>
      <w:r>
        <w:rPr>
          <w:lang w:val="sr-Cyrl-CS"/>
        </w:rPr>
        <w:t>У Београду, 26. маја 2022. године</w:t>
      </w:r>
      <w:r>
        <w:rPr>
          <w:lang w:val="sr-Cyrl-CS" w:eastAsia="sr-Cyrl-CS"/>
        </w:rPr>
        <w:tab/>
        <w:t xml:space="preserve">  </w:t>
      </w:r>
    </w:p>
    <w:p w14:paraId="6A983FF4" w14:textId="77777777" w:rsidR="00F969A8" w:rsidRDefault="00F969A8" w:rsidP="00F969A8">
      <w:pPr>
        <w:rPr>
          <w:b/>
          <w:lang w:val="sr-Cyrl-RS" w:eastAsia="sr-Cyrl-CS"/>
        </w:rPr>
      </w:pPr>
    </w:p>
    <w:p w14:paraId="6DDA5559" w14:textId="77777777" w:rsidR="00F969A8" w:rsidRDefault="00F969A8" w:rsidP="00F969A8">
      <w:pPr>
        <w:rPr>
          <w:b/>
          <w:lang w:val="sr-Cyrl-RS" w:eastAsia="sr-Cyrl-CS"/>
        </w:rPr>
      </w:pPr>
    </w:p>
    <w:p w14:paraId="6C0922C7" w14:textId="77777777" w:rsidR="00F969A8" w:rsidRDefault="00F969A8" w:rsidP="00F969A8">
      <w:pPr>
        <w:rPr>
          <w:b/>
          <w:lang w:val="sr-Cyrl-RS" w:eastAsia="sr-Cyrl-CS"/>
        </w:rPr>
      </w:pPr>
    </w:p>
    <w:p w14:paraId="3588186A" w14:textId="77777777" w:rsidR="00F969A8" w:rsidRDefault="00F969A8" w:rsidP="00F969A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11D788B" w14:textId="77777777" w:rsidR="00F969A8" w:rsidRDefault="00F969A8" w:rsidP="00F969A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2A644C4" w14:textId="77777777" w:rsidR="00F969A8" w:rsidRDefault="00F969A8" w:rsidP="00F969A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69A8" w14:paraId="25FF3706" w14:textId="77777777" w:rsidTr="00F969A8">
        <w:trPr>
          <w:jc w:val="center"/>
        </w:trPr>
        <w:tc>
          <w:tcPr>
            <w:tcW w:w="4360" w:type="dxa"/>
          </w:tcPr>
          <w:p w14:paraId="5FA8C5A1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8B294B1" w14:textId="77777777" w:rsidR="00F969A8" w:rsidRDefault="00F969A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969A8" w14:paraId="21300367" w14:textId="77777777" w:rsidTr="00F969A8">
        <w:trPr>
          <w:jc w:val="center"/>
        </w:trPr>
        <w:tc>
          <w:tcPr>
            <w:tcW w:w="4360" w:type="dxa"/>
          </w:tcPr>
          <w:p w14:paraId="4AEEAA29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102BD96" w14:textId="77777777" w:rsidR="00F969A8" w:rsidRDefault="00F969A8">
            <w:pPr>
              <w:tabs>
                <w:tab w:val="left" w:pos="900"/>
              </w:tabs>
              <w:spacing w:line="276" w:lineRule="auto"/>
            </w:pPr>
          </w:p>
        </w:tc>
      </w:tr>
      <w:tr w:rsidR="00F969A8" w14:paraId="4E3BF6AF" w14:textId="77777777" w:rsidTr="00F969A8">
        <w:trPr>
          <w:jc w:val="center"/>
        </w:trPr>
        <w:tc>
          <w:tcPr>
            <w:tcW w:w="4360" w:type="dxa"/>
          </w:tcPr>
          <w:p w14:paraId="49FF4D13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23CB6C1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969A8" w14:paraId="3211A222" w14:textId="77777777" w:rsidTr="00F969A8">
        <w:trPr>
          <w:jc w:val="center"/>
        </w:trPr>
        <w:tc>
          <w:tcPr>
            <w:tcW w:w="4360" w:type="dxa"/>
          </w:tcPr>
          <w:p w14:paraId="6D7378FB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1F5141F" w14:textId="77777777" w:rsidR="00F969A8" w:rsidRDefault="00F969A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985C705" w14:textId="77777777" w:rsidR="00F969A8" w:rsidRDefault="00F969A8" w:rsidP="00F969A8">
      <w:pPr>
        <w:jc w:val="left"/>
        <w:rPr>
          <w:rFonts w:cs="Times New Roman"/>
          <w:szCs w:val="24"/>
          <w:lang w:val="ru-RU"/>
        </w:rPr>
        <w:sectPr w:rsidR="00F969A8">
          <w:pgSz w:w="12240" w:h="15840"/>
          <w:pgMar w:top="1440" w:right="1440" w:bottom="1440" w:left="1440" w:header="708" w:footer="708" w:gutter="0"/>
          <w:cols w:space="720"/>
        </w:sectPr>
      </w:pPr>
    </w:p>
    <w:p w14:paraId="4C310566" w14:textId="77777777" w:rsidR="00F969A8" w:rsidRDefault="00F969A8" w:rsidP="00F969A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FA8FA31" w14:textId="77777777" w:rsidR="00F969A8" w:rsidRDefault="00F969A8" w:rsidP="00F969A8">
      <w:pPr>
        <w:rPr>
          <w:rFonts w:cs="Times New Roman"/>
          <w:szCs w:val="24"/>
          <w:lang w:val="ru-RU"/>
        </w:rPr>
      </w:pPr>
    </w:p>
    <w:p w14:paraId="6092DF00" w14:textId="77777777" w:rsidR="00F969A8" w:rsidRDefault="00F969A8" w:rsidP="00F969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5. став 1. </w:t>
      </w:r>
      <w:r>
        <w:rPr>
          <w:rFonts w:cs="Times New Roman"/>
          <w:szCs w:val="24"/>
          <w:lang w:val="sr-Cyrl-CS"/>
        </w:rPr>
        <w:t>Уредбе о Канцелариј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информационе технологије и електронску управу</w:t>
      </w:r>
      <w:r>
        <w:rPr>
          <w:rFonts w:cs="Times New Roman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 члана 17. став 2. 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7D81DB7D" w14:textId="77777777" w:rsidR="00F969A8" w:rsidRDefault="00F969A8" w:rsidP="00F969A8">
      <w:pPr>
        <w:jc w:val="left"/>
        <w:rPr>
          <w:rFonts w:cs="Times New Roman"/>
          <w:szCs w:val="24"/>
          <w:lang w:val="ru-RU"/>
        </w:rPr>
      </w:pPr>
    </w:p>
    <w:p w14:paraId="79CE381A" w14:textId="77777777" w:rsidR="00F969A8" w:rsidRDefault="00F969A8" w:rsidP="00F969A8">
      <w:pPr>
        <w:ind w:firstLine="1080"/>
        <w:jc w:val="lef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774B3AA6" w14:textId="77777777" w:rsidR="00F969A8" w:rsidRDefault="00F969A8" w:rsidP="00F969A8">
      <w:pPr>
        <w:ind w:firstLine="1080"/>
        <w:jc w:val="left"/>
        <w:rPr>
          <w:rFonts w:cs="Times New Roman"/>
          <w:szCs w:val="24"/>
          <w:lang w:val="ru-RU"/>
        </w:rPr>
      </w:pPr>
    </w:p>
    <w:p w14:paraId="1C15E03A" w14:textId="77777777" w:rsidR="00F969A8" w:rsidRDefault="00F969A8" w:rsidP="00F969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0E47D688" w14:textId="77777777" w:rsidR="00F969A8" w:rsidRDefault="00F969A8" w:rsidP="00F969A8">
      <w:pPr>
        <w:jc w:val="center"/>
        <w:rPr>
          <w:rFonts w:cs="Times New Roman"/>
          <w:b/>
          <w:szCs w:val="24"/>
          <w:lang w:val="ru-RU"/>
        </w:rPr>
      </w:pPr>
    </w:p>
    <w:p w14:paraId="74FDE17D" w14:textId="77777777" w:rsidR="00F969A8" w:rsidRDefault="00F969A8" w:rsidP="00F969A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>
        <w:rPr>
          <w:rFonts w:cs="Times New Roman"/>
          <w:b/>
          <w:szCs w:val="24"/>
        </w:rPr>
        <w:t>ДИРЕКТОРА КАНЦЕЛАРИЈЕ</w:t>
      </w:r>
      <w:r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14:paraId="4AC0808E" w14:textId="77777777" w:rsidR="00F969A8" w:rsidRDefault="00F969A8" w:rsidP="00F969A8">
      <w:pPr>
        <w:jc w:val="center"/>
        <w:rPr>
          <w:rFonts w:cs="Times New Roman"/>
          <w:szCs w:val="24"/>
          <w:lang w:val="ru-RU"/>
        </w:rPr>
      </w:pPr>
    </w:p>
    <w:p w14:paraId="5610A313" w14:textId="77777777" w:rsidR="00F969A8" w:rsidRDefault="00F969A8" w:rsidP="00F969A8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574CE16C" w14:textId="77777777" w:rsidR="00F969A8" w:rsidRDefault="00F969A8" w:rsidP="00F969A8">
      <w:pPr>
        <w:jc w:val="center"/>
        <w:rPr>
          <w:rFonts w:cs="Times New Roman"/>
          <w:szCs w:val="24"/>
          <w:lang w:val="ru-RU"/>
        </w:rPr>
      </w:pPr>
    </w:p>
    <w:p w14:paraId="3B70DE0D" w14:textId="77777777" w:rsidR="00F969A8" w:rsidRDefault="00F969A8" w:rsidP="00F969A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Милан Латиновић </w:t>
      </w:r>
      <w:r>
        <w:rPr>
          <w:rFonts w:cs="Times New Roman"/>
          <w:szCs w:val="24"/>
          <w:lang w:val="sr-Cyrl-RS"/>
        </w:rPr>
        <w:t xml:space="preserve">за вршиоца дужности помоћника </w:t>
      </w:r>
      <w:r>
        <w:rPr>
          <w:rFonts w:cs="Times New Roman"/>
          <w:szCs w:val="24"/>
        </w:rPr>
        <w:t>директора Канцеларије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подршку и набавке </w:t>
      </w:r>
      <w:r>
        <w:rPr>
          <w:rFonts w:cs="Times New Roman"/>
          <w:szCs w:val="24"/>
          <w:lang w:val="sr-Cyrl-CS"/>
        </w:rPr>
        <w:t>од 30. марта 2022. године, на три месеца.</w:t>
      </w:r>
    </w:p>
    <w:p w14:paraId="74036F30" w14:textId="77777777" w:rsidR="00F969A8" w:rsidRDefault="00F969A8" w:rsidP="00F969A8">
      <w:pPr>
        <w:jc w:val="left"/>
        <w:rPr>
          <w:rFonts w:cs="Times New Roman"/>
          <w:szCs w:val="24"/>
          <w:lang w:val="sr-Cyrl-RS"/>
        </w:rPr>
      </w:pPr>
    </w:p>
    <w:p w14:paraId="42CD75CE" w14:textId="77777777" w:rsidR="00F969A8" w:rsidRDefault="00F969A8" w:rsidP="00F969A8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5F2D32EE" w14:textId="77777777" w:rsidR="00F969A8" w:rsidRDefault="00F969A8" w:rsidP="00F969A8">
      <w:pPr>
        <w:jc w:val="left"/>
        <w:rPr>
          <w:rFonts w:cs="Times New Roman"/>
          <w:b/>
          <w:szCs w:val="24"/>
          <w:lang w:val="ru-RU"/>
        </w:rPr>
      </w:pPr>
    </w:p>
    <w:p w14:paraId="6407BF28" w14:textId="77777777" w:rsidR="00F969A8" w:rsidRDefault="00F969A8" w:rsidP="00F969A8">
      <w:pPr>
        <w:ind w:firstLine="1080"/>
        <w:jc w:val="lef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183D548D" w14:textId="77777777" w:rsidR="00F969A8" w:rsidRDefault="00F969A8" w:rsidP="00F969A8">
      <w:pPr>
        <w:ind w:firstLine="1080"/>
        <w:jc w:val="left"/>
        <w:rPr>
          <w:rFonts w:cs="Times New Roman"/>
          <w:szCs w:val="24"/>
          <w:lang w:val="ru-RU"/>
        </w:rPr>
      </w:pPr>
    </w:p>
    <w:p w14:paraId="03E151BC" w14:textId="77777777" w:rsidR="00F969A8" w:rsidRDefault="00F969A8" w:rsidP="00F969A8">
      <w:pPr>
        <w:ind w:firstLine="1080"/>
        <w:jc w:val="left"/>
        <w:rPr>
          <w:rFonts w:cs="Times New Roman"/>
          <w:szCs w:val="24"/>
          <w:lang w:val="ru-RU"/>
        </w:rPr>
      </w:pPr>
    </w:p>
    <w:p w14:paraId="760948B9" w14:textId="77777777" w:rsidR="00F969A8" w:rsidRDefault="00F969A8" w:rsidP="00F969A8">
      <w:pPr>
        <w:jc w:val="left"/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119-4152/2022</w:t>
      </w:r>
    </w:p>
    <w:p w14:paraId="5D37E095" w14:textId="77777777" w:rsidR="00F969A8" w:rsidRDefault="00F969A8" w:rsidP="00F969A8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</w:t>
      </w:r>
      <w:r>
        <w:rPr>
          <w:rFonts w:cs="Times New Roman"/>
          <w:szCs w:val="24"/>
        </w:rPr>
        <w:t xml:space="preserve"> 26</w:t>
      </w:r>
      <w:r>
        <w:rPr>
          <w:rFonts w:cs="Times New Roman"/>
          <w:szCs w:val="24"/>
          <w:lang w:val="sr-Cyrl-CS"/>
        </w:rPr>
        <w:t>. маја 2022.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3AFAC3D" w14:textId="77777777" w:rsidR="00F969A8" w:rsidRDefault="00F969A8" w:rsidP="00F969A8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456F8085" w14:textId="77777777" w:rsidR="00F969A8" w:rsidRDefault="00F969A8" w:rsidP="00F969A8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61A2386B" w14:textId="77777777" w:rsidR="00F969A8" w:rsidRDefault="00F969A8" w:rsidP="00F969A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75B535D" w14:textId="77777777" w:rsidR="00F969A8" w:rsidRDefault="00F969A8" w:rsidP="00F969A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7599DF3D" w14:textId="77777777" w:rsidR="00F969A8" w:rsidRDefault="00F969A8" w:rsidP="00F969A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69A8" w14:paraId="3CE8FF6D" w14:textId="77777777" w:rsidTr="00F969A8">
        <w:trPr>
          <w:jc w:val="center"/>
        </w:trPr>
        <w:tc>
          <w:tcPr>
            <w:tcW w:w="4360" w:type="dxa"/>
          </w:tcPr>
          <w:p w14:paraId="2B1619CD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9E8A405" w14:textId="77777777" w:rsidR="00F969A8" w:rsidRDefault="00F969A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969A8" w14:paraId="40F112C6" w14:textId="77777777" w:rsidTr="00F969A8">
        <w:trPr>
          <w:jc w:val="center"/>
        </w:trPr>
        <w:tc>
          <w:tcPr>
            <w:tcW w:w="4360" w:type="dxa"/>
          </w:tcPr>
          <w:p w14:paraId="519BC77F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041373D" w14:textId="77777777" w:rsidR="00F969A8" w:rsidRDefault="00F969A8">
            <w:pPr>
              <w:tabs>
                <w:tab w:val="left" w:pos="900"/>
              </w:tabs>
              <w:spacing w:line="276" w:lineRule="auto"/>
            </w:pPr>
          </w:p>
        </w:tc>
      </w:tr>
      <w:tr w:rsidR="00F969A8" w14:paraId="06F5DE6E" w14:textId="77777777" w:rsidTr="00F969A8">
        <w:trPr>
          <w:jc w:val="center"/>
        </w:trPr>
        <w:tc>
          <w:tcPr>
            <w:tcW w:w="4360" w:type="dxa"/>
          </w:tcPr>
          <w:p w14:paraId="7B6A1A2E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07B5843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969A8" w14:paraId="11D9DE96" w14:textId="77777777" w:rsidTr="00F969A8">
        <w:trPr>
          <w:jc w:val="center"/>
        </w:trPr>
        <w:tc>
          <w:tcPr>
            <w:tcW w:w="4360" w:type="dxa"/>
          </w:tcPr>
          <w:p w14:paraId="2162DE81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8FECBB5" w14:textId="77777777" w:rsidR="00F969A8" w:rsidRDefault="00F969A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E3CCF52" w14:textId="77777777" w:rsidR="00F969A8" w:rsidRDefault="00F969A8" w:rsidP="00F969A8">
      <w:pPr>
        <w:jc w:val="left"/>
        <w:sectPr w:rsidR="00F969A8">
          <w:pgSz w:w="12240" w:h="15840"/>
          <w:pgMar w:top="1440" w:right="1440" w:bottom="1440" w:left="1440" w:header="708" w:footer="708" w:gutter="0"/>
          <w:cols w:space="720"/>
        </w:sectPr>
      </w:pPr>
    </w:p>
    <w:p w14:paraId="2DEA6AC9" w14:textId="77777777" w:rsidR="00F969A8" w:rsidRDefault="00F969A8" w:rsidP="00F969A8">
      <w:pPr>
        <w:tabs>
          <w:tab w:val="left" w:pos="1440"/>
        </w:tabs>
        <w:jc w:val="right"/>
        <w:rPr>
          <w:rFonts w:eastAsia="Times New Roman" w:cs="Times New Roman"/>
          <w:szCs w:val="24"/>
          <w:lang w:val="ru-RU"/>
        </w:rPr>
      </w:pPr>
    </w:p>
    <w:p w14:paraId="150F6D60" w14:textId="77777777" w:rsidR="00F969A8" w:rsidRDefault="00F969A8" w:rsidP="00F969A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BE3B2E0" w14:textId="77777777" w:rsidR="00F969A8" w:rsidRDefault="00F969A8" w:rsidP="00F969A8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3951FB4A" w14:textId="77777777" w:rsidR="00F969A8" w:rsidRDefault="00F969A8" w:rsidP="00F969A8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19221D67" w14:textId="77777777" w:rsidR="00F969A8" w:rsidRDefault="00F969A8" w:rsidP="00F969A8">
      <w:pPr>
        <w:tabs>
          <w:tab w:val="left" w:pos="1418"/>
        </w:tabs>
        <w:ind w:firstLine="720"/>
        <w:rPr>
          <w:rFonts w:eastAsia="Times New Roman" w:cs="Times New Roman"/>
          <w:szCs w:val="24"/>
          <w:lang w:val="sr-Cyrl-CS"/>
        </w:rPr>
      </w:pPr>
    </w:p>
    <w:p w14:paraId="4CCEB1E3" w14:textId="77777777" w:rsidR="00F969A8" w:rsidRDefault="00F969A8" w:rsidP="00F969A8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На основу члана 60. ст. 1. и 8. Закона о науци и истраживањима (</w:t>
      </w:r>
      <w:r>
        <w:rPr>
          <w:rFonts w:eastAsia="Times New Roman" w:cs="Times New Roman"/>
          <w:szCs w:val="24"/>
          <w:lang w:val="sr-Latn-CS"/>
        </w:rPr>
        <w:t>„</w:t>
      </w:r>
      <w:r>
        <w:rPr>
          <w:rFonts w:eastAsia="Times New Roman" w:cs="Times New Roman"/>
          <w:szCs w:val="24"/>
          <w:lang w:val="sr-Cyrl-CS"/>
        </w:rPr>
        <w:t>Службени гласник РС</w:t>
      </w:r>
      <w:r>
        <w:rPr>
          <w:rFonts w:eastAsia="Times New Roman" w:cs="Times New Roman"/>
          <w:szCs w:val="24"/>
        </w:rPr>
        <w:t>”</w:t>
      </w:r>
      <w:r>
        <w:rPr>
          <w:rFonts w:eastAsia="Times New Roman" w:cs="Times New Roman"/>
          <w:szCs w:val="24"/>
          <w:lang w:val="sr-Cyrl-CS"/>
        </w:rPr>
        <w:t xml:space="preserve">, број 49/19) и члана 17. став 1. и члана 43. став 2. Закона о Влади („Службени гласник РС”, 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  <w:lang w:val="sr-Cyrl-CS"/>
        </w:rPr>
        <w:t>– др. закон),</w:t>
      </w:r>
    </w:p>
    <w:p w14:paraId="308B3785" w14:textId="77777777" w:rsidR="00F969A8" w:rsidRDefault="00F969A8" w:rsidP="00F969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14:paraId="67DDABED" w14:textId="77777777" w:rsidR="00F969A8" w:rsidRDefault="00F969A8" w:rsidP="00F969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Влада доноси</w:t>
      </w:r>
    </w:p>
    <w:p w14:paraId="3E198F4B" w14:textId="77777777" w:rsidR="00F969A8" w:rsidRDefault="00F969A8" w:rsidP="00F969A8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759B152C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59882C86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5820EE1D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>O</w:t>
      </w:r>
      <w:r>
        <w:rPr>
          <w:rFonts w:eastAsia="Times New Roman" w:cs="Times New Roman"/>
          <w:b/>
          <w:szCs w:val="24"/>
          <w:lang w:val="sr-Cyrl-CS"/>
        </w:rPr>
        <w:t xml:space="preserve"> РАЗРЕШЕЊУ ВРШИОЦА ДУЖНОСТИ ПРЕДСЕДНИКА И ВРШИЛАЦА ДУЖНОСТИ ЧЛАНОВА УПРАВНОГ ОДБОРА ИСТРАЖИВАЧКО-РАЗВОЈНОГ ИНСТИТУТА ЗА ВЕШТАЧКУ ИНТЕЛИГЕНЦИЈУ СРБИЈЕ</w:t>
      </w:r>
    </w:p>
    <w:p w14:paraId="025BBBC9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143FBB0E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>I</w:t>
      </w:r>
    </w:p>
    <w:p w14:paraId="6BF7C1EE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RS"/>
        </w:rPr>
      </w:pPr>
    </w:p>
    <w:p w14:paraId="1AD7C0FF" w14:textId="77777777" w:rsidR="00F969A8" w:rsidRDefault="00F969A8" w:rsidP="00F969A8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Разрешавају се дужности у Управном одбору</w:t>
      </w:r>
      <w:r>
        <w:rPr>
          <w:rFonts w:eastAsia="Times New Roman" w:cs="Times New Roman"/>
          <w:b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Истраживачко-развојног института за вештачку интелигенцију Србије:</w:t>
      </w:r>
    </w:p>
    <w:p w14:paraId="6213C216" w14:textId="77777777" w:rsidR="00F969A8" w:rsidRDefault="00F969A8" w:rsidP="00F969A8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</w:p>
    <w:p w14:paraId="2B09C2D3" w14:textId="77777777" w:rsidR="00F969A8" w:rsidRDefault="00F969A8" w:rsidP="00F969A8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1. Марјан Стојановић, вршилац дужности председника,</w:t>
      </w:r>
    </w:p>
    <w:p w14:paraId="3083E3A8" w14:textId="77777777" w:rsidR="00F969A8" w:rsidRDefault="00F969A8" w:rsidP="00F969A8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2. </w:t>
      </w:r>
      <w:r>
        <w:rPr>
          <w:rFonts w:eastAsia="Times New Roman" w:cs="Times New Roman"/>
          <w:szCs w:val="24"/>
          <w:lang w:val="sr-Cyrl-RS"/>
        </w:rPr>
        <w:t xml:space="preserve">др Мирјана Дамњановић, </w:t>
      </w:r>
      <w:r>
        <w:rPr>
          <w:rFonts w:eastAsia="Times New Roman" w:cs="Times New Roman"/>
          <w:szCs w:val="24"/>
          <w:lang w:val="sr-Cyrl-CS"/>
        </w:rPr>
        <w:t xml:space="preserve">вршилац дужности </w:t>
      </w:r>
      <w:r>
        <w:rPr>
          <w:rFonts w:eastAsia="Times New Roman" w:cs="Times New Roman"/>
          <w:szCs w:val="24"/>
          <w:lang w:val="sr-Cyrl-RS"/>
        </w:rPr>
        <w:t>члана,</w:t>
      </w:r>
    </w:p>
    <w:p w14:paraId="4EC1770D" w14:textId="77777777" w:rsidR="00F969A8" w:rsidRDefault="00F969A8" w:rsidP="00F969A8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</w:rPr>
        <w:t>3</w:t>
      </w:r>
      <w:r>
        <w:rPr>
          <w:rFonts w:eastAsia="Times New Roman" w:cs="Times New Roman"/>
          <w:szCs w:val="24"/>
          <w:lang w:val="sr-Cyrl-CS"/>
        </w:rPr>
        <w:t>. др Мирјана Ивановић, вршилац дужности члана,</w:t>
      </w:r>
    </w:p>
    <w:p w14:paraId="6F011173" w14:textId="77777777" w:rsidR="00F969A8" w:rsidRDefault="00F969A8" w:rsidP="00F969A8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</w:rPr>
        <w:t>4</w:t>
      </w:r>
      <w:r>
        <w:rPr>
          <w:rFonts w:eastAsia="Times New Roman" w:cs="Times New Roman"/>
          <w:szCs w:val="24"/>
          <w:lang w:val="sr-Cyrl-CS"/>
        </w:rPr>
        <w:t>. др Драган Стојановић, вршилац дужности члана.</w:t>
      </w:r>
    </w:p>
    <w:p w14:paraId="17075FEB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10F766A8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7E29FBEA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2BB24BC0" w14:textId="77777777" w:rsidR="00F969A8" w:rsidRDefault="00F969A8" w:rsidP="00F969A8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210D572" w14:textId="77777777" w:rsidR="00F969A8" w:rsidRDefault="00F969A8" w:rsidP="00F969A8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0AD9684F" w14:textId="77777777" w:rsidR="00F969A8" w:rsidRDefault="00F969A8" w:rsidP="00F969A8">
      <w:pPr>
        <w:tabs>
          <w:tab w:val="left" w:pos="1418"/>
        </w:tabs>
        <w:rPr>
          <w:rFonts w:eastAsia="Calibri" w:cs="Times New Roman"/>
          <w:szCs w:val="24"/>
        </w:rPr>
      </w:pPr>
    </w:p>
    <w:p w14:paraId="518355C5" w14:textId="77777777" w:rsidR="00F969A8" w:rsidRDefault="00F969A8" w:rsidP="00F969A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>24 Број: 119-4191/2022</w:t>
      </w:r>
    </w:p>
    <w:p w14:paraId="367E53D0" w14:textId="77777777" w:rsidR="00F969A8" w:rsidRDefault="00F969A8" w:rsidP="00F969A8">
      <w:pPr>
        <w:tabs>
          <w:tab w:val="left" w:pos="1418"/>
          <w:tab w:val="left" w:pos="3912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26. маја 2022. године</w:t>
      </w:r>
      <w:r>
        <w:rPr>
          <w:rFonts w:eastAsia="Times New Roman" w:cs="Times New Roman"/>
          <w:szCs w:val="24"/>
          <w:lang w:val="sr-Cyrl-CS"/>
        </w:rPr>
        <w:tab/>
      </w:r>
    </w:p>
    <w:p w14:paraId="276225F6" w14:textId="77777777" w:rsidR="00F969A8" w:rsidRDefault="00F969A8" w:rsidP="00F969A8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B570835" w14:textId="77777777" w:rsidR="00F969A8" w:rsidRDefault="00F969A8" w:rsidP="00F969A8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4E2E226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>
        <w:rPr>
          <w:rFonts w:eastAsia="Times New Roman" w:cs="Times New Roman"/>
          <w:b/>
          <w:szCs w:val="24"/>
          <w:lang w:val="ru-RU"/>
        </w:rPr>
        <w:t>В  Л  А  Д  А</w:t>
      </w:r>
    </w:p>
    <w:p w14:paraId="1F0AA040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</w:p>
    <w:p w14:paraId="75B285EC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</w:p>
    <w:p w14:paraId="5CC8A44C" w14:textId="77777777" w:rsidR="00F969A8" w:rsidRDefault="00F969A8" w:rsidP="00F969A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69A8" w14:paraId="78861362" w14:textId="77777777" w:rsidTr="00F969A8">
        <w:trPr>
          <w:jc w:val="center"/>
        </w:trPr>
        <w:tc>
          <w:tcPr>
            <w:tcW w:w="4360" w:type="dxa"/>
          </w:tcPr>
          <w:p w14:paraId="1853D14D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2913AB5" w14:textId="77777777" w:rsidR="00F969A8" w:rsidRDefault="00F969A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969A8" w14:paraId="6F288A65" w14:textId="77777777" w:rsidTr="00F969A8">
        <w:trPr>
          <w:jc w:val="center"/>
        </w:trPr>
        <w:tc>
          <w:tcPr>
            <w:tcW w:w="4360" w:type="dxa"/>
          </w:tcPr>
          <w:p w14:paraId="4AA28A71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8A5E3FF" w14:textId="77777777" w:rsidR="00F969A8" w:rsidRDefault="00F969A8">
            <w:pPr>
              <w:tabs>
                <w:tab w:val="left" w:pos="900"/>
              </w:tabs>
              <w:spacing w:line="276" w:lineRule="auto"/>
            </w:pPr>
          </w:p>
        </w:tc>
      </w:tr>
      <w:tr w:rsidR="00F969A8" w14:paraId="0E0048C4" w14:textId="77777777" w:rsidTr="00F969A8">
        <w:trPr>
          <w:jc w:val="center"/>
        </w:trPr>
        <w:tc>
          <w:tcPr>
            <w:tcW w:w="4360" w:type="dxa"/>
          </w:tcPr>
          <w:p w14:paraId="01523FF4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B6C1F79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969A8" w14:paraId="3E1CC9D3" w14:textId="77777777" w:rsidTr="00F969A8">
        <w:trPr>
          <w:jc w:val="center"/>
        </w:trPr>
        <w:tc>
          <w:tcPr>
            <w:tcW w:w="4360" w:type="dxa"/>
          </w:tcPr>
          <w:p w14:paraId="3BF4440C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4E346B8" w14:textId="77777777" w:rsidR="00F969A8" w:rsidRDefault="00F969A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1777A57" w14:textId="77777777" w:rsidR="00F969A8" w:rsidRDefault="00F969A8" w:rsidP="00F969A8">
      <w:pPr>
        <w:jc w:val="left"/>
        <w:rPr>
          <w:rFonts w:eastAsia="Times New Roman" w:cs="Times New Roman"/>
          <w:szCs w:val="24"/>
        </w:rPr>
        <w:sectPr w:rsidR="00F969A8">
          <w:pgSz w:w="12240" w:h="15840"/>
          <w:pgMar w:top="568" w:right="1440" w:bottom="0" w:left="1440" w:header="708" w:footer="708" w:gutter="0"/>
          <w:cols w:space="720"/>
        </w:sectPr>
      </w:pPr>
    </w:p>
    <w:p w14:paraId="0F9D61E1" w14:textId="77777777" w:rsidR="00F969A8" w:rsidRDefault="00F969A8" w:rsidP="00F969A8">
      <w:pPr>
        <w:tabs>
          <w:tab w:val="left" w:pos="1440"/>
        </w:tabs>
        <w:jc w:val="right"/>
        <w:rPr>
          <w:rFonts w:cs="Times New Roman"/>
          <w:sz w:val="22"/>
        </w:rPr>
      </w:pPr>
    </w:p>
    <w:p w14:paraId="23C0BB66" w14:textId="77777777" w:rsidR="00F969A8" w:rsidRDefault="00F969A8" w:rsidP="00F969A8">
      <w:pPr>
        <w:tabs>
          <w:tab w:val="left" w:pos="1440"/>
        </w:tabs>
        <w:jc w:val="right"/>
        <w:rPr>
          <w:rFonts w:cs="Times New Roman"/>
          <w:sz w:val="22"/>
        </w:rPr>
      </w:pPr>
    </w:p>
    <w:p w14:paraId="33E1F68C" w14:textId="77777777" w:rsidR="00F969A8" w:rsidRDefault="00F969A8" w:rsidP="00F969A8">
      <w:pPr>
        <w:tabs>
          <w:tab w:val="left" w:pos="1418"/>
        </w:tabs>
        <w:ind w:firstLine="720"/>
        <w:rPr>
          <w:rFonts w:eastAsia="Times New Roman" w:cs="Times New Roman"/>
          <w:sz w:val="22"/>
          <w:lang w:val="sr-Cyrl-CS"/>
        </w:rPr>
      </w:pPr>
    </w:p>
    <w:p w14:paraId="7EBC1F10" w14:textId="77777777" w:rsidR="00F969A8" w:rsidRDefault="00F969A8" w:rsidP="00F969A8">
      <w:pPr>
        <w:tabs>
          <w:tab w:val="left" w:pos="0"/>
        </w:tabs>
        <w:rPr>
          <w:rFonts w:eastAsia="Times New Roman" w:cs="Times New Roman"/>
          <w:sz w:val="22"/>
          <w:lang w:val="sr-Cyrl-CS"/>
        </w:rPr>
      </w:pPr>
      <w:r>
        <w:rPr>
          <w:rFonts w:eastAsia="Times New Roman" w:cs="Times New Roman"/>
          <w:sz w:val="22"/>
          <w:lang w:val="sr-Cyrl-CS"/>
        </w:rPr>
        <w:tab/>
      </w:r>
      <w:r>
        <w:rPr>
          <w:rFonts w:eastAsia="Times New Roman" w:cs="Times New Roman"/>
          <w:sz w:val="22"/>
          <w:lang w:val="sr-Cyrl-CS"/>
        </w:rPr>
        <w:tab/>
        <w:t>На основу члана 60. ст. 1. и 8. Закона о науци и истраживањима (</w:t>
      </w:r>
      <w:r>
        <w:rPr>
          <w:rFonts w:eastAsia="Times New Roman" w:cs="Times New Roman"/>
          <w:sz w:val="22"/>
          <w:lang w:val="sr-Latn-CS"/>
        </w:rPr>
        <w:t>„</w:t>
      </w:r>
      <w:r>
        <w:rPr>
          <w:rFonts w:eastAsia="Times New Roman" w:cs="Times New Roman"/>
          <w:sz w:val="22"/>
          <w:lang w:val="sr-Cyrl-CS"/>
        </w:rPr>
        <w:t>Службени гласник РС</w:t>
      </w:r>
      <w:r>
        <w:rPr>
          <w:rFonts w:eastAsia="Times New Roman" w:cs="Times New Roman"/>
          <w:sz w:val="22"/>
        </w:rPr>
        <w:t>”</w:t>
      </w:r>
      <w:r>
        <w:rPr>
          <w:rFonts w:eastAsia="Times New Roman" w:cs="Times New Roman"/>
          <w:sz w:val="22"/>
          <w:lang w:val="sr-Cyrl-CS"/>
        </w:rPr>
        <w:t xml:space="preserve">, број 49/19) и члана 17. став 2. и члана 43. став 2. Закона о Влади („Службени гласник РС”, бр. </w:t>
      </w:r>
      <w:r>
        <w:rPr>
          <w:rFonts w:eastAsia="Times New Roman" w:cs="Times New Roman"/>
          <w:sz w:val="22"/>
          <w:lang w:val="ru-RU"/>
        </w:rPr>
        <w:t>55/05, 71/05 – исправка, 101/07, 65/08, 16/11, 68/12 – УС</w:t>
      </w:r>
      <w:r>
        <w:rPr>
          <w:rFonts w:eastAsia="Times New Roman" w:cs="Times New Roman"/>
          <w:sz w:val="22"/>
        </w:rPr>
        <w:t>,</w:t>
      </w:r>
      <w:r>
        <w:rPr>
          <w:rFonts w:eastAsia="Times New Roman" w:cs="Times New Roman"/>
          <w:sz w:val="22"/>
          <w:lang w:val="ru-RU"/>
        </w:rPr>
        <w:t xml:space="preserve"> 72/12,</w:t>
      </w:r>
      <w:r>
        <w:rPr>
          <w:rFonts w:eastAsia="Times New Roman" w:cs="Times New Roman"/>
          <w:sz w:val="22"/>
        </w:rPr>
        <w:t xml:space="preserve"> 7/14 </w:t>
      </w:r>
      <w:r>
        <w:rPr>
          <w:rFonts w:eastAsia="Times New Roman" w:cs="Times New Roman"/>
          <w:sz w:val="22"/>
          <w:lang w:val="ru-RU"/>
        </w:rPr>
        <w:t xml:space="preserve">– УС, 44/14 и 30/18 </w:t>
      </w:r>
      <w:r>
        <w:rPr>
          <w:rFonts w:eastAsia="Times New Roman" w:cs="Times New Roman"/>
          <w:sz w:val="22"/>
          <w:lang w:val="sr-Cyrl-CS"/>
        </w:rPr>
        <w:t>– др. закон),</w:t>
      </w:r>
    </w:p>
    <w:p w14:paraId="1200B096" w14:textId="77777777" w:rsidR="00F969A8" w:rsidRDefault="00F969A8" w:rsidP="00F969A8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</w:r>
    </w:p>
    <w:p w14:paraId="3F832310" w14:textId="77777777" w:rsidR="00F969A8" w:rsidRDefault="00F969A8" w:rsidP="00F969A8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Влада доноси</w:t>
      </w:r>
    </w:p>
    <w:p w14:paraId="24E4FBF9" w14:textId="77777777" w:rsidR="00F969A8" w:rsidRDefault="00F969A8" w:rsidP="00F969A8">
      <w:pPr>
        <w:tabs>
          <w:tab w:val="left" w:pos="1418"/>
        </w:tabs>
        <w:rPr>
          <w:rFonts w:eastAsia="Times New Roman" w:cs="Times New Roman"/>
          <w:sz w:val="22"/>
          <w:lang w:val="ru-RU"/>
        </w:rPr>
      </w:pPr>
    </w:p>
    <w:p w14:paraId="7FA34D27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b/>
          <w:sz w:val="22"/>
          <w:lang w:val="sr-Cyrl-CS"/>
        </w:rPr>
      </w:pPr>
      <w:r>
        <w:rPr>
          <w:rFonts w:eastAsia="Times New Roman" w:cs="Times New Roman"/>
          <w:b/>
          <w:sz w:val="22"/>
          <w:lang w:val="sr-Cyrl-CS"/>
        </w:rPr>
        <w:t>Р Е Ш Е Њ Е</w:t>
      </w:r>
    </w:p>
    <w:p w14:paraId="36D3DF3C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b/>
          <w:sz w:val="22"/>
          <w:lang w:val="ru-RU"/>
        </w:rPr>
      </w:pPr>
    </w:p>
    <w:p w14:paraId="7927C341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b/>
          <w:sz w:val="22"/>
        </w:rPr>
      </w:pPr>
      <w:r>
        <w:rPr>
          <w:rFonts w:eastAsia="Times New Roman" w:cs="Times New Roman"/>
          <w:b/>
          <w:sz w:val="22"/>
        </w:rPr>
        <w:t>O</w:t>
      </w:r>
      <w:r>
        <w:rPr>
          <w:rFonts w:eastAsia="Times New Roman" w:cs="Times New Roman"/>
          <w:b/>
          <w:sz w:val="22"/>
          <w:lang w:val="sr-Cyrl-CS"/>
        </w:rPr>
        <w:t xml:space="preserve"> ИМЕНОВАЊУ ВРШИОЦА ДУЖНОСТИ ПРЕДСЕДНИКА И ВРШИЛАЦА ДУЖНОСТИ ЧЛАНОВА УПРАВНОГ ОДБОРА ИСТРАЖИВАЧКО-РАЗВОЈНОГ ИНСТИТУТА</w:t>
      </w:r>
    </w:p>
    <w:p w14:paraId="057A993E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b/>
          <w:sz w:val="22"/>
          <w:lang w:val="sr-Cyrl-CS"/>
        </w:rPr>
      </w:pPr>
      <w:r>
        <w:rPr>
          <w:rFonts w:eastAsia="Times New Roman" w:cs="Times New Roman"/>
          <w:b/>
          <w:sz w:val="22"/>
          <w:lang w:val="sr-Cyrl-CS"/>
        </w:rPr>
        <w:t>ЗА ВЕШТАЧКУ ИНТЕЛИГЕНЦИЈУ СРБИЈЕ</w:t>
      </w:r>
    </w:p>
    <w:p w14:paraId="4B55801E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b/>
          <w:sz w:val="22"/>
          <w:lang w:val="sr-Cyrl-CS"/>
        </w:rPr>
      </w:pPr>
    </w:p>
    <w:p w14:paraId="2A20D943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sz w:val="22"/>
          <w:lang w:val="sr-Cyrl-RS"/>
        </w:rPr>
      </w:pPr>
      <w:r>
        <w:rPr>
          <w:rFonts w:eastAsia="Times New Roman" w:cs="Times New Roman"/>
          <w:sz w:val="22"/>
        </w:rPr>
        <w:t>I</w:t>
      </w:r>
    </w:p>
    <w:p w14:paraId="493BBB6D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sz w:val="22"/>
          <w:lang w:val="sr-Cyrl-RS"/>
        </w:rPr>
      </w:pPr>
    </w:p>
    <w:p w14:paraId="13922782" w14:textId="77777777" w:rsidR="00F969A8" w:rsidRDefault="00F969A8" w:rsidP="00F969A8">
      <w:pPr>
        <w:tabs>
          <w:tab w:val="left" w:pos="1418"/>
        </w:tabs>
        <w:rPr>
          <w:rFonts w:eastAsia="Times New Roman" w:cs="Times New Roman"/>
          <w:sz w:val="22"/>
          <w:lang w:val="sr-Cyrl-CS"/>
        </w:rPr>
      </w:pPr>
      <w:r>
        <w:rPr>
          <w:rFonts w:eastAsia="Times New Roman" w:cs="Times New Roman"/>
          <w:sz w:val="22"/>
          <w:lang w:val="sr-Cyrl-CS"/>
        </w:rPr>
        <w:tab/>
      </w:r>
      <w:r>
        <w:rPr>
          <w:rFonts w:eastAsia="Times New Roman" w:cs="Times New Roman"/>
          <w:sz w:val="22"/>
          <w:lang w:val="sr-Cyrl-CS"/>
        </w:rPr>
        <w:tab/>
        <w:t>У Управни одбор</w:t>
      </w:r>
      <w:r>
        <w:rPr>
          <w:rFonts w:eastAsia="Times New Roman" w:cs="Times New Roman"/>
          <w:b/>
          <w:sz w:val="22"/>
          <w:lang w:val="sr-Cyrl-CS"/>
        </w:rPr>
        <w:t xml:space="preserve"> </w:t>
      </w:r>
      <w:r>
        <w:rPr>
          <w:rFonts w:eastAsia="Times New Roman" w:cs="Times New Roman"/>
          <w:sz w:val="22"/>
          <w:lang w:val="sr-Cyrl-CS"/>
        </w:rPr>
        <w:t>Истраживачко-развојног института за вештачку интелигенцију Србије именују се:</w:t>
      </w:r>
    </w:p>
    <w:p w14:paraId="690250B5" w14:textId="77777777" w:rsidR="00F969A8" w:rsidRDefault="00F969A8" w:rsidP="00F969A8">
      <w:pPr>
        <w:tabs>
          <w:tab w:val="left" w:pos="1418"/>
        </w:tabs>
        <w:rPr>
          <w:rFonts w:eastAsia="Times New Roman" w:cs="Times New Roman"/>
          <w:sz w:val="22"/>
          <w:lang w:val="sr-Cyrl-CS"/>
        </w:rPr>
      </w:pPr>
    </w:p>
    <w:p w14:paraId="18DF2F96" w14:textId="77777777" w:rsidR="00F969A8" w:rsidRDefault="00F969A8" w:rsidP="00F969A8">
      <w:pPr>
        <w:tabs>
          <w:tab w:val="left" w:pos="0"/>
        </w:tabs>
        <w:rPr>
          <w:rFonts w:eastAsia="Times New Roman" w:cs="Times New Roman"/>
          <w:sz w:val="22"/>
          <w:lang w:val="sr-Cyrl-RS"/>
        </w:rPr>
      </w:pPr>
      <w:r>
        <w:rPr>
          <w:rFonts w:eastAsia="Times New Roman" w:cs="Times New Roman"/>
          <w:sz w:val="22"/>
          <w:lang w:val="sr-Cyrl-CS"/>
        </w:rPr>
        <w:tab/>
      </w:r>
      <w:r>
        <w:rPr>
          <w:rFonts w:eastAsia="Times New Roman" w:cs="Times New Roman"/>
          <w:sz w:val="22"/>
          <w:lang w:val="sr-Cyrl-CS"/>
        </w:rPr>
        <w:tab/>
        <w:t>1) за вршиоца дужности председника</w:t>
      </w:r>
      <w:r>
        <w:rPr>
          <w:rFonts w:eastAsia="Times New Roman" w:cs="Times New Roman"/>
          <w:sz w:val="22"/>
          <w:lang w:val="sr-Cyrl-RS"/>
        </w:rPr>
        <w:t>:</w:t>
      </w:r>
    </w:p>
    <w:p w14:paraId="45313C53" w14:textId="77777777" w:rsidR="00F969A8" w:rsidRDefault="00F969A8" w:rsidP="00F969A8">
      <w:pPr>
        <w:pStyle w:val="ListParagraph"/>
        <w:tabs>
          <w:tab w:val="left" w:pos="0"/>
        </w:tabs>
        <w:ind w:left="0"/>
        <w:rPr>
          <w:rFonts w:eastAsia="Times New Roman" w:cs="Times New Roman"/>
          <w:sz w:val="22"/>
          <w:lang w:val="sr-Cyrl-CS"/>
        </w:rPr>
      </w:pPr>
      <w:r>
        <w:rPr>
          <w:rFonts w:eastAsia="Times New Roman" w:cs="Times New Roman"/>
          <w:sz w:val="22"/>
          <w:lang w:val="sr-Cyrl-CS"/>
        </w:rPr>
        <w:tab/>
      </w:r>
      <w:r>
        <w:rPr>
          <w:rFonts w:eastAsia="Times New Roman" w:cs="Times New Roman"/>
          <w:sz w:val="22"/>
          <w:lang w:val="sr-Cyrl-CS"/>
        </w:rPr>
        <w:tab/>
        <w:t>- Марјан Стојановић, секретар Удружења за електронске комуникације и информационо друштво Привредне коморе Србије, Београд;</w:t>
      </w:r>
    </w:p>
    <w:p w14:paraId="0CE403CA" w14:textId="77777777" w:rsidR="00F969A8" w:rsidRDefault="00F969A8" w:rsidP="00F969A8">
      <w:pPr>
        <w:pStyle w:val="ListParagraph"/>
        <w:tabs>
          <w:tab w:val="left" w:pos="1418"/>
        </w:tabs>
        <w:rPr>
          <w:rFonts w:eastAsia="Times New Roman" w:cs="Times New Roman"/>
          <w:sz w:val="22"/>
          <w:lang w:val="sr-Cyrl-CS"/>
        </w:rPr>
      </w:pPr>
    </w:p>
    <w:p w14:paraId="22720260" w14:textId="77777777" w:rsidR="00F969A8" w:rsidRDefault="00F969A8" w:rsidP="00F969A8">
      <w:pPr>
        <w:tabs>
          <w:tab w:val="left" w:pos="1418"/>
        </w:tabs>
        <w:rPr>
          <w:rFonts w:eastAsia="Times New Roman" w:cs="Times New Roman"/>
          <w:sz w:val="22"/>
          <w:lang w:val="sr-Cyrl-CS"/>
        </w:rPr>
      </w:pPr>
      <w:r>
        <w:rPr>
          <w:rFonts w:eastAsia="Times New Roman" w:cs="Times New Roman"/>
          <w:sz w:val="22"/>
          <w:lang w:val="sr-Cyrl-CS"/>
        </w:rPr>
        <w:tab/>
        <w:t>2) за вршиоце дужности чланова:</w:t>
      </w:r>
    </w:p>
    <w:p w14:paraId="0AD1D3E0" w14:textId="77777777" w:rsidR="00F969A8" w:rsidRDefault="00F969A8" w:rsidP="00F969A8">
      <w:pPr>
        <w:tabs>
          <w:tab w:val="left" w:pos="1418"/>
        </w:tabs>
        <w:rPr>
          <w:rFonts w:eastAsia="Times New Roman" w:cs="Times New Roman"/>
          <w:sz w:val="22"/>
          <w:lang w:val="sr-Cyrl-RS"/>
        </w:rPr>
      </w:pP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  <w:lang w:val="sr-Cyrl-RS"/>
        </w:rPr>
        <w:t>(1) др Мирјана Дамњановић, редовни професор Факултета техничких наука, Универзитет у Новом Саду,</w:t>
      </w:r>
    </w:p>
    <w:p w14:paraId="2EB9F84A" w14:textId="77777777" w:rsidR="00F969A8" w:rsidRDefault="00F969A8" w:rsidP="00F969A8">
      <w:pPr>
        <w:rPr>
          <w:rFonts w:eastAsia="Times New Roman" w:cs="Times New Roman"/>
          <w:sz w:val="22"/>
          <w:lang w:val="sr-Cyrl-CS"/>
        </w:rPr>
      </w:pP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  <w:lang w:val="sr-Cyrl-RS"/>
        </w:rPr>
        <w:t>(2)</w:t>
      </w:r>
      <w:r>
        <w:rPr>
          <w:rFonts w:eastAsia="Times New Roman" w:cs="Times New Roman"/>
          <w:sz w:val="22"/>
          <w:lang w:val="sr-Cyrl-CS"/>
        </w:rPr>
        <w:t xml:space="preserve"> др Мирјана Ивановић, Природно-математички факултет,</w:t>
      </w:r>
      <w:r>
        <w:rPr>
          <w:rFonts w:eastAsia="Times New Roman" w:cs="Times New Roman"/>
          <w:sz w:val="22"/>
          <w:lang w:val="sr-Cyrl-RS"/>
        </w:rPr>
        <w:t xml:space="preserve"> Универзитет у Новом Саду,</w:t>
      </w:r>
    </w:p>
    <w:p w14:paraId="2F770667" w14:textId="77777777" w:rsidR="00F969A8" w:rsidRDefault="00F969A8" w:rsidP="00F969A8">
      <w:pPr>
        <w:tabs>
          <w:tab w:val="left" w:pos="1418"/>
        </w:tabs>
        <w:rPr>
          <w:rFonts w:eastAsia="Times New Roman" w:cs="Times New Roman"/>
          <w:sz w:val="22"/>
          <w:lang w:val="sr-Cyrl-CS"/>
        </w:rPr>
      </w:pPr>
      <w:r>
        <w:rPr>
          <w:rFonts w:eastAsia="Times New Roman" w:cs="Times New Roman"/>
          <w:sz w:val="22"/>
          <w:lang w:val="sr-Cyrl-CS"/>
        </w:rPr>
        <w:tab/>
      </w:r>
      <w:r>
        <w:rPr>
          <w:rFonts w:eastAsia="Times New Roman" w:cs="Times New Roman"/>
          <w:sz w:val="22"/>
          <w:lang w:val="sr-Cyrl-CS"/>
        </w:rPr>
        <w:tab/>
      </w:r>
      <w:r>
        <w:rPr>
          <w:rFonts w:eastAsia="Times New Roman" w:cs="Times New Roman"/>
          <w:sz w:val="22"/>
          <w:lang w:val="sr-Cyrl-RS"/>
        </w:rPr>
        <w:t>(3)</w:t>
      </w:r>
      <w:r>
        <w:rPr>
          <w:rFonts w:eastAsia="Times New Roman" w:cs="Times New Roman"/>
          <w:sz w:val="22"/>
          <w:lang w:val="sr-Cyrl-CS"/>
        </w:rPr>
        <w:t xml:space="preserve"> проф. др Драган Стојановић, Електронски факултет, Универзитет у Нишу, </w:t>
      </w:r>
    </w:p>
    <w:p w14:paraId="043D56E4" w14:textId="77777777" w:rsidR="00F969A8" w:rsidRDefault="00F969A8" w:rsidP="00F969A8">
      <w:pPr>
        <w:rPr>
          <w:rFonts w:eastAsia="Times New Roman" w:cs="Times New Roman"/>
          <w:sz w:val="22"/>
          <w:lang w:val="sr-Cyrl-CS"/>
        </w:rPr>
      </w:pP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  <w:lang w:val="sr-Cyrl-CS"/>
        </w:rPr>
        <w:t>(4) др Саша Ћуковић, виши научни сарадник у Истраживачко-развојном институту за вештачку интелигенцију Србије,</w:t>
      </w:r>
    </w:p>
    <w:p w14:paraId="403B2884" w14:textId="77777777" w:rsidR="00F969A8" w:rsidRDefault="00F969A8" w:rsidP="00F969A8">
      <w:pPr>
        <w:rPr>
          <w:rFonts w:eastAsia="Times New Roman" w:cs="Times New Roman"/>
          <w:sz w:val="22"/>
          <w:lang w:val="sr-Cyrl-CS"/>
        </w:rPr>
      </w:pP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  <w:lang w:val="sr-Cyrl-CS"/>
        </w:rPr>
        <w:t>(5) др Јелена Митровић, научни сарадник у Истраживачко-развојном институту за вештачку интелигенцију Србије,</w:t>
      </w:r>
    </w:p>
    <w:p w14:paraId="388E38EE" w14:textId="77777777" w:rsidR="00F969A8" w:rsidRDefault="00F969A8" w:rsidP="00F969A8">
      <w:pPr>
        <w:tabs>
          <w:tab w:val="left" w:pos="0"/>
        </w:tabs>
        <w:rPr>
          <w:rFonts w:eastAsia="Times New Roman" w:cs="Times New Roman"/>
          <w:sz w:val="22"/>
          <w:lang w:val="sr-Cyrl-CS"/>
        </w:rPr>
      </w:pP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  <w:lang w:val="sr-Cyrl-CS"/>
        </w:rPr>
        <w:t>(6) др Драгиша Мишковић, научни сарадник у Истраживачко-развојном институту за вештачку интелигенцију Србије.</w:t>
      </w:r>
    </w:p>
    <w:p w14:paraId="432AC84B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sz w:val="22"/>
          <w:lang w:val="sr-Cyrl-CS"/>
        </w:rPr>
      </w:pPr>
    </w:p>
    <w:p w14:paraId="5B52CA2C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sz w:val="22"/>
          <w:lang w:val="sr-Cyrl-CS"/>
        </w:rPr>
      </w:pPr>
      <w:r>
        <w:rPr>
          <w:rFonts w:eastAsia="Times New Roman" w:cs="Times New Roman"/>
          <w:sz w:val="22"/>
          <w:lang w:val="sr-Cyrl-CS"/>
        </w:rPr>
        <w:t>II</w:t>
      </w:r>
    </w:p>
    <w:p w14:paraId="1222ED87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sz w:val="22"/>
          <w:lang w:val="sr-Cyrl-CS"/>
        </w:rPr>
      </w:pPr>
    </w:p>
    <w:p w14:paraId="60FF0AF7" w14:textId="77777777" w:rsidR="00F969A8" w:rsidRDefault="00F969A8" w:rsidP="00F969A8">
      <w:pPr>
        <w:tabs>
          <w:tab w:val="left" w:pos="1418"/>
        </w:tabs>
        <w:rPr>
          <w:rFonts w:eastAsia="Times New Roman" w:cs="Times New Roman"/>
          <w:sz w:val="22"/>
          <w:lang w:val="sr-Cyrl-CS"/>
        </w:rPr>
      </w:pPr>
      <w:r>
        <w:rPr>
          <w:rFonts w:eastAsia="Times New Roman" w:cs="Times New Roman"/>
          <w:sz w:val="22"/>
          <w:lang w:val="sr-Cyrl-CS"/>
        </w:rPr>
        <w:tab/>
      </w:r>
      <w:r>
        <w:rPr>
          <w:rFonts w:eastAsia="Times New Roman"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3354850A" w14:textId="77777777" w:rsidR="00F969A8" w:rsidRDefault="00F969A8" w:rsidP="00F969A8">
      <w:pPr>
        <w:tabs>
          <w:tab w:val="left" w:pos="1418"/>
        </w:tabs>
        <w:ind w:firstLine="1080"/>
        <w:rPr>
          <w:rFonts w:eastAsia="Times New Roman" w:cs="Times New Roman"/>
          <w:sz w:val="22"/>
          <w:lang w:val="sr-Cyrl-CS"/>
        </w:rPr>
      </w:pPr>
    </w:p>
    <w:p w14:paraId="4C80AC45" w14:textId="77777777" w:rsidR="00F969A8" w:rsidRDefault="00F969A8" w:rsidP="00F969A8">
      <w:pPr>
        <w:tabs>
          <w:tab w:val="left" w:pos="1418"/>
        </w:tabs>
        <w:rPr>
          <w:rFonts w:eastAsia="Calibri" w:cs="Times New Roman"/>
          <w:sz w:val="22"/>
        </w:rPr>
      </w:pPr>
    </w:p>
    <w:p w14:paraId="7F5DB286" w14:textId="77777777" w:rsidR="00F969A8" w:rsidRDefault="00F969A8" w:rsidP="00F969A8">
      <w:pPr>
        <w:tabs>
          <w:tab w:val="left" w:pos="1418"/>
        </w:tabs>
        <w:rPr>
          <w:rFonts w:cs="Times New Roman"/>
          <w:sz w:val="22"/>
          <w:lang w:val="ru-RU"/>
        </w:rPr>
      </w:pPr>
      <w:r>
        <w:rPr>
          <w:rFonts w:eastAsia="Times New Roman" w:cs="Times New Roman"/>
          <w:sz w:val="22"/>
          <w:lang w:val="ru-RU"/>
        </w:rPr>
        <w:t>24 Број: 119-4192/2022</w:t>
      </w:r>
    </w:p>
    <w:p w14:paraId="4896A841" w14:textId="77777777" w:rsidR="00F969A8" w:rsidRDefault="00F969A8" w:rsidP="00F969A8">
      <w:pPr>
        <w:tabs>
          <w:tab w:val="left" w:pos="1418"/>
          <w:tab w:val="left" w:pos="3912"/>
        </w:tabs>
        <w:rPr>
          <w:rFonts w:eastAsia="Times New Roman" w:cs="Times New Roman"/>
          <w:sz w:val="22"/>
          <w:lang w:val="sr-Cyrl-CS"/>
        </w:rPr>
      </w:pPr>
      <w:r>
        <w:rPr>
          <w:rFonts w:eastAsia="Times New Roman" w:cs="Times New Roman"/>
          <w:sz w:val="22"/>
          <w:lang w:val="sr-Cyrl-CS"/>
        </w:rPr>
        <w:t>У Београду, 26. маја 2022. године</w:t>
      </w:r>
      <w:r>
        <w:rPr>
          <w:rFonts w:eastAsia="Times New Roman" w:cs="Times New Roman"/>
          <w:sz w:val="22"/>
          <w:lang w:val="sr-Cyrl-CS"/>
        </w:rPr>
        <w:tab/>
      </w:r>
    </w:p>
    <w:p w14:paraId="56C19CE7" w14:textId="77777777" w:rsidR="00F969A8" w:rsidRDefault="00F969A8" w:rsidP="00F969A8">
      <w:pPr>
        <w:tabs>
          <w:tab w:val="left" w:pos="1418"/>
        </w:tabs>
        <w:rPr>
          <w:rFonts w:eastAsia="Times New Roman" w:cs="Times New Roman"/>
          <w:sz w:val="22"/>
          <w:lang w:val="sr-Cyrl-RS"/>
        </w:rPr>
      </w:pPr>
    </w:p>
    <w:p w14:paraId="5CAD3B35" w14:textId="77777777" w:rsidR="00F969A8" w:rsidRDefault="00F969A8" w:rsidP="00F969A8">
      <w:pPr>
        <w:tabs>
          <w:tab w:val="left" w:pos="1418"/>
        </w:tabs>
        <w:rPr>
          <w:rFonts w:eastAsia="Times New Roman" w:cs="Times New Roman"/>
          <w:sz w:val="22"/>
          <w:lang w:val="sr-Cyrl-RS"/>
        </w:rPr>
      </w:pPr>
    </w:p>
    <w:p w14:paraId="7CC552AB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b/>
          <w:sz w:val="22"/>
          <w:lang w:val="ru-RU"/>
        </w:rPr>
      </w:pPr>
      <w:r>
        <w:rPr>
          <w:rFonts w:eastAsia="Times New Roman" w:cs="Times New Roman"/>
          <w:b/>
          <w:sz w:val="22"/>
          <w:lang w:val="ru-RU"/>
        </w:rPr>
        <w:t>В  Л  А  Д  А</w:t>
      </w:r>
    </w:p>
    <w:p w14:paraId="390151F9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sz w:val="22"/>
          <w:lang w:val="ru-RU"/>
        </w:rPr>
      </w:pPr>
    </w:p>
    <w:p w14:paraId="02B28E02" w14:textId="77777777" w:rsidR="00F969A8" w:rsidRDefault="00F969A8" w:rsidP="00F969A8">
      <w:pPr>
        <w:tabs>
          <w:tab w:val="left" w:pos="1418"/>
        </w:tabs>
        <w:jc w:val="center"/>
        <w:rPr>
          <w:rFonts w:eastAsia="Times New Roman" w:cs="Times New Roman"/>
          <w:sz w:val="22"/>
          <w:lang w:val="ru-RU"/>
        </w:rPr>
      </w:pPr>
    </w:p>
    <w:p w14:paraId="16FEA052" w14:textId="77777777" w:rsidR="00F969A8" w:rsidRDefault="00F969A8" w:rsidP="00F969A8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69A8" w14:paraId="2C0B8E4A" w14:textId="77777777" w:rsidTr="00F969A8">
        <w:trPr>
          <w:jc w:val="center"/>
        </w:trPr>
        <w:tc>
          <w:tcPr>
            <w:tcW w:w="4360" w:type="dxa"/>
          </w:tcPr>
          <w:p w14:paraId="4159291B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148ACDF3" w14:textId="77777777" w:rsidR="00F969A8" w:rsidRDefault="00F969A8">
            <w:pPr>
              <w:tabs>
                <w:tab w:val="left" w:pos="-110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F969A8" w14:paraId="18918E76" w14:textId="77777777" w:rsidTr="00F969A8">
        <w:trPr>
          <w:jc w:val="center"/>
        </w:trPr>
        <w:tc>
          <w:tcPr>
            <w:tcW w:w="4360" w:type="dxa"/>
          </w:tcPr>
          <w:p w14:paraId="525E6A66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0B24A9C5" w14:textId="77777777" w:rsidR="00F969A8" w:rsidRDefault="00F969A8">
            <w:pPr>
              <w:tabs>
                <w:tab w:val="left" w:pos="900"/>
              </w:tabs>
              <w:spacing w:line="276" w:lineRule="auto"/>
              <w:rPr>
                <w:sz w:val="22"/>
              </w:rPr>
            </w:pPr>
          </w:p>
        </w:tc>
      </w:tr>
      <w:tr w:rsidR="00F969A8" w14:paraId="2D8DBFA4" w14:textId="77777777" w:rsidTr="00F969A8">
        <w:trPr>
          <w:jc w:val="center"/>
        </w:trPr>
        <w:tc>
          <w:tcPr>
            <w:tcW w:w="4360" w:type="dxa"/>
          </w:tcPr>
          <w:p w14:paraId="2312F892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29D6B941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</w:tr>
      <w:tr w:rsidR="00F969A8" w14:paraId="414F4731" w14:textId="77777777" w:rsidTr="00F969A8">
        <w:trPr>
          <w:jc w:val="center"/>
        </w:trPr>
        <w:tc>
          <w:tcPr>
            <w:tcW w:w="4360" w:type="dxa"/>
          </w:tcPr>
          <w:p w14:paraId="31FDC5EE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6F9EFCA5" w14:textId="77777777" w:rsidR="00F969A8" w:rsidRDefault="00F969A8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Ана Брнабић</w:t>
            </w:r>
          </w:p>
        </w:tc>
      </w:tr>
    </w:tbl>
    <w:p w14:paraId="196B0961" w14:textId="77777777" w:rsidR="00F969A8" w:rsidRDefault="00F969A8" w:rsidP="00F969A8">
      <w:pPr>
        <w:jc w:val="left"/>
        <w:sectPr w:rsidR="00F969A8">
          <w:pgSz w:w="12240" w:h="15840"/>
          <w:pgMar w:top="568" w:right="1440" w:bottom="426" w:left="1440" w:header="708" w:footer="708" w:gutter="0"/>
          <w:cols w:space="720"/>
        </w:sectPr>
      </w:pPr>
    </w:p>
    <w:p w14:paraId="3A539B44" w14:textId="77777777" w:rsidR="00F969A8" w:rsidRDefault="00F969A8" w:rsidP="00F969A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4784F0E" w14:textId="77777777" w:rsidR="00F969A8" w:rsidRDefault="00F969A8" w:rsidP="00F969A8">
      <w:pPr>
        <w:jc w:val="right"/>
        <w:rPr>
          <w:szCs w:val="24"/>
          <w:lang w:val="sr-Cyrl-CS"/>
        </w:rPr>
      </w:pPr>
    </w:p>
    <w:p w14:paraId="067D8D47" w14:textId="77777777" w:rsidR="00F969A8" w:rsidRDefault="00F969A8" w:rsidP="00F969A8">
      <w:pPr>
        <w:ind w:right="4"/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 члана 17. став </w:t>
      </w:r>
      <w:r>
        <w:rPr>
          <w:szCs w:val="24"/>
        </w:rPr>
        <w:t>1</w:t>
      </w:r>
      <w:r>
        <w:rPr>
          <w:szCs w:val="24"/>
          <w:lang w:val="ru-RU"/>
        </w:rPr>
        <w:t>. 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19A19152" w14:textId="77777777" w:rsidR="00F969A8" w:rsidRDefault="00F969A8" w:rsidP="00F969A8">
      <w:pPr>
        <w:rPr>
          <w:lang w:val="sr-Cyrl-CS"/>
        </w:rPr>
      </w:pPr>
    </w:p>
    <w:p w14:paraId="6650B6ED" w14:textId="77777777" w:rsidR="00F969A8" w:rsidRDefault="00F969A8" w:rsidP="00F969A8">
      <w:pPr>
        <w:jc w:val="left"/>
        <w:rPr>
          <w:lang w:val="sr-Cyrl-CS"/>
        </w:rPr>
      </w:pPr>
      <w:r>
        <w:rPr>
          <w:lang w:val="sr-Cyrl-CS"/>
        </w:rPr>
        <w:t xml:space="preserve">                  </w:t>
      </w:r>
      <w:r>
        <w:rPr>
          <w:lang w:val="sr-Cyrl-CS"/>
        </w:rPr>
        <w:tab/>
        <w:t>Влада доноси</w:t>
      </w:r>
    </w:p>
    <w:p w14:paraId="41868E85" w14:textId="77777777" w:rsidR="00F969A8" w:rsidRDefault="00F969A8" w:rsidP="00F969A8">
      <w:pPr>
        <w:tabs>
          <w:tab w:val="left" w:pos="5445"/>
        </w:tabs>
        <w:rPr>
          <w:lang w:val="sr-Cyrl-RS"/>
        </w:rPr>
      </w:pPr>
    </w:p>
    <w:p w14:paraId="621657C9" w14:textId="77777777" w:rsidR="00F969A8" w:rsidRDefault="00F969A8" w:rsidP="00F969A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E32A133" w14:textId="77777777" w:rsidR="00F969A8" w:rsidRDefault="00F969A8" w:rsidP="00F969A8">
      <w:pPr>
        <w:jc w:val="center"/>
        <w:rPr>
          <w:b/>
          <w:lang w:val="sr-Cyrl-CS"/>
        </w:rPr>
      </w:pPr>
    </w:p>
    <w:p w14:paraId="475ED993" w14:textId="77777777" w:rsidR="00F969A8" w:rsidRDefault="00F969A8" w:rsidP="00F969A8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РАЗРЕШЕЊУ ЧЛАНОВА </w:t>
      </w:r>
      <w:r>
        <w:rPr>
          <w:b/>
          <w:lang w:val="sr-Cyrl-CS"/>
        </w:rPr>
        <w:t xml:space="preserve">УПРАВНОГ ОДБОРА </w:t>
      </w:r>
    </w:p>
    <w:p w14:paraId="1CCDB126" w14:textId="77777777" w:rsidR="00F969A8" w:rsidRDefault="00F969A8" w:rsidP="00F969A8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>УНИВЕРЗИТЕТСКЕ ДЕЧЈЕ КЛИНИКЕ</w:t>
      </w:r>
    </w:p>
    <w:p w14:paraId="1A11C2FE" w14:textId="77777777" w:rsidR="00F969A8" w:rsidRDefault="00F969A8" w:rsidP="00F969A8">
      <w:pPr>
        <w:jc w:val="center"/>
        <w:rPr>
          <w:b/>
          <w:lang w:val="sr-Cyrl-RS"/>
        </w:rPr>
      </w:pPr>
    </w:p>
    <w:p w14:paraId="367248FD" w14:textId="77777777" w:rsidR="00F969A8" w:rsidRDefault="00F969A8" w:rsidP="00F969A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966ED06" w14:textId="77777777" w:rsidR="00F969A8" w:rsidRDefault="00F969A8" w:rsidP="00F969A8">
      <w:pPr>
        <w:jc w:val="center"/>
        <w:rPr>
          <w:lang w:val="sr-Cyrl-RS"/>
        </w:rPr>
      </w:pPr>
    </w:p>
    <w:p w14:paraId="5C9FD439" w14:textId="77777777" w:rsidR="00F969A8" w:rsidRDefault="00F969A8" w:rsidP="00F969A8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Разрешавају се дужности у Управном одбору </w:t>
      </w:r>
      <w:r>
        <w:rPr>
          <w:szCs w:val="24"/>
        </w:rPr>
        <w:t>Универзитетске дечје клинике</w:t>
      </w:r>
      <w:r>
        <w:rPr>
          <w:szCs w:val="24"/>
          <w:lang w:val="sr-Cyrl-RS"/>
        </w:rPr>
        <w:t>, чланови</w:t>
      </w:r>
      <w:r>
        <w:rPr>
          <w:lang w:val="sr-Cyrl-RS"/>
        </w:rPr>
        <w:t xml:space="preserve">: </w:t>
      </w:r>
    </w:p>
    <w:p w14:paraId="7A9D6EC3" w14:textId="77777777" w:rsidR="00F969A8" w:rsidRDefault="00F969A8" w:rsidP="00F969A8">
      <w:pPr>
        <w:rPr>
          <w:lang w:val="sr-Cyrl-RS"/>
        </w:rPr>
      </w:pPr>
    </w:p>
    <w:p w14:paraId="04AF29CD" w14:textId="77777777" w:rsidR="00F969A8" w:rsidRDefault="00F969A8" w:rsidP="00F969A8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1. проф. др Ивана Петровић Марковић, </w:t>
      </w:r>
    </w:p>
    <w:p w14:paraId="4EE353CC" w14:textId="77777777" w:rsidR="00F969A8" w:rsidRDefault="00F969A8" w:rsidP="00F969A8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2. проф. др Зоран Голубовић, </w:t>
      </w:r>
    </w:p>
    <w:p w14:paraId="0212870A" w14:textId="77777777" w:rsidR="00F969A8" w:rsidRDefault="00F969A8" w:rsidP="00F969A8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3. доц. др Милан Ђукић. </w:t>
      </w:r>
    </w:p>
    <w:p w14:paraId="1BD33A84" w14:textId="77777777" w:rsidR="00F969A8" w:rsidRDefault="00F969A8" w:rsidP="00F969A8">
      <w:pPr>
        <w:ind w:left="1800"/>
        <w:rPr>
          <w:lang w:val="sr-Cyrl-RS"/>
        </w:rPr>
      </w:pPr>
    </w:p>
    <w:p w14:paraId="1178900F" w14:textId="77777777" w:rsidR="00F969A8" w:rsidRDefault="00F969A8" w:rsidP="00F969A8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14:paraId="593B391C" w14:textId="77777777" w:rsidR="00F969A8" w:rsidRDefault="00F969A8" w:rsidP="00F969A8">
      <w:pPr>
        <w:jc w:val="center"/>
        <w:rPr>
          <w:rFonts w:cs="Times New Roman"/>
          <w:lang w:val="sr-Cyrl-CS"/>
        </w:rPr>
      </w:pPr>
    </w:p>
    <w:p w14:paraId="500AC0B6" w14:textId="77777777" w:rsidR="00F969A8" w:rsidRDefault="00F969A8" w:rsidP="00F969A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14:paraId="478FE247" w14:textId="77777777" w:rsidR="00F969A8" w:rsidRDefault="00F969A8" w:rsidP="00F969A8">
      <w:pPr>
        <w:rPr>
          <w:rFonts w:cs="Times New Roman"/>
          <w:lang w:val="sr-Cyrl-CS"/>
        </w:rPr>
      </w:pPr>
    </w:p>
    <w:p w14:paraId="75E8A7AA" w14:textId="77777777" w:rsidR="00F969A8" w:rsidRDefault="00F969A8" w:rsidP="00F969A8">
      <w:pPr>
        <w:rPr>
          <w:rFonts w:cs="Times New Roman"/>
          <w:szCs w:val="24"/>
          <w:lang w:val="ru-RU"/>
        </w:rPr>
      </w:pPr>
    </w:p>
    <w:p w14:paraId="797517D8" w14:textId="77777777" w:rsidR="00F969A8" w:rsidRDefault="00F969A8" w:rsidP="00F969A8">
      <w:pPr>
        <w:jc w:val="left"/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119-4185/2022</w:t>
      </w:r>
    </w:p>
    <w:p w14:paraId="1C20B9AC" w14:textId="77777777" w:rsidR="00F969A8" w:rsidRDefault="00F969A8" w:rsidP="00F969A8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</w:t>
      </w:r>
      <w:r>
        <w:rPr>
          <w:rFonts w:cs="Times New Roman"/>
          <w:szCs w:val="24"/>
        </w:rPr>
        <w:t xml:space="preserve"> 26</w:t>
      </w:r>
      <w:r>
        <w:rPr>
          <w:rFonts w:cs="Times New Roman"/>
          <w:szCs w:val="24"/>
          <w:lang w:val="sr-Cyrl-CS"/>
        </w:rPr>
        <w:t>. маја 2022.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E7FCD3C" w14:textId="77777777" w:rsidR="00F969A8" w:rsidRDefault="00F969A8" w:rsidP="00F969A8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77F130CA" w14:textId="77777777" w:rsidR="00F969A8" w:rsidRDefault="00F969A8" w:rsidP="00F969A8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7AE9A5D9" w14:textId="77777777" w:rsidR="00F969A8" w:rsidRDefault="00F969A8" w:rsidP="00F969A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08C6865" w14:textId="77777777" w:rsidR="00F969A8" w:rsidRDefault="00F969A8" w:rsidP="00F969A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58DE08D" w14:textId="77777777" w:rsidR="00F969A8" w:rsidRDefault="00F969A8" w:rsidP="00F969A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69A8" w14:paraId="5F57E7FB" w14:textId="77777777" w:rsidTr="00F969A8">
        <w:trPr>
          <w:jc w:val="center"/>
        </w:trPr>
        <w:tc>
          <w:tcPr>
            <w:tcW w:w="4360" w:type="dxa"/>
          </w:tcPr>
          <w:p w14:paraId="3EEC76C9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095D6A3" w14:textId="77777777" w:rsidR="00F969A8" w:rsidRDefault="00F969A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969A8" w14:paraId="49B8B633" w14:textId="77777777" w:rsidTr="00F969A8">
        <w:trPr>
          <w:jc w:val="center"/>
        </w:trPr>
        <w:tc>
          <w:tcPr>
            <w:tcW w:w="4360" w:type="dxa"/>
          </w:tcPr>
          <w:p w14:paraId="4A6B6DF0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6655D4B" w14:textId="77777777" w:rsidR="00F969A8" w:rsidRDefault="00F969A8">
            <w:pPr>
              <w:tabs>
                <w:tab w:val="left" w:pos="900"/>
              </w:tabs>
              <w:spacing w:line="276" w:lineRule="auto"/>
            </w:pPr>
          </w:p>
        </w:tc>
      </w:tr>
      <w:tr w:rsidR="00F969A8" w14:paraId="3C59AAAF" w14:textId="77777777" w:rsidTr="00F969A8">
        <w:trPr>
          <w:jc w:val="center"/>
        </w:trPr>
        <w:tc>
          <w:tcPr>
            <w:tcW w:w="4360" w:type="dxa"/>
          </w:tcPr>
          <w:p w14:paraId="4E32A5F5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8158345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969A8" w14:paraId="4611340D" w14:textId="77777777" w:rsidTr="00F969A8">
        <w:trPr>
          <w:jc w:val="center"/>
        </w:trPr>
        <w:tc>
          <w:tcPr>
            <w:tcW w:w="4360" w:type="dxa"/>
          </w:tcPr>
          <w:p w14:paraId="56F5D364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FBB78AC" w14:textId="77777777" w:rsidR="00F969A8" w:rsidRDefault="00F969A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D06C133" w14:textId="77777777" w:rsidR="00F969A8" w:rsidRDefault="00F969A8" w:rsidP="00F969A8">
      <w:pPr>
        <w:jc w:val="left"/>
        <w:sectPr w:rsidR="00F969A8">
          <w:pgSz w:w="12240" w:h="15840"/>
          <w:pgMar w:top="1440" w:right="1440" w:bottom="1440" w:left="1440" w:header="708" w:footer="708" w:gutter="0"/>
          <w:cols w:space="720"/>
        </w:sectPr>
      </w:pPr>
    </w:p>
    <w:p w14:paraId="272E7947" w14:textId="77777777" w:rsidR="00F969A8" w:rsidRDefault="00F969A8" w:rsidP="00F969A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CEF51AA" w14:textId="77777777" w:rsidR="00F969A8" w:rsidRDefault="00F969A8" w:rsidP="00F969A8">
      <w:pPr>
        <w:jc w:val="right"/>
        <w:rPr>
          <w:szCs w:val="24"/>
          <w:lang w:val="sr-Cyrl-CS"/>
        </w:rPr>
      </w:pPr>
    </w:p>
    <w:p w14:paraId="441CBB6D" w14:textId="77777777" w:rsidR="00F969A8" w:rsidRDefault="00F969A8" w:rsidP="00F969A8">
      <w:pPr>
        <w:ind w:right="4"/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 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>. 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1D4F282E" w14:textId="77777777" w:rsidR="00F969A8" w:rsidRDefault="00F969A8" w:rsidP="00F969A8">
      <w:pPr>
        <w:ind w:firstLine="567"/>
        <w:rPr>
          <w:lang w:val="sr-Cyrl-CS"/>
        </w:rPr>
      </w:pPr>
    </w:p>
    <w:p w14:paraId="00C52F8D" w14:textId="77777777" w:rsidR="00F969A8" w:rsidRDefault="00F969A8" w:rsidP="00F969A8">
      <w:pPr>
        <w:jc w:val="left"/>
        <w:rPr>
          <w:lang w:val="sr-Cyrl-CS"/>
        </w:rPr>
      </w:pPr>
      <w:r>
        <w:rPr>
          <w:lang w:val="sr-Cyrl-CS"/>
        </w:rPr>
        <w:t xml:space="preserve">                  </w:t>
      </w:r>
      <w:r>
        <w:rPr>
          <w:lang w:val="sr-Cyrl-CS"/>
        </w:rPr>
        <w:tab/>
        <w:t>Влада доноси</w:t>
      </w:r>
    </w:p>
    <w:p w14:paraId="27BDE899" w14:textId="77777777" w:rsidR="00F969A8" w:rsidRDefault="00F969A8" w:rsidP="00F969A8">
      <w:pPr>
        <w:tabs>
          <w:tab w:val="left" w:pos="5445"/>
        </w:tabs>
        <w:rPr>
          <w:lang w:val="sr-Cyrl-RS"/>
        </w:rPr>
      </w:pPr>
    </w:p>
    <w:p w14:paraId="3B910E26" w14:textId="77777777" w:rsidR="00F969A8" w:rsidRDefault="00F969A8" w:rsidP="00F969A8">
      <w:pPr>
        <w:tabs>
          <w:tab w:val="left" w:pos="5445"/>
        </w:tabs>
        <w:rPr>
          <w:lang w:val="sr-Cyrl-RS"/>
        </w:rPr>
      </w:pPr>
    </w:p>
    <w:p w14:paraId="46D8A19B" w14:textId="77777777" w:rsidR="00F969A8" w:rsidRDefault="00F969A8" w:rsidP="00F969A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FBC98B6" w14:textId="77777777" w:rsidR="00F969A8" w:rsidRDefault="00F969A8" w:rsidP="00F969A8">
      <w:pPr>
        <w:jc w:val="center"/>
        <w:rPr>
          <w:b/>
          <w:lang w:val="sr-Cyrl-CS"/>
        </w:rPr>
      </w:pPr>
    </w:p>
    <w:p w14:paraId="013B836B" w14:textId="77777777" w:rsidR="00F969A8" w:rsidRDefault="00F969A8" w:rsidP="00F969A8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ИМЕНОВАЊУ </w:t>
      </w:r>
      <w:r>
        <w:rPr>
          <w:b/>
          <w:lang w:val="sr-Cyrl-CS"/>
        </w:rPr>
        <w:t xml:space="preserve">ВРШИЛАЦА ДУЖНОСТИ </w:t>
      </w:r>
      <w:r>
        <w:rPr>
          <w:b/>
          <w:lang w:val="sr-Cyrl-RS"/>
        </w:rPr>
        <w:t>ЧЛАНОВА</w:t>
      </w:r>
      <w:r>
        <w:rPr>
          <w:b/>
          <w:lang w:val="sr-Cyrl-CS"/>
        </w:rPr>
        <w:t xml:space="preserve"> УПРАВНОГ ОДБОРА </w:t>
      </w:r>
    </w:p>
    <w:p w14:paraId="632D58BD" w14:textId="77777777" w:rsidR="00F969A8" w:rsidRDefault="00F969A8" w:rsidP="00F969A8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>УНИВЕРЗИТЕТСКЕ ДЕЧЈЕ КЛИНИКЕ</w:t>
      </w:r>
    </w:p>
    <w:p w14:paraId="5DB245B1" w14:textId="77777777" w:rsidR="00F969A8" w:rsidRDefault="00F969A8" w:rsidP="00F969A8">
      <w:pPr>
        <w:jc w:val="center"/>
        <w:rPr>
          <w:b/>
          <w:lang w:val="sr-Cyrl-CS"/>
        </w:rPr>
      </w:pPr>
    </w:p>
    <w:p w14:paraId="1B288659" w14:textId="77777777" w:rsidR="00F969A8" w:rsidRDefault="00F969A8" w:rsidP="00F969A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CB6BF26" w14:textId="77777777" w:rsidR="00F969A8" w:rsidRDefault="00F969A8" w:rsidP="00F969A8">
      <w:pPr>
        <w:jc w:val="center"/>
        <w:rPr>
          <w:lang w:val="sr-Cyrl-RS"/>
        </w:rPr>
      </w:pPr>
    </w:p>
    <w:p w14:paraId="09D00533" w14:textId="77777777" w:rsidR="00F969A8" w:rsidRDefault="00F969A8" w:rsidP="00F969A8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У Управни одбор </w:t>
      </w:r>
      <w:r>
        <w:rPr>
          <w:szCs w:val="24"/>
        </w:rPr>
        <w:t>Универзитетске дечје клинике</w:t>
      </w:r>
      <w:r>
        <w:rPr>
          <w:lang w:val="sr-Cyrl-RS"/>
        </w:rPr>
        <w:t xml:space="preserve"> именују се за вршиоце дужности чланова:</w:t>
      </w:r>
    </w:p>
    <w:p w14:paraId="0C643AB1" w14:textId="77777777" w:rsidR="00F969A8" w:rsidRDefault="00F969A8" w:rsidP="00F969A8">
      <w:pPr>
        <w:rPr>
          <w:lang w:val="sr-Cyrl-RS"/>
        </w:rPr>
      </w:pPr>
    </w:p>
    <w:p w14:paraId="7C2C3E83" w14:textId="77777777" w:rsidR="00F969A8" w:rsidRDefault="00F969A8" w:rsidP="00F969A8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1) асс. др Игор Стефановић, </w:t>
      </w:r>
      <w:r>
        <w:rPr>
          <w:szCs w:val="24"/>
        </w:rPr>
        <w:t>Универзитетск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 дечј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 клиник</w:t>
      </w:r>
      <w:r>
        <w:rPr>
          <w:szCs w:val="24"/>
          <w:lang w:val="sr-Cyrl-RS"/>
        </w:rPr>
        <w:t>а,</w:t>
      </w:r>
      <w:r>
        <w:rPr>
          <w:lang w:val="sr-Cyrl-RS"/>
        </w:rPr>
        <w:t xml:space="preserve">                     </w:t>
      </w:r>
      <w:r>
        <w:rPr>
          <w:lang w:val="sr-Cyrl-RS"/>
        </w:rPr>
        <w:tab/>
      </w:r>
    </w:p>
    <w:p w14:paraId="486719DB" w14:textId="77777777" w:rsidR="00F969A8" w:rsidRDefault="00F969A8" w:rsidP="00F969A8">
      <w:pPr>
        <w:rPr>
          <w:lang w:val="sr-Cyrl-RS"/>
        </w:rPr>
      </w:pPr>
      <w:r>
        <w:rPr>
          <w:lang w:val="sr-Cyrl-RS"/>
        </w:rPr>
        <w:t xml:space="preserve"> </w:t>
      </w:r>
      <w:r>
        <w:rPr>
          <w:lang w:val="sr-Cyrl-RS"/>
        </w:rPr>
        <w:tab/>
      </w:r>
      <w:r>
        <w:rPr>
          <w:lang w:val="sr-Cyrl-RS"/>
        </w:rPr>
        <w:tab/>
        <w:t xml:space="preserve">2) др Владимир Радловић, </w:t>
      </w:r>
      <w:r>
        <w:rPr>
          <w:szCs w:val="24"/>
        </w:rPr>
        <w:t>Универзитетск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 дечј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 клиник</w:t>
      </w:r>
      <w:r>
        <w:rPr>
          <w:szCs w:val="24"/>
          <w:lang w:val="sr-Cyrl-RS"/>
        </w:rPr>
        <w:t>а</w:t>
      </w:r>
      <w:r>
        <w:rPr>
          <w:lang w:val="sr-Cyrl-RS"/>
        </w:rPr>
        <w:t>.</w:t>
      </w:r>
    </w:p>
    <w:p w14:paraId="3657C08C" w14:textId="77777777" w:rsidR="00F969A8" w:rsidRDefault="00F969A8" w:rsidP="00F969A8">
      <w:pPr>
        <w:rPr>
          <w:lang w:val="sr-Cyrl-RS"/>
        </w:rPr>
      </w:pPr>
    </w:p>
    <w:p w14:paraId="5F829A77" w14:textId="77777777" w:rsidR="00F969A8" w:rsidRDefault="00F969A8" w:rsidP="00F969A8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14:paraId="306CBEBE" w14:textId="77777777" w:rsidR="00F969A8" w:rsidRDefault="00F969A8" w:rsidP="00F969A8">
      <w:pPr>
        <w:jc w:val="center"/>
        <w:rPr>
          <w:rFonts w:cs="Times New Roman"/>
          <w:lang w:val="sr-Cyrl-CS"/>
        </w:rPr>
      </w:pPr>
    </w:p>
    <w:p w14:paraId="56DE4DFF" w14:textId="77777777" w:rsidR="00F969A8" w:rsidRDefault="00F969A8" w:rsidP="00F969A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14:paraId="29631AB6" w14:textId="77777777" w:rsidR="00F969A8" w:rsidRDefault="00F969A8" w:rsidP="00F969A8">
      <w:pPr>
        <w:rPr>
          <w:rFonts w:cs="Times New Roman"/>
          <w:lang w:val="sr-Cyrl-CS"/>
        </w:rPr>
      </w:pPr>
    </w:p>
    <w:p w14:paraId="5A04813F" w14:textId="77777777" w:rsidR="00F969A8" w:rsidRDefault="00F969A8" w:rsidP="00F969A8">
      <w:pPr>
        <w:rPr>
          <w:rFonts w:cs="Times New Roman"/>
          <w:szCs w:val="24"/>
          <w:lang w:val="ru-RU"/>
        </w:rPr>
      </w:pPr>
    </w:p>
    <w:p w14:paraId="79DF3283" w14:textId="77777777" w:rsidR="00F969A8" w:rsidRDefault="00F969A8" w:rsidP="00F969A8">
      <w:pPr>
        <w:jc w:val="left"/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119-4187/2022</w:t>
      </w:r>
    </w:p>
    <w:p w14:paraId="02A1C9A0" w14:textId="77777777" w:rsidR="00F969A8" w:rsidRDefault="00F969A8" w:rsidP="00F969A8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</w:t>
      </w:r>
      <w:r>
        <w:rPr>
          <w:rFonts w:cs="Times New Roman"/>
          <w:szCs w:val="24"/>
        </w:rPr>
        <w:t xml:space="preserve"> 26</w:t>
      </w:r>
      <w:r>
        <w:rPr>
          <w:rFonts w:cs="Times New Roman"/>
          <w:szCs w:val="24"/>
          <w:lang w:val="sr-Cyrl-CS"/>
        </w:rPr>
        <w:t>. маја 2022.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3C0A052" w14:textId="77777777" w:rsidR="00F969A8" w:rsidRDefault="00F969A8" w:rsidP="00F969A8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5FD32F2C" w14:textId="77777777" w:rsidR="00F969A8" w:rsidRDefault="00F969A8" w:rsidP="00F969A8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43C5A378" w14:textId="77777777" w:rsidR="00F969A8" w:rsidRDefault="00F969A8" w:rsidP="00F969A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01D0F6F" w14:textId="77777777" w:rsidR="00F969A8" w:rsidRDefault="00F969A8" w:rsidP="00F969A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5E5CAD3" w14:textId="77777777" w:rsidR="00F969A8" w:rsidRDefault="00F969A8" w:rsidP="00F969A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69A8" w14:paraId="2E8DC515" w14:textId="77777777" w:rsidTr="00F969A8">
        <w:trPr>
          <w:jc w:val="center"/>
        </w:trPr>
        <w:tc>
          <w:tcPr>
            <w:tcW w:w="4360" w:type="dxa"/>
          </w:tcPr>
          <w:p w14:paraId="1BA2CEA8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FDEB9E1" w14:textId="77777777" w:rsidR="00F969A8" w:rsidRDefault="00F969A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969A8" w14:paraId="5C1B786F" w14:textId="77777777" w:rsidTr="00F969A8">
        <w:trPr>
          <w:jc w:val="center"/>
        </w:trPr>
        <w:tc>
          <w:tcPr>
            <w:tcW w:w="4360" w:type="dxa"/>
          </w:tcPr>
          <w:p w14:paraId="0FCE7007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DAC7543" w14:textId="77777777" w:rsidR="00F969A8" w:rsidRDefault="00F969A8">
            <w:pPr>
              <w:tabs>
                <w:tab w:val="left" w:pos="900"/>
              </w:tabs>
              <w:spacing w:line="276" w:lineRule="auto"/>
            </w:pPr>
          </w:p>
        </w:tc>
      </w:tr>
      <w:tr w:rsidR="00F969A8" w14:paraId="6648A99C" w14:textId="77777777" w:rsidTr="00F969A8">
        <w:trPr>
          <w:jc w:val="center"/>
        </w:trPr>
        <w:tc>
          <w:tcPr>
            <w:tcW w:w="4360" w:type="dxa"/>
          </w:tcPr>
          <w:p w14:paraId="24E82626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90C41E3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969A8" w14:paraId="23B69B53" w14:textId="77777777" w:rsidTr="00F969A8">
        <w:trPr>
          <w:jc w:val="center"/>
        </w:trPr>
        <w:tc>
          <w:tcPr>
            <w:tcW w:w="4360" w:type="dxa"/>
          </w:tcPr>
          <w:p w14:paraId="0C9FA12A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2F6736A" w14:textId="77777777" w:rsidR="00F969A8" w:rsidRDefault="00F969A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F71959F" w14:textId="77777777" w:rsidR="00F969A8" w:rsidRDefault="00F969A8" w:rsidP="00F969A8">
      <w:pPr>
        <w:jc w:val="left"/>
        <w:sectPr w:rsidR="00F969A8">
          <w:pgSz w:w="12240" w:h="15840"/>
          <w:pgMar w:top="1440" w:right="1440" w:bottom="1440" w:left="1440" w:header="708" w:footer="708" w:gutter="0"/>
          <w:cols w:space="720"/>
        </w:sectPr>
      </w:pPr>
    </w:p>
    <w:p w14:paraId="3385BFC4" w14:textId="77777777" w:rsidR="00F969A8" w:rsidRDefault="00F969A8" w:rsidP="00F969A8">
      <w:pPr>
        <w:tabs>
          <w:tab w:val="left" w:pos="1440"/>
        </w:tabs>
        <w:jc w:val="right"/>
      </w:pPr>
      <w:r>
        <w:rPr>
          <w:lang w:val="sr-Cyrl-RS"/>
        </w:rPr>
        <w:lastRenderedPageBreak/>
        <w:tab/>
      </w:r>
    </w:p>
    <w:p w14:paraId="2D1A953A" w14:textId="77777777" w:rsidR="00F969A8" w:rsidRDefault="00F969A8" w:rsidP="00F969A8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6FDB8F6F" w14:textId="77777777" w:rsidR="00F969A8" w:rsidRDefault="00F969A8" w:rsidP="00F969A8">
      <w:pPr>
        <w:jc w:val="right"/>
        <w:rPr>
          <w:szCs w:val="24"/>
          <w:lang w:val="sr-Cyrl-CS"/>
        </w:rPr>
      </w:pPr>
    </w:p>
    <w:p w14:paraId="551A8C76" w14:textId="77777777" w:rsidR="00F969A8" w:rsidRDefault="00F969A8" w:rsidP="00F969A8">
      <w:pPr>
        <w:ind w:right="4"/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 члана 17. став </w:t>
      </w:r>
      <w:r>
        <w:rPr>
          <w:szCs w:val="24"/>
        </w:rPr>
        <w:t>1</w:t>
      </w:r>
      <w:r>
        <w:rPr>
          <w:szCs w:val="24"/>
          <w:lang w:val="ru-RU"/>
        </w:rPr>
        <w:t>. 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768B5D83" w14:textId="77777777" w:rsidR="00F969A8" w:rsidRDefault="00F969A8" w:rsidP="00F969A8">
      <w:pPr>
        <w:rPr>
          <w:szCs w:val="24"/>
          <w:lang w:val="sr-Cyrl-CS"/>
        </w:rPr>
      </w:pPr>
    </w:p>
    <w:p w14:paraId="5B8F51D7" w14:textId="77777777" w:rsidR="00F969A8" w:rsidRDefault="00F969A8" w:rsidP="00F969A8">
      <w:pPr>
        <w:jc w:val="left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</w:t>
      </w:r>
      <w:r>
        <w:rPr>
          <w:szCs w:val="24"/>
          <w:lang w:val="sr-Cyrl-CS"/>
        </w:rPr>
        <w:tab/>
        <w:t>Влада доноси</w:t>
      </w:r>
    </w:p>
    <w:p w14:paraId="24438AA3" w14:textId="77777777" w:rsidR="00F969A8" w:rsidRDefault="00F969A8" w:rsidP="00F969A8">
      <w:pPr>
        <w:tabs>
          <w:tab w:val="left" w:pos="5445"/>
        </w:tabs>
        <w:rPr>
          <w:szCs w:val="24"/>
          <w:lang w:val="sr-Cyrl-RS"/>
        </w:rPr>
      </w:pPr>
    </w:p>
    <w:p w14:paraId="4E2A4769" w14:textId="77777777" w:rsidR="00F969A8" w:rsidRDefault="00F969A8" w:rsidP="00F969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70269D3" w14:textId="77777777" w:rsidR="00F969A8" w:rsidRDefault="00F969A8" w:rsidP="00F969A8">
      <w:pPr>
        <w:jc w:val="center"/>
        <w:rPr>
          <w:b/>
          <w:szCs w:val="24"/>
          <w:lang w:val="sr-Cyrl-CS"/>
        </w:rPr>
      </w:pPr>
    </w:p>
    <w:p w14:paraId="42A2A5F5" w14:textId="77777777" w:rsidR="00F969A8" w:rsidRDefault="00F969A8" w:rsidP="00F969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</w:t>
      </w:r>
      <w:r>
        <w:rPr>
          <w:b/>
          <w:szCs w:val="24"/>
          <w:lang w:val="sr-Cyrl-RS"/>
        </w:rPr>
        <w:t xml:space="preserve"> РАЗРЕШЕЊУ ЧЛАНА </w:t>
      </w:r>
      <w:r>
        <w:rPr>
          <w:b/>
          <w:szCs w:val="24"/>
          <w:lang w:val="sr-Cyrl-CS"/>
        </w:rPr>
        <w:t>НАДЗОРНОГ ОДБОРА</w:t>
      </w:r>
    </w:p>
    <w:p w14:paraId="74C58DD4" w14:textId="77777777" w:rsidR="00F969A8" w:rsidRDefault="00F969A8" w:rsidP="00F969A8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УНИВЕРЗИТЕТСКЕ ДЕЧЈЕ КЛИНИКЕ</w:t>
      </w:r>
      <w:r>
        <w:rPr>
          <w:b/>
          <w:szCs w:val="24"/>
          <w:lang w:val="sr-Cyrl-CS"/>
        </w:rPr>
        <w:t xml:space="preserve"> </w:t>
      </w:r>
    </w:p>
    <w:p w14:paraId="59DEF872" w14:textId="77777777" w:rsidR="00F969A8" w:rsidRDefault="00F969A8" w:rsidP="00F969A8">
      <w:pPr>
        <w:jc w:val="center"/>
        <w:rPr>
          <w:b/>
          <w:szCs w:val="24"/>
          <w:lang w:val="sr-Cyrl-CS"/>
        </w:rPr>
      </w:pPr>
    </w:p>
    <w:p w14:paraId="59EE261F" w14:textId="77777777" w:rsidR="00F969A8" w:rsidRDefault="00F969A8" w:rsidP="00F969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0396501" w14:textId="77777777" w:rsidR="00F969A8" w:rsidRDefault="00F969A8" w:rsidP="00F969A8">
      <w:pPr>
        <w:jc w:val="center"/>
        <w:rPr>
          <w:szCs w:val="24"/>
          <w:lang w:val="sr-Cyrl-RS"/>
        </w:rPr>
      </w:pPr>
    </w:p>
    <w:p w14:paraId="54E4A6DC" w14:textId="77777777" w:rsidR="00F969A8" w:rsidRDefault="00F969A8" w:rsidP="00F969A8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Разрешава се др Иван Ракић дужности члана Надзорног одбора </w:t>
      </w:r>
      <w:r>
        <w:rPr>
          <w:szCs w:val="24"/>
        </w:rPr>
        <w:t>Универзитетске дечје клинике</w:t>
      </w:r>
      <w:r>
        <w:rPr>
          <w:szCs w:val="24"/>
          <w:lang w:val="sr-Cyrl-RS"/>
        </w:rPr>
        <w:t>.</w:t>
      </w:r>
    </w:p>
    <w:p w14:paraId="62E23B68" w14:textId="77777777" w:rsidR="00F969A8" w:rsidRDefault="00F969A8" w:rsidP="00F969A8">
      <w:pPr>
        <w:tabs>
          <w:tab w:val="left" w:pos="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 </w:t>
      </w:r>
    </w:p>
    <w:p w14:paraId="1C0DFDCB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FCE15A2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</w:p>
    <w:p w14:paraId="0020CD3C" w14:textId="77777777" w:rsidR="00F969A8" w:rsidRDefault="00F969A8" w:rsidP="00F969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56E210F" w14:textId="77777777" w:rsidR="00F969A8" w:rsidRDefault="00F969A8" w:rsidP="00F969A8">
      <w:pPr>
        <w:rPr>
          <w:rFonts w:cs="Times New Roman"/>
          <w:szCs w:val="24"/>
          <w:lang w:val="sr-Cyrl-CS"/>
        </w:rPr>
      </w:pPr>
    </w:p>
    <w:p w14:paraId="6CF70102" w14:textId="77777777" w:rsidR="00F969A8" w:rsidRDefault="00F969A8" w:rsidP="00F969A8">
      <w:pPr>
        <w:rPr>
          <w:rFonts w:cs="Times New Roman"/>
          <w:szCs w:val="24"/>
          <w:lang w:val="ru-RU"/>
        </w:rPr>
      </w:pPr>
    </w:p>
    <w:p w14:paraId="5AEE99A7" w14:textId="77777777" w:rsidR="00F969A8" w:rsidRDefault="00F969A8" w:rsidP="00F969A8">
      <w:pPr>
        <w:jc w:val="left"/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eastAsia="sr-Cyrl-CS"/>
        </w:rPr>
        <w:t>4181</w:t>
      </w:r>
      <w:r>
        <w:rPr>
          <w:rFonts w:cs="Times New Roman"/>
          <w:szCs w:val="24"/>
          <w:lang w:val="ru-RU" w:eastAsia="sr-Cyrl-CS"/>
        </w:rPr>
        <w:t>/2022</w:t>
      </w:r>
    </w:p>
    <w:p w14:paraId="0E899355" w14:textId="77777777" w:rsidR="00F969A8" w:rsidRDefault="00F969A8" w:rsidP="00F969A8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</w:t>
      </w:r>
      <w:r>
        <w:rPr>
          <w:rFonts w:cs="Times New Roman"/>
          <w:szCs w:val="24"/>
        </w:rPr>
        <w:t xml:space="preserve"> 26</w:t>
      </w:r>
      <w:r>
        <w:rPr>
          <w:rFonts w:cs="Times New Roman"/>
          <w:szCs w:val="24"/>
          <w:lang w:val="sr-Cyrl-CS"/>
        </w:rPr>
        <w:t>. маја 2022.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EE5DA6D" w14:textId="77777777" w:rsidR="00F969A8" w:rsidRDefault="00F969A8" w:rsidP="00F969A8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62F96A6D" w14:textId="77777777" w:rsidR="00F969A8" w:rsidRDefault="00F969A8" w:rsidP="00F969A8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1574C7D8" w14:textId="77777777" w:rsidR="00F969A8" w:rsidRDefault="00F969A8" w:rsidP="00F969A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C2360B1" w14:textId="77777777" w:rsidR="00F969A8" w:rsidRDefault="00F969A8" w:rsidP="00F969A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4413B1F" w14:textId="77777777" w:rsidR="00F969A8" w:rsidRDefault="00F969A8" w:rsidP="00F969A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69A8" w14:paraId="06429EB9" w14:textId="77777777" w:rsidTr="00F969A8">
        <w:trPr>
          <w:jc w:val="center"/>
        </w:trPr>
        <w:tc>
          <w:tcPr>
            <w:tcW w:w="4360" w:type="dxa"/>
          </w:tcPr>
          <w:p w14:paraId="4585DF6A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BD8C677" w14:textId="77777777" w:rsidR="00F969A8" w:rsidRDefault="00F969A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969A8" w14:paraId="1695416A" w14:textId="77777777" w:rsidTr="00F969A8">
        <w:trPr>
          <w:jc w:val="center"/>
        </w:trPr>
        <w:tc>
          <w:tcPr>
            <w:tcW w:w="4360" w:type="dxa"/>
          </w:tcPr>
          <w:p w14:paraId="44CFCA5E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2934399" w14:textId="77777777" w:rsidR="00F969A8" w:rsidRDefault="00F969A8">
            <w:pPr>
              <w:tabs>
                <w:tab w:val="left" w:pos="900"/>
              </w:tabs>
              <w:spacing w:line="276" w:lineRule="auto"/>
            </w:pPr>
          </w:p>
        </w:tc>
      </w:tr>
      <w:tr w:rsidR="00F969A8" w14:paraId="4AA25655" w14:textId="77777777" w:rsidTr="00F969A8">
        <w:trPr>
          <w:jc w:val="center"/>
        </w:trPr>
        <w:tc>
          <w:tcPr>
            <w:tcW w:w="4360" w:type="dxa"/>
          </w:tcPr>
          <w:p w14:paraId="76FB4AA8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16C165B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969A8" w14:paraId="05766F25" w14:textId="77777777" w:rsidTr="00F969A8">
        <w:trPr>
          <w:jc w:val="center"/>
        </w:trPr>
        <w:tc>
          <w:tcPr>
            <w:tcW w:w="4360" w:type="dxa"/>
          </w:tcPr>
          <w:p w14:paraId="50D6DA56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D82FED1" w14:textId="77777777" w:rsidR="00F969A8" w:rsidRDefault="00F969A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B92A267" w14:textId="77777777" w:rsidR="00F969A8" w:rsidRDefault="00F969A8" w:rsidP="00F969A8">
      <w:pPr>
        <w:jc w:val="left"/>
        <w:rPr>
          <w:lang w:val="sr-Cyrl-CS"/>
        </w:rPr>
        <w:sectPr w:rsidR="00F969A8">
          <w:pgSz w:w="12240" w:h="15840"/>
          <w:pgMar w:top="1134" w:right="1440" w:bottom="1440" w:left="1440" w:header="708" w:footer="708" w:gutter="0"/>
          <w:cols w:space="720"/>
        </w:sectPr>
      </w:pPr>
    </w:p>
    <w:p w14:paraId="336D1998" w14:textId="77777777" w:rsidR="00F969A8" w:rsidRDefault="00F969A8" w:rsidP="00F969A8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7B7B9D54" w14:textId="77777777" w:rsidR="00F969A8" w:rsidRDefault="00F969A8" w:rsidP="00F969A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04F99CC" w14:textId="77777777" w:rsidR="00F969A8" w:rsidRDefault="00F969A8" w:rsidP="00F969A8">
      <w:pPr>
        <w:jc w:val="right"/>
        <w:rPr>
          <w:szCs w:val="24"/>
          <w:lang w:val="sr-Cyrl-CS"/>
        </w:rPr>
      </w:pPr>
    </w:p>
    <w:p w14:paraId="18CC11BC" w14:textId="77777777" w:rsidR="00F969A8" w:rsidRDefault="00F969A8" w:rsidP="00F969A8">
      <w:pPr>
        <w:ind w:right="4"/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 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>. 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67D11EFA" w14:textId="77777777" w:rsidR="00F969A8" w:rsidRDefault="00F969A8" w:rsidP="00F969A8">
      <w:pPr>
        <w:rPr>
          <w:szCs w:val="24"/>
          <w:lang w:val="sr-Cyrl-CS"/>
        </w:rPr>
      </w:pPr>
    </w:p>
    <w:p w14:paraId="5C9E5A2D" w14:textId="77777777" w:rsidR="00F969A8" w:rsidRDefault="00F969A8" w:rsidP="00F969A8">
      <w:pPr>
        <w:jc w:val="left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</w:t>
      </w:r>
      <w:r>
        <w:rPr>
          <w:szCs w:val="24"/>
          <w:lang w:val="sr-Cyrl-CS"/>
        </w:rPr>
        <w:tab/>
        <w:t>Влада доноси</w:t>
      </w:r>
    </w:p>
    <w:p w14:paraId="41F645C4" w14:textId="77777777" w:rsidR="00F969A8" w:rsidRDefault="00F969A8" w:rsidP="00F969A8">
      <w:pPr>
        <w:tabs>
          <w:tab w:val="left" w:pos="5445"/>
        </w:tabs>
        <w:rPr>
          <w:szCs w:val="24"/>
          <w:lang w:val="sr-Cyrl-RS"/>
        </w:rPr>
      </w:pPr>
    </w:p>
    <w:p w14:paraId="1FDF4CBE" w14:textId="77777777" w:rsidR="00F969A8" w:rsidRDefault="00F969A8" w:rsidP="00F969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48FD503" w14:textId="77777777" w:rsidR="00F969A8" w:rsidRDefault="00F969A8" w:rsidP="00F969A8">
      <w:pPr>
        <w:jc w:val="center"/>
        <w:rPr>
          <w:b/>
          <w:szCs w:val="24"/>
          <w:lang w:val="sr-Cyrl-CS"/>
        </w:rPr>
      </w:pPr>
    </w:p>
    <w:p w14:paraId="2CEBB293" w14:textId="77777777" w:rsidR="00F969A8" w:rsidRDefault="00F969A8" w:rsidP="00F969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</w:t>
      </w:r>
      <w:r>
        <w:rPr>
          <w:b/>
          <w:szCs w:val="24"/>
          <w:lang w:val="sr-Cyrl-RS"/>
        </w:rPr>
        <w:t xml:space="preserve"> ИМЕНОВАЊУ ВРШИОЦА ДУЖНОСТИ ЧЛАНА </w:t>
      </w:r>
      <w:r>
        <w:rPr>
          <w:b/>
          <w:szCs w:val="24"/>
          <w:lang w:val="sr-Cyrl-CS"/>
        </w:rPr>
        <w:t>НАДЗОРНОГ ОДБОРА</w:t>
      </w:r>
    </w:p>
    <w:p w14:paraId="692E8D1D" w14:textId="77777777" w:rsidR="00F969A8" w:rsidRDefault="00F969A8" w:rsidP="00F969A8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УНИВЕРЗИТЕТСКЕ ДЕЧЈЕ КЛИНИКЕ</w:t>
      </w:r>
      <w:r>
        <w:rPr>
          <w:b/>
          <w:szCs w:val="24"/>
          <w:lang w:val="sr-Cyrl-CS"/>
        </w:rPr>
        <w:t xml:space="preserve"> </w:t>
      </w:r>
    </w:p>
    <w:p w14:paraId="39E877F6" w14:textId="77777777" w:rsidR="00F969A8" w:rsidRDefault="00F969A8" w:rsidP="00F969A8">
      <w:pPr>
        <w:jc w:val="center"/>
        <w:rPr>
          <w:b/>
          <w:szCs w:val="24"/>
          <w:lang w:val="sr-Cyrl-CS"/>
        </w:rPr>
      </w:pPr>
    </w:p>
    <w:p w14:paraId="264EFDD2" w14:textId="77777777" w:rsidR="00F969A8" w:rsidRDefault="00F969A8" w:rsidP="00F969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F6C38E1" w14:textId="77777777" w:rsidR="00F969A8" w:rsidRDefault="00F969A8" w:rsidP="00F969A8">
      <w:pPr>
        <w:jc w:val="center"/>
        <w:rPr>
          <w:szCs w:val="24"/>
          <w:lang w:val="sr-Cyrl-RS"/>
        </w:rPr>
      </w:pPr>
    </w:p>
    <w:p w14:paraId="35CEF68A" w14:textId="77777777" w:rsidR="00F969A8" w:rsidRDefault="00F969A8" w:rsidP="00F969A8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Именује се </w:t>
      </w:r>
      <w:r>
        <w:rPr>
          <w:szCs w:val="24"/>
        </w:rPr>
        <w:t>асс. др сци. мед. Горан Ђуричић</w:t>
      </w:r>
      <w:r>
        <w:rPr>
          <w:szCs w:val="24"/>
          <w:lang w:val="sr-Cyrl-RS"/>
        </w:rPr>
        <w:t xml:space="preserve"> за вршиоца дужности члана Надзорног одбора </w:t>
      </w:r>
      <w:r>
        <w:rPr>
          <w:szCs w:val="24"/>
        </w:rPr>
        <w:t>Универзитетске дечје клинике</w:t>
      </w:r>
      <w:r>
        <w:rPr>
          <w:szCs w:val="24"/>
          <w:lang w:val="sr-Cyrl-RS"/>
        </w:rPr>
        <w:t>.</w:t>
      </w:r>
    </w:p>
    <w:p w14:paraId="5FD4EE10" w14:textId="77777777" w:rsidR="00F969A8" w:rsidRDefault="00F969A8" w:rsidP="00F969A8">
      <w:pPr>
        <w:tabs>
          <w:tab w:val="left" w:pos="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 </w:t>
      </w:r>
    </w:p>
    <w:p w14:paraId="06BDC52A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9419E92" w14:textId="77777777" w:rsidR="00F969A8" w:rsidRDefault="00F969A8" w:rsidP="00F969A8">
      <w:pPr>
        <w:jc w:val="center"/>
        <w:rPr>
          <w:rFonts w:cs="Times New Roman"/>
          <w:szCs w:val="24"/>
          <w:lang w:val="sr-Cyrl-CS"/>
        </w:rPr>
      </w:pPr>
    </w:p>
    <w:p w14:paraId="256D175D" w14:textId="77777777" w:rsidR="00F969A8" w:rsidRDefault="00F969A8" w:rsidP="00F969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52619D5" w14:textId="77777777" w:rsidR="00F969A8" w:rsidRDefault="00F969A8" w:rsidP="00F969A8">
      <w:pPr>
        <w:rPr>
          <w:rFonts w:cs="Times New Roman"/>
          <w:szCs w:val="24"/>
          <w:lang w:val="sr-Cyrl-CS"/>
        </w:rPr>
      </w:pPr>
    </w:p>
    <w:p w14:paraId="01B9F26D" w14:textId="77777777" w:rsidR="00F969A8" w:rsidRDefault="00F969A8" w:rsidP="00F969A8">
      <w:pPr>
        <w:rPr>
          <w:rFonts w:cs="Times New Roman"/>
          <w:szCs w:val="24"/>
          <w:lang w:val="ru-RU"/>
        </w:rPr>
      </w:pPr>
    </w:p>
    <w:p w14:paraId="5595DE3E" w14:textId="77777777" w:rsidR="00F969A8" w:rsidRDefault="00F969A8" w:rsidP="00F969A8">
      <w:pPr>
        <w:jc w:val="left"/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eastAsia="sr-Cyrl-CS"/>
        </w:rPr>
        <w:t>418</w:t>
      </w:r>
      <w:r>
        <w:rPr>
          <w:rFonts w:cs="Times New Roman"/>
          <w:szCs w:val="24"/>
          <w:lang w:val="sr-Cyrl-RS" w:eastAsia="sr-Cyrl-CS"/>
        </w:rPr>
        <w:t>3</w:t>
      </w:r>
      <w:r>
        <w:rPr>
          <w:rFonts w:cs="Times New Roman"/>
          <w:szCs w:val="24"/>
          <w:lang w:val="ru-RU" w:eastAsia="sr-Cyrl-CS"/>
        </w:rPr>
        <w:t>/2022</w:t>
      </w:r>
    </w:p>
    <w:p w14:paraId="717BD587" w14:textId="77777777" w:rsidR="00F969A8" w:rsidRDefault="00F969A8" w:rsidP="00F969A8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</w:t>
      </w:r>
      <w:r>
        <w:rPr>
          <w:rFonts w:cs="Times New Roman"/>
          <w:szCs w:val="24"/>
        </w:rPr>
        <w:t xml:space="preserve"> 26</w:t>
      </w:r>
      <w:r>
        <w:rPr>
          <w:rFonts w:cs="Times New Roman"/>
          <w:szCs w:val="24"/>
          <w:lang w:val="sr-Cyrl-CS"/>
        </w:rPr>
        <w:t>. маја 2022.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6BB8731" w14:textId="77777777" w:rsidR="00F969A8" w:rsidRDefault="00F969A8" w:rsidP="00F969A8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533E330C" w14:textId="77777777" w:rsidR="00F969A8" w:rsidRDefault="00F969A8" w:rsidP="00F969A8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143941CF" w14:textId="77777777" w:rsidR="00F969A8" w:rsidRDefault="00F969A8" w:rsidP="00F969A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39E4BA2" w14:textId="77777777" w:rsidR="00F969A8" w:rsidRDefault="00F969A8" w:rsidP="00F969A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1AC870DA" w14:textId="77777777" w:rsidR="00F969A8" w:rsidRDefault="00F969A8" w:rsidP="00F969A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69A8" w14:paraId="0500207F" w14:textId="77777777" w:rsidTr="00F969A8">
        <w:trPr>
          <w:jc w:val="center"/>
        </w:trPr>
        <w:tc>
          <w:tcPr>
            <w:tcW w:w="4360" w:type="dxa"/>
          </w:tcPr>
          <w:p w14:paraId="169E1D5C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AD914CF" w14:textId="77777777" w:rsidR="00F969A8" w:rsidRDefault="00F969A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969A8" w14:paraId="73A913F9" w14:textId="77777777" w:rsidTr="00F969A8">
        <w:trPr>
          <w:jc w:val="center"/>
        </w:trPr>
        <w:tc>
          <w:tcPr>
            <w:tcW w:w="4360" w:type="dxa"/>
          </w:tcPr>
          <w:p w14:paraId="70EB4CB3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DEA6172" w14:textId="77777777" w:rsidR="00F969A8" w:rsidRDefault="00F969A8">
            <w:pPr>
              <w:tabs>
                <w:tab w:val="left" w:pos="900"/>
              </w:tabs>
              <w:spacing w:line="276" w:lineRule="auto"/>
            </w:pPr>
          </w:p>
        </w:tc>
      </w:tr>
      <w:tr w:rsidR="00F969A8" w14:paraId="1C111EEB" w14:textId="77777777" w:rsidTr="00F969A8">
        <w:trPr>
          <w:jc w:val="center"/>
        </w:trPr>
        <w:tc>
          <w:tcPr>
            <w:tcW w:w="4360" w:type="dxa"/>
          </w:tcPr>
          <w:p w14:paraId="38703530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3B5447C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969A8" w14:paraId="7C10A749" w14:textId="77777777" w:rsidTr="00F969A8">
        <w:trPr>
          <w:jc w:val="center"/>
        </w:trPr>
        <w:tc>
          <w:tcPr>
            <w:tcW w:w="4360" w:type="dxa"/>
          </w:tcPr>
          <w:p w14:paraId="57DBD6FD" w14:textId="77777777" w:rsidR="00F969A8" w:rsidRDefault="00F969A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7D39BE7" w14:textId="77777777" w:rsidR="00F969A8" w:rsidRDefault="00F969A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5EE8878" w14:textId="77777777" w:rsidR="001B4AB5" w:rsidRPr="00F969A8" w:rsidRDefault="001B4AB5" w:rsidP="00F969A8">
      <w:pPr>
        <w:spacing w:after="200" w:line="276" w:lineRule="auto"/>
        <w:jc w:val="right"/>
      </w:pPr>
    </w:p>
    <w:sectPr w:rsidR="001B4AB5" w:rsidRPr="00F969A8" w:rsidSect="00F969A8">
      <w:pgSz w:w="12240" w:h="15840"/>
      <w:pgMar w:top="993" w:right="1440" w:bottom="567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26D"/>
    <w:rsid w:val="00016CD0"/>
    <w:rsid w:val="000E3F23"/>
    <w:rsid w:val="00103EE6"/>
    <w:rsid w:val="0015254E"/>
    <w:rsid w:val="001B4AB5"/>
    <w:rsid w:val="00210009"/>
    <w:rsid w:val="002212E6"/>
    <w:rsid w:val="002576F9"/>
    <w:rsid w:val="003451E3"/>
    <w:rsid w:val="0037701B"/>
    <w:rsid w:val="00384D09"/>
    <w:rsid w:val="003B13E8"/>
    <w:rsid w:val="003F21C3"/>
    <w:rsid w:val="003F3895"/>
    <w:rsid w:val="00444ECA"/>
    <w:rsid w:val="0053312B"/>
    <w:rsid w:val="00541519"/>
    <w:rsid w:val="005E2E84"/>
    <w:rsid w:val="006112B0"/>
    <w:rsid w:val="00617D4E"/>
    <w:rsid w:val="00691501"/>
    <w:rsid w:val="00757FF6"/>
    <w:rsid w:val="00783FED"/>
    <w:rsid w:val="00790811"/>
    <w:rsid w:val="00793977"/>
    <w:rsid w:val="007C4ACC"/>
    <w:rsid w:val="00835CF7"/>
    <w:rsid w:val="00882EAC"/>
    <w:rsid w:val="0093211F"/>
    <w:rsid w:val="00977232"/>
    <w:rsid w:val="00A4642E"/>
    <w:rsid w:val="00A5126D"/>
    <w:rsid w:val="00AF4A70"/>
    <w:rsid w:val="00B07A16"/>
    <w:rsid w:val="00B40929"/>
    <w:rsid w:val="00BA73AD"/>
    <w:rsid w:val="00C5134A"/>
    <w:rsid w:val="00CC1D79"/>
    <w:rsid w:val="00DE4D51"/>
    <w:rsid w:val="00E10AEF"/>
    <w:rsid w:val="00E52CE8"/>
    <w:rsid w:val="00E644BB"/>
    <w:rsid w:val="00E93ADC"/>
    <w:rsid w:val="00EB5B88"/>
    <w:rsid w:val="00EC5165"/>
    <w:rsid w:val="00F63EE6"/>
    <w:rsid w:val="00F969A8"/>
    <w:rsid w:val="00FB0884"/>
    <w:rsid w:val="00FE2E56"/>
    <w:rsid w:val="00FF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0D7F8"/>
  <w15:docId w15:val="{9656F035-5090-448F-BC3A-FB3431837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00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321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3211F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321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211F"/>
    <w:rPr>
      <w:rFonts w:ascii="Times New Roman" w:hAnsi="Times New Roman"/>
      <w:sz w:val="24"/>
    </w:rPr>
  </w:style>
  <w:style w:type="character" w:customStyle="1" w:styleId="rvts3">
    <w:name w:val="rvts3"/>
    <w:basedOn w:val="DefaultParagraphFont"/>
    <w:rsid w:val="00541519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F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F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6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1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1982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dcterms:created xsi:type="dcterms:W3CDTF">2022-05-30T08:56:00Z</dcterms:created>
  <dcterms:modified xsi:type="dcterms:W3CDTF">2022-05-30T08:56:00Z</dcterms:modified>
</cp:coreProperties>
</file>