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7C3DA" w14:textId="77777777" w:rsidR="00991036" w:rsidRDefault="00991036" w:rsidP="00991036">
      <w:pPr>
        <w:tabs>
          <w:tab w:val="left" w:pos="1080"/>
          <w:tab w:val="center" w:pos="6480"/>
        </w:tabs>
        <w:spacing w:line="240" w:lineRule="exact"/>
        <w:jc w:val="right"/>
        <w:rPr>
          <w:lang w:val="sr-Cyrl-RS"/>
        </w:rPr>
      </w:pPr>
      <w:r>
        <w:t xml:space="preserve">                       </w:t>
      </w:r>
      <w:r>
        <w:rPr>
          <w:lang w:val="sr-Cyrl-RS"/>
        </w:rPr>
        <w:t xml:space="preserve">                                            </w:t>
      </w:r>
    </w:p>
    <w:p w14:paraId="207149C1" w14:textId="77777777" w:rsidR="00991036" w:rsidRDefault="00991036" w:rsidP="00991036">
      <w:pPr>
        <w:tabs>
          <w:tab w:val="left" w:pos="1080"/>
          <w:tab w:val="center" w:pos="6480"/>
        </w:tabs>
        <w:spacing w:line="240" w:lineRule="exact"/>
        <w:ind w:right="-567"/>
        <w:jc w:val="right"/>
        <w:rPr>
          <w:lang w:val="sr-Cyrl-CS"/>
        </w:rPr>
      </w:pPr>
      <w:r>
        <w:rPr>
          <w:lang w:val="sr-Cyrl-RS"/>
        </w:rPr>
        <w:t xml:space="preserve"> </w:t>
      </w:r>
    </w:p>
    <w:p w14:paraId="3527367F" w14:textId="77777777" w:rsidR="00991036" w:rsidRDefault="00991036" w:rsidP="00991036">
      <w:pPr>
        <w:tabs>
          <w:tab w:val="left" w:pos="1440"/>
          <w:tab w:val="center" w:pos="7920"/>
        </w:tabs>
        <w:spacing w:line="360" w:lineRule="auto"/>
        <w:ind w:right="-567"/>
        <w:jc w:val="right"/>
        <w:rPr>
          <w:lang w:val="sr-Cyrl-CS"/>
        </w:rPr>
      </w:pPr>
    </w:p>
    <w:p w14:paraId="3C62879E" w14:textId="77777777" w:rsidR="00991036" w:rsidRPr="00667159" w:rsidRDefault="00991036" w:rsidP="00991036">
      <w:pPr>
        <w:tabs>
          <w:tab w:val="left" w:pos="1440"/>
          <w:tab w:val="center" w:pos="7020"/>
        </w:tabs>
        <w:ind w:right="-567"/>
        <w:rPr>
          <w:lang w:val="sr-Cyrl-CS"/>
        </w:rPr>
      </w:pPr>
      <w:r>
        <w:rPr>
          <w:lang w:val="sr-Cyrl-CS"/>
        </w:rPr>
        <w:tab/>
      </w:r>
      <w:r w:rsidRPr="00294F26">
        <w:rPr>
          <w:lang w:val="sr-Cyrl-CS"/>
        </w:rPr>
        <w:t xml:space="preserve">На основу </w:t>
      </w:r>
      <w:proofErr w:type="spellStart"/>
      <w:r w:rsidRPr="00294F26">
        <w:t>члана</w:t>
      </w:r>
      <w:proofErr w:type="spellEnd"/>
      <w:r w:rsidRPr="00294F26">
        <w:rPr>
          <w:lang w:val="sr-Cyrl-CS"/>
        </w:rPr>
        <w:t xml:space="preserve"> </w:t>
      </w:r>
      <w:r w:rsidRPr="004C7E32">
        <w:rPr>
          <w:lang w:val="sr-Cyrl-CS"/>
        </w:rPr>
        <w:t>37</w:t>
      </w:r>
      <w:r w:rsidRPr="004C7E32">
        <w:t xml:space="preserve">. </w:t>
      </w:r>
      <w:proofErr w:type="spellStart"/>
      <w:r w:rsidRPr="004C7E32">
        <w:t>став</w:t>
      </w:r>
      <w:proofErr w:type="spellEnd"/>
      <w:r w:rsidRPr="004C7E32">
        <w:t xml:space="preserve"> </w:t>
      </w:r>
      <w:r w:rsidRPr="004C7E32">
        <w:rPr>
          <w:lang w:val="sr-Cyrl-RS"/>
        </w:rPr>
        <w:t>1</w:t>
      </w:r>
      <w:r w:rsidRPr="004C7E32">
        <w:t xml:space="preserve">. </w:t>
      </w:r>
      <w:r w:rsidRPr="00294F26">
        <w:rPr>
          <w:lang w:val="sr-Cyrl-CS"/>
        </w:rPr>
        <w:t>Закона о култури (</w:t>
      </w:r>
      <w:r w:rsidRPr="00294F26">
        <w:rPr>
          <w:lang w:val="sr-Latn-CS"/>
        </w:rPr>
        <w:t>„</w:t>
      </w:r>
      <w:r w:rsidRPr="00294F26">
        <w:rPr>
          <w:lang w:val="sr-Cyrl-CS"/>
        </w:rPr>
        <w:t xml:space="preserve">Службени гласник РС”, бр. </w:t>
      </w:r>
      <w:r w:rsidRPr="00615A2A">
        <w:rPr>
          <w:lang w:val="sr-Cyrl-CS"/>
        </w:rPr>
        <w:t>72/09, 13/16, 30/16 – исправка</w:t>
      </w:r>
      <w:r>
        <w:rPr>
          <w:lang w:val="sr-Cyrl-CS"/>
        </w:rPr>
        <w:t>,</w:t>
      </w:r>
      <w:r w:rsidRPr="00615A2A">
        <w:rPr>
          <w:lang w:val="sr-Cyrl-CS"/>
        </w:rPr>
        <w:t xml:space="preserve"> 6/20</w:t>
      </w:r>
      <w:r>
        <w:rPr>
          <w:lang w:val="sr-Cyrl-CS"/>
        </w:rPr>
        <w:t>, 47/21 и 78/21</w:t>
      </w:r>
      <w:r w:rsidRPr="00294F26">
        <w:rPr>
          <w:lang w:val="sr-Cyrl-CS"/>
        </w:rPr>
        <w:t>)</w:t>
      </w:r>
      <w:r w:rsidRPr="00294F26">
        <w:rPr>
          <w:lang w:val="ru-RU"/>
        </w:rPr>
        <w:t xml:space="preserve"> и члана 43. стaв 2. Зaконa о Влaди („Службени гласник РС”, бр. </w:t>
      </w:r>
      <w:r w:rsidRPr="00DB56FE">
        <w:rPr>
          <w:lang w:val="ru-RU"/>
        </w:rPr>
        <w:t>55/05, 71/05 – исправка, 101/07, 65/08, 16/11, 68/12 – УС</w:t>
      </w:r>
      <w:r w:rsidRPr="00DB56FE">
        <w:t>,</w:t>
      </w:r>
      <w:r w:rsidRPr="00DB56FE">
        <w:rPr>
          <w:lang w:val="ru-RU"/>
        </w:rPr>
        <w:t xml:space="preserve"> 72/12,</w:t>
      </w:r>
      <w:r w:rsidRPr="00DB56FE">
        <w:t xml:space="preserve"> 7/14 </w:t>
      </w:r>
      <w:r w:rsidRPr="00DB56FE">
        <w:rPr>
          <w:lang w:val="ru-RU"/>
        </w:rPr>
        <w:t xml:space="preserve">– УС, 44/14 и 30/18 </w:t>
      </w:r>
      <w:r w:rsidRPr="00DB56FE">
        <w:rPr>
          <w:lang w:val="sr-Cyrl-CS"/>
        </w:rPr>
        <w:t>– др. закон</w:t>
      </w:r>
      <w:r w:rsidRPr="00294F26">
        <w:rPr>
          <w:lang w:val="ru-RU"/>
        </w:rPr>
        <w:t>),</w:t>
      </w:r>
    </w:p>
    <w:p w14:paraId="2AF99E4D" w14:textId="77777777" w:rsidR="00991036" w:rsidRPr="00667159" w:rsidRDefault="00991036" w:rsidP="00991036">
      <w:pPr>
        <w:tabs>
          <w:tab w:val="left" w:pos="1440"/>
          <w:tab w:val="center" w:pos="7020"/>
        </w:tabs>
        <w:rPr>
          <w:lang w:val="sr-Cyrl-CS"/>
        </w:rPr>
      </w:pPr>
    </w:p>
    <w:p w14:paraId="453ACB03" w14:textId="77777777" w:rsidR="00991036" w:rsidRPr="00667159" w:rsidRDefault="00991036" w:rsidP="00991036">
      <w:pPr>
        <w:tabs>
          <w:tab w:val="left" w:pos="1440"/>
          <w:tab w:val="center" w:pos="7020"/>
        </w:tabs>
        <w:rPr>
          <w:lang w:val="sr-Cyrl-CS"/>
        </w:rPr>
      </w:pPr>
      <w:r w:rsidRPr="00667159">
        <w:rPr>
          <w:lang w:val="sr-Cyrl-CS"/>
        </w:rPr>
        <w:tab/>
        <w:t>Влада доноси</w:t>
      </w:r>
    </w:p>
    <w:p w14:paraId="7B8B0029" w14:textId="77777777" w:rsidR="00991036" w:rsidRPr="00667159" w:rsidRDefault="00991036" w:rsidP="00991036">
      <w:pPr>
        <w:tabs>
          <w:tab w:val="left" w:pos="1440"/>
          <w:tab w:val="center" w:pos="7020"/>
        </w:tabs>
        <w:rPr>
          <w:lang w:val="sr-Cyrl-CS"/>
        </w:rPr>
      </w:pPr>
    </w:p>
    <w:p w14:paraId="1E922F70" w14:textId="77777777" w:rsidR="00991036" w:rsidRPr="00667159" w:rsidRDefault="00991036" w:rsidP="00991036">
      <w:pPr>
        <w:tabs>
          <w:tab w:val="left" w:pos="1440"/>
          <w:tab w:val="center" w:pos="7020"/>
        </w:tabs>
        <w:rPr>
          <w:lang w:val="sr-Cyrl-CS"/>
        </w:rPr>
      </w:pPr>
    </w:p>
    <w:p w14:paraId="6932AFFB" w14:textId="77777777" w:rsidR="00991036" w:rsidRDefault="00991036" w:rsidP="00991036">
      <w:pPr>
        <w:pStyle w:val="NoSpacing"/>
        <w:jc w:val="center"/>
        <w:rPr>
          <w:b/>
          <w:bCs/>
        </w:rPr>
      </w:pPr>
      <w:r w:rsidRPr="00667159">
        <w:rPr>
          <w:b/>
          <w:bCs/>
          <w:lang w:val="sr-Cyrl-CS"/>
        </w:rPr>
        <w:t>Р Е Ш Е Њ Е</w:t>
      </w:r>
    </w:p>
    <w:p w14:paraId="58961749" w14:textId="77777777" w:rsidR="00991036" w:rsidRPr="00667159" w:rsidRDefault="00991036" w:rsidP="00991036">
      <w:pPr>
        <w:pStyle w:val="NoSpacing"/>
        <w:jc w:val="center"/>
        <w:rPr>
          <w:b/>
          <w:bCs/>
        </w:rPr>
      </w:pPr>
    </w:p>
    <w:p w14:paraId="110822F7" w14:textId="77777777" w:rsidR="00991036" w:rsidRPr="00667159" w:rsidRDefault="00991036" w:rsidP="00991036">
      <w:pPr>
        <w:pStyle w:val="NoSpacing"/>
        <w:jc w:val="center"/>
        <w:rPr>
          <w:b/>
          <w:bCs/>
          <w:lang w:val="sr-Cyrl-CS"/>
        </w:rPr>
      </w:pPr>
      <w:r w:rsidRPr="00667159">
        <w:rPr>
          <w:b/>
          <w:bCs/>
          <w:lang w:val="sr-Cyrl-CS"/>
        </w:rPr>
        <w:t>О РАЗРЕШЕЊУ ВРШИОЦА ДУЖНОСТИ ДИРЕКТОРА</w:t>
      </w:r>
    </w:p>
    <w:p w14:paraId="0032103D" w14:textId="77777777" w:rsidR="00991036" w:rsidRPr="00667159" w:rsidRDefault="00991036" w:rsidP="00991036">
      <w:pPr>
        <w:tabs>
          <w:tab w:val="left" w:pos="1440"/>
        </w:tabs>
        <w:jc w:val="center"/>
        <w:rPr>
          <w:b/>
          <w:lang w:val="sr-Cyrl-RS"/>
        </w:rPr>
      </w:pPr>
      <w:r w:rsidRPr="00667159">
        <w:rPr>
          <w:b/>
          <w:lang w:val="sr-Cyrl-RS"/>
        </w:rPr>
        <w:t>МУЗЕЈА НАИВНЕ И МАРГИНАЛНЕ УМЕТНОСТИ</w:t>
      </w:r>
    </w:p>
    <w:p w14:paraId="1BA5919C" w14:textId="77777777" w:rsidR="00991036" w:rsidRPr="00667159" w:rsidRDefault="00991036" w:rsidP="00991036">
      <w:pPr>
        <w:tabs>
          <w:tab w:val="left" w:pos="1440"/>
        </w:tabs>
        <w:jc w:val="center"/>
        <w:rPr>
          <w:b/>
          <w:lang w:val="sr-Cyrl-RS"/>
        </w:rPr>
      </w:pPr>
    </w:p>
    <w:p w14:paraId="39CFCFE9" w14:textId="77777777" w:rsidR="00991036" w:rsidRPr="00667159" w:rsidRDefault="00991036" w:rsidP="00991036">
      <w:pPr>
        <w:tabs>
          <w:tab w:val="left" w:pos="1440"/>
          <w:tab w:val="center" w:pos="7020"/>
        </w:tabs>
        <w:jc w:val="center"/>
        <w:rPr>
          <w:lang w:val="sr-Latn-CS"/>
        </w:rPr>
      </w:pPr>
      <w:r w:rsidRPr="00667159">
        <w:rPr>
          <w:lang w:val="sr-Latn-CS"/>
        </w:rPr>
        <w:t>I</w:t>
      </w:r>
    </w:p>
    <w:p w14:paraId="7467F562" w14:textId="77777777" w:rsidR="00991036" w:rsidRPr="00667159" w:rsidRDefault="00991036" w:rsidP="00991036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14:paraId="533DA557" w14:textId="77777777" w:rsidR="00991036" w:rsidRPr="00667159" w:rsidRDefault="00991036" w:rsidP="00991036">
      <w:pPr>
        <w:tabs>
          <w:tab w:val="left" w:pos="1440"/>
        </w:tabs>
        <w:ind w:right="-567"/>
        <w:rPr>
          <w:lang w:val="sr-Cyrl-CS"/>
        </w:rPr>
      </w:pPr>
      <w:r w:rsidRPr="00667159">
        <w:rPr>
          <w:lang w:val="sr-Cyrl-CS"/>
        </w:rPr>
        <w:tab/>
        <w:t>Разрешава се др Ивана Башичевић Антић дужности вршиоца дужности директора М</w:t>
      </w:r>
      <w:r w:rsidRPr="00667159">
        <w:rPr>
          <w:lang w:val="sr-Cyrl-RS"/>
        </w:rPr>
        <w:t>узеја наивне и маргиналне уметности</w:t>
      </w:r>
      <w:r w:rsidRPr="00667159">
        <w:rPr>
          <w:lang w:val="sr-Cyrl-CS"/>
        </w:rPr>
        <w:t>.</w:t>
      </w:r>
    </w:p>
    <w:p w14:paraId="7EFCD471" w14:textId="77777777" w:rsidR="00991036" w:rsidRPr="00667159" w:rsidRDefault="00991036" w:rsidP="00991036">
      <w:pPr>
        <w:tabs>
          <w:tab w:val="left" w:pos="1440"/>
        </w:tabs>
        <w:rPr>
          <w:lang w:val="sr-Cyrl-CS"/>
        </w:rPr>
      </w:pPr>
    </w:p>
    <w:p w14:paraId="446EEB16" w14:textId="77777777" w:rsidR="00991036" w:rsidRPr="00667159" w:rsidRDefault="00991036" w:rsidP="00991036">
      <w:pPr>
        <w:tabs>
          <w:tab w:val="left" w:pos="1440"/>
        </w:tabs>
        <w:jc w:val="center"/>
      </w:pPr>
      <w:r w:rsidRPr="00667159">
        <w:t>II</w:t>
      </w:r>
    </w:p>
    <w:p w14:paraId="6E3D8487" w14:textId="77777777" w:rsidR="00991036" w:rsidRPr="00667159" w:rsidRDefault="00991036" w:rsidP="00991036">
      <w:pPr>
        <w:tabs>
          <w:tab w:val="left" w:pos="1440"/>
        </w:tabs>
        <w:jc w:val="center"/>
        <w:rPr>
          <w:b/>
          <w:lang w:val="sr-Cyrl-CS"/>
        </w:rPr>
      </w:pPr>
    </w:p>
    <w:p w14:paraId="49123191" w14:textId="77777777" w:rsidR="00991036" w:rsidRPr="00667159" w:rsidRDefault="00991036" w:rsidP="00991036">
      <w:pPr>
        <w:tabs>
          <w:tab w:val="left" w:pos="1440"/>
        </w:tabs>
        <w:rPr>
          <w:lang w:val="sr-Cyrl-CS"/>
        </w:rPr>
      </w:pPr>
      <w:r w:rsidRPr="00667159">
        <w:rPr>
          <w:b/>
          <w:lang w:val="sr-Cyrl-CS"/>
        </w:rPr>
        <w:tab/>
      </w:r>
      <w:r w:rsidRPr="00667159">
        <w:rPr>
          <w:lang w:val="sr-Cyrl-CS"/>
        </w:rPr>
        <w:t>Ово решење објавити у „Службеном гласнику Републике Србије”.</w:t>
      </w:r>
    </w:p>
    <w:p w14:paraId="5A0471B3" w14:textId="77777777" w:rsidR="00991036" w:rsidRPr="00667159" w:rsidRDefault="00991036" w:rsidP="00991036">
      <w:pPr>
        <w:tabs>
          <w:tab w:val="left" w:pos="1440"/>
          <w:tab w:val="center" w:pos="7020"/>
        </w:tabs>
        <w:rPr>
          <w:lang w:val="sr-Cyrl-CS"/>
        </w:rPr>
      </w:pPr>
    </w:p>
    <w:p w14:paraId="778ABAB0" w14:textId="77777777" w:rsidR="00991036" w:rsidRPr="00667159" w:rsidRDefault="00991036" w:rsidP="00991036">
      <w:pPr>
        <w:tabs>
          <w:tab w:val="left" w:pos="1440"/>
          <w:tab w:val="center" w:pos="7020"/>
        </w:tabs>
        <w:rPr>
          <w:lang w:val="sr-Cyrl-CS"/>
        </w:rPr>
      </w:pPr>
    </w:p>
    <w:p w14:paraId="2028E9E6" w14:textId="77777777" w:rsidR="00991036" w:rsidRPr="001E3737" w:rsidRDefault="00991036" w:rsidP="00991036">
      <w:pPr>
        <w:ind w:right="-432"/>
        <w:rPr>
          <w:lang w:val="ru-RU"/>
        </w:rPr>
      </w:pPr>
      <w:r w:rsidRPr="001E3737">
        <w:rPr>
          <w:lang w:val="ru-RU"/>
        </w:rPr>
        <w:t>24 Број: 119-</w:t>
      </w:r>
      <w:r>
        <w:rPr>
          <w:lang w:val="ru-RU"/>
        </w:rPr>
        <w:t>1408</w:t>
      </w:r>
      <w:r w:rsidRPr="001E3737">
        <w:rPr>
          <w:lang w:val="ru-RU"/>
        </w:rPr>
        <w:t>/2022</w:t>
      </w:r>
    </w:p>
    <w:p w14:paraId="5CA1EF0D" w14:textId="77777777" w:rsidR="00991036" w:rsidRPr="00093B3F" w:rsidRDefault="00991036" w:rsidP="00991036">
      <w:pPr>
        <w:rPr>
          <w:lang w:val="sr-Cyrl-CS" w:eastAsia="sr-Cyrl-CS"/>
        </w:rPr>
      </w:pPr>
      <w:r w:rsidRPr="001E3737">
        <w:rPr>
          <w:lang w:val="sr-Cyrl-CS"/>
        </w:rPr>
        <w:t>У Београду,</w:t>
      </w:r>
      <w:r>
        <w:t xml:space="preserve"> 14</w:t>
      </w:r>
      <w:r w:rsidRPr="001E3737">
        <w:rPr>
          <w:lang w:val="sr-Cyrl-CS"/>
        </w:rPr>
        <w:t>. фебруара 2022. године</w:t>
      </w:r>
      <w:r w:rsidRPr="00093B3F">
        <w:rPr>
          <w:lang w:val="sr-Cyrl-CS" w:eastAsia="sr-Cyrl-CS"/>
        </w:rPr>
        <w:tab/>
        <w:t xml:space="preserve">  </w:t>
      </w:r>
    </w:p>
    <w:p w14:paraId="4B5C9F09" w14:textId="77777777" w:rsidR="00991036" w:rsidRPr="00093B3F" w:rsidRDefault="00991036" w:rsidP="00991036">
      <w:pPr>
        <w:tabs>
          <w:tab w:val="left" w:pos="2580"/>
        </w:tabs>
        <w:ind w:left="-426"/>
        <w:rPr>
          <w:b/>
          <w:lang w:val="sr-Cyrl-RS" w:eastAsia="sr-Cyrl-CS"/>
        </w:rPr>
      </w:pPr>
      <w:r>
        <w:rPr>
          <w:b/>
          <w:lang w:val="sr-Cyrl-RS" w:eastAsia="sr-Cyrl-CS"/>
        </w:rPr>
        <w:tab/>
      </w:r>
    </w:p>
    <w:p w14:paraId="3B4E09E4" w14:textId="77777777" w:rsidR="00991036" w:rsidRPr="00093B3F" w:rsidRDefault="00991036" w:rsidP="00991036">
      <w:pPr>
        <w:ind w:left="-426"/>
        <w:rPr>
          <w:b/>
          <w:lang w:val="sr-Cyrl-RS" w:eastAsia="sr-Cyrl-CS"/>
        </w:rPr>
      </w:pPr>
    </w:p>
    <w:p w14:paraId="3BDE3FB4" w14:textId="77777777" w:rsidR="00991036" w:rsidRPr="00093B3F" w:rsidRDefault="00991036" w:rsidP="00991036">
      <w:pPr>
        <w:ind w:left="-426"/>
        <w:rPr>
          <w:b/>
          <w:lang w:val="sr-Cyrl-RS" w:eastAsia="sr-Cyrl-CS"/>
        </w:rPr>
      </w:pPr>
    </w:p>
    <w:p w14:paraId="583EA7FE" w14:textId="77777777" w:rsidR="00991036" w:rsidRPr="00093B3F" w:rsidRDefault="00991036" w:rsidP="00991036">
      <w:pPr>
        <w:ind w:left="-426"/>
        <w:jc w:val="center"/>
        <w:rPr>
          <w:b/>
          <w:lang w:val="ru-RU" w:eastAsia="sr-Cyrl-CS"/>
        </w:rPr>
      </w:pPr>
      <w:r w:rsidRPr="00093B3F">
        <w:rPr>
          <w:b/>
          <w:lang w:val="ru-RU" w:eastAsia="sr-Cyrl-CS"/>
        </w:rPr>
        <w:t>В  Л  А  Д  А</w:t>
      </w:r>
    </w:p>
    <w:p w14:paraId="76BF9FAD" w14:textId="77777777" w:rsidR="00991036" w:rsidRPr="00093B3F" w:rsidRDefault="00991036" w:rsidP="00991036">
      <w:pPr>
        <w:tabs>
          <w:tab w:val="left" w:pos="900"/>
        </w:tabs>
        <w:ind w:left="-426"/>
        <w:jc w:val="center"/>
        <w:rPr>
          <w:b/>
          <w:lang w:val="ru-RU" w:eastAsia="sr-Cyrl-CS"/>
        </w:rPr>
      </w:pPr>
    </w:p>
    <w:p w14:paraId="305D98F9" w14:textId="77777777" w:rsidR="00991036" w:rsidRDefault="00991036" w:rsidP="009910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1036" w14:paraId="26B8BF4B" w14:textId="77777777" w:rsidTr="00C23597">
        <w:trPr>
          <w:jc w:val="center"/>
        </w:trPr>
        <w:tc>
          <w:tcPr>
            <w:tcW w:w="4360" w:type="dxa"/>
          </w:tcPr>
          <w:p w14:paraId="11C25C4E" w14:textId="77777777" w:rsidR="00991036" w:rsidRDefault="00991036" w:rsidP="00C2359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85BD9A0" w14:textId="77777777" w:rsidR="00991036" w:rsidRDefault="00991036" w:rsidP="00C23597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1036" w14:paraId="0A33DCDA" w14:textId="77777777" w:rsidTr="00C23597">
        <w:trPr>
          <w:jc w:val="center"/>
        </w:trPr>
        <w:tc>
          <w:tcPr>
            <w:tcW w:w="4360" w:type="dxa"/>
          </w:tcPr>
          <w:p w14:paraId="188F76DE" w14:textId="77777777" w:rsidR="00991036" w:rsidRDefault="00991036" w:rsidP="00C2359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CFD539" w14:textId="77777777" w:rsidR="00991036" w:rsidRDefault="00991036" w:rsidP="00C23597">
            <w:pPr>
              <w:tabs>
                <w:tab w:val="left" w:pos="900"/>
              </w:tabs>
            </w:pPr>
          </w:p>
        </w:tc>
      </w:tr>
      <w:tr w:rsidR="00991036" w14:paraId="5F9EE665" w14:textId="77777777" w:rsidTr="00C23597">
        <w:trPr>
          <w:jc w:val="center"/>
        </w:trPr>
        <w:tc>
          <w:tcPr>
            <w:tcW w:w="4360" w:type="dxa"/>
          </w:tcPr>
          <w:p w14:paraId="02AC5551" w14:textId="77777777" w:rsidR="00991036" w:rsidRDefault="00991036" w:rsidP="00C2359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851A7CB" w14:textId="77777777" w:rsidR="00991036" w:rsidRDefault="00991036" w:rsidP="00C23597">
            <w:pPr>
              <w:tabs>
                <w:tab w:val="left" w:pos="900"/>
              </w:tabs>
              <w:jc w:val="center"/>
            </w:pPr>
          </w:p>
        </w:tc>
      </w:tr>
      <w:tr w:rsidR="00991036" w14:paraId="31C57F63" w14:textId="77777777" w:rsidTr="00C23597">
        <w:trPr>
          <w:jc w:val="center"/>
        </w:trPr>
        <w:tc>
          <w:tcPr>
            <w:tcW w:w="4360" w:type="dxa"/>
          </w:tcPr>
          <w:p w14:paraId="6DF9A4C1" w14:textId="77777777" w:rsidR="00991036" w:rsidRDefault="00991036" w:rsidP="00C2359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D3267D1" w14:textId="77777777" w:rsidR="00991036" w:rsidRDefault="00991036" w:rsidP="00C23597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0B4D73B" w14:textId="77777777" w:rsidR="00991036" w:rsidRPr="00667159" w:rsidRDefault="00991036" w:rsidP="00991036">
      <w:pPr>
        <w:rPr>
          <w:lang w:val="sr-Cyrl-CS"/>
        </w:rPr>
        <w:sectPr w:rsidR="00991036" w:rsidRPr="00667159">
          <w:pgSz w:w="11907" w:h="16840"/>
          <w:pgMar w:top="1077" w:right="1701" w:bottom="1077" w:left="1701" w:header="709" w:footer="709" w:gutter="0"/>
          <w:cols w:space="720"/>
        </w:sectPr>
      </w:pPr>
    </w:p>
    <w:p w14:paraId="34B192E1" w14:textId="77777777" w:rsidR="00991036" w:rsidRDefault="00991036" w:rsidP="00991036">
      <w:pPr>
        <w:tabs>
          <w:tab w:val="left" w:pos="1440"/>
          <w:tab w:val="center" w:pos="7920"/>
        </w:tabs>
        <w:jc w:val="right"/>
      </w:pPr>
      <w:r>
        <w:rPr>
          <w:lang w:val="sr-Cyrl-CS"/>
        </w:rPr>
        <w:lastRenderedPageBreak/>
        <w:tab/>
      </w:r>
      <w:r>
        <w:rPr>
          <w:lang w:val="sr-Cyrl-CS"/>
        </w:rPr>
        <w:tab/>
      </w:r>
    </w:p>
    <w:p w14:paraId="1B5C8E2B" w14:textId="77777777" w:rsidR="00991036" w:rsidRPr="00076B09" w:rsidRDefault="00991036" w:rsidP="00991036">
      <w:pPr>
        <w:tabs>
          <w:tab w:val="left" w:pos="1440"/>
          <w:tab w:val="center" w:pos="7920"/>
        </w:tabs>
        <w:rPr>
          <w:sz w:val="21"/>
          <w:szCs w:val="21"/>
          <w:lang w:val="sr-Cyrl-CS"/>
        </w:rPr>
      </w:pPr>
    </w:p>
    <w:p w14:paraId="48C6D117" w14:textId="77777777" w:rsidR="00991036" w:rsidRDefault="00991036" w:rsidP="00991036">
      <w:pPr>
        <w:tabs>
          <w:tab w:val="left" w:pos="1440"/>
          <w:tab w:val="center" w:pos="7020"/>
        </w:tabs>
        <w:rPr>
          <w:lang w:val="sr-Cyrl-CS"/>
        </w:rPr>
      </w:pPr>
      <w:r w:rsidRPr="00076B09">
        <w:rPr>
          <w:sz w:val="21"/>
          <w:szCs w:val="21"/>
          <w:lang w:val="sr-Cyrl-CS"/>
        </w:rPr>
        <w:tab/>
      </w:r>
    </w:p>
    <w:p w14:paraId="0E5029CD" w14:textId="77777777" w:rsidR="00991036" w:rsidRDefault="00991036" w:rsidP="00991036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 xml:space="preserve">На основу члана 34. став 3. </w:t>
      </w:r>
      <w:r w:rsidRPr="00294F26">
        <w:rPr>
          <w:lang w:val="sr-Cyrl-CS"/>
        </w:rPr>
        <w:t>Закона о култури (</w:t>
      </w:r>
      <w:r w:rsidRPr="00294F26">
        <w:rPr>
          <w:lang w:val="sr-Latn-CS"/>
        </w:rPr>
        <w:t>„</w:t>
      </w:r>
      <w:r w:rsidRPr="00294F26">
        <w:rPr>
          <w:lang w:val="sr-Cyrl-CS"/>
        </w:rPr>
        <w:t xml:space="preserve">Службени гласник РС”, бр. </w:t>
      </w:r>
      <w:r w:rsidRPr="00615A2A">
        <w:rPr>
          <w:lang w:val="sr-Cyrl-CS"/>
        </w:rPr>
        <w:t>72/09, 13/16, 30/16 – исправка</w:t>
      </w:r>
      <w:r>
        <w:rPr>
          <w:lang w:val="sr-Cyrl-CS"/>
        </w:rPr>
        <w:t>,</w:t>
      </w:r>
      <w:r w:rsidRPr="00615A2A">
        <w:rPr>
          <w:lang w:val="sr-Cyrl-CS"/>
        </w:rPr>
        <w:t xml:space="preserve"> 6/20</w:t>
      </w:r>
      <w:r>
        <w:rPr>
          <w:lang w:val="sr-Cyrl-CS"/>
        </w:rPr>
        <w:t>, 47/21 и 78/21</w:t>
      </w:r>
      <w:r w:rsidRPr="00294F26">
        <w:rPr>
          <w:lang w:val="sr-Cyrl-CS"/>
        </w:rPr>
        <w:t>)</w:t>
      </w:r>
      <w:r w:rsidRPr="00294F26">
        <w:rPr>
          <w:lang w:val="ru-RU"/>
        </w:rPr>
        <w:t xml:space="preserve"> и члана 43. стaв 2. Зaконa о Влaди („Службени гласник РС”, бр. </w:t>
      </w:r>
      <w:r w:rsidRPr="00DB56FE">
        <w:rPr>
          <w:lang w:val="ru-RU"/>
        </w:rPr>
        <w:t>55/05, 71/05 – исправка, 101/07, 65/08, 16/11, 68/12 – УС</w:t>
      </w:r>
      <w:r w:rsidRPr="00DB56FE">
        <w:t>,</w:t>
      </w:r>
      <w:r w:rsidRPr="00DB56FE">
        <w:rPr>
          <w:lang w:val="ru-RU"/>
        </w:rPr>
        <w:t xml:space="preserve"> 72/12,</w:t>
      </w:r>
      <w:r w:rsidRPr="00DB56FE">
        <w:t xml:space="preserve"> 7/14 </w:t>
      </w:r>
      <w:r w:rsidRPr="00DB56FE">
        <w:rPr>
          <w:lang w:val="ru-RU"/>
        </w:rPr>
        <w:t xml:space="preserve">– УС, 44/14 и 30/18 </w:t>
      </w:r>
      <w:r w:rsidRPr="00DB56FE">
        <w:rPr>
          <w:lang w:val="sr-Cyrl-CS"/>
        </w:rPr>
        <w:t>– др. закон</w:t>
      </w:r>
      <w:r w:rsidRPr="00294F26">
        <w:rPr>
          <w:lang w:val="ru-RU"/>
        </w:rPr>
        <w:t>),</w:t>
      </w:r>
    </w:p>
    <w:p w14:paraId="34604F60" w14:textId="77777777" w:rsidR="00991036" w:rsidRDefault="00991036" w:rsidP="00991036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</w:r>
    </w:p>
    <w:p w14:paraId="6DD1EEAA" w14:textId="77777777" w:rsidR="00991036" w:rsidRDefault="00991036" w:rsidP="00991036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>Влада доноси</w:t>
      </w:r>
    </w:p>
    <w:p w14:paraId="29BDD2F7" w14:textId="77777777" w:rsidR="00991036" w:rsidRDefault="00991036" w:rsidP="00991036">
      <w:pPr>
        <w:tabs>
          <w:tab w:val="left" w:pos="1440"/>
          <w:tab w:val="center" w:pos="7020"/>
        </w:tabs>
        <w:rPr>
          <w:lang w:val="sr-Cyrl-CS"/>
        </w:rPr>
      </w:pPr>
    </w:p>
    <w:p w14:paraId="72531416" w14:textId="77777777" w:rsidR="00991036" w:rsidRDefault="00991036" w:rsidP="00991036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8367F55" w14:textId="77777777" w:rsidR="00991036" w:rsidRDefault="00991036" w:rsidP="00991036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14:paraId="5DBFDD15" w14:textId="77777777" w:rsidR="00991036" w:rsidRDefault="00991036" w:rsidP="00991036">
      <w:pPr>
        <w:tabs>
          <w:tab w:val="left" w:pos="0"/>
        </w:tabs>
        <w:jc w:val="center"/>
        <w:rPr>
          <w:b/>
          <w:lang w:val="ru-RU"/>
        </w:rPr>
      </w:pPr>
      <w:r>
        <w:rPr>
          <w:b/>
          <w:lang w:val="sr-Cyrl-CS"/>
        </w:rPr>
        <w:t>О ИМЕНОВАЊУ ДИРЕКТОРА М</w:t>
      </w:r>
      <w:r>
        <w:rPr>
          <w:b/>
          <w:lang w:val="ru-RU"/>
        </w:rPr>
        <w:t>УЗЕЈА НАИВНЕ И МАРГИНАЛНЕ УМЕТНОСТИ</w:t>
      </w:r>
    </w:p>
    <w:p w14:paraId="24915C8D" w14:textId="77777777" w:rsidR="00991036" w:rsidRDefault="00991036" w:rsidP="00991036">
      <w:pPr>
        <w:tabs>
          <w:tab w:val="left" w:pos="1080"/>
          <w:tab w:val="left" w:pos="1440"/>
          <w:tab w:val="center" w:pos="7020"/>
        </w:tabs>
        <w:jc w:val="center"/>
        <w:rPr>
          <w:b/>
          <w:bCs/>
        </w:rPr>
      </w:pPr>
    </w:p>
    <w:p w14:paraId="7798529A" w14:textId="77777777" w:rsidR="00991036" w:rsidRPr="00076B09" w:rsidRDefault="00991036" w:rsidP="00991036">
      <w:pPr>
        <w:tabs>
          <w:tab w:val="left" w:pos="1080"/>
          <w:tab w:val="left" w:pos="1440"/>
          <w:tab w:val="center" w:pos="7020"/>
        </w:tabs>
        <w:jc w:val="center"/>
        <w:rPr>
          <w:lang w:val="sr-Cyrl-RS"/>
        </w:rPr>
      </w:pPr>
      <w:r w:rsidRPr="00076B09">
        <w:rPr>
          <w:lang w:val="sr-Latn-CS"/>
        </w:rPr>
        <w:t>I</w:t>
      </w:r>
    </w:p>
    <w:p w14:paraId="29A5E5CB" w14:textId="77777777" w:rsidR="00991036" w:rsidRPr="00076B09" w:rsidRDefault="00991036" w:rsidP="00991036">
      <w:pPr>
        <w:tabs>
          <w:tab w:val="left" w:pos="1080"/>
          <w:tab w:val="left" w:pos="1440"/>
          <w:tab w:val="center" w:pos="7020"/>
        </w:tabs>
        <w:jc w:val="center"/>
        <w:rPr>
          <w:b/>
          <w:lang w:val="sr-Cyrl-RS"/>
        </w:rPr>
      </w:pPr>
    </w:p>
    <w:p w14:paraId="5C6D5C5C" w14:textId="77777777" w:rsidR="00991036" w:rsidRDefault="00991036" w:rsidP="00991036">
      <w:pPr>
        <w:tabs>
          <w:tab w:val="left" w:pos="1080"/>
          <w:tab w:val="left" w:pos="1440"/>
          <w:tab w:val="center" w:pos="7020"/>
        </w:tabs>
        <w:rPr>
          <w:lang w:val="sr-Cyrl-CS"/>
        </w:rPr>
      </w:pPr>
      <w:r>
        <w:rPr>
          <w:b/>
          <w:lang w:val="sr-Cyrl-CS"/>
        </w:rPr>
        <w:tab/>
      </w:r>
      <w:r>
        <w:rPr>
          <w:lang w:val="sr-Cyrl-CS"/>
        </w:rPr>
        <w:tab/>
        <w:t>Именује се др Ивана Башичевић Антић за директора М</w:t>
      </w:r>
      <w:r>
        <w:rPr>
          <w:lang w:val="ru-RU"/>
        </w:rPr>
        <w:t>узеја наивне и маргиналне уметности</w:t>
      </w:r>
      <w:r>
        <w:rPr>
          <w:lang w:val="sr-Cyrl-CS"/>
        </w:rPr>
        <w:t>.</w:t>
      </w:r>
    </w:p>
    <w:p w14:paraId="6A7D176D" w14:textId="77777777" w:rsidR="00991036" w:rsidRDefault="00991036" w:rsidP="00991036">
      <w:pPr>
        <w:tabs>
          <w:tab w:val="left" w:pos="1080"/>
          <w:tab w:val="left" w:pos="1440"/>
          <w:tab w:val="center" w:pos="7020"/>
        </w:tabs>
        <w:rPr>
          <w:b/>
        </w:rPr>
      </w:pPr>
    </w:p>
    <w:p w14:paraId="5BF8A0EA" w14:textId="77777777" w:rsidR="00991036" w:rsidRPr="00076B09" w:rsidRDefault="00991036" w:rsidP="00991036">
      <w:pPr>
        <w:tabs>
          <w:tab w:val="left" w:pos="1440"/>
          <w:tab w:val="left" w:pos="1620"/>
          <w:tab w:val="center" w:pos="7020"/>
        </w:tabs>
        <w:jc w:val="center"/>
        <w:rPr>
          <w:lang w:val="sr-Cyrl-RS"/>
        </w:rPr>
      </w:pPr>
      <w:r w:rsidRPr="00076B09">
        <w:rPr>
          <w:lang w:val="sr-Latn-CS"/>
        </w:rPr>
        <w:t>II</w:t>
      </w:r>
    </w:p>
    <w:p w14:paraId="6C42158F" w14:textId="77777777" w:rsidR="00991036" w:rsidRPr="00076B09" w:rsidRDefault="00991036" w:rsidP="00991036">
      <w:pPr>
        <w:tabs>
          <w:tab w:val="left" w:pos="1440"/>
          <w:tab w:val="left" w:pos="1620"/>
          <w:tab w:val="center" w:pos="7020"/>
        </w:tabs>
        <w:jc w:val="center"/>
        <w:rPr>
          <w:b/>
          <w:lang w:val="sr-Cyrl-RS"/>
        </w:rPr>
      </w:pPr>
    </w:p>
    <w:p w14:paraId="3E420603" w14:textId="77777777" w:rsidR="00991036" w:rsidRDefault="00991036" w:rsidP="00991036">
      <w:pPr>
        <w:tabs>
          <w:tab w:val="left" w:pos="1080"/>
          <w:tab w:val="left" w:pos="1440"/>
          <w:tab w:val="left" w:pos="1620"/>
          <w:tab w:val="center" w:pos="7020"/>
        </w:tabs>
        <w:rPr>
          <w:lang w:val="sr-Cyrl-CS"/>
        </w:rPr>
      </w:pPr>
      <w:r>
        <w:rPr>
          <w:lang w:val="sr-Latn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5ED6CB2" w14:textId="77777777" w:rsidR="00991036" w:rsidRDefault="00991036" w:rsidP="00991036">
      <w:pPr>
        <w:tabs>
          <w:tab w:val="center" w:pos="1980"/>
        </w:tabs>
        <w:rPr>
          <w:lang w:val="sr-Cyrl-CS"/>
        </w:rPr>
      </w:pPr>
    </w:p>
    <w:p w14:paraId="006FA6B5" w14:textId="77777777" w:rsidR="00991036" w:rsidRDefault="00991036" w:rsidP="00991036">
      <w:pPr>
        <w:tabs>
          <w:tab w:val="center" w:pos="1980"/>
        </w:tabs>
        <w:rPr>
          <w:lang w:val="sr-Cyrl-CS"/>
        </w:rPr>
      </w:pPr>
    </w:p>
    <w:p w14:paraId="565B3084" w14:textId="77777777" w:rsidR="00991036" w:rsidRPr="001E3737" w:rsidRDefault="00991036" w:rsidP="00991036">
      <w:pPr>
        <w:ind w:right="-432"/>
        <w:rPr>
          <w:lang w:val="ru-RU"/>
        </w:rPr>
      </w:pPr>
      <w:r w:rsidRPr="001E3737">
        <w:rPr>
          <w:lang w:val="ru-RU"/>
        </w:rPr>
        <w:t>24 Број: 119-</w:t>
      </w:r>
      <w:r>
        <w:rPr>
          <w:lang w:val="ru-RU"/>
        </w:rPr>
        <w:t>1409</w:t>
      </w:r>
      <w:r w:rsidRPr="001E3737">
        <w:rPr>
          <w:lang w:val="ru-RU"/>
        </w:rPr>
        <w:t>/2022</w:t>
      </w:r>
    </w:p>
    <w:p w14:paraId="03610BBA" w14:textId="77777777" w:rsidR="00991036" w:rsidRPr="00093B3F" w:rsidRDefault="00991036" w:rsidP="00991036">
      <w:pPr>
        <w:rPr>
          <w:lang w:val="sr-Cyrl-CS" w:eastAsia="sr-Cyrl-CS"/>
        </w:rPr>
      </w:pPr>
      <w:r w:rsidRPr="001E3737">
        <w:rPr>
          <w:lang w:val="sr-Cyrl-CS"/>
        </w:rPr>
        <w:t>У Београду,</w:t>
      </w:r>
      <w:r>
        <w:t xml:space="preserve"> 14</w:t>
      </w:r>
      <w:r w:rsidRPr="001E3737">
        <w:rPr>
          <w:lang w:val="sr-Cyrl-CS"/>
        </w:rPr>
        <w:t>. фебруара 2022. године</w:t>
      </w:r>
      <w:r w:rsidRPr="00093B3F">
        <w:rPr>
          <w:lang w:val="sr-Cyrl-CS" w:eastAsia="sr-Cyrl-CS"/>
        </w:rPr>
        <w:tab/>
        <w:t xml:space="preserve">  </w:t>
      </w:r>
    </w:p>
    <w:p w14:paraId="3D0BA05C" w14:textId="77777777" w:rsidR="00991036" w:rsidRPr="00093B3F" w:rsidRDefault="00991036" w:rsidP="00991036">
      <w:pPr>
        <w:tabs>
          <w:tab w:val="left" w:pos="2580"/>
        </w:tabs>
        <w:ind w:left="-426"/>
        <w:rPr>
          <w:b/>
          <w:lang w:val="sr-Cyrl-RS" w:eastAsia="sr-Cyrl-CS"/>
        </w:rPr>
      </w:pPr>
      <w:r>
        <w:rPr>
          <w:b/>
          <w:lang w:val="sr-Cyrl-RS" w:eastAsia="sr-Cyrl-CS"/>
        </w:rPr>
        <w:tab/>
      </w:r>
    </w:p>
    <w:p w14:paraId="0213AF56" w14:textId="77777777" w:rsidR="00991036" w:rsidRPr="00093B3F" w:rsidRDefault="00991036" w:rsidP="00991036">
      <w:pPr>
        <w:ind w:left="-426"/>
        <w:rPr>
          <w:b/>
          <w:lang w:val="sr-Cyrl-RS" w:eastAsia="sr-Cyrl-CS"/>
        </w:rPr>
      </w:pPr>
    </w:p>
    <w:p w14:paraId="483A156A" w14:textId="77777777" w:rsidR="00991036" w:rsidRPr="00093B3F" w:rsidRDefault="00991036" w:rsidP="00991036">
      <w:pPr>
        <w:ind w:left="-426"/>
        <w:rPr>
          <w:b/>
          <w:lang w:val="sr-Cyrl-RS" w:eastAsia="sr-Cyrl-CS"/>
        </w:rPr>
      </w:pPr>
    </w:p>
    <w:p w14:paraId="77544C90" w14:textId="77777777" w:rsidR="00991036" w:rsidRPr="00093B3F" w:rsidRDefault="00991036" w:rsidP="00991036">
      <w:pPr>
        <w:ind w:left="-426"/>
        <w:jc w:val="center"/>
        <w:rPr>
          <w:b/>
          <w:lang w:val="ru-RU" w:eastAsia="sr-Cyrl-CS"/>
        </w:rPr>
      </w:pPr>
      <w:r w:rsidRPr="00093B3F">
        <w:rPr>
          <w:b/>
          <w:lang w:val="ru-RU" w:eastAsia="sr-Cyrl-CS"/>
        </w:rPr>
        <w:t>В  Л  А  Д  А</w:t>
      </w:r>
    </w:p>
    <w:p w14:paraId="780A24F9" w14:textId="77777777" w:rsidR="00991036" w:rsidRPr="00093B3F" w:rsidRDefault="00991036" w:rsidP="00991036">
      <w:pPr>
        <w:tabs>
          <w:tab w:val="left" w:pos="900"/>
        </w:tabs>
        <w:ind w:left="-426"/>
        <w:jc w:val="center"/>
        <w:rPr>
          <w:b/>
          <w:lang w:val="ru-RU" w:eastAsia="sr-Cyrl-CS"/>
        </w:rPr>
      </w:pPr>
    </w:p>
    <w:p w14:paraId="38395D9E" w14:textId="77777777" w:rsidR="00991036" w:rsidRDefault="00991036" w:rsidP="009910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1036" w14:paraId="617C31BB" w14:textId="77777777" w:rsidTr="00C23597">
        <w:trPr>
          <w:jc w:val="center"/>
        </w:trPr>
        <w:tc>
          <w:tcPr>
            <w:tcW w:w="4360" w:type="dxa"/>
          </w:tcPr>
          <w:p w14:paraId="0BC9454D" w14:textId="77777777" w:rsidR="00991036" w:rsidRDefault="00991036" w:rsidP="00C2359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37458B7" w14:textId="77777777" w:rsidR="00991036" w:rsidRDefault="00991036" w:rsidP="00C23597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1036" w14:paraId="59CBE136" w14:textId="77777777" w:rsidTr="00C23597">
        <w:trPr>
          <w:jc w:val="center"/>
        </w:trPr>
        <w:tc>
          <w:tcPr>
            <w:tcW w:w="4360" w:type="dxa"/>
          </w:tcPr>
          <w:p w14:paraId="748CB72F" w14:textId="77777777" w:rsidR="00991036" w:rsidRDefault="00991036" w:rsidP="00C2359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5C87A0" w14:textId="77777777" w:rsidR="00991036" w:rsidRDefault="00991036" w:rsidP="00C23597">
            <w:pPr>
              <w:tabs>
                <w:tab w:val="left" w:pos="900"/>
              </w:tabs>
            </w:pPr>
          </w:p>
        </w:tc>
      </w:tr>
      <w:tr w:rsidR="00991036" w14:paraId="19DFF496" w14:textId="77777777" w:rsidTr="00C23597">
        <w:trPr>
          <w:jc w:val="center"/>
        </w:trPr>
        <w:tc>
          <w:tcPr>
            <w:tcW w:w="4360" w:type="dxa"/>
          </w:tcPr>
          <w:p w14:paraId="7D8BB785" w14:textId="77777777" w:rsidR="00991036" w:rsidRDefault="00991036" w:rsidP="00C2359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40C6086" w14:textId="77777777" w:rsidR="00991036" w:rsidRDefault="00991036" w:rsidP="00C23597">
            <w:pPr>
              <w:tabs>
                <w:tab w:val="left" w:pos="900"/>
              </w:tabs>
              <w:jc w:val="center"/>
            </w:pPr>
          </w:p>
        </w:tc>
      </w:tr>
      <w:tr w:rsidR="00991036" w14:paraId="1E38BD19" w14:textId="77777777" w:rsidTr="00C23597">
        <w:trPr>
          <w:jc w:val="center"/>
        </w:trPr>
        <w:tc>
          <w:tcPr>
            <w:tcW w:w="4360" w:type="dxa"/>
          </w:tcPr>
          <w:p w14:paraId="3FB6D45E" w14:textId="77777777" w:rsidR="00991036" w:rsidRDefault="00991036" w:rsidP="00C2359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3FDE4A0" w14:textId="77777777" w:rsidR="00991036" w:rsidRDefault="00991036" w:rsidP="00C23597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1BB1BF0" w14:textId="77777777" w:rsidR="00991036" w:rsidRDefault="00991036" w:rsidP="00991036">
      <w:pPr>
        <w:ind w:left="-426" w:right="70"/>
        <w:rPr>
          <w:lang w:val="sr-Cyrl-CS"/>
        </w:rPr>
      </w:pPr>
    </w:p>
    <w:p w14:paraId="022B6DFB" w14:textId="77777777" w:rsidR="006956A1" w:rsidRPr="000F0A97" w:rsidRDefault="006956A1" w:rsidP="00991036">
      <w:pPr>
        <w:tabs>
          <w:tab w:val="left" w:pos="1440"/>
          <w:tab w:val="center" w:pos="7020"/>
        </w:tabs>
      </w:pPr>
    </w:p>
    <w:sectPr w:rsidR="006956A1" w:rsidRPr="000F0A97" w:rsidSect="00991036">
      <w:pgSz w:w="12240" w:h="15840"/>
      <w:pgMar w:top="851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C DzComm">
    <w:altName w:val="Impact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63A59"/>
    <w:multiLevelType w:val="hybridMultilevel"/>
    <w:tmpl w:val="31107BE8"/>
    <w:lvl w:ilvl="0" w:tplc="3FFACC38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2E2DAE"/>
    <w:multiLevelType w:val="hybridMultilevel"/>
    <w:tmpl w:val="976C8F3A"/>
    <w:lvl w:ilvl="0" w:tplc="99FCF6E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FE50BE"/>
    <w:multiLevelType w:val="hybridMultilevel"/>
    <w:tmpl w:val="4F560F2E"/>
    <w:lvl w:ilvl="0" w:tplc="F034A5D4">
      <w:start w:val="1"/>
      <w:numFmt w:val="decimal"/>
      <w:lvlText w:val="%1."/>
      <w:lvlJc w:val="left"/>
      <w:pPr>
        <w:ind w:left="1080" w:hanging="360"/>
      </w:pPr>
    </w:lvl>
    <w:lvl w:ilvl="1" w:tplc="0C000019">
      <w:start w:val="1"/>
      <w:numFmt w:val="lowerLetter"/>
      <w:lvlText w:val="%2."/>
      <w:lvlJc w:val="left"/>
      <w:pPr>
        <w:ind w:left="1800" w:hanging="360"/>
      </w:pPr>
    </w:lvl>
    <w:lvl w:ilvl="2" w:tplc="0C00001B">
      <w:start w:val="1"/>
      <w:numFmt w:val="lowerRoman"/>
      <w:lvlText w:val="%3."/>
      <w:lvlJc w:val="right"/>
      <w:pPr>
        <w:ind w:left="2520" w:hanging="180"/>
      </w:pPr>
    </w:lvl>
    <w:lvl w:ilvl="3" w:tplc="0C00000F">
      <w:start w:val="1"/>
      <w:numFmt w:val="decimal"/>
      <w:lvlText w:val="%4."/>
      <w:lvlJc w:val="left"/>
      <w:pPr>
        <w:ind w:left="3240" w:hanging="360"/>
      </w:pPr>
    </w:lvl>
    <w:lvl w:ilvl="4" w:tplc="0C000019">
      <w:start w:val="1"/>
      <w:numFmt w:val="lowerLetter"/>
      <w:lvlText w:val="%5."/>
      <w:lvlJc w:val="left"/>
      <w:pPr>
        <w:ind w:left="3960" w:hanging="360"/>
      </w:pPr>
    </w:lvl>
    <w:lvl w:ilvl="5" w:tplc="0C00001B">
      <w:start w:val="1"/>
      <w:numFmt w:val="lowerRoman"/>
      <w:lvlText w:val="%6."/>
      <w:lvlJc w:val="right"/>
      <w:pPr>
        <w:ind w:left="4680" w:hanging="180"/>
      </w:pPr>
    </w:lvl>
    <w:lvl w:ilvl="6" w:tplc="0C00000F">
      <w:start w:val="1"/>
      <w:numFmt w:val="decimal"/>
      <w:lvlText w:val="%7."/>
      <w:lvlJc w:val="left"/>
      <w:pPr>
        <w:ind w:left="5400" w:hanging="360"/>
      </w:pPr>
    </w:lvl>
    <w:lvl w:ilvl="7" w:tplc="0C000019">
      <w:start w:val="1"/>
      <w:numFmt w:val="lowerLetter"/>
      <w:lvlText w:val="%8."/>
      <w:lvlJc w:val="left"/>
      <w:pPr>
        <w:ind w:left="6120" w:hanging="360"/>
      </w:pPr>
    </w:lvl>
    <w:lvl w:ilvl="8" w:tplc="0C00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625470"/>
    <w:multiLevelType w:val="hybridMultilevel"/>
    <w:tmpl w:val="68281C36"/>
    <w:lvl w:ilvl="0" w:tplc="52A8867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9B30AE"/>
    <w:multiLevelType w:val="hybridMultilevel"/>
    <w:tmpl w:val="66C8A4B2"/>
    <w:lvl w:ilvl="0" w:tplc="09C2D92E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736507"/>
    <w:multiLevelType w:val="hybridMultilevel"/>
    <w:tmpl w:val="94305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B0E94"/>
    <w:multiLevelType w:val="hybridMultilevel"/>
    <w:tmpl w:val="694E5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F1787"/>
    <w:multiLevelType w:val="hybridMultilevel"/>
    <w:tmpl w:val="79A63434"/>
    <w:lvl w:ilvl="0" w:tplc="3D74D3B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D658AA"/>
    <w:multiLevelType w:val="hybridMultilevel"/>
    <w:tmpl w:val="42087EA8"/>
    <w:lvl w:ilvl="0" w:tplc="9CFA9FEA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E044B"/>
    <w:multiLevelType w:val="hybridMultilevel"/>
    <w:tmpl w:val="AC282C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E0B60"/>
    <w:multiLevelType w:val="hybridMultilevel"/>
    <w:tmpl w:val="CFE64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D83E32"/>
    <w:multiLevelType w:val="hybridMultilevel"/>
    <w:tmpl w:val="EA1A9DE8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8C1F71"/>
    <w:multiLevelType w:val="hybridMultilevel"/>
    <w:tmpl w:val="EBD6022E"/>
    <w:lvl w:ilvl="0" w:tplc="FBA0B0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0E705B"/>
    <w:multiLevelType w:val="hybridMultilevel"/>
    <w:tmpl w:val="37F8A640"/>
    <w:lvl w:ilvl="0" w:tplc="E2346A0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4B36F15"/>
    <w:multiLevelType w:val="hybridMultilevel"/>
    <w:tmpl w:val="D6CCDD4C"/>
    <w:lvl w:ilvl="0" w:tplc="FD64B2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73290F"/>
    <w:multiLevelType w:val="hybridMultilevel"/>
    <w:tmpl w:val="6E785A20"/>
    <w:lvl w:ilvl="0" w:tplc="FFDC2ED0">
      <w:start w:val="1"/>
      <w:numFmt w:val="decimal"/>
      <w:lvlText w:val="%1."/>
      <w:lvlJc w:val="left"/>
      <w:pPr>
        <w:ind w:left="1380" w:hanging="360"/>
      </w:pPr>
    </w:lvl>
    <w:lvl w:ilvl="1" w:tplc="0C000019">
      <w:start w:val="1"/>
      <w:numFmt w:val="lowerLetter"/>
      <w:lvlText w:val="%2."/>
      <w:lvlJc w:val="left"/>
      <w:pPr>
        <w:ind w:left="2100" w:hanging="360"/>
      </w:pPr>
    </w:lvl>
    <w:lvl w:ilvl="2" w:tplc="0C00001B">
      <w:start w:val="1"/>
      <w:numFmt w:val="lowerRoman"/>
      <w:lvlText w:val="%3."/>
      <w:lvlJc w:val="right"/>
      <w:pPr>
        <w:ind w:left="2820" w:hanging="180"/>
      </w:pPr>
    </w:lvl>
    <w:lvl w:ilvl="3" w:tplc="0C00000F">
      <w:start w:val="1"/>
      <w:numFmt w:val="decimal"/>
      <w:lvlText w:val="%4."/>
      <w:lvlJc w:val="left"/>
      <w:pPr>
        <w:ind w:left="3540" w:hanging="360"/>
      </w:pPr>
    </w:lvl>
    <w:lvl w:ilvl="4" w:tplc="0C000019">
      <w:start w:val="1"/>
      <w:numFmt w:val="lowerLetter"/>
      <w:lvlText w:val="%5."/>
      <w:lvlJc w:val="left"/>
      <w:pPr>
        <w:ind w:left="4260" w:hanging="360"/>
      </w:pPr>
    </w:lvl>
    <w:lvl w:ilvl="5" w:tplc="0C00001B">
      <w:start w:val="1"/>
      <w:numFmt w:val="lowerRoman"/>
      <w:lvlText w:val="%6."/>
      <w:lvlJc w:val="right"/>
      <w:pPr>
        <w:ind w:left="4980" w:hanging="180"/>
      </w:pPr>
    </w:lvl>
    <w:lvl w:ilvl="6" w:tplc="0C00000F">
      <w:start w:val="1"/>
      <w:numFmt w:val="decimal"/>
      <w:lvlText w:val="%7."/>
      <w:lvlJc w:val="left"/>
      <w:pPr>
        <w:ind w:left="5700" w:hanging="360"/>
      </w:pPr>
    </w:lvl>
    <w:lvl w:ilvl="7" w:tplc="0C000019">
      <w:start w:val="1"/>
      <w:numFmt w:val="lowerLetter"/>
      <w:lvlText w:val="%8."/>
      <w:lvlJc w:val="left"/>
      <w:pPr>
        <w:ind w:left="6420" w:hanging="360"/>
      </w:pPr>
    </w:lvl>
    <w:lvl w:ilvl="8" w:tplc="0C00001B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3A8253C0"/>
    <w:multiLevelType w:val="hybridMultilevel"/>
    <w:tmpl w:val="44446BE6"/>
    <w:lvl w:ilvl="0" w:tplc="1BB69B6E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C0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DD84370"/>
    <w:multiLevelType w:val="hybridMultilevel"/>
    <w:tmpl w:val="4A82AAD4"/>
    <w:lvl w:ilvl="0" w:tplc="345AB2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9B31D1"/>
    <w:multiLevelType w:val="hybridMultilevel"/>
    <w:tmpl w:val="93EC7132"/>
    <w:lvl w:ilvl="0" w:tplc="DE64411E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492B29B3"/>
    <w:multiLevelType w:val="hybridMultilevel"/>
    <w:tmpl w:val="6504CE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A76CD0"/>
    <w:multiLevelType w:val="hybridMultilevel"/>
    <w:tmpl w:val="FC5E2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3B0495"/>
    <w:multiLevelType w:val="hybridMultilevel"/>
    <w:tmpl w:val="BF8E4982"/>
    <w:lvl w:ilvl="0" w:tplc="39BEB02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8A12F9A"/>
    <w:multiLevelType w:val="hybridMultilevel"/>
    <w:tmpl w:val="5FBE7F58"/>
    <w:lvl w:ilvl="0" w:tplc="A5E6047C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6B2A6FFE"/>
    <w:multiLevelType w:val="hybridMultilevel"/>
    <w:tmpl w:val="8DD259B6"/>
    <w:lvl w:ilvl="0" w:tplc="291C7E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003B4"/>
    <w:multiLevelType w:val="hybridMultilevel"/>
    <w:tmpl w:val="749C0572"/>
    <w:lvl w:ilvl="0" w:tplc="0C00000F">
      <w:start w:val="1"/>
      <w:numFmt w:val="decimal"/>
      <w:lvlText w:val="%1."/>
      <w:lvlJc w:val="left"/>
      <w:pPr>
        <w:ind w:left="720" w:hanging="360"/>
      </w:pPr>
    </w:lvl>
    <w:lvl w:ilvl="1" w:tplc="0C000019">
      <w:start w:val="1"/>
      <w:numFmt w:val="lowerLetter"/>
      <w:lvlText w:val="%2."/>
      <w:lvlJc w:val="left"/>
      <w:pPr>
        <w:ind w:left="1440" w:hanging="360"/>
      </w:pPr>
    </w:lvl>
    <w:lvl w:ilvl="2" w:tplc="0C00001B">
      <w:start w:val="1"/>
      <w:numFmt w:val="lowerRoman"/>
      <w:lvlText w:val="%3."/>
      <w:lvlJc w:val="right"/>
      <w:pPr>
        <w:ind w:left="2160" w:hanging="180"/>
      </w:pPr>
    </w:lvl>
    <w:lvl w:ilvl="3" w:tplc="0C00000F">
      <w:start w:val="1"/>
      <w:numFmt w:val="decimal"/>
      <w:lvlText w:val="%4."/>
      <w:lvlJc w:val="left"/>
      <w:pPr>
        <w:ind w:left="2880" w:hanging="360"/>
      </w:pPr>
    </w:lvl>
    <w:lvl w:ilvl="4" w:tplc="0C000019">
      <w:start w:val="1"/>
      <w:numFmt w:val="lowerLetter"/>
      <w:lvlText w:val="%5."/>
      <w:lvlJc w:val="left"/>
      <w:pPr>
        <w:ind w:left="3600" w:hanging="360"/>
      </w:pPr>
    </w:lvl>
    <w:lvl w:ilvl="5" w:tplc="0C00001B">
      <w:start w:val="1"/>
      <w:numFmt w:val="lowerRoman"/>
      <w:lvlText w:val="%6."/>
      <w:lvlJc w:val="right"/>
      <w:pPr>
        <w:ind w:left="4320" w:hanging="180"/>
      </w:pPr>
    </w:lvl>
    <w:lvl w:ilvl="6" w:tplc="0C00000F">
      <w:start w:val="1"/>
      <w:numFmt w:val="decimal"/>
      <w:lvlText w:val="%7."/>
      <w:lvlJc w:val="left"/>
      <w:pPr>
        <w:ind w:left="5040" w:hanging="360"/>
      </w:pPr>
    </w:lvl>
    <w:lvl w:ilvl="7" w:tplc="0C000019">
      <w:start w:val="1"/>
      <w:numFmt w:val="lowerLetter"/>
      <w:lvlText w:val="%8."/>
      <w:lvlJc w:val="left"/>
      <w:pPr>
        <w:ind w:left="5760" w:hanging="360"/>
      </w:pPr>
    </w:lvl>
    <w:lvl w:ilvl="8" w:tplc="0C00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A70BB6"/>
    <w:multiLevelType w:val="hybridMultilevel"/>
    <w:tmpl w:val="43BC164C"/>
    <w:lvl w:ilvl="0" w:tplc="395E5842">
      <w:start w:val="1"/>
      <w:numFmt w:val="decimal"/>
      <w:lvlText w:val="%1."/>
      <w:lvlJc w:val="left"/>
      <w:pPr>
        <w:ind w:left="4755" w:hanging="360"/>
      </w:pPr>
    </w:lvl>
    <w:lvl w:ilvl="1" w:tplc="04090019">
      <w:start w:val="1"/>
      <w:numFmt w:val="lowerLetter"/>
      <w:lvlText w:val="%2."/>
      <w:lvlJc w:val="left"/>
      <w:pPr>
        <w:ind w:left="5475" w:hanging="360"/>
      </w:pPr>
    </w:lvl>
    <w:lvl w:ilvl="2" w:tplc="0409001B">
      <w:start w:val="1"/>
      <w:numFmt w:val="lowerRoman"/>
      <w:lvlText w:val="%3."/>
      <w:lvlJc w:val="right"/>
      <w:pPr>
        <w:ind w:left="6195" w:hanging="180"/>
      </w:pPr>
    </w:lvl>
    <w:lvl w:ilvl="3" w:tplc="0409000F">
      <w:start w:val="1"/>
      <w:numFmt w:val="decimal"/>
      <w:lvlText w:val="%4."/>
      <w:lvlJc w:val="left"/>
      <w:pPr>
        <w:ind w:left="6915" w:hanging="360"/>
      </w:pPr>
    </w:lvl>
    <w:lvl w:ilvl="4" w:tplc="04090019">
      <w:start w:val="1"/>
      <w:numFmt w:val="lowerLetter"/>
      <w:lvlText w:val="%5."/>
      <w:lvlJc w:val="left"/>
      <w:pPr>
        <w:ind w:left="7635" w:hanging="360"/>
      </w:pPr>
    </w:lvl>
    <w:lvl w:ilvl="5" w:tplc="0409001B">
      <w:start w:val="1"/>
      <w:numFmt w:val="lowerRoman"/>
      <w:lvlText w:val="%6."/>
      <w:lvlJc w:val="right"/>
      <w:pPr>
        <w:ind w:left="8355" w:hanging="180"/>
      </w:pPr>
    </w:lvl>
    <w:lvl w:ilvl="6" w:tplc="0409000F">
      <w:start w:val="1"/>
      <w:numFmt w:val="decimal"/>
      <w:lvlText w:val="%7."/>
      <w:lvlJc w:val="left"/>
      <w:pPr>
        <w:ind w:left="9075" w:hanging="360"/>
      </w:pPr>
    </w:lvl>
    <w:lvl w:ilvl="7" w:tplc="04090019">
      <w:start w:val="1"/>
      <w:numFmt w:val="lowerLetter"/>
      <w:lvlText w:val="%8."/>
      <w:lvlJc w:val="left"/>
      <w:pPr>
        <w:ind w:left="9795" w:hanging="360"/>
      </w:pPr>
    </w:lvl>
    <w:lvl w:ilvl="8" w:tplc="0409001B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24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41A"/>
    <w:rsid w:val="000154FD"/>
    <w:rsid w:val="00015A41"/>
    <w:rsid w:val="00016CD0"/>
    <w:rsid w:val="00017E39"/>
    <w:rsid w:val="000233B8"/>
    <w:rsid w:val="00023543"/>
    <w:rsid w:val="00023D92"/>
    <w:rsid w:val="000374FC"/>
    <w:rsid w:val="00052123"/>
    <w:rsid w:val="00071BDE"/>
    <w:rsid w:val="00097430"/>
    <w:rsid w:val="000974CC"/>
    <w:rsid w:val="000A013C"/>
    <w:rsid w:val="000A2016"/>
    <w:rsid w:val="000B3DF1"/>
    <w:rsid w:val="000C7DE5"/>
    <w:rsid w:val="000E0370"/>
    <w:rsid w:val="000E03E9"/>
    <w:rsid w:val="000F0A97"/>
    <w:rsid w:val="00103EE6"/>
    <w:rsid w:val="0011433E"/>
    <w:rsid w:val="00117BB8"/>
    <w:rsid w:val="0015254E"/>
    <w:rsid w:val="00154FF8"/>
    <w:rsid w:val="00157F01"/>
    <w:rsid w:val="00173C0C"/>
    <w:rsid w:val="00184E4C"/>
    <w:rsid w:val="001B3089"/>
    <w:rsid w:val="001B4AB5"/>
    <w:rsid w:val="001D5BFA"/>
    <w:rsid w:val="001E57F6"/>
    <w:rsid w:val="002032DF"/>
    <w:rsid w:val="00250E3A"/>
    <w:rsid w:val="00250E52"/>
    <w:rsid w:val="0026039A"/>
    <w:rsid w:val="00263977"/>
    <w:rsid w:val="00273A04"/>
    <w:rsid w:val="00276983"/>
    <w:rsid w:val="002869A2"/>
    <w:rsid w:val="002C42F4"/>
    <w:rsid w:val="002D496E"/>
    <w:rsid w:val="002D7FF7"/>
    <w:rsid w:val="002F07A4"/>
    <w:rsid w:val="003043F1"/>
    <w:rsid w:val="00313730"/>
    <w:rsid w:val="00317696"/>
    <w:rsid w:val="0037701B"/>
    <w:rsid w:val="0039178F"/>
    <w:rsid w:val="003A7964"/>
    <w:rsid w:val="003B13E8"/>
    <w:rsid w:val="003C1AB9"/>
    <w:rsid w:val="003C322A"/>
    <w:rsid w:val="003D186F"/>
    <w:rsid w:val="003D5A9D"/>
    <w:rsid w:val="003D7DFD"/>
    <w:rsid w:val="003E02F8"/>
    <w:rsid w:val="003E0E77"/>
    <w:rsid w:val="003E4BA7"/>
    <w:rsid w:val="003E6790"/>
    <w:rsid w:val="003F2DC5"/>
    <w:rsid w:val="003F3895"/>
    <w:rsid w:val="0041564C"/>
    <w:rsid w:val="00433614"/>
    <w:rsid w:val="00461ABF"/>
    <w:rsid w:val="00461E96"/>
    <w:rsid w:val="004E11CC"/>
    <w:rsid w:val="00512C8C"/>
    <w:rsid w:val="00522C13"/>
    <w:rsid w:val="00555667"/>
    <w:rsid w:val="00562F84"/>
    <w:rsid w:val="00580488"/>
    <w:rsid w:val="00593280"/>
    <w:rsid w:val="00595778"/>
    <w:rsid w:val="005C4D92"/>
    <w:rsid w:val="005E2E84"/>
    <w:rsid w:val="005F04F5"/>
    <w:rsid w:val="005F6064"/>
    <w:rsid w:val="005F6070"/>
    <w:rsid w:val="006106EB"/>
    <w:rsid w:val="006112B0"/>
    <w:rsid w:val="00617769"/>
    <w:rsid w:val="00617D4E"/>
    <w:rsid w:val="00622463"/>
    <w:rsid w:val="0062269B"/>
    <w:rsid w:val="0065111E"/>
    <w:rsid w:val="0066727F"/>
    <w:rsid w:val="00681295"/>
    <w:rsid w:val="00686B15"/>
    <w:rsid w:val="006956A1"/>
    <w:rsid w:val="006A5513"/>
    <w:rsid w:val="006C5DB1"/>
    <w:rsid w:val="006F0AF9"/>
    <w:rsid w:val="007029DF"/>
    <w:rsid w:val="00706A75"/>
    <w:rsid w:val="00711F59"/>
    <w:rsid w:val="0071275C"/>
    <w:rsid w:val="00714895"/>
    <w:rsid w:val="00754E5A"/>
    <w:rsid w:val="00757FF6"/>
    <w:rsid w:val="00784593"/>
    <w:rsid w:val="00793977"/>
    <w:rsid w:val="007B1BEC"/>
    <w:rsid w:val="007B7718"/>
    <w:rsid w:val="007C0BDB"/>
    <w:rsid w:val="007C4ACC"/>
    <w:rsid w:val="007C63D3"/>
    <w:rsid w:val="007E634E"/>
    <w:rsid w:val="007F1184"/>
    <w:rsid w:val="007F653F"/>
    <w:rsid w:val="00813B08"/>
    <w:rsid w:val="008319E0"/>
    <w:rsid w:val="00835CF7"/>
    <w:rsid w:val="00882EAC"/>
    <w:rsid w:val="008934B3"/>
    <w:rsid w:val="00893BE6"/>
    <w:rsid w:val="008A7E0F"/>
    <w:rsid w:val="008B379E"/>
    <w:rsid w:val="008C541A"/>
    <w:rsid w:val="008D1F18"/>
    <w:rsid w:val="008E4C4C"/>
    <w:rsid w:val="008F00D5"/>
    <w:rsid w:val="00901D7F"/>
    <w:rsid w:val="009175C4"/>
    <w:rsid w:val="00946F5C"/>
    <w:rsid w:val="009649D4"/>
    <w:rsid w:val="00976C34"/>
    <w:rsid w:val="00983550"/>
    <w:rsid w:val="009862BC"/>
    <w:rsid w:val="00991036"/>
    <w:rsid w:val="009B01C0"/>
    <w:rsid w:val="009B4071"/>
    <w:rsid w:val="009C5A44"/>
    <w:rsid w:val="009D6A82"/>
    <w:rsid w:val="009F4765"/>
    <w:rsid w:val="00A12E01"/>
    <w:rsid w:val="00A21309"/>
    <w:rsid w:val="00A4050C"/>
    <w:rsid w:val="00A43E40"/>
    <w:rsid w:val="00A54110"/>
    <w:rsid w:val="00A571C9"/>
    <w:rsid w:val="00A66579"/>
    <w:rsid w:val="00A74A28"/>
    <w:rsid w:val="00A82EAC"/>
    <w:rsid w:val="00A92638"/>
    <w:rsid w:val="00A95449"/>
    <w:rsid w:val="00AB5B75"/>
    <w:rsid w:val="00AC6C18"/>
    <w:rsid w:val="00AD75A6"/>
    <w:rsid w:val="00AF4A70"/>
    <w:rsid w:val="00AF7EE4"/>
    <w:rsid w:val="00B00E7C"/>
    <w:rsid w:val="00B17ED8"/>
    <w:rsid w:val="00B40E59"/>
    <w:rsid w:val="00B453D5"/>
    <w:rsid w:val="00B80E2B"/>
    <w:rsid w:val="00B84EFC"/>
    <w:rsid w:val="00B96C0A"/>
    <w:rsid w:val="00BA73AD"/>
    <w:rsid w:val="00BB1EEA"/>
    <w:rsid w:val="00BC64F6"/>
    <w:rsid w:val="00BD6AE0"/>
    <w:rsid w:val="00BF3258"/>
    <w:rsid w:val="00C00834"/>
    <w:rsid w:val="00C04607"/>
    <w:rsid w:val="00C32C30"/>
    <w:rsid w:val="00C46039"/>
    <w:rsid w:val="00C502E6"/>
    <w:rsid w:val="00C744BF"/>
    <w:rsid w:val="00CB5EE1"/>
    <w:rsid w:val="00CE6D8A"/>
    <w:rsid w:val="00CF5DC2"/>
    <w:rsid w:val="00D01965"/>
    <w:rsid w:val="00D01EBA"/>
    <w:rsid w:val="00D4032B"/>
    <w:rsid w:val="00D45E48"/>
    <w:rsid w:val="00D502A2"/>
    <w:rsid w:val="00D54EBD"/>
    <w:rsid w:val="00D9099F"/>
    <w:rsid w:val="00D94144"/>
    <w:rsid w:val="00D97DF5"/>
    <w:rsid w:val="00DB2F79"/>
    <w:rsid w:val="00DC3B97"/>
    <w:rsid w:val="00DD6258"/>
    <w:rsid w:val="00DF6E08"/>
    <w:rsid w:val="00E10AEF"/>
    <w:rsid w:val="00E1309B"/>
    <w:rsid w:val="00E2447C"/>
    <w:rsid w:val="00E327FE"/>
    <w:rsid w:val="00E52CE8"/>
    <w:rsid w:val="00E75325"/>
    <w:rsid w:val="00E76E3D"/>
    <w:rsid w:val="00E8142E"/>
    <w:rsid w:val="00E93ADC"/>
    <w:rsid w:val="00EB5B88"/>
    <w:rsid w:val="00EC5165"/>
    <w:rsid w:val="00ED0EFB"/>
    <w:rsid w:val="00ED6CCC"/>
    <w:rsid w:val="00EE551E"/>
    <w:rsid w:val="00F52FD4"/>
    <w:rsid w:val="00F70C27"/>
    <w:rsid w:val="00F7399C"/>
    <w:rsid w:val="00F85554"/>
    <w:rsid w:val="00F8565B"/>
    <w:rsid w:val="00F922AC"/>
    <w:rsid w:val="00F92E83"/>
    <w:rsid w:val="00F94F72"/>
    <w:rsid w:val="00FA175D"/>
    <w:rsid w:val="00FD7704"/>
    <w:rsid w:val="00FD7952"/>
    <w:rsid w:val="00FE2755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72569"/>
  <w15:docId w15:val="{C53AFB1C-C842-41FE-B7CA-183CEDB50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4E4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0E03E9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">
    <w:name w:val="rvts3"/>
    <w:basedOn w:val="DefaultParagraphFont"/>
    <w:rsid w:val="009B4071"/>
    <w:rPr>
      <w:b w:val="0"/>
      <w:bCs w:val="0"/>
      <w:color w:val="00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E03E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0E03E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E03E9"/>
    <w:rPr>
      <w:rFonts w:ascii="Times New Roman" w:hAnsi="Times New Roman"/>
      <w:sz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0E03E9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E03E9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paragraph" w:styleId="BodyText2">
    <w:name w:val="Body Text 2"/>
    <w:basedOn w:val="Normal"/>
    <w:link w:val="BodyText2Char"/>
    <w:unhideWhenUsed/>
    <w:rsid w:val="00A74A2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74A28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C744BF"/>
    <w:pPr>
      <w:spacing w:after="200" w:line="276" w:lineRule="auto"/>
      <w:ind w:left="720"/>
      <w:contextualSpacing/>
      <w:jc w:val="left"/>
    </w:pPr>
    <w:rPr>
      <w:rFonts w:ascii="Calibri" w:eastAsia="Times New Roman" w:hAnsi="Calibri" w:cs="Calibri"/>
      <w:sz w:val="22"/>
      <w:lang w:val="sr-Cyrl-CS" w:eastAsia="sr-Cyrl-CS"/>
    </w:rPr>
  </w:style>
  <w:style w:type="table" w:styleId="TableGrid">
    <w:name w:val="Table Grid"/>
    <w:basedOn w:val="TableNormal"/>
    <w:uiPriority w:val="39"/>
    <w:rsid w:val="00C744BF"/>
    <w:pPr>
      <w:spacing w:after="0" w:line="240" w:lineRule="auto"/>
    </w:pPr>
    <w:rPr>
      <w:lang w:val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D7FF7"/>
    <w:pPr>
      <w:spacing w:after="90"/>
      <w:jc w:val="left"/>
    </w:pPr>
    <w:rPr>
      <w:rFonts w:eastAsiaTheme="minorEastAsia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D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DC5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CE6D8A"/>
    <w:rPr>
      <w:b/>
      <w:bCs/>
    </w:rPr>
  </w:style>
  <w:style w:type="paragraph" w:styleId="NoSpacing">
    <w:name w:val="No Spacing"/>
    <w:uiPriority w:val="1"/>
    <w:qFormat/>
    <w:rsid w:val="009910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CB359-49C3-42E6-AE2D-31DB02DB3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Stojanović</cp:lastModifiedBy>
  <cp:revision>2</cp:revision>
  <cp:lastPrinted>2022-02-11T08:38:00Z</cp:lastPrinted>
  <dcterms:created xsi:type="dcterms:W3CDTF">2022-02-17T07:15:00Z</dcterms:created>
  <dcterms:modified xsi:type="dcterms:W3CDTF">2022-02-17T07:15:00Z</dcterms:modified>
</cp:coreProperties>
</file>