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3E812" w14:textId="6C573630" w:rsidR="000F00DF" w:rsidRPr="000F00DF" w:rsidRDefault="000F00DF" w:rsidP="000F00DF">
      <w:pPr>
        <w:spacing w:line="360" w:lineRule="exact"/>
        <w:jc w:val="right"/>
        <w:rPr>
          <w:rFonts w:ascii="Times New Roman"/>
          <w:b/>
          <w:sz w:val="24"/>
          <w:szCs w:val="24"/>
          <w:lang w:val="sr-Cyrl-RS"/>
        </w:rPr>
      </w:pPr>
    </w:p>
    <w:p w14:paraId="39794E73" w14:textId="4F7584AD" w:rsidR="00DB1436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ЗАЈАМ</w:t>
      </w:r>
      <w:r w:rsidR="00B21735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ЗА</w:t>
      </w:r>
      <w:r w:rsidR="00B21735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УГОВАРАЊЕ</w:t>
      </w:r>
      <w:r w:rsidR="00B21735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СТРАНОГ</w:t>
      </w:r>
      <w:r w:rsidR="00B21735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ПРОЈЕКТА</w:t>
      </w:r>
      <w:r w:rsidR="00B21735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О</w:t>
      </w:r>
      <w:r w:rsidR="00B21735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ИЗГРАДЊИ</w:t>
      </w:r>
    </w:p>
    <w:p w14:paraId="28E6EC9A" w14:textId="77777777" w:rsidR="000F00DF" w:rsidRPr="000F00DF" w:rsidRDefault="000F00DF" w:rsidP="000F00DF">
      <w:pPr>
        <w:spacing w:line="360" w:lineRule="exact"/>
        <w:rPr>
          <w:rFonts w:ascii="Times New Roman"/>
          <w:b/>
          <w:sz w:val="24"/>
          <w:szCs w:val="24"/>
        </w:rPr>
      </w:pPr>
    </w:p>
    <w:p w14:paraId="7DC35150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</w:p>
    <w:p w14:paraId="49136B77" w14:textId="5A575444" w:rsidR="00DB1436" w:rsidRPr="000F00DF" w:rsidRDefault="00DB1436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</w:p>
    <w:p w14:paraId="63489AD4" w14:textId="21A88D9F" w:rsidR="00CA105B" w:rsidRPr="000F00DF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СПОРАЗУМ</w:t>
      </w:r>
      <w:r w:rsidR="00CA105B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О</w:t>
      </w:r>
      <w:r w:rsidR="00CA105B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ЗАЈМУ</w:t>
      </w:r>
    </w:p>
    <w:p w14:paraId="0ED43467" w14:textId="77777777" w:rsidR="00CA105B" w:rsidRPr="000F00DF" w:rsidRDefault="00CA105B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</w:p>
    <w:p w14:paraId="090E8262" w14:textId="13FB9B30" w:rsidR="006D09D2" w:rsidRPr="000F00DF" w:rsidRDefault="00E8798F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  <w:lang w:val="sr-Cyrl-RS"/>
        </w:rPr>
        <w:t>и</w:t>
      </w:r>
      <w:r w:rsidR="00DC3232" w:rsidRPr="000F00DF">
        <w:rPr>
          <w:rFonts w:ascii="Times New Roman"/>
          <w:b/>
          <w:sz w:val="24"/>
          <w:szCs w:val="24"/>
        </w:rPr>
        <w:t>змеђу</w:t>
      </w:r>
    </w:p>
    <w:p w14:paraId="411DC16B" w14:textId="77777777" w:rsidR="00CA105B" w:rsidRPr="000F00DF" w:rsidRDefault="00CA105B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</w:p>
    <w:p w14:paraId="0CACAE64" w14:textId="4C190594" w:rsidR="00DB1436" w:rsidRPr="000F00DF" w:rsidRDefault="00DC3232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КИНЕСКЕ</w:t>
      </w:r>
      <w:r w:rsidR="00B21735" w:rsidRPr="000F00DF">
        <w:rPr>
          <w:rFonts w:ascii="Times New Roman"/>
          <w:b/>
          <w:sz w:val="24"/>
          <w:szCs w:val="24"/>
        </w:rPr>
        <w:t xml:space="preserve"> </w:t>
      </w:r>
      <w:r w:rsidR="000E3D64" w:rsidRPr="000F00DF">
        <w:rPr>
          <w:rFonts w:ascii="Times New Roman"/>
          <w:b/>
          <w:sz w:val="24"/>
          <w:szCs w:val="24"/>
        </w:rPr>
        <w:t>EXPORT – IMPORT</w:t>
      </w:r>
      <w:r w:rsidR="000E3D64" w:rsidRPr="000F00DF">
        <w:rPr>
          <w:rFonts w:ascii="Times New Roman" w:eastAsia="Times New Roman"/>
          <w:b/>
          <w:sz w:val="24"/>
          <w:szCs w:val="24"/>
          <w:lang w:val="sr-Cyrl-CS" w:eastAsia="en-US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БАНКЕ</w:t>
      </w:r>
    </w:p>
    <w:p w14:paraId="57AADC10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50C93252" w14:textId="3A354BFD" w:rsidR="00DB1436" w:rsidRPr="000F00DF" w:rsidRDefault="00DC3232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као</w:t>
      </w:r>
      <w:r w:rsidR="00B21735" w:rsidRPr="000F00DF">
        <w:rPr>
          <w:rFonts w:ascii="Times New Roman"/>
          <w:sz w:val="24"/>
          <w:szCs w:val="24"/>
        </w:rPr>
        <w:t xml:space="preserve"> „</w:t>
      </w:r>
      <w:r w:rsidRPr="000F00DF">
        <w:rPr>
          <w:rFonts w:ascii="Times New Roman"/>
          <w:sz w:val="24"/>
          <w:szCs w:val="24"/>
        </w:rPr>
        <w:t>Зајмодавца</w:t>
      </w:r>
      <w:r w:rsidR="00DB1436" w:rsidRPr="000F00DF">
        <w:rPr>
          <w:rFonts w:ascii="Times New Roman"/>
          <w:sz w:val="24"/>
          <w:szCs w:val="24"/>
        </w:rPr>
        <w:t>”</w:t>
      </w:r>
    </w:p>
    <w:p w14:paraId="519C4BD4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08626FE9" w14:textId="50BBCBB5" w:rsidR="00DB1436" w:rsidRPr="000F00DF" w:rsidRDefault="00DC3232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и</w:t>
      </w:r>
    </w:p>
    <w:p w14:paraId="436C02F4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7D303330" w14:textId="367D4B5E" w:rsidR="00DB1436" w:rsidRPr="000F00DF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РЕПУБЛИКЕ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СРБИЈ</w:t>
      </w:r>
      <w:r w:rsidR="00E8798F" w:rsidRPr="000F00DF">
        <w:rPr>
          <w:rFonts w:ascii="Times New Roman"/>
          <w:b/>
          <w:sz w:val="24"/>
          <w:szCs w:val="24"/>
          <w:lang w:val="sr-Cyrl-RS"/>
        </w:rPr>
        <w:t>Е</w:t>
      </w:r>
    </w:p>
    <w:p w14:paraId="3D28B977" w14:textId="779254A1" w:rsidR="00DB1436" w:rsidRPr="000F00DF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КОЈУ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ЗАСТУПА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ВЛАДА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РЕПУБЛИКЕ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СРБИЈЕ</w:t>
      </w:r>
    </w:p>
    <w:p w14:paraId="5E5FDBFA" w14:textId="0CD973AE" w:rsidR="00DB1436" w:rsidRPr="000F00DF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ПОСТУПАЈУЋИ</w:t>
      </w:r>
      <w:r w:rsidR="00CA105B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ПРЕКО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МИНИСТАРСТВА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ФИНАНСИЈА</w:t>
      </w:r>
    </w:p>
    <w:p w14:paraId="1E86E62E" w14:textId="14D46D92" w:rsidR="00DB1436" w:rsidRPr="000F00DF" w:rsidRDefault="00DB1436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</w:p>
    <w:p w14:paraId="38393CD1" w14:textId="04F1A660" w:rsidR="00DB1436" w:rsidRPr="000F00DF" w:rsidRDefault="00DC3232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као</w:t>
      </w:r>
      <w:r w:rsidR="00CA105B" w:rsidRPr="000F00DF">
        <w:rPr>
          <w:rFonts w:ascii="Times New Roman"/>
          <w:sz w:val="24"/>
          <w:szCs w:val="24"/>
        </w:rPr>
        <w:t xml:space="preserve">  „</w:t>
      </w:r>
      <w:r w:rsidRPr="000F00DF">
        <w:rPr>
          <w:rFonts w:ascii="Times New Roman"/>
          <w:sz w:val="24"/>
          <w:szCs w:val="24"/>
        </w:rPr>
        <w:t>Зајмопримца</w:t>
      </w:r>
      <w:r w:rsidR="00DB1436" w:rsidRPr="000F00DF">
        <w:rPr>
          <w:rFonts w:ascii="Times New Roman"/>
          <w:sz w:val="24"/>
          <w:szCs w:val="24"/>
        </w:rPr>
        <w:t>”</w:t>
      </w:r>
    </w:p>
    <w:p w14:paraId="06DEEA0F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</w:p>
    <w:p w14:paraId="30C5E38B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</w:p>
    <w:p w14:paraId="32B717C6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</w:p>
    <w:p w14:paraId="6DE71E31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</w:p>
    <w:p w14:paraId="44541BBA" w14:textId="21B51014" w:rsidR="00DB1436" w:rsidRPr="000F00DF" w:rsidRDefault="00B21735" w:rsidP="00FB0EA9">
      <w:pPr>
        <w:tabs>
          <w:tab w:val="left" w:pos="6663"/>
        </w:tabs>
        <w:spacing w:line="360" w:lineRule="exact"/>
        <w:jc w:val="center"/>
        <w:rPr>
          <w:rFonts w:ascii="Times New Roman" w:eastAsia="SimSun"/>
          <w:b/>
          <w:kern w:val="2"/>
          <w:sz w:val="24"/>
          <w:szCs w:val="24"/>
        </w:rPr>
      </w:pPr>
      <w:r w:rsidRPr="000F00DF">
        <w:rPr>
          <w:rFonts w:ascii="Times New Roman" w:eastAsia="SimSun"/>
          <w:b/>
          <w:kern w:val="2"/>
          <w:sz w:val="24"/>
          <w:szCs w:val="24"/>
        </w:rPr>
        <w:t>(</w:t>
      </w:r>
      <w:r w:rsidR="00150371" w:rsidRPr="000F00DF">
        <w:rPr>
          <w:rFonts w:ascii="Times New Roman" w:eastAsia="SimSun"/>
          <w:b/>
          <w:kern w:val="2"/>
          <w:sz w:val="24"/>
          <w:szCs w:val="24"/>
        </w:rPr>
        <w:t xml:space="preserve">Изградњa </w:t>
      </w:r>
      <w:r w:rsidR="00150371" w:rsidRPr="000F00DF">
        <w:rPr>
          <w:rFonts w:ascii="Times New Roman" w:eastAsia="SimSun"/>
          <w:b/>
          <w:kern w:val="2"/>
          <w:sz w:val="24"/>
          <w:szCs w:val="24"/>
          <w:lang w:val="sr-Cyrl-RS"/>
        </w:rPr>
        <w:t>државног пута 1б реда бр. 27 Лозница-Ваљево-Лазаревац, деоница Иверак-Лајковац (веза са аутопутем Е-763 Београд-Пожега</w:t>
      </w:r>
      <w:r w:rsidRPr="000F00DF">
        <w:rPr>
          <w:rFonts w:ascii="Times New Roman" w:eastAsia="SimSun"/>
          <w:b/>
          <w:kern w:val="2"/>
          <w:sz w:val="24"/>
          <w:szCs w:val="24"/>
        </w:rPr>
        <w:t>)</w:t>
      </w:r>
    </w:p>
    <w:p w14:paraId="25C8B782" w14:textId="77777777" w:rsidR="00FB0EA9" w:rsidRPr="000F00DF" w:rsidRDefault="00FB0EA9" w:rsidP="00FB0EA9">
      <w:pPr>
        <w:tabs>
          <w:tab w:val="left" w:pos="6663"/>
        </w:tabs>
        <w:spacing w:line="360" w:lineRule="exact"/>
        <w:jc w:val="center"/>
        <w:rPr>
          <w:rFonts w:ascii="Times New Roman"/>
          <w:sz w:val="24"/>
          <w:szCs w:val="24"/>
        </w:rPr>
      </w:pPr>
    </w:p>
    <w:p w14:paraId="69B89452" w14:textId="483DD331" w:rsidR="00DB1436" w:rsidRPr="000F00DF" w:rsidRDefault="00DB1436" w:rsidP="000004BC">
      <w:pPr>
        <w:spacing w:line="360" w:lineRule="exact"/>
        <w:jc w:val="center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бр</w:t>
      </w:r>
      <w:r w:rsidRPr="000F00DF">
        <w:rPr>
          <w:rFonts w:ascii="Times New Roman"/>
          <w:sz w:val="24"/>
          <w:szCs w:val="24"/>
        </w:rPr>
        <w:t xml:space="preserve">. </w:t>
      </w:r>
      <w:r w:rsidR="00D23723" w:rsidRPr="000F00DF">
        <w:rPr>
          <w:rFonts w:ascii="Times New Roman"/>
          <w:sz w:val="24"/>
          <w:szCs w:val="24"/>
          <w:lang w:val="sr-Cyrl-RS"/>
        </w:rPr>
        <w:t>БЛА20210340034)</w:t>
      </w:r>
    </w:p>
    <w:p w14:paraId="691F0140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657FF0EE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784ABDE3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6663AF17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1940E87D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6A23C2CC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br w:type="page"/>
      </w:r>
    </w:p>
    <w:p w14:paraId="78F4FF92" w14:textId="5927BD73" w:rsidR="00DB1436" w:rsidRPr="000F00DF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lastRenderedPageBreak/>
        <w:t>Садржај</w:t>
      </w:r>
    </w:p>
    <w:p w14:paraId="69FD80B8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</w:p>
    <w:p w14:paraId="3D3FF646" w14:textId="4FDD1EB1" w:rsidR="003238E3" w:rsidRPr="000F00DF" w:rsidRDefault="003238E3" w:rsidP="000B5122">
      <w:pPr>
        <w:pStyle w:val="TOC1"/>
        <w:rPr>
          <w:rFonts w:ascii="Times New Roman" w:eastAsiaTheme="minorEastAsia"/>
          <w:kern w:val="2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fldChar w:fldCharType="begin"/>
      </w:r>
      <w:r w:rsidRPr="000F00DF">
        <w:rPr>
          <w:rFonts w:ascii="Times New Roman"/>
          <w:sz w:val="24"/>
          <w:szCs w:val="24"/>
        </w:rPr>
        <w:instrText xml:space="preserve"> TOC \o "1-1" \h \z \u </w:instrText>
      </w:r>
      <w:r w:rsidRPr="000F00DF">
        <w:rPr>
          <w:rFonts w:ascii="Times New Roman"/>
          <w:sz w:val="24"/>
          <w:szCs w:val="24"/>
        </w:rPr>
        <w:fldChar w:fldCharType="separate"/>
      </w:r>
      <w:hyperlink w:anchor="_Toc25676224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Pr="000F00DF">
          <w:rPr>
            <w:rStyle w:val="Hyperlink"/>
            <w:rFonts w:ascii="Times New Roman"/>
            <w:sz w:val="24"/>
            <w:szCs w:val="24"/>
          </w:rPr>
          <w:t xml:space="preserve"> 1</w:t>
        </w:r>
        <w:r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Дефиниције</w:t>
        </w:r>
        <w:r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2</w:t>
      </w:r>
    </w:p>
    <w:p w14:paraId="59D7B6B1" w14:textId="427ED6E0" w:rsidR="003238E3" w:rsidRPr="000F00DF" w:rsidRDefault="00D47D9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</w:rPr>
      </w:pPr>
      <w:hyperlink w:anchor="_Toc25676225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2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Износ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Кредита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и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сврха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Зајма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9</w:t>
      </w:r>
    </w:p>
    <w:p w14:paraId="43888748" w14:textId="2F9FC8AA" w:rsidR="003238E3" w:rsidRPr="000F00DF" w:rsidRDefault="00D47D9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</w:rPr>
      </w:pPr>
      <w:hyperlink w:anchor="_Toc25676226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3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Измена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Комерцијалног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уговора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10</w:t>
      </w:r>
    </w:p>
    <w:p w14:paraId="67BAACF8" w14:textId="21482BEB" w:rsidR="003238E3" w:rsidRPr="000F00DF" w:rsidRDefault="00D47D9C" w:rsidP="000B5122">
      <w:pPr>
        <w:pStyle w:val="TOC1"/>
        <w:rPr>
          <w:rFonts w:ascii="Times New Roman" w:eastAsiaTheme="minorEastAsia"/>
          <w:kern w:val="2"/>
          <w:sz w:val="24"/>
          <w:szCs w:val="24"/>
        </w:rPr>
      </w:pPr>
      <w:hyperlink w:anchor="_Toc25676227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="003238E3" w:rsidRPr="000F00DF">
          <w:rPr>
            <w:rStyle w:val="Hyperlink"/>
            <w:rFonts w:ascii="Times New Roman"/>
            <w:b/>
            <w:sz w:val="24"/>
            <w:szCs w:val="24"/>
          </w:rPr>
          <w:t xml:space="preserve"> 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>4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Предуслови</w:t>
        </w:r>
        <w:r w:rsidR="00610A79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за</w:t>
        </w:r>
        <w:r w:rsidR="00610A79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прву</w:t>
        </w:r>
        <w:r w:rsidR="00610A79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Исплату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10</w:t>
      </w:r>
    </w:p>
    <w:p w14:paraId="7F8AA1CC" w14:textId="6C4593A8" w:rsidR="003238E3" w:rsidRPr="000F00DF" w:rsidRDefault="00D47D9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</w:rPr>
      </w:pPr>
      <w:hyperlink w:anchor="_Toc25676228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5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Исплата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кредита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ED4BD4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12</w:t>
      </w:r>
    </w:p>
    <w:p w14:paraId="046E0B0B" w14:textId="5BAA74F0" w:rsidR="003238E3" w:rsidRPr="000F00DF" w:rsidRDefault="00D47D9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</w:rPr>
      </w:pPr>
      <w:hyperlink w:anchor="_Toc25676229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6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Камате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и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накнаде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15</w:t>
      </w:r>
    </w:p>
    <w:p w14:paraId="0CAA6942" w14:textId="19270700" w:rsidR="003238E3" w:rsidRPr="000F00DF" w:rsidRDefault="00D47D9C" w:rsidP="000B5122">
      <w:pPr>
        <w:pStyle w:val="TOC1"/>
        <w:rPr>
          <w:rFonts w:ascii="Times New Roman" w:eastAsiaTheme="minorEastAsia"/>
          <w:kern w:val="2"/>
          <w:sz w:val="24"/>
          <w:szCs w:val="24"/>
        </w:rPr>
      </w:pPr>
      <w:hyperlink w:anchor="_Toc25676230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 7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Отплата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и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превремена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отплата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20</w:t>
      </w:r>
    </w:p>
    <w:p w14:paraId="0094CEAA" w14:textId="25DEADBE" w:rsidR="003238E3" w:rsidRPr="000F00DF" w:rsidRDefault="00D47D9C" w:rsidP="000B5122">
      <w:pPr>
        <w:pStyle w:val="TOC1"/>
        <w:rPr>
          <w:rFonts w:ascii="Times New Roman" w:eastAsiaTheme="minorEastAsia"/>
          <w:kern w:val="2"/>
          <w:sz w:val="24"/>
          <w:szCs w:val="24"/>
        </w:rPr>
      </w:pPr>
      <w:hyperlink w:anchor="_Toc25676231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 8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Плаћања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и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валута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22</w:t>
      </w:r>
    </w:p>
    <w:p w14:paraId="67C90062" w14:textId="60E13478" w:rsidR="003238E3" w:rsidRPr="000F00DF" w:rsidRDefault="00D47D9C" w:rsidP="000B5122">
      <w:pPr>
        <w:pStyle w:val="TOC1"/>
        <w:rPr>
          <w:rFonts w:ascii="Times New Roman" w:eastAsiaTheme="minorEastAsia"/>
          <w:kern w:val="2"/>
          <w:sz w:val="24"/>
          <w:szCs w:val="24"/>
        </w:rPr>
      </w:pPr>
      <w:hyperlink w:anchor="_Toc25676232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 9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Порези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24</w:t>
      </w:r>
    </w:p>
    <w:p w14:paraId="2520AB63" w14:textId="5A0A0C38" w:rsidR="003238E3" w:rsidRPr="000F00DF" w:rsidRDefault="00D47D9C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sr-Cyrl-RS"/>
        </w:rPr>
      </w:pPr>
      <w:hyperlink w:anchor="_Toc25676233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 10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Промена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закона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или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околности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25</w:t>
      </w:r>
    </w:p>
    <w:p w14:paraId="715BB699" w14:textId="0FD1189C" w:rsidR="003238E3" w:rsidRPr="000F00DF" w:rsidRDefault="00D47D9C" w:rsidP="000B5122">
      <w:pPr>
        <w:pStyle w:val="TOC1"/>
        <w:rPr>
          <w:rFonts w:ascii="Times New Roman" w:eastAsiaTheme="minorEastAsia"/>
          <w:kern w:val="2"/>
          <w:sz w:val="24"/>
          <w:szCs w:val="24"/>
        </w:rPr>
      </w:pPr>
      <w:hyperlink w:anchor="_Toc25676234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 11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Изјаве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и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гаранције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27</w:t>
      </w:r>
    </w:p>
    <w:p w14:paraId="66791047" w14:textId="1C30C02A" w:rsidR="003238E3" w:rsidRPr="000F00DF" w:rsidRDefault="00D47D9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</w:rPr>
      </w:pPr>
      <w:hyperlink w:anchor="_Toc25676235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 12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Обавезе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31</w:t>
      </w:r>
    </w:p>
    <w:p w14:paraId="4D726802" w14:textId="3136F3A2" w:rsidR="003238E3" w:rsidRPr="000F00DF" w:rsidRDefault="00D47D9C" w:rsidP="000B5122">
      <w:pPr>
        <w:pStyle w:val="TOC1"/>
        <w:rPr>
          <w:rFonts w:ascii="Times New Roman" w:eastAsiaTheme="minorEastAsia"/>
          <w:kern w:val="2"/>
          <w:sz w:val="24"/>
          <w:szCs w:val="24"/>
        </w:rPr>
      </w:pPr>
      <w:hyperlink w:anchor="_Toc25676236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 13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Трошкови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и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одштете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37</w:t>
      </w:r>
    </w:p>
    <w:p w14:paraId="390CE400" w14:textId="6C8418CD" w:rsidR="003238E3" w:rsidRPr="000F00DF" w:rsidRDefault="00D47D9C" w:rsidP="000B5122">
      <w:pPr>
        <w:pStyle w:val="TOC1"/>
        <w:rPr>
          <w:rFonts w:ascii="Times New Roman" w:eastAsiaTheme="minorEastAsia"/>
          <w:kern w:val="2"/>
          <w:sz w:val="24"/>
          <w:szCs w:val="24"/>
        </w:rPr>
      </w:pPr>
      <w:hyperlink w:anchor="_Toc25676237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 14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Неизвршење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обавеза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ED4BD4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37</w:t>
      </w:r>
    </w:p>
    <w:p w14:paraId="3E93B495" w14:textId="2E172840" w:rsidR="003238E3" w:rsidRPr="000F00DF" w:rsidRDefault="00D47D9C" w:rsidP="000B5122">
      <w:pPr>
        <w:pStyle w:val="TOC1"/>
        <w:rPr>
          <w:rFonts w:ascii="Times New Roman" w:eastAsiaTheme="minorEastAsia"/>
          <w:kern w:val="2"/>
          <w:sz w:val="24"/>
          <w:szCs w:val="24"/>
        </w:rPr>
      </w:pPr>
      <w:hyperlink w:anchor="_Toc25676238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 15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Меродавно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право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и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Решавање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спорова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41</w:t>
      </w:r>
    </w:p>
    <w:p w14:paraId="43839723" w14:textId="37744C7E" w:rsidR="003238E3" w:rsidRPr="000F00DF" w:rsidRDefault="00D47D9C" w:rsidP="000B5122">
      <w:pPr>
        <w:pStyle w:val="TOC1"/>
        <w:rPr>
          <w:rFonts w:ascii="Times New Roman" w:eastAsiaTheme="minorEastAsia"/>
          <w:kern w:val="2"/>
          <w:sz w:val="24"/>
          <w:szCs w:val="24"/>
        </w:rPr>
      </w:pPr>
      <w:hyperlink w:anchor="_Toc25676239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="003238E3" w:rsidRPr="000F00DF">
          <w:rPr>
            <w:rStyle w:val="Hyperlink"/>
            <w:rFonts w:ascii="Times New Roman"/>
            <w:b/>
            <w:sz w:val="24"/>
            <w:szCs w:val="24"/>
          </w:rPr>
          <w:t xml:space="preserve">  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>16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Ступање</w:t>
        </w:r>
        <w:r w:rsidR="00311FF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на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снагу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43</w:t>
      </w:r>
    </w:p>
    <w:p w14:paraId="2A49FFD8" w14:textId="40B97D7D" w:rsidR="003238E3" w:rsidRPr="000F00DF" w:rsidRDefault="00D47D9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</w:rPr>
      </w:pPr>
      <w:hyperlink w:anchor="_Toc25676240" w:history="1">
        <w:r w:rsidR="00DC3232" w:rsidRPr="000F00DF">
          <w:rPr>
            <w:rStyle w:val="Hyperlink"/>
            <w:rFonts w:ascii="Times New Roman"/>
            <w:sz w:val="24"/>
            <w:szCs w:val="24"/>
          </w:rPr>
          <w:t>Члан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 17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>Разно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44</w:t>
      </w:r>
    </w:p>
    <w:p w14:paraId="73E8CB0C" w14:textId="640F229D" w:rsidR="003238E3" w:rsidRPr="000F00DF" w:rsidRDefault="00DC3232" w:rsidP="000B5122">
      <w:pPr>
        <w:pStyle w:val="TOC1"/>
        <w:rPr>
          <w:rFonts w:ascii="Times New Roman" w:eastAsiaTheme="minorEastAsia"/>
          <w:kern w:val="2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Образац</w:t>
      </w:r>
      <w:hyperlink w:anchor="_Toc25676241" w:history="1"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1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ab/>
        </w:r>
        <w:r w:rsidRPr="000F00DF">
          <w:rPr>
            <w:rStyle w:val="Hyperlink"/>
            <w:rFonts w:ascii="Times New Roman"/>
            <w:bCs/>
            <w:sz w:val="24"/>
            <w:szCs w:val="24"/>
          </w:rPr>
          <w:t>Обавештење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Pr="000F00DF">
          <w:rPr>
            <w:rStyle w:val="Hyperlink"/>
            <w:rFonts w:ascii="Times New Roman"/>
            <w:bCs/>
            <w:sz w:val="24"/>
            <w:szCs w:val="24"/>
          </w:rPr>
          <w:t>о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Pr="000F00DF">
          <w:rPr>
            <w:rStyle w:val="Hyperlink"/>
            <w:rFonts w:ascii="Times New Roman"/>
            <w:bCs/>
            <w:sz w:val="24"/>
            <w:szCs w:val="24"/>
          </w:rPr>
          <w:t>почетку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Pr="000F00DF">
          <w:rPr>
            <w:rStyle w:val="Hyperlink"/>
            <w:rFonts w:ascii="Times New Roman"/>
            <w:bCs/>
            <w:sz w:val="24"/>
            <w:szCs w:val="24"/>
          </w:rPr>
          <w:t>периода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Pr="000F00DF">
          <w:rPr>
            <w:rStyle w:val="Hyperlink"/>
            <w:rFonts w:ascii="Times New Roman"/>
            <w:bCs/>
            <w:sz w:val="24"/>
            <w:szCs w:val="24"/>
          </w:rPr>
          <w:t>исплате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50</w:t>
      </w:r>
    </w:p>
    <w:p w14:paraId="44C2736F" w14:textId="40D7263C" w:rsidR="003238E3" w:rsidRPr="000F00DF" w:rsidRDefault="00D47D9C" w:rsidP="000B5122">
      <w:pPr>
        <w:pStyle w:val="TOC1"/>
        <w:rPr>
          <w:rFonts w:ascii="Times New Roman" w:eastAsiaTheme="minorEastAsia"/>
          <w:kern w:val="2"/>
          <w:sz w:val="24"/>
          <w:szCs w:val="24"/>
        </w:rPr>
      </w:pPr>
      <w:hyperlink w:anchor="_Toc25676242" w:history="1">
        <w:r w:rsidR="00DC3232" w:rsidRPr="000F00DF">
          <w:rPr>
            <w:rStyle w:val="Hyperlink"/>
            <w:rFonts w:ascii="Times New Roman"/>
            <w:sz w:val="24"/>
            <w:szCs w:val="24"/>
          </w:rPr>
          <w:t>Образац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2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Захтев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за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одобравање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измена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и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допуна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E8798F" w:rsidRPr="000F00DF">
          <w:rPr>
            <w:rStyle w:val="Hyperlink"/>
            <w:rFonts w:ascii="Times New Roman"/>
            <w:bCs/>
            <w:sz w:val="24"/>
            <w:szCs w:val="24"/>
            <w:lang w:val="sr-Cyrl-RS"/>
          </w:rPr>
          <w:t>К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омерцијалног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уговора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51</w:t>
      </w:r>
    </w:p>
    <w:p w14:paraId="72D34EB3" w14:textId="6307B25B" w:rsidR="003238E3" w:rsidRPr="000F00DF" w:rsidRDefault="00D47D9C" w:rsidP="000B5122">
      <w:pPr>
        <w:pStyle w:val="TOC1"/>
        <w:rPr>
          <w:rFonts w:ascii="Times New Roman" w:eastAsiaTheme="minorEastAsia"/>
          <w:kern w:val="2"/>
          <w:sz w:val="24"/>
          <w:szCs w:val="24"/>
        </w:rPr>
      </w:pPr>
      <w:hyperlink w:anchor="_Toc25676243" w:history="1">
        <w:r w:rsidR="00DC3232" w:rsidRPr="000F00DF">
          <w:rPr>
            <w:rStyle w:val="Hyperlink"/>
            <w:rFonts w:ascii="Times New Roman"/>
            <w:sz w:val="24"/>
            <w:szCs w:val="24"/>
          </w:rPr>
          <w:t>Образац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3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Обавештење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о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повлачењу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52</w:t>
      </w:r>
    </w:p>
    <w:p w14:paraId="2F7F2004" w14:textId="7E0EBBB8" w:rsidR="003238E3" w:rsidRPr="000F00DF" w:rsidRDefault="00D47D9C" w:rsidP="000B5122">
      <w:pPr>
        <w:pStyle w:val="TOC1"/>
        <w:rPr>
          <w:rFonts w:ascii="Times New Roman" w:eastAsiaTheme="minorEastAsia"/>
          <w:kern w:val="2"/>
          <w:sz w:val="24"/>
          <w:szCs w:val="24"/>
        </w:rPr>
      </w:pPr>
      <w:hyperlink w:anchor="_Toc25676244" w:history="1">
        <w:r w:rsidR="00DC3232" w:rsidRPr="000F00DF">
          <w:rPr>
            <w:rStyle w:val="Hyperlink"/>
            <w:rFonts w:ascii="Times New Roman"/>
            <w:sz w:val="24"/>
            <w:szCs w:val="24"/>
          </w:rPr>
          <w:t>Образац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4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sz w:val="24"/>
            <w:szCs w:val="24"/>
          </w:rPr>
          <w:t>Табела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sz w:val="24"/>
            <w:szCs w:val="24"/>
          </w:rPr>
          <w:t>исплата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54</w:t>
      </w:r>
    </w:p>
    <w:p w14:paraId="3AFBFE03" w14:textId="14488D1A" w:rsidR="003238E3" w:rsidRPr="000F00DF" w:rsidRDefault="00D47D9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</w:rPr>
      </w:pPr>
      <w:hyperlink w:anchor="_Toc25676245" w:history="1">
        <w:r w:rsidR="00DC3232" w:rsidRPr="000F00DF">
          <w:rPr>
            <w:rStyle w:val="Hyperlink"/>
            <w:rFonts w:ascii="Times New Roman"/>
            <w:sz w:val="24"/>
            <w:szCs w:val="24"/>
          </w:rPr>
          <w:t>Образац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5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План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отплате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56</w:t>
      </w:r>
    </w:p>
    <w:p w14:paraId="704C9AA5" w14:textId="0D26B894" w:rsidR="003238E3" w:rsidRPr="000F00DF" w:rsidRDefault="00D47D9C" w:rsidP="000B5122">
      <w:pPr>
        <w:pStyle w:val="TOC1"/>
        <w:rPr>
          <w:rFonts w:ascii="Times New Roman" w:eastAsiaTheme="minorEastAsia"/>
          <w:kern w:val="2"/>
          <w:sz w:val="24"/>
          <w:szCs w:val="24"/>
        </w:rPr>
      </w:pPr>
      <w:hyperlink w:anchor="_Toc25676246" w:history="1">
        <w:r w:rsidR="00DC3232" w:rsidRPr="000F00DF">
          <w:rPr>
            <w:rStyle w:val="Hyperlink"/>
            <w:rFonts w:ascii="Times New Roman"/>
            <w:sz w:val="24"/>
            <w:szCs w:val="24"/>
          </w:rPr>
          <w:t>Образац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6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Правно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мишљење</w:t>
        </w:r>
        <w:r w:rsidR="00CA105B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Министарства</w:t>
        </w:r>
        <w:r w:rsidR="00CA105B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правде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Зајмопримца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57</w:t>
      </w:r>
    </w:p>
    <w:p w14:paraId="45D598D0" w14:textId="2C12F269" w:rsidR="003238E3" w:rsidRPr="000F00DF" w:rsidRDefault="00D47D9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</w:rPr>
      </w:pPr>
      <w:hyperlink w:anchor="_Toc25676247" w:history="1">
        <w:r w:rsidR="00DC3232" w:rsidRPr="000F00DF">
          <w:rPr>
            <w:rStyle w:val="Hyperlink"/>
            <w:rFonts w:ascii="Times New Roman"/>
            <w:sz w:val="24"/>
            <w:szCs w:val="24"/>
          </w:rPr>
          <w:t>Образац</w:t>
        </w:r>
        <w:r w:rsidR="000B5122" w:rsidRPr="000F00DF">
          <w:rPr>
            <w:rStyle w:val="Hyperlink"/>
            <w:rFonts w:ascii="Times New Roman"/>
            <w:sz w:val="24"/>
            <w:szCs w:val="24"/>
          </w:rPr>
          <w:t xml:space="preserve"> 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>7-1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Неопозива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пуномоћ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61</w:t>
      </w:r>
    </w:p>
    <w:p w14:paraId="2E543A8E" w14:textId="26E48C1D" w:rsidR="003238E3" w:rsidRPr="000F00DF" w:rsidRDefault="00D47D9C" w:rsidP="005205D3">
      <w:pPr>
        <w:pStyle w:val="TOC1"/>
        <w:jc w:val="both"/>
        <w:rPr>
          <w:rFonts w:ascii="Times New Roman" w:eastAsiaTheme="minorEastAsia"/>
          <w:color w:val="000000" w:themeColor="text1"/>
          <w:kern w:val="2"/>
          <w:sz w:val="24"/>
          <w:szCs w:val="24"/>
        </w:rPr>
      </w:pPr>
      <w:hyperlink w:anchor="_Toc25676248" w:history="1">
        <w:r w:rsidR="00DC3232" w:rsidRPr="000F00DF">
          <w:rPr>
            <w:rStyle w:val="Hyperlink"/>
            <w:rFonts w:ascii="Times New Roman"/>
            <w:sz w:val="24"/>
            <w:szCs w:val="24"/>
          </w:rPr>
          <w:t>Образац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7-2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Сагласност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Заступника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Зајмопримца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за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пријем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судске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документације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у</w:t>
        </w:r>
        <w:r w:rsidR="003238E3" w:rsidRPr="000F00DF">
          <w:rPr>
            <w:rStyle w:val="Hyperlink"/>
            <w:rFonts w:ascii="Times New Roma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/>
            <w:bCs/>
            <w:sz w:val="24"/>
            <w:szCs w:val="24"/>
          </w:rPr>
          <w:t>Кини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63</w:t>
      </w:r>
    </w:p>
    <w:p w14:paraId="70572F00" w14:textId="5D14880B" w:rsidR="003238E3" w:rsidRPr="000F00DF" w:rsidRDefault="00D47D9C" w:rsidP="000B5122">
      <w:pPr>
        <w:pStyle w:val="TOC1"/>
        <w:rPr>
          <w:rFonts w:ascii="Times New Roman" w:eastAsiaTheme="minorEastAsia"/>
          <w:kern w:val="2"/>
          <w:sz w:val="24"/>
          <w:szCs w:val="24"/>
        </w:rPr>
      </w:pPr>
      <w:hyperlink w:anchor="_Toc25676249" w:history="1">
        <w:r w:rsidR="00DC3232" w:rsidRPr="000F00DF">
          <w:rPr>
            <w:rStyle w:val="Hyperlink"/>
            <w:rFonts w:ascii="Times New Roman"/>
            <w:sz w:val="24"/>
            <w:szCs w:val="24"/>
          </w:rPr>
          <w:t>Образац</w:t>
        </w:r>
        <w:r w:rsidR="003238E3" w:rsidRPr="000F00DF">
          <w:rPr>
            <w:rStyle w:val="Hyperlink"/>
            <w:rFonts w:ascii="Times New Roman"/>
            <w:sz w:val="24"/>
            <w:szCs w:val="24"/>
          </w:rPr>
          <w:t xml:space="preserve"> 8</w:t>
        </w:r>
        <w:r w:rsidR="003238E3" w:rsidRPr="000F00DF">
          <w:rPr>
            <w:rStyle w:val="Hyperlink"/>
            <w:rFonts w:ascii="Times New Roman" w:eastAsiaTheme="minorEastAsia"/>
            <w:kern w:val="2"/>
            <w:sz w:val="24"/>
            <w:szCs w:val="24"/>
          </w:rPr>
          <w:tab/>
        </w:r>
        <w:r w:rsidR="00DC3232" w:rsidRPr="000F00DF">
          <w:rPr>
            <w:rStyle w:val="Hyperlink"/>
            <w:rFonts w:ascii="Times New Roman" w:eastAsia="SimSun"/>
            <w:bCs/>
            <w:sz w:val="24"/>
            <w:szCs w:val="24"/>
          </w:rPr>
          <w:t>Обавештење</w:t>
        </w:r>
        <w:r w:rsidR="003238E3" w:rsidRPr="000F00DF">
          <w:rPr>
            <w:rStyle w:val="Hyperlink"/>
            <w:rFonts w:ascii="Times New Roman" w:eastAsia="SimSu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 w:eastAsia="SimSun"/>
            <w:bCs/>
            <w:sz w:val="24"/>
            <w:szCs w:val="24"/>
          </w:rPr>
          <w:t>о</w:t>
        </w:r>
        <w:r w:rsidR="003238E3" w:rsidRPr="000F00DF">
          <w:rPr>
            <w:rStyle w:val="Hyperlink"/>
            <w:rFonts w:ascii="Times New Roman" w:eastAsia="SimSu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 w:eastAsia="SimSun"/>
            <w:bCs/>
            <w:sz w:val="24"/>
            <w:szCs w:val="24"/>
          </w:rPr>
          <w:t>ступању</w:t>
        </w:r>
        <w:r w:rsidR="003238E3" w:rsidRPr="000F00DF">
          <w:rPr>
            <w:rStyle w:val="Hyperlink"/>
            <w:rFonts w:ascii="Times New Roman" w:eastAsia="SimSu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 w:eastAsia="SimSun"/>
            <w:bCs/>
            <w:sz w:val="24"/>
            <w:szCs w:val="24"/>
          </w:rPr>
          <w:t>на</w:t>
        </w:r>
        <w:r w:rsidR="003238E3" w:rsidRPr="000F00DF">
          <w:rPr>
            <w:rStyle w:val="Hyperlink"/>
            <w:rFonts w:ascii="Times New Roman" w:eastAsia="SimSu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 w:eastAsia="SimSun"/>
            <w:bCs/>
            <w:sz w:val="24"/>
            <w:szCs w:val="24"/>
          </w:rPr>
          <w:t>снагу</w:t>
        </w:r>
        <w:r w:rsidR="003238E3" w:rsidRPr="000F00DF">
          <w:rPr>
            <w:rStyle w:val="Hyperlink"/>
            <w:rFonts w:ascii="Times New Roman" w:eastAsia="SimSu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 w:eastAsia="SimSun"/>
            <w:bCs/>
            <w:sz w:val="24"/>
            <w:szCs w:val="24"/>
          </w:rPr>
          <w:t>Споразума</w:t>
        </w:r>
        <w:r w:rsidR="003238E3" w:rsidRPr="000F00DF">
          <w:rPr>
            <w:rStyle w:val="Hyperlink"/>
            <w:rFonts w:ascii="Times New Roman" w:eastAsia="SimSu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 w:eastAsia="SimSun"/>
            <w:bCs/>
            <w:sz w:val="24"/>
            <w:szCs w:val="24"/>
          </w:rPr>
          <w:t>о</w:t>
        </w:r>
        <w:r w:rsidR="003238E3" w:rsidRPr="000F00DF">
          <w:rPr>
            <w:rStyle w:val="Hyperlink"/>
            <w:rFonts w:ascii="Times New Roman" w:eastAsia="SimSun"/>
            <w:bCs/>
            <w:sz w:val="24"/>
            <w:szCs w:val="24"/>
          </w:rPr>
          <w:t xml:space="preserve"> </w:t>
        </w:r>
        <w:r w:rsidR="00DC3232" w:rsidRPr="000F00DF">
          <w:rPr>
            <w:rStyle w:val="Hyperlink"/>
            <w:rFonts w:ascii="Times New Roman" w:eastAsia="SimSun"/>
            <w:bCs/>
            <w:sz w:val="24"/>
            <w:szCs w:val="24"/>
          </w:rPr>
          <w:t>зајму</w:t>
        </w:r>
        <w:r w:rsidR="003238E3" w:rsidRPr="000F00DF">
          <w:rPr>
            <w:rStyle w:val="Hyperlink"/>
            <w:rFonts w:ascii="Times New Roman"/>
            <w:webHidden/>
            <w:sz w:val="24"/>
            <w:szCs w:val="24"/>
          </w:rPr>
          <w:tab/>
        </w:r>
      </w:hyperlink>
      <w:r w:rsidR="00D06114" w:rsidRPr="000F00DF">
        <w:rPr>
          <w:rStyle w:val="Hyperlink"/>
          <w:rFonts w:ascii="Times New Roman"/>
          <w:color w:val="000000" w:themeColor="text1"/>
          <w:sz w:val="24"/>
          <w:szCs w:val="24"/>
          <w:u w:val="none"/>
        </w:rPr>
        <w:t>65</w:t>
      </w:r>
    </w:p>
    <w:p w14:paraId="5BB315E6" w14:textId="77777777" w:rsidR="00DB1436" w:rsidRPr="000F00DF" w:rsidRDefault="003238E3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fldChar w:fldCharType="end"/>
      </w:r>
    </w:p>
    <w:p w14:paraId="005BFEFC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6451C8A2" w14:textId="77777777" w:rsidR="00DB1436" w:rsidRPr="000F00DF" w:rsidRDefault="00DB1436" w:rsidP="000004BC">
      <w:pPr>
        <w:spacing w:line="360" w:lineRule="exact"/>
        <w:jc w:val="center"/>
        <w:rPr>
          <w:rFonts w:ascii="Times New Roman"/>
          <w:sz w:val="24"/>
          <w:szCs w:val="24"/>
        </w:rPr>
        <w:sectPr w:rsidR="00DB1436" w:rsidRPr="000F00DF" w:rsidSect="00117F18">
          <w:footerReference w:type="even" r:id="rId8"/>
          <w:footerReference w:type="default" r:id="rId9"/>
          <w:headerReference w:type="first" r:id="rId10"/>
          <w:pgSz w:w="11907" w:h="16840" w:code="9"/>
          <w:pgMar w:top="1701" w:right="1701" w:bottom="1701" w:left="1701" w:header="720" w:footer="720" w:gutter="0"/>
          <w:cols w:space="720"/>
          <w:titlePg/>
          <w:docGrid w:linePitch="381"/>
        </w:sectPr>
      </w:pPr>
    </w:p>
    <w:p w14:paraId="308AECCF" w14:textId="59AF0ECA" w:rsidR="00DB1436" w:rsidRPr="000F00DF" w:rsidRDefault="00DC3232" w:rsidP="00E61F30">
      <w:pPr>
        <w:spacing w:line="360" w:lineRule="exact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Овај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СПОРАЗУМ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О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ЗАЈМУ</w:t>
      </w:r>
      <w:r w:rsidR="00DB1436" w:rsidRPr="000F00DF">
        <w:rPr>
          <w:rFonts w:ascii="Times New Roman"/>
          <w:b/>
          <w:sz w:val="24"/>
          <w:szCs w:val="24"/>
        </w:rPr>
        <w:t xml:space="preserve"> (</w:t>
      </w:r>
      <w:r w:rsidRPr="000F00DF">
        <w:rPr>
          <w:rFonts w:ascii="Times New Roman"/>
          <w:b/>
          <w:sz w:val="24"/>
          <w:szCs w:val="24"/>
        </w:rPr>
        <w:t>ЗАЈАМ</w:t>
      </w:r>
      <w:r w:rsidR="00F6532B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ЗА</w:t>
      </w:r>
      <w:r w:rsidR="00F6532B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УГОВАРАЊЕ</w:t>
      </w:r>
      <w:r w:rsidR="00F6532B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СТРАНОГ</w:t>
      </w:r>
      <w:r w:rsidR="00F6532B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ПРОЈЕКТА</w:t>
      </w:r>
      <w:r w:rsidR="00F6532B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О</w:t>
      </w:r>
      <w:r w:rsidR="00F6532B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ИЗГРАДЊИ</w:t>
      </w:r>
      <w:r w:rsidR="00F6532B" w:rsidRPr="000F00DF">
        <w:rPr>
          <w:rFonts w:ascii="Times New Roman"/>
          <w:b/>
          <w:sz w:val="24"/>
          <w:szCs w:val="24"/>
        </w:rPr>
        <w:t>)</w:t>
      </w:r>
      <w:r w:rsidR="00F6532B" w:rsidRPr="000F00DF">
        <w:rPr>
          <w:rFonts w:ascii="Times New Roman"/>
          <w:sz w:val="24"/>
          <w:szCs w:val="24"/>
        </w:rPr>
        <w:t xml:space="preserve"> („</w:t>
      </w:r>
      <w:r w:rsidRPr="000F00DF">
        <w:rPr>
          <w:rFonts w:ascii="Times New Roman"/>
          <w:b/>
          <w:sz w:val="24"/>
          <w:szCs w:val="24"/>
        </w:rPr>
        <w:t>Споразум</w:t>
      </w:r>
      <w:r w:rsidR="00F6532B" w:rsidRPr="000F00DF">
        <w:rPr>
          <w:rFonts w:ascii="Times New Roman"/>
          <w:sz w:val="24"/>
          <w:szCs w:val="24"/>
        </w:rPr>
        <w:t>”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закључен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44682F">
        <w:rPr>
          <w:rFonts w:ascii="Times New Roman"/>
          <w:sz w:val="24"/>
          <w:szCs w:val="24"/>
        </w:rPr>
        <w:t>је</w:t>
      </w:r>
      <w:r w:rsidR="00DB1436" w:rsidRPr="0044682F">
        <w:rPr>
          <w:rFonts w:ascii="Times New Roman"/>
          <w:sz w:val="24"/>
          <w:szCs w:val="24"/>
        </w:rPr>
        <w:t xml:space="preserve"> </w:t>
      </w:r>
      <w:r w:rsidRPr="0044682F">
        <w:rPr>
          <w:rFonts w:ascii="Times New Roman"/>
          <w:sz w:val="24"/>
          <w:szCs w:val="24"/>
        </w:rPr>
        <w:t>дана</w:t>
      </w:r>
      <w:r w:rsidR="00DB1436" w:rsidRPr="0044682F">
        <w:rPr>
          <w:rFonts w:ascii="Times New Roman"/>
          <w:sz w:val="24"/>
          <w:szCs w:val="24"/>
        </w:rPr>
        <w:t xml:space="preserve"> </w:t>
      </w:r>
      <w:r w:rsidR="0044682F">
        <w:rPr>
          <w:rFonts w:ascii="Times New Roman"/>
          <w:sz w:val="24"/>
          <w:szCs w:val="24"/>
          <w:lang w:val="sr-Cyrl-RS"/>
        </w:rPr>
        <w:t>26.</w:t>
      </w:r>
      <w:r w:rsidR="009F62E5" w:rsidRPr="0044682F">
        <w:rPr>
          <w:rFonts w:ascii="Times New Roman"/>
          <w:sz w:val="24"/>
          <w:szCs w:val="24"/>
          <w:lang w:val="sr-Cyrl-RS"/>
        </w:rPr>
        <w:t>11.</w:t>
      </w:r>
      <w:r w:rsidR="007473DF" w:rsidRPr="0044682F">
        <w:rPr>
          <w:rFonts w:ascii="Times New Roman"/>
          <w:sz w:val="24"/>
          <w:szCs w:val="24"/>
          <w:lang w:val="sr-Cyrl-RS"/>
        </w:rPr>
        <w:t>2021</w:t>
      </w:r>
      <w:r w:rsidR="000E3D64" w:rsidRPr="0044682F">
        <w:rPr>
          <w:rFonts w:ascii="Times New Roman"/>
          <w:sz w:val="24"/>
          <w:szCs w:val="24"/>
          <w:lang w:val="sr-Cyrl-RS"/>
        </w:rPr>
        <w:t>.</w:t>
      </w:r>
      <w:r w:rsidR="000E3D64" w:rsidRPr="000F00DF">
        <w:rPr>
          <w:rFonts w:ascii="Times New Roman"/>
          <w:sz w:val="24"/>
          <w:szCs w:val="24"/>
          <w:lang w:val="sr-Cyrl-RS"/>
        </w:rPr>
        <w:t xml:space="preserve"> године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између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КИНЕСКЕ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0E3D64" w:rsidRPr="000F00DF">
        <w:rPr>
          <w:rFonts w:ascii="Times New Roman"/>
          <w:b/>
          <w:sz w:val="24"/>
          <w:szCs w:val="24"/>
        </w:rPr>
        <w:t xml:space="preserve">EXPORT – IMPORT </w:t>
      </w:r>
      <w:r w:rsidRPr="000F00DF">
        <w:rPr>
          <w:rFonts w:ascii="Times New Roman"/>
          <w:b/>
          <w:sz w:val="24"/>
          <w:szCs w:val="24"/>
        </w:rPr>
        <w:t>БАНКЕ</w:t>
      </w:r>
      <w:r w:rsidR="00F6532B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у</w:t>
      </w:r>
      <w:r w:rsidR="00F6532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даљем</w:t>
      </w:r>
      <w:r w:rsidR="00F6532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тексту</w:t>
      </w:r>
      <w:r w:rsidR="00F6532B" w:rsidRPr="000F00DF">
        <w:rPr>
          <w:rFonts w:ascii="Times New Roman"/>
          <w:sz w:val="24"/>
          <w:szCs w:val="24"/>
        </w:rPr>
        <w:t xml:space="preserve"> „</w:t>
      </w:r>
      <w:r w:rsidRPr="000F00DF">
        <w:rPr>
          <w:rFonts w:ascii="Times New Roman"/>
          <w:b/>
          <w:sz w:val="24"/>
          <w:szCs w:val="24"/>
        </w:rPr>
        <w:t>Зајмодавац</w:t>
      </w:r>
      <w:r w:rsidR="00F6532B" w:rsidRPr="000F00DF">
        <w:rPr>
          <w:rFonts w:ascii="Times New Roman"/>
          <w:sz w:val="24"/>
          <w:szCs w:val="24"/>
        </w:rPr>
        <w:t>”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овде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наведеног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датума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седиштем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30, </w:t>
      </w:r>
      <w:r w:rsidR="000E3D64" w:rsidRPr="000F00DF">
        <w:rPr>
          <w:rFonts w:ascii="Times New Roman"/>
          <w:sz w:val="24"/>
          <w:szCs w:val="24"/>
        </w:rPr>
        <w:t xml:space="preserve">Fu Xing Men Nei </w:t>
      </w:r>
      <w:r w:rsidR="005205D3" w:rsidRPr="000F00DF">
        <w:rPr>
          <w:rFonts w:ascii="Times New Roman"/>
          <w:sz w:val="22"/>
          <w:szCs w:val="22"/>
        </w:rPr>
        <w:t>Street</w:t>
      </w:r>
      <w:r w:rsidR="000E3D64" w:rsidRPr="000F00DF">
        <w:rPr>
          <w:rFonts w:ascii="Times New Roman"/>
          <w:sz w:val="24"/>
          <w:szCs w:val="24"/>
        </w:rPr>
        <w:t>, Xicheng District, Beijing 100031, China</w:t>
      </w:r>
      <w:r w:rsidR="00F6532B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и</w:t>
      </w:r>
      <w:r w:rsidR="00F6532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РЕПУБЛИКЕ</w:t>
      </w:r>
      <w:r w:rsidR="00B21735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СРБИЈЕ</w:t>
      </w:r>
      <w:r w:rsidR="00B21735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КОЈУ</w:t>
      </w:r>
      <w:r w:rsidR="00B21735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ЗАСТУПА</w:t>
      </w:r>
      <w:r w:rsidR="00CA105B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ВЛАДА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РЕПУБЛИКЕ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СРБИЈЕ</w:t>
      </w:r>
      <w:r w:rsidR="00CA105B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ПОСТУПАЈУЋИ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ПРЕКО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МИНИСТАРСТВА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ФИНАНСИЈА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FA54CF" w:rsidRPr="000F00DF">
        <w:rPr>
          <w:rFonts w:ascii="Times New Roman"/>
          <w:sz w:val="24"/>
          <w:szCs w:val="24"/>
        </w:rPr>
        <w:t>(</w:t>
      </w:r>
      <w:r w:rsidRPr="000F00DF">
        <w:rPr>
          <w:rFonts w:ascii="Times New Roman"/>
          <w:sz w:val="24"/>
          <w:szCs w:val="24"/>
        </w:rPr>
        <w:t>у</w:t>
      </w:r>
      <w:r w:rsidR="00FA54C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даљем</w:t>
      </w:r>
      <w:r w:rsidR="00FA54C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тексту</w:t>
      </w:r>
      <w:r w:rsidR="00FA54CF" w:rsidRPr="000F00DF">
        <w:rPr>
          <w:rFonts w:ascii="Times New Roman"/>
          <w:sz w:val="24"/>
          <w:szCs w:val="24"/>
        </w:rPr>
        <w:t xml:space="preserve"> „</w:t>
      </w:r>
      <w:r w:rsidRPr="000F00DF">
        <w:rPr>
          <w:rFonts w:ascii="Times New Roman"/>
          <w:b/>
          <w:sz w:val="24"/>
          <w:szCs w:val="24"/>
        </w:rPr>
        <w:t>Зајмопримац</w:t>
      </w:r>
      <w:r w:rsidR="00F6532B" w:rsidRPr="000F00DF">
        <w:rPr>
          <w:rFonts w:ascii="Times New Roman"/>
          <w:sz w:val="24"/>
          <w:szCs w:val="24"/>
        </w:rPr>
        <w:t xml:space="preserve">”, </w:t>
      </w:r>
      <w:r w:rsidRPr="000F00DF">
        <w:rPr>
          <w:rFonts w:ascii="Times New Roman"/>
          <w:sz w:val="24"/>
          <w:szCs w:val="24"/>
        </w:rPr>
        <w:t>са</w:t>
      </w:r>
      <w:r w:rsidR="00F6532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седиштем</w:t>
      </w:r>
      <w:r w:rsidR="00F6532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F6532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адреси</w:t>
      </w:r>
      <w:r w:rsidR="00F6532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Кнеза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Милоша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бр</w:t>
      </w:r>
      <w:r w:rsidR="00DB1436" w:rsidRPr="000F00DF">
        <w:rPr>
          <w:rFonts w:ascii="Times New Roman"/>
          <w:sz w:val="24"/>
          <w:szCs w:val="24"/>
        </w:rPr>
        <w:t xml:space="preserve">. 20, 11000, </w:t>
      </w:r>
      <w:r w:rsidRPr="000F00DF">
        <w:rPr>
          <w:rFonts w:ascii="Times New Roman"/>
          <w:sz w:val="24"/>
          <w:szCs w:val="24"/>
        </w:rPr>
        <w:t>Београд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Република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Србија</w:t>
      </w:r>
      <w:r w:rsidR="00F6532B" w:rsidRPr="000F00DF">
        <w:rPr>
          <w:rFonts w:ascii="Times New Roman"/>
          <w:sz w:val="24"/>
          <w:szCs w:val="24"/>
        </w:rPr>
        <w:t>).</w:t>
      </w:r>
    </w:p>
    <w:p w14:paraId="5CAB9006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3CC11351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560EDBCC" w14:textId="746FA42A" w:rsidR="00DB1436" w:rsidRPr="000F00DF" w:rsidRDefault="00DC3232" w:rsidP="00E61F30">
      <w:pPr>
        <w:spacing w:line="360" w:lineRule="exact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ПОТВРЂУЈЕ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СЕ</w:t>
      </w:r>
    </w:p>
    <w:p w14:paraId="131304FE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06296A05" w14:textId="2CE8FE62" w:rsidR="00DB1436" w:rsidRPr="000F00DF" w:rsidRDefault="00DC3232" w:rsidP="00E61F30">
      <w:pPr>
        <w:spacing w:line="360" w:lineRule="exact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ИМАЈУЋИ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У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ВИДУ</w:t>
      </w:r>
      <w:r w:rsidR="00DB1436" w:rsidRPr="000F00DF">
        <w:rPr>
          <w:rFonts w:ascii="Times New Roman"/>
          <w:b/>
          <w:sz w:val="24"/>
          <w:szCs w:val="24"/>
        </w:rPr>
        <w:t>:</w:t>
      </w:r>
    </w:p>
    <w:p w14:paraId="7DD4F583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6DDBAF87" w14:textId="015A1ECA" w:rsidR="00DB1436" w:rsidRPr="000F00DF" w:rsidRDefault="000E3D64" w:rsidP="000E3D64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(А) </w:t>
      </w:r>
      <w:r w:rsidR="00E256E5" w:rsidRPr="000F00DF">
        <w:rPr>
          <w:rFonts w:ascii="Times New Roman"/>
          <w:sz w:val="24"/>
          <w:szCs w:val="24"/>
        </w:rPr>
        <w:t xml:space="preserve">20. </w:t>
      </w:r>
      <w:r w:rsidR="00DC3232" w:rsidRPr="000F00DF">
        <w:rPr>
          <w:rFonts w:ascii="Times New Roman"/>
          <w:sz w:val="24"/>
          <w:szCs w:val="24"/>
        </w:rPr>
        <w:t>августа</w:t>
      </w:r>
      <w:r w:rsidR="00E256E5" w:rsidRPr="000F00DF">
        <w:rPr>
          <w:rFonts w:ascii="Times New Roman"/>
          <w:sz w:val="24"/>
          <w:szCs w:val="24"/>
        </w:rPr>
        <w:t xml:space="preserve"> 2009. </w:t>
      </w:r>
      <w:r w:rsidR="00DC3232" w:rsidRPr="000F00DF">
        <w:rPr>
          <w:rFonts w:ascii="Times New Roman"/>
          <w:sz w:val="24"/>
          <w:szCs w:val="24"/>
        </w:rPr>
        <w:t>године</w:t>
      </w:r>
      <w:r w:rsidR="00E256E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Влада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Народне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Кине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Влада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закључиле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економској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техничкој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сарадњи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области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инфраструктуре</w:t>
      </w:r>
      <w:r w:rsidR="00DB1436" w:rsidRPr="000F00DF">
        <w:rPr>
          <w:rFonts w:ascii="Times New Roman"/>
          <w:sz w:val="24"/>
          <w:szCs w:val="24"/>
        </w:rPr>
        <w:t>;</w:t>
      </w:r>
    </w:p>
    <w:p w14:paraId="1FE9C182" w14:textId="77777777" w:rsidR="00DB1436" w:rsidRPr="000F00DF" w:rsidRDefault="00DB1436" w:rsidP="00E61F30">
      <w:pPr>
        <w:numPr>
          <w:ilvl w:val="12"/>
          <w:numId w:val="0"/>
        </w:num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550E52FE" w14:textId="1EE7BEF7" w:rsidR="00FB0EA9" w:rsidRPr="000F00DF" w:rsidRDefault="000E3D64" w:rsidP="000E3D64">
      <w:pPr>
        <w:spacing w:line="360" w:lineRule="exact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0F00DF">
        <w:rPr>
          <w:rFonts w:ascii="Times New Roman"/>
          <w:sz w:val="24"/>
          <w:szCs w:val="24"/>
        </w:rPr>
        <w:t>Власник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како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дефинисано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="00DB1436" w:rsidRPr="000F00DF">
        <w:rPr>
          <w:rFonts w:ascii="Times New Roman"/>
          <w:sz w:val="24"/>
          <w:szCs w:val="24"/>
        </w:rPr>
        <w:t xml:space="preserve"> 1 (</w:t>
      </w:r>
      <w:r w:rsidR="00DC3232" w:rsidRPr="000F00DF">
        <w:rPr>
          <w:rFonts w:ascii="Times New Roman"/>
          <w:i/>
          <w:sz w:val="24"/>
          <w:szCs w:val="24"/>
        </w:rPr>
        <w:t>Дефиниције</w:t>
      </w:r>
      <w:r w:rsidR="00DB1436" w:rsidRPr="000F00DF">
        <w:rPr>
          <w:rFonts w:ascii="Times New Roman"/>
          <w:sz w:val="24"/>
          <w:szCs w:val="24"/>
        </w:rPr>
        <w:t>)</w:t>
      </w:r>
      <w:r w:rsidR="00E256E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E256E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E256E5" w:rsidRPr="000F00DF">
        <w:rPr>
          <w:rFonts w:ascii="Times New Roman"/>
          <w:sz w:val="24"/>
          <w:szCs w:val="24"/>
        </w:rPr>
        <w:t>)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намерава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реализује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5D5CCD" w:rsidRPr="000F00DF">
        <w:rPr>
          <w:rFonts w:ascii="Times New Roman"/>
          <w:sz w:val="24"/>
          <w:szCs w:val="24"/>
        </w:rPr>
        <w:t>изградњу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4B17D2" w:rsidRPr="000F00DF">
        <w:rPr>
          <w:rFonts w:ascii="Times New Roman"/>
          <w:sz w:val="24"/>
          <w:szCs w:val="24"/>
          <w:lang w:val="sr-Cyrl-RS"/>
        </w:rPr>
        <w:t xml:space="preserve">државног пута </w:t>
      </w:r>
      <w:r w:rsidR="00850B1B" w:rsidRPr="000F00DF">
        <w:rPr>
          <w:rFonts w:ascii="Times New Roman"/>
          <w:sz w:val="24"/>
          <w:szCs w:val="24"/>
          <w:lang w:val="sr-Cyrl-RS"/>
        </w:rPr>
        <w:t>1</w:t>
      </w:r>
      <w:r w:rsidR="004B17D2" w:rsidRPr="000F00DF">
        <w:rPr>
          <w:rFonts w:ascii="Times New Roman"/>
          <w:sz w:val="24"/>
          <w:szCs w:val="24"/>
          <w:lang w:val="sr-Cyrl-RS"/>
        </w:rPr>
        <w:t>Б</w:t>
      </w:r>
      <w:r w:rsidR="004853D1" w:rsidRPr="000F00DF">
        <w:rPr>
          <w:rFonts w:ascii="Times New Roman"/>
          <w:sz w:val="24"/>
          <w:szCs w:val="24"/>
          <w:lang w:val="sr-Cyrl-RS"/>
        </w:rPr>
        <w:t xml:space="preserve"> реда бр.27</w:t>
      </w:r>
      <w:r w:rsidR="004B17D2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5D5CCD" w:rsidRPr="000F00DF">
        <w:rPr>
          <w:rFonts w:ascii="Times New Roman"/>
          <w:sz w:val="24"/>
          <w:szCs w:val="24"/>
          <w:lang w:val="sr-Cyrl-RS"/>
        </w:rPr>
        <w:t xml:space="preserve">Лозница-Ваљево-Лазаревац, </w:t>
      </w:r>
      <w:r w:rsidR="004B17D2" w:rsidRPr="000F00DF">
        <w:rPr>
          <w:rFonts w:ascii="Times New Roman"/>
          <w:sz w:val="24"/>
          <w:szCs w:val="24"/>
          <w:lang w:val="sr-Cyrl-RS"/>
        </w:rPr>
        <w:t>деоница Иверак-Лајковац</w:t>
      </w:r>
      <w:r w:rsidR="005D5CCD" w:rsidRPr="000F00DF">
        <w:rPr>
          <w:rFonts w:ascii="Times New Roman"/>
          <w:sz w:val="24"/>
          <w:szCs w:val="24"/>
          <w:lang w:val="sr-Cyrl-RS"/>
        </w:rPr>
        <w:t xml:space="preserve"> (</w:t>
      </w:r>
      <w:r w:rsidR="00A835CC" w:rsidRPr="000F00DF">
        <w:rPr>
          <w:rFonts w:ascii="Times New Roman"/>
          <w:sz w:val="24"/>
          <w:szCs w:val="24"/>
          <w:lang w:val="sr-Cyrl-RS"/>
        </w:rPr>
        <w:t>веза са аутопутем</w:t>
      </w:r>
      <w:r w:rsidR="005D5CCD" w:rsidRPr="000F00DF">
        <w:rPr>
          <w:rFonts w:ascii="Times New Roman"/>
          <w:sz w:val="24"/>
          <w:szCs w:val="24"/>
          <w:lang w:val="sr-Cyrl-RS"/>
        </w:rPr>
        <w:t xml:space="preserve"> Е-763 Београд-Пожега)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даљем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тексту</w:t>
      </w:r>
      <w:r w:rsidR="00DB1436" w:rsidRPr="000F00DF">
        <w:rPr>
          <w:rFonts w:ascii="Times New Roman"/>
          <w:sz w:val="24"/>
          <w:szCs w:val="24"/>
        </w:rPr>
        <w:t xml:space="preserve"> „</w:t>
      </w:r>
      <w:r w:rsidR="00DC3232" w:rsidRPr="000F00DF">
        <w:rPr>
          <w:rFonts w:ascii="Times New Roman"/>
          <w:b/>
          <w:sz w:val="24"/>
          <w:szCs w:val="24"/>
        </w:rPr>
        <w:t>Пројекат</w:t>
      </w:r>
      <w:r w:rsidR="00E256E5" w:rsidRPr="000F00DF">
        <w:rPr>
          <w:rFonts w:ascii="Times New Roman"/>
          <w:sz w:val="24"/>
          <w:szCs w:val="24"/>
        </w:rPr>
        <w:t>”</w:t>
      </w:r>
      <w:r w:rsidR="00DB1436" w:rsidRPr="000F00DF">
        <w:rPr>
          <w:rFonts w:ascii="Times New Roman"/>
          <w:sz w:val="24"/>
          <w:szCs w:val="24"/>
        </w:rPr>
        <w:t>);</w:t>
      </w:r>
      <w:r w:rsidR="00C33BA2" w:rsidRPr="000F00DF">
        <w:rPr>
          <w:rFonts w:ascii="Times New Roman"/>
          <w:sz w:val="24"/>
          <w:szCs w:val="24"/>
        </w:rPr>
        <w:t xml:space="preserve"> </w:t>
      </w:r>
    </w:p>
    <w:p w14:paraId="5B2F6DD0" w14:textId="77777777" w:rsidR="00FB0EA9" w:rsidRPr="000F00DF" w:rsidRDefault="00FB0EA9" w:rsidP="00FB0EA9">
      <w:pPr>
        <w:pStyle w:val="ListParagraph"/>
        <w:ind w:firstLine="480"/>
        <w:rPr>
          <w:rFonts w:ascii="Times New Roman"/>
          <w:sz w:val="24"/>
          <w:szCs w:val="24"/>
        </w:rPr>
      </w:pPr>
    </w:p>
    <w:p w14:paraId="65B16E9E" w14:textId="03939473" w:rsidR="00DB1436" w:rsidRPr="000F00DF" w:rsidRDefault="000E3D64" w:rsidP="000E3D64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(Ц) </w:t>
      </w:r>
      <w:r w:rsidR="00DC3232" w:rsidRPr="000F00DF">
        <w:rPr>
          <w:rFonts w:ascii="Times New Roman"/>
          <w:sz w:val="24"/>
          <w:szCs w:val="24"/>
        </w:rPr>
        <w:t>Власник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07876" w:rsidRPr="000F00DF">
        <w:rPr>
          <w:rFonts w:ascii="Times New Roman"/>
          <w:sz w:val="24"/>
          <w:szCs w:val="24"/>
        </w:rPr>
        <w:t>China</w:t>
      </w:r>
      <w:r w:rsidR="00850B1B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850B1B" w:rsidRPr="000F00DF">
        <w:rPr>
          <w:rFonts w:ascii="Times New Roman"/>
          <w:sz w:val="24"/>
          <w:szCs w:val="24"/>
        </w:rPr>
        <w:t>Shandong International Economic and Technical Coope</w:t>
      </w:r>
      <w:r w:rsidR="00A56E82" w:rsidRPr="000F00DF">
        <w:rPr>
          <w:rFonts w:ascii="Times New Roman"/>
          <w:sz w:val="24"/>
          <w:szCs w:val="24"/>
        </w:rPr>
        <w:t>ration Group, Ltd. of Shandong</w:t>
      </w:r>
      <w:r w:rsidR="00D07876" w:rsidRPr="000F00DF">
        <w:rPr>
          <w:rFonts w:ascii="Times New Roman"/>
          <w:sz w:val="24"/>
          <w:szCs w:val="24"/>
        </w:rPr>
        <w:t xml:space="preserve"> </w:t>
      </w:r>
      <w:r w:rsidR="00A56E82" w:rsidRPr="000F00DF">
        <w:rPr>
          <w:rFonts w:ascii="Times New Roman"/>
          <w:sz w:val="24"/>
          <w:szCs w:val="24"/>
        </w:rPr>
        <w:t xml:space="preserve">Hi-Speed Group Co. Ltd. </w:t>
      </w:r>
      <w:r w:rsidR="00DB1436"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даљем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тексту</w:t>
      </w:r>
      <w:r w:rsidR="00DB1436" w:rsidRPr="000F00DF">
        <w:rPr>
          <w:rFonts w:ascii="Times New Roman"/>
          <w:sz w:val="24"/>
          <w:szCs w:val="24"/>
        </w:rPr>
        <w:t xml:space="preserve"> „</w:t>
      </w:r>
      <w:r w:rsidR="00DC3232" w:rsidRPr="000F00DF">
        <w:rPr>
          <w:rFonts w:ascii="Times New Roman"/>
          <w:b/>
          <w:sz w:val="24"/>
          <w:szCs w:val="24"/>
        </w:rPr>
        <w:t>Извођач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за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пројектовање</w:t>
      </w:r>
      <w:r w:rsidR="00DB1436" w:rsidRPr="000F00DF">
        <w:rPr>
          <w:rFonts w:ascii="Times New Roman"/>
          <w:b/>
          <w:sz w:val="24"/>
          <w:szCs w:val="24"/>
        </w:rPr>
        <w:t xml:space="preserve">, </w:t>
      </w:r>
      <w:r w:rsidR="00DC3232" w:rsidRPr="000F00DF">
        <w:rPr>
          <w:rFonts w:ascii="Times New Roman"/>
          <w:b/>
          <w:sz w:val="24"/>
          <w:szCs w:val="24"/>
        </w:rPr>
        <w:t>набавку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и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изградњу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BC19B3" w:rsidRPr="000F00DF">
        <w:rPr>
          <w:rFonts w:ascii="Times New Roman"/>
          <w:b/>
          <w:sz w:val="24"/>
          <w:szCs w:val="24"/>
        </w:rPr>
        <w:t>E</w:t>
      </w:r>
      <w:r w:rsidR="004853D1" w:rsidRPr="000F00DF">
        <w:rPr>
          <w:rFonts w:ascii="Times New Roman"/>
          <w:b/>
          <w:sz w:val="24"/>
          <w:szCs w:val="24"/>
        </w:rPr>
        <w:t>PC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Извођач</w:t>
      </w:r>
      <w:r w:rsidR="00C33BA2" w:rsidRPr="000F00DF">
        <w:rPr>
          <w:rFonts w:ascii="Times New Roman"/>
          <w:sz w:val="24"/>
          <w:szCs w:val="24"/>
        </w:rPr>
        <w:t>”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су</w:t>
      </w:r>
      <w:r w:rsidR="0067422C" w:rsidRPr="000F00DF">
        <w:rPr>
          <w:rFonts w:ascii="Times New Roman"/>
          <w:sz w:val="24"/>
          <w:szCs w:val="24"/>
        </w:rPr>
        <w:t xml:space="preserve"> </w:t>
      </w:r>
      <w:r w:rsidR="00BC19B3" w:rsidRPr="000F00DF">
        <w:rPr>
          <w:rFonts w:ascii="Times New Roman"/>
          <w:sz w:val="24"/>
          <w:szCs w:val="24"/>
          <w:lang w:val="sr-Cyrl-RS"/>
        </w:rPr>
        <w:t>10</w:t>
      </w:r>
      <w:r w:rsidR="00FB0EA9" w:rsidRPr="000F00DF">
        <w:rPr>
          <w:rFonts w:ascii="Times New Roman"/>
          <w:sz w:val="24"/>
          <w:szCs w:val="24"/>
        </w:rPr>
        <w:t xml:space="preserve">. </w:t>
      </w:r>
      <w:r w:rsidR="00BC19B3" w:rsidRPr="000F00DF">
        <w:rPr>
          <w:rFonts w:ascii="Times New Roman"/>
          <w:sz w:val="24"/>
          <w:szCs w:val="24"/>
          <w:lang w:val="sr-Cyrl-RS"/>
        </w:rPr>
        <w:t>јуна</w:t>
      </w:r>
      <w:r w:rsidR="00BC19B3" w:rsidRPr="000F00DF">
        <w:rPr>
          <w:rFonts w:ascii="Times New Roman"/>
          <w:sz w:val="24"/>
          <w:szCs w:val="24"/>
        </w:rPr>
        <w:t xml:space="preserve"> 2020</w:t>
      </w:r>
      <w:r w:rsidR="00FB0EA9"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године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закључили</w:t>
      </w:r>
      <w:r w:rsidR="00C33BA2" w:rsidRPr="000F00DF">
        <w:rPr>
          <w:rFonts w:ascii="Times New Roman"/>
          <w:sz w:val="24"/>
          <w:szCs w:val="24"/>
        </w:rPr>
        <w:t xml:space="preserve"> </w:t>
      </w:r>
      <w:r w:rsidR="00BC19B3" w:rsidRPr="000F00DF">
        <w:rPr>
          <w:rFonts w:ascii="Times New Roman"/>
          <w:sz w:val="24"/>
          <w:szCs w:val="24"/>
        </w:rPr>
        <w:t>К</w:t>
      </w:r>
      <w:r w:rsidR="00BC19B3" w:rsidRPr="000F00DF">
        <w:rPr>
          <w:rFonts w:ascii="Times New Roman"/>
          <w:sz w:val="24"/>
          <w:szCs w:val="24"/>
          <w:lang w:val="sr-Cyrl-RS"/>
        </w:rPr>
        <w:t>омерцијални у</w:t>
      </w:r>
      <w:r w:rsidR="00DC3232" w:rsidRPr="000F00DF">
        <w:rPr>
          <w:rFonts w:ascii="Times New Roman"/>
          <w:sz w:val="24"/>
          <w:szCs w:val="24"/>
        </w:rPr>
        <w:t>говор</w:t>
      </w:r>
      <w:r w:rsidR="00FB0EA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FB0EA9" w:rsidRPr="000F00DF">
        <w:rPr>
          <w:rFonts w:ascii="Times New Roman"/>
          <w:sz w:val="24"/>
          <w:szCs w:val="24"/>
        </w:rPr>
        <w:t xml:space="preserve"> </w:t>
      </w:r>
      <w:r w:rsidR="00BC19B3" w:rsidRPr="000F00DF">
        <w:rPr>
          <w:rFonts w:ascii="Times New Roman"/>
          <w:sz w:val="24"/>
          <w:szCs w:val="24"/>
          <w:lang w:val="sr-Cyrl-RS"/>
        </w:rPr>
        <w:t>пројектовању и извођењу радова на</w:t>
      </w:r>
      <w:r w:rsidR="00D72432" w:rsidRPr="000F00DF">
        <w:rPr>
          <w:rFonts w:ascii="Times New Roman"/>
          <w:sz w:val="24"/>
          <w:szCs w:val="24"/>
        </w:rPr>
        <w:t xml:space="preserve"> </w:t>
      </w:r>
      <w:r w:rsidR="00BC19B3" w:rsidRPr="000F00DF">
        <w:rPr>
          <w:rFonts w:ascii="Times New Roman"/>
          <w:sz w:val="24"/>
          <w:szCs w:val="24"/>
        </w:rPr>
        <w:t>изградњи</w:t>
      </w:r>
      <w:r w:rsidR="00FB0EA9" w:rsidRPr="000F00DF">
        <w:rPr>
          <w:rFonts w:ascii="Times New Roman"/>
          <w:sz w:val="24"/>
          <w:szCs w:val="24"/>
        </w:rPr>
        <w:t xml:space="preserve"> </w:t>
      </w:r>
      <w:r w:rsidR="00BC19B3" w:rsidRPr="000F00DF">
        <w:rPr>
          <w:rFonts w:ascii="Times New Roman"/>
          <w:sz w:val="24"/>
          <w:szCs w:val="24"/>
          <w:lang w:val="sr-Cyrl-RS"/>
        </w:rPr>
        <w:t>државног пута 1Б реда</w:t>
      </w:r>
      <w:r w:rsidR="004853D1" w:rsidRPr="000F00DF">
        <w:rPr>
          <w:rFonts w:ascii="Times New Roman"/>
          <w:sz w:val="24"/>
          <w:szCs w:val="24"/>
          <w:lang w:val="sr-Cyrl-RS"/>
        </w:rPr>
        <w:t xml:space="preserve"> бр. 27 Лозница-Ваљево-Лазаревац, деоница Иверак-Лајковац (</w:t>
      </w:r>
      <w:r w:rsidR="00A835CC" w:rsidRPr="000F00DF">
        <w:rPr>
          <w:rFonts w:ascii="Times New Roman"/>
          <w:sz w:val="24"/>
          <w:szCs w:val="24"/>
          <w:lang w:val="sr-Cyrl-RS"/>
        </w:rPr>
        <w:t>веза са аутопутем</w:t>
      </w:r>
      <w:r w:rsidR="004853D1" w:rsidRPr="000F00DF">
        <w:rPr>
          <w:rFonts w:ascii="Times New Roman"/>
          <w:sz w:val="24"/>
          <w:szCs w:val="24"/>
          <w:lang w:val="sr-Cyrl-RS"/>
        </w:rPr>
        <w:t xml:space="preserve"> Е-763 Београд-Пожега)</w:t>
      </w:r>
      <w:r w:rsidR="00DB1436" w:rsidRPr="000F00DF">
        <w:rPr>
          <w:rFonts w:ascii="Times New Roman"/>
          <w:sz w:val="24"/>
          <w:szCs w:val="24"/>
        </w:rPr>
        <w:t>;</w:t>
      </w:r>
    </w:p>
    <w:p w14:paraId="62ED8DCB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0290AFBE" w14:textId="6AD8442D" w:rsidR="00D72432" w:rsidRPr="000F00DF" w:rsidRDefault="000E3D64" w:rsidP="000E3D64">
      <w:pPr>
        <w:tabs>
          <w:tab w:val="left" w:pos="1985"/>
        </w:tabs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(Д) </w:t>
      </w:r>
      <w:r w:rsidR="00506053" w:rsidRPr="000F00DF">
        <w:rPr>
          <w:rFonts w:ascii="Times New Roman"/>
          <w:sz w:val="24"/>
          <w:szCs w:val="24"/>
        </w:rPr>
        <w:t>EPC</w:t>
      </w:r>
      <w:r w:rsidR="0067422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Извођач</w:t>
      </w:r>
      <w:r w:rsidR="0067422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67422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испунио</w:t>
      </w:r>
      <w:r w:rsidR="0067422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захтеве</w:t>
      </w:r>
      <w:r w:rsidR="0067422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дате</w:t>
      </w:r>
      <w:r w:rsidR="0067422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67422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67422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релевантних</w:t>
      </w:r>
      <w:r w:rsidR="0067422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државних</w:t>
      </w:r>
      <w:r w:rsidR="0067422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органа</w:t>
      </w:r>
      <w:r w:rsidR="0067422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Кине</w:t>
      </w:r>
      <w:r w:rsidR="00D72432" w:rsidRPr="000F00DF">
        <w:rPr>
          <w:rFonts w:ascii="Times New Roman"/>
          <w:sz w:val="24"/>
          <w:szCs w:val="24"/>
        </w:rPr>
        <w:t>;</w:t>
      </w:r>
    </w:p>
    <w:p w14:paraId="7963FA73" w14:textId="77777777" w:rsidR="00D72432" w:rsidRPr="000F00DF" w:rsidRDefault="00D72432" w:rsidP="00D72432">
      <w:pPr>
        <w:pStyle w:val="ListParagraph"/>
        <w:ind w:firstLine="480"/>
        <w:rPr>
          <w:rFonts w:ascii="Times New Roman"/>
          <w:sz w:val="24"/>
          <w:szCs w:val="24"/>
        </w:rPr>
      </w:pPr>
    </w:p>
    <w:p w14:paraId="4E65A240" w14:textId="2BC4D677" w:rsidR="00DB1436" w:rsidRPr="000F00DF" w:rsidRDefault="000E3D64" w:rsidP="000E3D64">
      <w:pPr>
        <w:tabs>
          <w:tab w:val="left" w:pos="1985"/>
        </w:tabs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(Е)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затражио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стави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располагање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Зајмопримцу</w:t>
      </w:r>
      <w:r w:rsidR="00C33BA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средства</w:t>
      </w:r>
      <w:r w:rsidR="00C33BA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C33BA2" w:rsidRPr="000F00DF">
        <w:rPr>
          <w:rFonts w:ascii="Times New Roman"/>
          <w:sz w:val="24"/>
          <w:szCs w:val="24"/>
        </w:rPr>
        <w:t>,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ради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финансирања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осамдесет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пет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процената</w:t>
      </w:r>
      <w:r w:rsidR="00222A6E" w:rsidRPr="000F00DF">
        <w:rPr>
          <w:rFonts w:ascii="Times New Roman"/>
          <w:sz w:val="24"/>
          <w:szCs w:val="24"/>
        </w:rPr>
        <w:t xml:space="preserve"> (85%) </w:t>
      </w:r>
      <w:r w:rsidR="00DC3232" w:rsidRPr="000F00DF">
        <w:rPr>
          <w:rFonts w:ascii="Times New Roman"/>
          <w:sz w:val="24"/>
          <w:szCs w:val="24"/>
        </w:rPr>
        <w:t>Цене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уговора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како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дефинисано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="00DB1436" w:rsidRPr="000F00DF">
        <w:rPr>
          <w:rFonts w:ascii="Times New Roman"/>
          <w:sz w:val="24"/>
          <w:szCs w:val="24"/>
        </w:rPr>
        <w:t xml:space="preserve"> 1 (</w:t>
      </w:r>
      <w:r w:rsidR="00DC3232" w:rsidRPr="000F00DF">
        <w:rPr>
          <w:rFonts w:ascii="Times New Roman"/>
          <w:i/>
          <w:sz w:val="24"/>
          <w:szCs w:val="24"/>
        </w:rPr>
        <w:t>Дефиниције</w:t>
      </w:r>
      <w:r w:rsidR="00DB1436" w:rsidRPr="000F00DF">
        <w:rPr>
          <w:rFonts w:ascii="Times New Roman"/>
          <w:sz w:val="24"/>
          <w:szCs w:val="24"/>
        </w:rPr>
        <w:t>)</w:t>
      </w:r>
      <w:r w:rsidR="00C33BA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C33BA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67422C" w:rsidRPr="000F00DF">
        <w:rPr>
          <w:rFonts w:ascii="Times New Roman"/>
          <w:sz w:val="24"/>
          <w:szCs w:val="24"/>
        </w:rPr>
        <w:t>)</w:t>
      </w:r>
      <w:r w:rsidR="00DB1436" w:rsidRPr="000F00DF">
        <w:rPr>
          <w:rFonts w:ascii="Times New Roman"/>
          <w:sz w:val="24"/>
          <w:szCs w:val="24"/>
        </w:rPr>
        <w:t>;</w:t>
      </w:r>
    </w:p>
    <w:p w14:paraId="2C0E549B" w14:textId="177ADAE1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3CD0929A" w14:textId="57F3742C" w:rsidR="00DB1436" w:rsidRPr="000F00DF" w:rsidRDefault="000E3D64" w:rsidP="000E3D64">
      <w:pPr>
        <w:tabs>
          <w:tab w:val="left" w:pos="993"/>
        </w:tabs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(Ф)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сходно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томе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сагласио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ставити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располагање</w:t>
      </w:r>
      <w:r w:rsidR="00D7243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средства</w:t>
      </w:r>
      <w:r w:rsidR="00C33BA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условима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одредбама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DB1436" w:rsidRPr="000F00DF">
        <w:rPr>
          <w:rFonts w:ascii="Times New Roman"/>
          <w:sz w:val="24"/>
          <w:szCs w:val="24"/>
        </w:rPr>
        <w:t>.</w:t>
      </w:r>
    </w:p>
    <w:p w14:paraId="2895050C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77EF74CC" w14:textId="067B82E0" w:rsidR="00DB1436" w:rsidRPr="000F00DF" w:rsidRDefault="00DC3232" w:rsidP="00E61F30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СТОГА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споразумели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следећем</w:t>
      </w:r>
      <w:r w:rsidR="00DB1436" w:rsidRPr="000F00DF">
        <w:rPr>
          <w:rFonts w:ascii="Times New Roman"/>
          <w:sz w:val="24"/>
          <w:szCs w:val="24"/>
        </w:rPr>
        <w:t>:</w:t>
      </w:r>
    </w:p>
    <w:p w14:paraId="3860B557" w14:textId="7DC8C834" w:rsidR="00DB1436" w:rsidRPr="000F00DF" w:rsidRDefault="00DB1436" w:rsidP="00E61F30">
      <w:pPr>
        <w:widowControl/>
        <w:adjustRightInd/>
        <w:spacing w:line="240" w:lineRule="auto"/>
        <w:textAlignment w:val="auto"/>
        <w:rPr>
          <w:rFonts w:ascii="Times New Roman"/>
          <w:b/>
          <w:sz w:val="24"/>
          <w:szCs w:val="24"/>
        </w:rPr>
      </w:pPr>
    </w:p>
    <w:p w14:paraId="71198E90" w14:textId="77777777" w:rsidR="00DB1436" w:rsidRPr="000F00DF" w:rsidRDefault="00DB1436" w:rsidP="00E61F30">
      <w:pPr>
        <w:spacing w:line="360" w:lineRule="exact"/>
        <w:rPr>
          <w:rFonts w:ascii="Times New Roman"/>
          <w:b/>
          <w:sz w:val="24"/>
          <w:szCs w:val="24"/>
        </w:rPr>
      </w:pPr>
    </w:p>
    <w:p w14:paraId="7C7F20D9" w14:textId="05737DBF" w:rsidR="00DB1436" w:rsidRPr="000F00DF" w:rsidRDefault="00DC3232" w:rsidP="00F479AD">
      <w:pPr>
        <w:pStyle w:val="Heading1"/>
        <w:jc w:val="center"/>
        <w:rPr>
          <w:rFonts w:ascii="Times New Roman" w:hAnsi="Times New Roman"/>
        </w:rPr>
      </w:pPr>
      <w:bookmarkStart w:id="0" w:name="_Toc25676224"/>
      <w:r w:rsidRPr="000F00DF">
        <w:rPr>
          <w:rFonts w:ascii="Times New Roman" w:hAnsi="Times New Roman"/>
        </w:rPr>
        <w:t>Члан</w:t>
      </w:r>
      <w:r w:rsidR="00DB1436" w:rsidRPr="000F00DF">
        <w:rPr>
          <w:rFonts w:ascii="Times New Roman" w:hAnsi="Times New Roman"/>
        </w:rPr>
        <w:t xml:space="preserve"> 1</w:t>
      </w:r>
      <w:r w:rsidR="00DB1436" w:rsidRPr="000F00DF">
        <w:rPr>
          <w:rFonts w:ascii="Times New Roman" w:hAnsi="Times New Roman"/>
        </w:rPr>
        <w:tab/>
      </w:r>
      <w:bookmarkEnd w:id="0"/>
      <w:r w:rsidRPr="000F00DF">
        <w:rPr>
          <w:rFonts w:ascii="Times New Roman" w:hAnsi="Times New Roman"/>
        </w:rPr>
        <w:t>Дефиниције</w:t>
      </w:r>
    </w:p>
    <w:p w14:paraId="341C0C75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3316C670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0BC779AD" w14:textId="499BA8BF" w:rsidR="00DB1436" w:rsidRPr="000F00DF" w:rsidRDefault="00DB1436" w:rsidP="00E61F30">
      <w:pPr>
        <w:pStyle w:val="BodyTextIndent"/>
        <w:tabs>
          <w:tab w:val="clear" w:pos="720"/>
        </w:tabs>
        <w:spacing w:line="360" w:lineRule="exact"/>
        <w:ind w:left="720" w:hanging="720"/>
        <w:rPr>
          <w:rFonts w:ascii="Times New Roman"/>
          <w:b w:val="0"/>
          <w:color w:val="auto"/>
        </w:rPr>
      </w:pPr>
      <w:r w:rsidRPr="000F00DF">
        <w:rPr>
          <w:rFonts w:ascii="Times New Roman"/>
          <w:b w:val="0"/>
          <w:color w:val="auto"/>
        </w:rPr>
        <w:t xml:space="preserve">1.1 </w:t>
      </w:r>
      <w:r w:rsidRPr="000F00DF">
        <w:rPr>
          <w:rFonts w:ascii="Times New Roman"/>
          <w:b w:val="0"/>
          <w:color w:val="auto"/>
        </w:rPr>
        <w:tab/>
      </w:r>
      <w:r w:rsidR="00DC3232" w:rsidRPr="000F00DF">
        <w:rPr>
          <w:rFonts w:ascii="Times New Roman"/>
          <w:b w:val="0"/>
          <w:color w:val="auto"/>
        </w:rPr>
        <w:t>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овом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споразуму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обрасцима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који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су</w:t>
      </w:r>
      <w:r w:rsidR="00583E72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овде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дати</w:t>
      </w:r>
      <w:r w:rsidRPr="000F00DF">
        <w:rPr>
          <w:rFonts w:ascii="Times New Roman"/>
          <w:b w:val="0"/>
          <w:color w:val="auto"/>
        </w:rPr>
        <w:t xml:space="preserve">, </w:t>
      </w:r>
      <w:r w:rsidR="00DC3232" w:rsidRPr="000F00DF">
        <w:rPr>
          <w:rFonts w:ascii="Times New Roman"/>
          <w:b w:val="0"/>
          <w:color w:val="auto"/>
        </w:rPr>
        <w:t>следећи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изрази</w:t>
      </w:r>
      <w:r w:rsidRPr="000F00DF">
        <w:rPr>
          <w:rFonts w:ascii="Times New Roman"/>
          <w:b w:val="0"/>
          <w:color w:val="auto"/>
        </w:rPr>
        <w:t xml:space="preserve">, </w:t>
      </w:r>
      <w:r w:rsidR="00DC3232" w:rsidRPr="000F00DF">
        <w:rPr>
          <w:rFonts w:ascii="Times New Roman"/>
          <w:b w:val="0"/>
          <w:color w:val="auto"/>
        </w:rPr>
        <w:t>осим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ако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контекст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другачије</w:t>
      </w:r>
      <w:r w:rsidR="00583E72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не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захтева</w:t>
      </w:r>
      <w:r w:rsidRPr="000F00DF">
        <w:rPr>
          <w:rFonts w:ascii="Times New Roman"/>
          <w:b w:val="0"/>
          <w:color w:val="auto"/>
        </w:rPr>
        <w:t xml:space="preserve">, </w:t>
      </w:r>
      <w:r w:rsidR="00DC3232" w:rsidRPr="000F00DF">
        <w:rPr>
          <w:rFonts w:ascii="Times New Roman"/>
          <w:b w:val="0"/>
          <w:color w:val="auto"/>
        </w:rPr>
        <w:t>имају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следеће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значење</w:t>
      </w:r>
      <w:r w:rsidRPr="000F00DF">
        <w:rPr>
          <w:rFonts w:ascii="Times New Roman"/>
          <w:b w:val="0"/>
          <w:color w:val="auto"/>
        </w:rPr>
        <w:t>:</w:t>
      </w:r>
    </w:p>
    <w:p w14:paraId="73A58379" w14:textId="77777777" w:rsidR="000928E6" w:rsidRPr="000F00DF" w:rsidRDefault="000928E6" w:rsidP="00E61F30">
      <w:pPr>
        <w:pStyle w:val="BodyTextIndent"/>
        <w:tabs>
          <w:tab w:val="clear" w:pos="720"/>
        </w:tabs>
        <w:spacing w:line="360" w:lineRule="exact"/>
        <w:ind w:left="720" w:hanging="720"/>
        <w:rPr>
          <w:rFonts w:ascii="Times New Roman"/>
          <w:b w:val="0"/>
          <w:color w:val="auto"/>
        </w:rPr>
      </w:pPr>
    </w:p>
    <w:p w14:paraId="490EC300" w14:textId="2275752E" w:rsidR="000928E6" w:rsidRPr="000F00DF" w:rsidRDefault="000928E6" w:rsidP="00E61F30">
      <w:pPr>
        <w:pStyle w:val="BodyTextIndent"/>
        <w:tabs>
          <w:tab w:val="clear" w:pos="720"/>
        </w:tabs>
        <w:spacing w:line="360" w:lineRule="exact"/>
        <w:ind w:left="720" w:hanging="720"/>
        <w:rPr>
          <w:rFonts w:ascii="Times New Roman"/>
          <w:b w:val="0"/>
          <w:color w:val="auto"/>
          <w:lang w:val="sr-Cyrl-RS"/>
        </w:rPr>
      </w:pPr>
      <w:r w:rsidRPr="000F00DF">
        <w:rPr>
          <w:rFonts w:ascii="Times New Roman"/>
          <w:b w:val="0"/>
          <w:color w:val="auto"/>
        </w:rPr>
        <w:tab/>
      </w:r>
      <w:r w:rsidRPr="000F00DF">
        <w:rPr>
          <w:rFonts w:ascii="Times New Roman"/>
          <w:color w:val="auto"/>
          <w:lang w:val="sr-Cyrl-RS"/>
        </w:rPr>
        <w:t>„</w:t>
      </w:r>
      <w:r w:rsidR="00AD73F9" w:rsidRPr="000F00DF">
        <w:rPr>
          <w:rFonts w:ascii="Times New Roman"/>
          <w:color w:val="auto"/>
          <w:lang w:val="sr-Cyrl-RS"/>
        </w:rPr>
        <w:t>Повезано друштво</w:t>
      </w:r>
      <w:r w:rsidRPr="000F00DF">
        <w:rPr>
          <w:rFonts w:ascii="Times New Roman"/>
          <w:b w:val="0"/>
          <w:bCs w:val="0"/>
          <w:color w:val="auto"/>
        </w:rPr>
        <w:t>” о</w:t>
      </w:r>
      <w:r w:rsidRPr="000F00DF">
        <w:rPr>
          <w:rFonts w:ascii="Times New Roman"/>
          <w:b w:val="0"/>
          <w:color w:val="auto"/>
        </w:rPr>
        <w:t>зна</w:t>
      </w:r>
      <w:r w:rsidRPr="000F00DF">
        <w:rPr>
          <w:rFonts w:ascii="Times New Roman"/>
          <w:b w:val="0"/>
          <w:color w:val="auto"/>
          <w:lang w:val="sr-Cyrl-RS"/>
        </w:rPr>
        <w:t xml:space="preserve">чава, у односу на било које лице које контролише или је контролисано, или заједнички контролише или је контролисано, трећу страну </w:t>
      </w:r>
      <w:r w:rsidR="007862CC" w:rsidRPr="000F00DF">
        <w:rPr>
          <w:rFonts w:ascii="Times New Roman"/>
          <w:b w:val="0"/>
          <w:color w:val="auto"/>
          <w:lang w:val="sr-Cyrl-RS"/>
        </w:rPr>
        <w:t xml:space="preserve">са </w:t>
      </w:r>
      <w:r w:rsidRPr="000F00DF">
        <w:rPr>
          <w:rFonts w:ascii="Times New Roman"/>
          <w:b w:val="0"/>
          <w:color w:val="auto"/>
          <w:lang w:val="sr-Cyrl-RS"/>
        </w:rPr>
        <w:t>таквим лицем у смислу удела у капиталу, фондова, пословања, продаје и дистрибуције или у било ком другом погледу;</w:t>
      </w:r>
    </w:p>
    <w:p w14:paraId="7E93A428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010D8939" w14:textId="29B25DEB" w:rsidR="00DB1436" w:rsidRPr="000F00DF" w:rsidRDefault="00C33BA2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Заступник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Зајмопримца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у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Кини</w:t>
      </w:r>
      <w:r w:rsidR="00E61F30" w:rsidRPr="000F00DF">
        <w:rPr>
          <w:rFonts w:ascii="Times New Roman"/>
          <w:sz w:val="24"/>
          <w:szCs w:val="24"/>
        </w:rPr>
        <w:t>”</w:t>
      </w:r>
      <w:r w:rsidR="00E61F30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Амбасада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њеном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адресом</w:t>
      </w:r>
      <w:r w:rsidR="00FB7F28" w:rsidRPr="000F00DF">
        <w:rPr>
          <w:rFonts w:ascii="Times New Roman"/>
          <w:sz w:val="24"/>
          <w:szCs w:val="24"/>
          <w:lang w:val="en-US"/>
        </w:rPr>
        <w:t xml:space="preserve"> </w:t>
      </w:r>
      <w:r w:rsidR="00D07876" w:rsidRPr="000F00DF">
        <w:rPr>
          <w:rFonts w:ascii="Times New Roman"/>
          <w:sz w:val="24"/>
          <w:szCs w:val="24"/>
          <w:lang w:val="en-US"/>
        </w:rPr>
        <w:t>San Li Tun Dong 6 Jie 1, Beijing, China;</w:t>
      </w:r>
    </w:p>
    <w:p w14:paraId="7F55F864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2027065F" w14:textId="044AEE06" w:rsidR="00DB1436" w:rsidRPr="000F00DF" w:rsidRDefault="00C33BA2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Радни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дан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означава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банке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>/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финансијске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институције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отворене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обављање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послова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Пекингу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Франкфурту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Београду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583E7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583E7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C3FCB" w:rsidRPr="000F00DF">
        <w:rPr>
          <w:rFonts w:ascii="Times New Roman"/>
          <w:sz w:val="24"/>
          <w:szCs w:val="24"/>
        </w:rPr>
        <w:t xml:space="preserve"> </w:t>
      </w:r>
      <w:r w:rsidR="00D07876" w:rsidRPr="000F00DF">
        <w:rPr>
          <w:rFonts w:ascii="Times New Roman"/>
          <w:sz w:val="24"/>
          <w:szCs w:val="24"/>
        </w:rPr>
        <w:t>TARGET</w:t>
      </w:r>
      <w:r w:rsidR="008039A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</w:t>
      </w:r>
      <w:r w:rsidR="00DB1436" w:rsidRPr="000F00DF">
        <w:rPr>
          <w:rFonts w:ascii="Times New Roman"/>
          <w:sz w:val="24"/>
          <w:szCs w:val="24"/>
        </w:rPr>
        <w:t>;</w:t>
      </w:r>
    </w:p>
    <w:p w14:paraId="142C3B10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7FE29266" w14:textId="6E5E1C47" w:rsidR="00DB1436" w:rsidRPr="000F00DF" w:rsidRDefault="00C33BA2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Кина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Народна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сврху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искључујући</w:t>
      </w:r>
      <w:r w:rsidR="00B2173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посебан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административни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регион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Хонг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Конг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посебан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административни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регион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Макау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Тајван</w:t>
      </w:r>
      <w:r w:rsidR="00DB1436" w:rsidRPr="000F00DF">
        <w:rPr>
          <w:rFonts w:ascii="Times New Roman"/>
          <w:sz w:val="24"/>
          <w:szCs w:val="24"/>
        </w:rPr>
        <w:t>;</w:t>
      </w:r>
    </w:p>
    <w:p w14:paraId="32175F19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45A8084A" w14:textId="21F86B41" w:rsidR="00DB1436" w:rsidRPr="000F00DF" w:rsidRDefault="001F134F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Комерцијални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уговор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означава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8326B3" w:rsidRPr="000F00DF">
        <w:rPr>
          <w:rFonts w:ascii="Times New Roman"/>
          <w:sz w:val="24"/>
          <w:szCs w:val="24"/>
        </w:rPr>
        <w:t>Ко</w:t>
      </w:r>
      <w:r w:rsidR="008326B3" w:rsidRPr="000F00DF">
        <w:rPr>
          <w:rFonts w:ascii="Times New Roman"/>
          <w:sz w:val="24"/>
          <w:szCs w:val="24"/>
          <w:lang w:val="sr-Cyrl-RS"/>
        </w:rPr>
        <w:t>мерцијални у</w:t>
      </w:r>
      <w:r w:rsidR="00DC3232" w:rsidRPr="000F00DF">
        <w:rPr>
          <w:rFonts w:ascii="Times New Roman"/>
          <w:sz w:val="24"/>
          <w:szCs w:val="24"/>
        </w:rPr>
        <w:t>говор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8326B3" w:rsidRPr="000F00DF">
        <w:rPr>
          <w:rFonts w:ascii="Times New Roman"/>
          <w:sz w:val="24"/>
          <w:szCs w:val="24"/>
        </w:rPr>
        <w:t xml:space="preserve">о </w:t>
      </w:r>
      <w:r w:rsidR="008326B3" w:rsidRPr="000F00DF">
        <w:rPr>
          <w:rFonts w:ascii="Times New Roman"/>
          <w:sz w:val="24"/>
          <w:szCs w:val="24"/>
          <w:lang w:val="sr-Cyrl-RS"/>
        </w:rPr>
        <w:t xml:space="preserve">пројектовању и </w:t>
      </w:r>
      <w:r w:rsidR="008326B3" w:rsidRPr="00477B93">
        <w:rPr>
          <w:rFonts w:ascii="Times New Roman"/>
          <w:spacing w:val="-12"/>
          <w:sz w:val="24"/>
          <w:szCs w:val="24"/>
          <w:lang w:val="sr-Cyrl-RS"/>
        </w:rPr>
        <w:t>извођењу радова на</w:t>
      </w:r>
      <w:r w:rsidR="008326B3" w:rsidRPr="00477B93">
        <w:rPr>
          <w:rFonts w:ascii="Times New Roman"/>
          <w:spacing w:val="-12"/>
          <w:sz w:val="24"/>
          <w:szCs w:val="24"/>
        </w:rPr>
        <w:t xml:space="preserve"> изградњи </w:t>
      </w:r>
      <w:r w:rsidR="008326B3" w:rsidRPr="00477B93">
        <w:rPr>
          <w:rFonts w:ascii="Times New Roman"/>
          <w:spacing w:val="-12"/>
          <w:sz w:val="24"/>
          <w:szCs w:val="24"/>
          <w:lang w:val="sr-Cyrl-RS"/>
        </w:rPr>
        <w:t xml:space="preserve">државног пута 1Б реда бр. 27 </w:t>
      </w:r>
      <w:r w:rsidR="008326B3" w:rsidRPr="000F00DF">
        <w:rPr>
          <w:rFonts w:ascii="Times New Roman"/>
          <w:sz w:val="24"/>
          <w:szCs w:val="24"/>
          <w:lang w:val="sr-Cyrl-RS"/>
        </w:rPr>
        <w:t>Лозница-</w:t>
      </w:r>
      <w:r w:rsidR="00477B93">
        <w:rPr>
          <w:rFonts w:ascii="Times New Roman"/>
          <w:sz w:val="24"/>
          <w:szCs w:val="24"/>
          <w:lang w:val="sr-Cyrl-RS"/>
        </w:rPr>
        <w:t xml:space="preserve"> </w:t>
      </w:r>
      <w:r w:rsidR="008326B3" w:rsidRPr="000F00DF">
        <w:rPr>
          <w:rFonts w:ascii="Times New Roman"/>
          <w:sz w:val="24"/>
          <w:szCs w:val="24"/>
          <w:lang w:val="sr-Cyrl-RS"/>
        </w:rPr>
        <w:t>Ваљево-Лазаревац, деоница Иверак-Лајковац (</w:t>
      </w:r>
      <w:r w:rsidR="00A3074F" w:rsidRPr="000F00DF">
        <w:rPr>
          <w:rFonts w:ascii="Times New Roman"/>
          <w:sz w:val="24"/>
          <w:szCs w:val="24"/>
          <w:lang w:val="sr-Cyrl-RS"/>
        </w:rPr>
        <w:t>веза са аутопутем</w:t>
      </w:r>
      <w:r w:rsidR="008326B3" w:rsidRPr="000F00DF">
        <w:rPr>
          <w:rFonts w:ascii="Times New Roman"/>
          <w:sz w:val="24"/>
          <w:szCs w:val="24"/>
          <w:lang w:val="sr-Cyrl-RS"/>
        </w:rPr>
        <w:t xml:space="preserve"> Е-763 Београд-Пожега)</w:t>
      </w:r>
      <w:r w:rsidR="004957B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8326B3" w:rsidRPr="000F00DF">
        <w:rPr>
          <w:rFonts w:ascii="Times New Roman"/>
          <w:sz w:val="24"/>
          <w:szCs w:val="24"/>
        </w:rPr>
        <w:t>10</w:t>
      </w:r>
      <w:r w:rsidR="00DB1436" w:rsidRPr="000F00DF">
        <w:rPr>
          <w:rFonts w:ascii="Times New Roman"/>
          <w:sz w:val="24"/>
          <w:szCs w:val="24"/>
        </w:rPr>
        <w:t xml:space="preserve">. </w:t>
      </w:r>
      <w:r w:rsidR="008326B3" w:rsidRPr="000F00DF">
        <w:rPr>
          <w:rFonts w:ascii="Times New Roman"/>
          <w:sz w:val="24"/>
          <w:szCs w:val="24"/>
          <w:lang w:val="sr-Cyrl-RS"/>
        </w:rPr>
        <w:t>јуна</w:t>
      </w:r>
      <w:r w:rsidR="00DB1436" w:rsidRPr="000F00DF">
        <w:rPr>
          <w:rFonts w:ascii="Times New Roman"/>
          <w:sz w:val="24"/>
          <w:szCs w:val="24"/>
        </w:rPr>
        <w:t xml:space="preserve"> 20</w:t>
      </w:r>
      <w:r w:rsidR="001D21EB" w:rsidRPr="000F00DF">
        <w:rPr>
          <w:rFonts w:ascii="Times New Roman"/>
          <w:sz w:val="24"/>
          <w:szCs w:val="24"/>
        </w:rPr>
        <w:t xml:space="preserve">20. </w:t>
      </w:r>
      <w:r w:rsidR="00DC3232" w:rsidRPr="000F00DF">
        <w:rPr>
          <w:rFonts w:ascii="Times New Roman"/>
          <w:sz w:val="24"/>
          <w:szCs w:val="24"/>
        </w:rPr>
        <w:t>године</w:t>
      </w:r>
      <w:r w:rsidR="001D21EB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закључен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између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837FBE">
        <w:rPr>
          <w:rFonts w:ascii="Times New Roman"/>
          <w:spacing w:val="-2"/>
          <w:sz w:val="24"/>
          <w:szCs w:val="24"/>
        </w:rPr>
        <w:t>Власника</w:t>
      </w:r>
      <w:r w:rsidR="00DB1436" w:rsidRPr="00837FBE">
        <w:rPr>
          <w:rFonts w:ascii="Times New Roman"/>
          <w:spacing w:val="-2"/>
          <w:sz w:val="24"/>
          <w:szCs w:val="24"/>
        </w:rPr>
        <w:t xml:space="preserve"> </w:t>
      </w:r>
      <w:r w:rsidR="00DC3232" w:rsidRPr="00837FBE">
        <w:rPr>
          <w:rFonts w:ascii="Times New Roman"/>
          <w:spacing w:val="-2"/>
          <w:sz w:val="24"/>
          <w:szCs w:val="24"/>
        </w:rPr>
        <w:t>и</w:t>
      </w:r>
      <w:r w:rsidR="00DB1436" w:rsidRPr="00837FBE">
        <w:rPr>
          <w:rFonts w:ascii="Times New Roman"/>
          <w:spacing w:val="-2"/>
          <w:sz w:val="24"/>
          <w:szCs w:val="24"/>
        </w:rPr>
        <w:t xml:space="preserve"> </w:t>
      </w:r>
      <w:r w:rsidR="00506053" w:rsidRPr="00837FBE">
        <w:rPr>
          <w:rFonts w:ascii="Times New Roman"/>
          <w:spacing w:val="-2"/>
          <w:sz w:val="24"/>
          <w:szCs w:val="24"/>
        </w:rPr>
        <w:t>EPC</w:t>
      </w:r>
      <w:r w:rsidR="00DB1436" w:rsidRPr="00837FBE">
        <w:rPr>
          <w:rFonts w:ascii="Times New Roman"/>
          <w:spacing w:val="-2"/>
          <w:sz w:val="24"/>
          <w:szCs w:val="24"/>
        </w:rPr>
        <w:t xml:space="preserve"> </w:t>
      </w:r>
      <w:r w:rsidR="00DC3232" w:rsidRPr="00837FBE">
        <w:rPr>
          <w:rFonts w:ascii="Times New Roman"/>
          <w:spacing w:val="-2"/>
          <w:sz w:val="24"/>
          <w:szCs w:val="24"/>
        </w:rPr>
        <w:t>Извођача</w:t>
      </w:r>
      <w:r w:rsidR="00DB1436" w:rsidRPr="00837FBE">
        <w:rPr>
          <w:rFonts w:ascii="Times New Roman"/>
          <w:spacing w:val="-2"/>
          <w:sz w:val="24"/>
          <w:szCs w:val="24"/>
        </w:rPr>
        <w:t xml:space="preserve"> </w:t>
      </w:r>
      <w:r w:rsidR="00DC3232" w:rsidRPr="00837FBE">
        <w:rPr>
          <w:rFonts w:ascii="Times New Roman"/>
          <w:spacing w:val="-2"/>
          <w:sz w:val="24"/>
          <w:szCs w:val="24"/>
        </w:rPr>
        <w:t>за</w:t>
      </w:r>
      <w:r w:rsidR="00DB1436" w:rsidRPr="00837FBE">
        <w:rPr>
          <w:rFonts w:ascii="Times New Roman"/>
          <w:spacing w:val="-2"/>
          <w:sz w:val="24"/>
          <w:szCs w:val="24"/>
        </w:rPr>
        <w:t xml:space="preserve"> </w:t>
      </w:r>
      <w:r w:rsidR="00DC3232" w:rsidRPr="00837FBE">
        <w:rPr>
          <w:rFonts w:ascii="Times New Roman"/>
          <w:spacing w:val="-2"/>
          <w:sz w:val="24"/>
          <w:szCs w:val="24"/>
        </w:rPr>
        <w:t>изградњу</w:t>
      </w:r>
      <w:r w:rsidR="00DB1436" w:rsidRPr="00837FBE">
        <w:rPr>
          <w:rFonts w:ascii="Times New Roman"/>
          <w:spacing w:val="-2"/>
          <w:sz w:val="24"/>
          <w:szCs w:val="24"/>
        </w:rPr>
        <w:t xml:space="preserve"> </w:t>
      </w:r>
      <w:r w:rsidR="00DC3232" w:rsidRPr="00837FBE">
        <w:rPr>
          <w:rFonts w:ascii="Times New Roman"/>
          <w:spacing w:val="-2"/>
          <w:sz w:val="24"/>
          <w:szCs w:val="24"/>
        </w:rPr>
        <w:t>Пројекта</w:t>
      </w:r>
      <w:r w:rsidR="00DB1436" w:rsidRPr="00837FBE">
        <w:rPr>
          <w:rFonts w:ascii="Times New Roman"/>
          <w:spacing w:val="-2"/>
          <w:sz w:val="24"/>
          <w:szCs w:val="24"/>
        </w:rPr>
        <w:t xml:space="preserve">, </w:t>
      </w:r>
      <w:r w:rsidR="00DC3232" w:rsidRPr="00837FBE">
        <w:rPr>
          <w:rFonts w:ascii="Times New Roman"/>
          <w:spacing w:val="-2"/>
          <w:sz w:val="24"/>
          <w:szCs w:val="24"/>
        </w:rPr>
        <w:t>и</w:t>
      </w:r>
      <w:r w:rsidR="00DB1436" w:rsidRPr="00837FBE">
        <w:rPr>
          <w:rFonts w:ascii="Times New Roman"/>
          <w:spacing w:val="-2"/>
          <w:sz w:val="24"/>
          <w:szCs w:val="24"/>
        </w:rPr>
        <w:t xml:space="preserve"> </w:t>
      </w:r>
      <w:r w:rsidR="00DC3232" w:rsidRPr="00837FBE">
        <w:rPr>
          <w:rFonts w:ascii="Times New Roman"/>
          <w:spacing w:val="-2"/>
          <w:sz w:val="24"/>
          <w:szCs w:val="24"/>
        </w:rPr>
        <w:t>све</w:t>
      </w:r>
      <w:r w:rsidR="00DB1436" w:rsidRPr="00837FBE">
        <w:rPr>
          <w:rFonts w:ascii="Times New Roman"/>
          <w:spacing w:val="-2"/>
          <w:sz w:val="24"/>
          <w:szCs w:val="24"/>
        </w:rPr>
        <w:t xml:space="preserve"> </w:t>
      </w:r>
      <w:r w:rsidR="00D07876" w:rsidRPr="00837FBE">
        <w:rPr>
          <w:rFonts w:ascii="Times New Roman"/>
          <w:spacing w:val="-2"/>
          <w:sz w:val="24"/>
          <w:szCs w:val="24"/>
          <w:lang w:val="sr-Cyrl-RS"/>
        </w:rPr>
        <w:t>накнадне</w:t>
      </w:r>
      <w:r w:rsidR="00DB1436" w:rsidRPr="00837FBE">
        <w:rPr>
          <w:rFonts w:ascii="Times New Roman"/>
          <w:spacing w:val="-2"/>
          <w:sz w:val="24"/>
          <w:szCs w:val="24"/>
        </w:rPr>
        <w:t xml:space="preserve"> </w:t>
      </w:r>
      <w:r w:rsidR="00CD5D1C" w:rsidRPr="00837FBE">
        <w:rPr>
          <w:rFonts w:ascii="Times New Roman"/>
          <w:spacing w:val="-2"/>
          <w:sz w:val="24"/>
          <w:szCs w:val="24"/>
          <w:lang w:val="sr-Cyrl-RS"/>
        </w:rPr>
        <w:t xml:space="preserve">или </w:t>
      </w:r>
      <w:r w:rsidR="00DC3232" w:rsidRPr="000F00DF">
        <w:rPr>
          <w:rFonts w:ascii="Times New Roman"/>
          <w:sz w:val="24"/>
          <w:szCs w:val="24"/>
        </w:rPr>
        <w:t>измене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допуне</w:t>
      </w:r>
      <w:r w:rsidR="00DB1436" w:rsidRPr="000F00DF">
        <w:rPr>
          <w:rFonts w:ascii="Times New Roman"/>
          <w:sz w:val="24"/>
          <w:szCs w:val="24"/>
        </w:rPr>
        <w:t>;</w:t>
      </w:r>
    </w:p>
    <w:p w14:paraId="5A52E04A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387355D1" w14:textId="478F3DE0" w:rsidR="00DB1436" w:rsidRPr="000F00DF" w:rsidRDefault="001F134F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Цена</w:t>
      </w:r>
      <w:r w:rsidR="00FB7F28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уговора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Комерцијални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укупан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</w:t>
      </w:r>
      <w:r w:rsidR="008326B3" w:rsidRPr="000F00DF">
        <w:rPr>
          <w:rFonts w:ascii="Times New Roman"/>
          <w:sz w:val="24"/>
          <w:szCs w:val="24"/>
          <w:lang w:val="sr-Cyrl-RS"/>
        </w:rPr>
        <w:t>тину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8326B3" w:rsidRPr="000F00DF">
        <w:rPr>
          <w:rFonts w:ascii="Times New Roman"/>
          <w:sz w:val="24"/>
          <w:szCs w:val="24"/>
          <w:lang w:val="sr-Cyrl-RS"/>
        </w:rPr>
        <w:t>педесет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8326B3" w:rsidRPr="000F00DF">
        <w:rPr>
          <w:rFonts w:ascii="Times New Roman"/>
          <w:sz w:val="24"/>
          <w:szCs w:val="24"/>
          <w:lang w:val="sr-Cyrl-RS"/>
        </w:rPr>
        <w:t>осам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милиона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евра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8326B3" w:rsidRPr="000F00DF">
        <w:rPr>
          <w:rFonts w:ascii="Times New Roman"/>
          <w:sz w:val="24"/>
          <w:szCs w:val="24"/>
          <w:lang w:val="sr-Cyrl-RS"/>
        </w:rPr>
        <w:t>158</w:t>
      </w:r>
      <w:r w:rsidR="00583E72" w:rsidRPr="000F00DF">
        <w:rPr>
          <w:rFonts w:ascii="Times New Roman"/>
          <w:sz w:val="24"/>
          <w:szCs w:val="24"/>
        </w:rPr>
        <w:t>.</w:t>
      </w:r>
      <w:r w:rsidR="008326B3" w:rsidRPr="000F00DF">
        <w:rPr>
          <w:rFonts w:ascii="Times New Roman"/>
          <w:sz w:val="24"/>
          <w:szCs w:val="24"/>
          <w:lang w:val="sr-Cyrl-RS"/>
        </w:rPr>
        <w:t>000</w:t>
      </w:r>
      <w:r w:rsidR="00583E72" w:rsidRPr="000F00DF">
        <w:rPr>
          <w:rFonts w:ascii="Times New Roman"/>
          <w:sz w:val="24"/>
          <w:szCs w:val="24"/>
        </w:rPr>
        <w:t>.</w:t>
      </w:r>
      <w:r w:rsidR="00DB1436" w:rsidRPr="000F00DF">
        <w:rPr>
          <w:rFonts w:ascii="Times New Roman"/>
          <w:sz w:val="24"/>
          <w:szCs w:val="24"/>
        </w:rPr>
        <w:t xml:space="preserve">000 </w:t>
      </w:r>
      <w:r w:rsidR="00DC3232" w:rsidRPr="000F00DF">
        <w:rPr>
          <w:rFonts w:ascii="Times New Roman"/>
          <w:sz w:val="24"/>
          <w:szCs w:val="24"/>
        </w:rPr>
        <w:t>ЕУР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Власник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07876" w:rsidRPr="000F00DF">
        <w:rPr>
          <w:rFonts w:ascii="Times New Roman"/>
          <w:sz w:val="24"/>
          <w:szCs w:val="24"/>
        </w:rPr>
        <w:t>плаћа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506053" w:rsidRPr="000F00DF">
        <w:rPr>
          <w:rFonts w:ascii="Times New Roman"/>
          <w:sz w:val="24"/>
          <w:szCs w:val="24"/>
        </w:rPr>
        <w:t>EPC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Извођачу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Комерцијалним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уговором</w:t>
      </w:r>
      <w:r w:rsidR="00DB1436" w:rsidRPr="000F00DF">
        <w:rPr>
          <w:rFonts w:ascii="Times New Roman"/>
          <w:sz w:val="24"/>
          <w:szCs w:val="24"/>
        </w:rPr>
        <w:t>;</w:t>
      </w:r>
    </w:p>
    <w:p w14:paraId="5D458826" w14:textId="0B6C1EF2" w:rsidR="008326B3" w:rsidRPr="000F00DF" w:rsidRDefault="008326B3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4DEBCEB4" w14:textId="16573F54" w:rsidR="008326B3" w:rsidRPr="000F00DF" w:rsidRDefault="008326B3" w:rsidP="008326B3">
      <w:pPr>
        <w:spacing w:line="360" w:lineRule="exact"/>
        <w:ind w:left="72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„</w:t>
      </w:r>
      <w:r w:rsidRPr="000F00DF">
        <w:rPr>
          <w:rFonts w:ascii="Times New Roman"/>
          <w:b/>
          <w:sz w:val="24"/>
          <w:szCs w:val="24"/>
          <w:lang w:val="sr-Cyrl-RS"/>
        </w:rPr>
        <w:t>Контрола</w:t>
      </w:r>
      <w:r w:rsidRPr="000F00DF">
        <w:rPr>
          <w:rFonts w:ascii="Times New Roman"/>
          <w:sz w:val="24"/>
          <w:szCs w:val="24"/>
        </w:rPr>
        <w:t>”</w:t>
      </w:r>
      <w:r w:rsidRPr="000F00DF">
        <w:rPr>
          <w:rFonts w:ascii="Times New Roman"/>
          <w:sz w:val="24"/>
          <w:szCs w:val="24"/>
          <w:lang w:val="sr-Cyrl-RS"/>
        </w:rPr>
        <w:t xml:space="preserve"> значи, у односу на било коју особу, право гласа или </w:t>
      </w:r>
      <w:r w:rsidR="00741FB3" w:rsidRPr="000F00DF">
        <w:rPr>
          <w:rFonts w:ascii="Times New Roman"/>
          <w:sz w:val="24"/>
          <w:szCs w:val="24"/>
          <w:lang w:val="sr-Cyrl-RS"/>
        </w:rPr>
        <w:t>материјални утицај на управљање и одлучивање о раду, финансијама и другим питањима директно или индиректно;</w:t>
      </w:r>
    </w:p>
    <w:p w14:paraId="3BB01216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6CB2A3B1" w14:textId="4D720D74" w:rsidR="00DB1436" w:rsidRPr="000F00DF" w:rsidRDefault="001F134F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bCs/>
          <w:sz w:val="24"/>
          <w:szCs w:val="24"/>
        </w:rPr>
        <w:t>Неизвршење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Неизвршење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догађај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околност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такав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наводи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="00DB1436" w:rsidRPr="000F00DF">
        <w:rPr>
          <w:rFonts w:ascii="Times New Roman"/>
          <w:sz w:val="24"/>
          <w:szCs w:val="24"/>
        </w:rPr>
        <w:t xml:space="preserve"> 14 (</w:t>
      </w:r>
      <w:r w:rsidR="00DC3232" w:rsidRPr="000F00DF">
        <w:rPr>
          <w:rFonts w:ascii="Times New Roman"/>
          <w:i/>
          <w:sz w:val="24"/>
          <w:szCs w:val="24"/>
        </w:rPr>
        <w:t>Неизвршење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обавеза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с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истеком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почека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давањем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доношењем</w:t>
      </w:r>
      <w:r w:rsidR="00E121B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E121B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какве</w:t>
      </w:r>
      <w:r w:rsidR="00E121B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одлуке</w:t>
      </w:r>
      <w:r w:rsidR="00E121B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E121B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E121B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E121B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комбинацијом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3D54EB">
        <w:rPr>
          <w:rFonts w:ascii="Times New Roman"/>
          <w:sz w:val="24"/>
          <w:szCs w:val="24"/>
        </w:rPr>
        <w:br/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чега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напред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наведеног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био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873860" w:rsidRPr="000F00DF">
        <w:rPr>
          <w:rFonts w:ascii="Times New Roman"/>
          <w:sz w:val="24"/>
          <w:szCs w:val="24"/>
          <w:lang w:val="sr-Cyrl-RS"/>
        </w:rPr>
        <w:t>Н</w:t>
      </w:r>
      <w:r w:rsidR="00DC3232" w:rsidRPr="000F00DF">
        <w:rPr>
          <w:rFonts w:ascii="Times New Roman"/>
          <w:sz w:val="24"/>
          <w:szCs w:val="24"/>
        </w:rPr>
        <w:t>еизвршење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DB1436" w:rsidRPr="000F00DF">
        <w:rPr>
          <w:rFonts w:ascii="Times New Roman"/>
          <w:sz w:val="24"/>
          <w:szCs w:val="24"/>
        </w:rPr>
        <w:t>;</w:t>
      </w:r>
    </w:p>
    <w:p w14:paraId="1C3EA501" w14:textId="77777777" w:rsidR="00DB1436" w:rsidRPr="000F00DF" w:rsidRDefault="00DB1436" w:rsidP="00E61F30">
      <w:pPr>
        <w:tabs>
          <w:tab w:val="left" w:pos="6964"/>
        </w:tabs>
        <w:spacing w:line="360" w:lineRule="exact"/>
        <w:ind w:left="720"/>
        <w:rPr>
          <w:rFonts w:ascii="Times New Roman"/>
          <w:sz w:val="24"/>
          <w:szCs w:val="24"/>
        </w:rPr>
      </w:pPr>
    </w:p>
    <w:p w14:paraId="2A4CD9D4" w14:textId="5CB5D731" w:rsidR="00DB1436" w:rsidRPr="000F00DF" w:rsidRDefault="001F134F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Исплата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кредита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исплаћен</w:t>
      </w:r>
      <w:r w:rsidR="0078580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FB7F2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Кредита</w:t>
      </w:r>
      <w:r w:rsidR="0078580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Зајмопримцу</w:t>
      </w:r>
      <w:r w:rsidR="0078580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78580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чланом</w:t>
      </w:r>
      <w:r w:rsidR="00DB1436" w:rsidRPr="000F00DF">
        <w:rPr>
          <w:rFonts w:ascii="Times New Roman"/>
          <w:sz w:val="24"/>
          <w:szCs w:val="24"/>
        </w:rPr>
        <w:t xml:space="preserve"> 5 (</w:t>
      </w:r>
      <w:r w:rsidR="00DC3232" w:rsidRPr="000F00DF">
        <w:rPr>
          <w:rFonts w:ascii="Times New Roman"/>
          <w:i/>
          <w:sz w:val="24"/>
          <w:szCs w:val="24"/>
        </w:rPr>
        <w:t>Исплата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кредита</w:t>
      </w:r>
      <w:r w:rsidR="00DB1436" w:rsidRPr="000F00DF">
        <w:rPr>
          <w:rFonts w:ascii="Times New Roman"/>
          <w:sz w:val="24"/>
          <w:szCs w:val="24"/>
        </w:rPr>
        <w:t>);</w:t>
      </w:r>
    </w:p>
    <w:p w14:paraId="614D51E9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6E4C44D0" w14:textId="0EA2E6C9" w:rsidR="00DB1436" w:rsidRPr="000F00DF" w:rsidRDefault="001F134F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Период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исплате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кредита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започиње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почетку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завршава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најраније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а</w:t>
      </w:r>
      <w:r w:rsidR="00DB1436" w:rsidRPr="000F00DF">
        <w:rPr>
          <w:rFonts w:ascii="Times New Roman"/>
          <w:sz w:val="24"/>
          <w:szCs w:val="24"/>
        </w:rPr>
        <w:t>)</w:t>
      </w:r>
      <w:r w:rsidR="00D93D2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873860" w:rsidRPr="000F00DF">
        <w:rPr>
          <w:rFonts w:ascii="Times New Roman"/>
          <w:sz w:val="24"/>
          <w:szCs w:val="24"/>
          <w:lang w:val="sr-Cyrl-RS"/>
        </w:rPr>
        <w:t>четрдесет</w:t>
      </w:r>
      <w:r w:rsidR="00D143E1" w:rsidRPr="000F00DF">
        <w:rPr>
          <w:rFonts w:ascii="Times New Roman"/>
          <w:sz w:val="24"/>
          <w:szCs w:val="24"/>
          <w:lang w:val="sr-Cyrl-RS"/>
        </w:rPr>
        <w:t xml:space="preserve"> и</w:t>
      </w:r>
      <w:r w:rsidR="00873860" w:rsidRPr="000F00DF">
        <w:rPr>
          <w:rFonts w:ascii="Times New Roman"/>
          <w:sz w:val="24"/>
          <w:szCs w:val="24"/>
          <w:lang w:val="sr-Cyrl-RS"/>
        </w:rPr>
        <w:t xml:space="preserve"> осам</w:t>
      </w:r>
      <w:r w:rsidR="00873860" w:rsidRPr="000F00DF">
        <w:rPr>
          <w:rFonts w:ascii="Times New Roman"/>
          <w:sz w:val="24"/>
          <w:szCs w:val="24"/>
        </w:rPr>
        <w:t xml:space="preserve"> (48</w:t>
      </w:r>
      <w:r w:rsidR="00D93D2B" w:rsidRPr="000F00DF">
        <w:rPr>
          <w:rFonts w:ascii="Times New Roman"/>
          <w:sz w:val="24"/>
          <w:szCs w:val="24"/>
        </w:rPr>
        <w:t xml:space="preserve">) </w:t>
      </w:r>
      <w:r w:rsidR="00D143E1" w:rsidRPr="000F00DF">
        <w:rPr>
          <w:rFonts w:ascii="Times New Roman"/>
          <w:sz w:val="24"/>
          <w:szCs w:val="24"/>
        </w:rPr>
        <w:t>месеци</w:t>
      </w:r>
      <w:r w:rsidR="00D93D2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касније</w:t>
      </w:r>
      <w:r w:rsidR="00D93D2B" w:rsidRPr="000F00DF">
        <w:rPr>
          <w:rFonts w:ascii="Times New Roman"/>
          <w:sz w:val="24"/>
          <w:szCs w:val="24"/>
        </w:rPr>
        <w:t>; (</w:t>
      </w:r>
      <w:r w:rsidR="00DC3232" w:rsidRPr="000F00DF">
        <w:rPr>
          <w:rFonts w:ascii="Times New Roman"/>
          <w:sz w:val="24"/>
          <w:szCs w:val="24"/>
        </w:rPr>
        <w:t>б</w:t>
      </w:r>
      <w:r w:rsidR="00D93D2B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датумом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3D54EB">
        <w:rPr>
          <w:rFonts w:ascii="Times New Roman"/>
          <w:spacing w:val="-2"/>
          <w:sz w:val="24"/>
          <w:szCs w:val="24"/>
        </w:rPr>
        <w:t>који</w:t>
      </w:r>
      <w:r w:rsidR="00DB1436" w:rsidRPr="003D54EB">
        <w:rPr>
          <w:rFonts w:ascii="Times New Roman"/>
          <w:spacing w:val="-2"/>
          <w:sz w:val="24"/>
          <w:szCs w:val="24"/>
        </w:rPr>
        <w:t xml:space="preserve"> </w:t>
      </w:r>
      <w:r w:rsidR="00DC3232" w:rsidRPr="003D54EB">
        <w:rPr>
          <w:rFonts w:ascii="Times New Roman"/>
          <w:spacing w:val="-2"/>
          <w:sz w:val="24"/>
          <w:szCs w:val="24"/>
        </w:rPr>
        <w:t>се</w:t>
      </w:r>
      <w:r w:rsidR="00DB1436" w:rsidRPr="003D54EB">
        <w:rPr>
          <w:rFonts w:ascii="Times New Roman"/>
          <w:spacing w:val="-2"/>
          <w:sz w:val="24"/>
          <w:szCs w:val="24"/>
        </w:rPr>
        <w:t xml:space="preserve"> </w:t>
      </w:r>
      <w:r w:rsidR="00DC3232" w:rsidRPr="003D54EB">
        <w:rPr>
          <w:rFonts w:ascii="Times New Roman"/>
          <w:spacing w:val="-2"/>
          <w:sz w:val="24"/>
          <w:szCs w:val="24"/>
        </w:rPr>
        <w:t>Кредит</w:t>
      </w:r>
      <w:r w:rsidR="00DB1436" w:rsidRPr="003D54EB">
        <w:rPr>
          <w:rFonts w:ascii="Times New Roman"/>
          <w:spacing w:val="-2"/>
          <w:sz w:val="24"/>
          <w:szCs w:val="24"/>
        </w:rPr>
        <w:t xml:space="preserve"> </w:t>
      </w:r>
      <w:r w:rsidR="00DC3232" w:rsidRPr="003D54EB">
        <w:rPr>
          <w:rFonts w:ascii="Times New Roman"/>
          <w:spacing w:val="-2"/>
          <w:sz w:val="24"/>
          <w:szCs w:val="24"/>
        </w:rPr>
        <w:t>у</w:t>
      </w:r>
      <w:r w:rsidR="00DB1436" w:rsidRPr="003D54EB">
        <w:rPr>
          <w:rFonts w:ascii="Times New Roman"/>
          <w:spacing w:val="-2"/>
          <w:sz w:val="24"/>
          <w:szCs w:val="24"/>
        </w:rPr>
        <w:t xml:space="preserve"> </w:t>
      </w:r>
      <w:r w:rsidR="00DC3232" w:rsidRPr="003D54EB">
        <w:rPr>
          <w:rFonts w:ascii="Times New Roman"/>
          <w:spacing w:val="-2"/>
          <w:sz w:val="24"/>
          <w:szCs w:val="24"/>
        </w:rPr>
        <w:t>потпуности</w:t>
      </w:r>
      <w:r w:rsidR="00DB1436" w:rsidRPr="003D54EB">
        <w:rPr>
          <w:rFonts w:ascii="Times New Roman"/>
          <w:spacing w:val="-2"/>
          <w:sz w:val="24"/>
          <w:szCs w:val="24"/>
        </w:rPr>
        <w:t xml:space="preserve"> </w:t>
      </w:r>
      <w:r w:rsidR="00DC3232" w:rsidRPr="003D54EB">
        <w:rPr>
          <w:rFonts w:ascii="Times New Roman"/>
          <w:spacing w:val="-2"/>
          <w:sz w:val="24"/>
          <w:szCs w:val="24"/>
        </w:rPr>
        <w:t>исплати</w:t>
      </w:r>
      <w:r w:rsidR="00DB1436" w:rsidRPr="003D54EB">
        <w:rPr>
          <w:rFonts w:ascii="Times New Roman"/>
          <w:spacing w:val="-2"/>
          <w:sz w:val="24"/>
          <w:szCs w:val="24"/>
        </w:rPr>
        <w:t xml:space="preserve">, </w:t>
      </w:r>
      <w:r w:rsidR="00DC3232" w:rsidRPr="003D54EB">
        <w:rPr>
          <w:rFonts w:ascii="Times New Roman"/>
          <w:spacing w:val="-2"/>
          <w:sz w:val="24"/>
          <w:szCs w:val="24"/>
        </w:rPr>
        <w:t>откаже</w:t>
      </w:r>
      <w:r w:rsidR="00DB1436" w:rsidRPr="003D54EB">
        <w:rPr>
          <w:rFonts w:ascii="Times New Roman"/>
          <w:spacing w:val="-2"/>
          <w:sz w:val="24"/>
          <w:szCs w:val="24"/>
        </w:rPr>
        <w:t xml:space="preserve"> </w:t>
      </w:r>
      <w:r w:rsidR="00DC3232" w:rsidRPr="003D54EB">
        <w:rPr>
          <w:rFonts w:ascii="Times New Roman"/>
          <w:spacing w:val="-2"/>
          <w:sz w:val="24"/>
          <w:szCs w:val="24"/>
        </w:rPr>
        <w:t>или</w:t>
      </w:r>
      <w:r w:rsidR="00DB1436" w:rsidRPr="003D54EB">
        <w:rPr>
          <w:rFonts w:ascii="Times New Roman"/>
          <w:spacing w:val="-2"/>
          <w:sz w:val="24"/>
          <w:szCs w:val="24"/>
        </w:rPr>
        <w:t xml:space="preserve"> </w:t>
      </w:r>
      <w:r w:rsidR="00DC3232" w:rsidRPr="003D54EB">
        <w:rPr>
          <w:rFonts w:ascii="Times New Roman"/>
          <w:spacing w:val="-2"/>
          <w:sz w:val="24"/>
          <w:szCs w:val="24"/>
        </w:rPr>
        <w:t>укине</w:t>
      </w:r>
      <w:r w:rsidR="00DB1436" w:rsidRPr="003D54EB">
        <w:rPr>
          <w:rFonts w:ascii="Times New Roman"/>
          <w:spacing w:val="-2"/>
          <w:sz w:val="24"/>
          <w:szCs w:val="24"/>
        </w:rPr>
        <w:t xml:space="preserve">; </w:t>
      </w:r>
      <w:r w:rsidR="00DC3232" w:rsidRPr="003D54EB">
        <w:rPr>
          <w:rFonts w:ascii="Times New Roman"/>
          <w:spacing w:val="-2"/>
          <w:sz w:val="24"/>
          <w:szCs w:val="24"/>
        </w:rPr>
        <w:t>или</w:t>
      </w:r>
      <w:r w:rsidR="00785800" w:rsidRPr="003D54EB">
        <w:rPr>
          <w:rFonts w:ascii="Times New Roman"/>
          <w:spacing w:val="-2"/>
          <w:sz w:val="24"/>
          <w:szCs w:val="24"/>
        </w:rPr>
        <w:t xml:space="preserve"> </w:t>
      </w:r>
      <w:r w:rsidR="00DB1436" w:rsidRPr="003D54EB">
        <w:rPr>
          <w:rFonts w:ascii="Times New Roman"/>
          <w:spacing w:val="-2"/>
          <w:sz w:val="24"/>
          <w:szCs w:val="24"/>
        </w:rPr>
        <w:t>(</w:t>
      </w:r>
      <w:r w:rsidR="00DC3232" w:rsidRPr="003D54EB">
        <w:rPr>
          <w:rFonts w:ascii="Times New Roman"/>
          <w:spacing w:val="-2"/>
          <w:sz w:val="24"/>
          <w:szCs w:val="24"/>
        </w:rPr>
        <w:t>ц</w:t>
      </w:r>
      <w:r w:rsidR="00DB1436" w:rsidRPr="003D54EB">
        <w:rPr>
          <w:rFonts w:ascii="Times New Roman"/>
          <w:spacing w:val="-2"/>
          <w:sz w:val="24"/>
          <w:szCs w:val="24"/>
        </w:rPr>
        <w:t xml:space="preserve">) </w:t>
      </w:r>
      <w:r w:rsidR="00DC3232" w:rsidRPr="003D54EB">
        <w:rPr>
          <w:rFonts w:ascii="Times New Roman"/>
          <w:spacing w:val="-2"/>
          <w:sz w:val="24"/>
          <w:szCs w:val="24"/>
        </w:rPr>
        <w:t>било</w:t>
      </w:r>
      <w:r w:rsidR="00DB1436" w:rsidRPr="003D54EB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којим</w:t>
      </w:r>
      <w:r w:rsidR="00D93D2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међусобно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договорили</w:t>
      </w:r>
      <w:r w:rsidR="00D93D2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писаним</w:t>
      </w:r>
      <w:r w:rsidR="00D93D2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путем</w:t>
      </w:r>
      <w:r w:rsidR="00DB1436" w:rsidRPr="000F00DF">
        <w:rPr>
          <w:rFonts w:ascii="Times New Roman"/>
          <w:sz w:val="24"/>
          <w:szCs w:val="24"/>
        </w:rPr>
        <w:t>;</w:t>
      </w:r>
    </w:p>
    <w:p w14:paraId="7EF8D259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2AAAAB07" w14:textId="618F8131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Терет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хипотека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залога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заложно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право</w:t>
      </w:r>
      <w:r w:rsidR="00D93D2B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потраживање</w:t>
      </w:r>
      <w:r w:rsidR="00D93D2B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терет</w:t>
      </w:r>
      <w:r w:rsidR="00D93D2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93D2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друга</w:t>
      </w:r>
      <w:r w:rsidR="00D93D2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средства</w:t>
      </w:r>
      <w:r w:rsidR="00F344E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обезбеђења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врсте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природе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настала</w:t>
      </w:r>
      <w:r w:rsidRPr="000F00DF">
        <w:rPr>
          <w:rFonts w:ascii="Times New Roman"/>
          <w:sz w:val="24"/>
          <w:szCs w:val="24"/>
        </w:rPr>
        <w:t>;</w:t>
      </w:r>
    </w:p>
    <w:p w14:paraId="706FE768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100D8602" w14:textId="56B02B9F" w:rsidR="00DB1436" w:rsidRPr="000F00DF" w:rsidRDefault="001F134F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Рачун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506053" w:rsidRPr="000F00DF">
        <w:rPr>
          <w:rFonts w:ascii="Times New Roman"/>
          <w:b/>
          <w:sz w:val="24"/>
          <w:szCs w:val="24"/>
        </w:rPr>
        <w:t>EPC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извођача</w:t>
      </w:r>
      <w:r w:rsidRPr="000F00DF">
        <w:rPr>
          <w:rFonts w:ascii="Times New Roman"/>
          <w:sz w:val="24"/>
          <w:szCs w:val="24"/>
        </w:rPr>
        <w:t>”</w:t>
      </w:r>
      <w:r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банковни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рачун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506053" w:rsidRPr="000F00DF">
        <w:rPr>
          <w:rFonts w:ascii="Times New Roman"/>
          <w:sz w:val="24"/>
          <w:szCs w:val="24"/>
        </w:rPr>
        <w:t>EPC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извођача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одредио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примање</w:t>
      </w:r>
      <w:r w:rsidR="00F344E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средстава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Зајма</w:t>
      </w:r>
      <w:r w:rsidR="004F1563" w:rsidRPr="000F00DF">
        <w:rPr>
          <w:rFonts w:ascii="Times New Roman" w:eastAsiaTheme="minorHAnsi"/>
          <w:sz w:val="24"/>
          <w:szCs w:val="24"/>
          <w:lang w:eastAsia="en-US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Обавештењу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повлачењу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применити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F344E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F344E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сврху</w:t>
      </w:r>
      <w:r w:rsidR="00F344E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F344E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="00F344E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премашити</w:t>
      </w:r>
      <w:r w:rsidR="00F344E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осамдесет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пет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процената</w:t>
      </w:r>
      <w:r w:rsidR="00DB1436" w:rsidRPr="000F00DF">
        <w:rPr>
          <w:rFonts w:ascii="Times New Roman"/>
          <w:sz w:val="24"/>
          <w:szCs w:val="24"/>
        </w:rPr>
        <w:t xml:space="preserve"> (85%) </w:t>
      </w:r>
      <w:r w:rsidR="00DC3232" w:rsidRPr="000F00DF">
        <w:rPr>
          <w:rFonts w:ascii="Times New Roman"/>
          <w:sz w:val="24"/>
          <w:szCs w:val="24"/>
        </w:rPr>
        <w:t>Цене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уговора</w:t>
      </w:r>
      <w:r w:rsidR="00DB1436" w:rsidRPr="000F00DF">
        <w:rPr>
          <w:rFonts w:ascii="Times New Roman"/>
          <w:sz w:val="24"/>
          <w:szCs w:val="24"/>
        </w:rPr>
        <w:t>;</w:t>
      </w:r>
    </w:p>
    <w:p w14:paraId="71DAACB3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6D205526" w14:textId="396D2CE0" w:rsidR="00DB1436" w:rsidRPr="000F00DF" w:rsidRDefault="001F134F" w:rsidP="00E61F30">
      <w:pPr>
        <w:spacing w:line="360" w:lineRule="exact"/>
        <w:ind w:left="295" w:firstLine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ЕУР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Евро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означава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F344E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</w:t>
      </w:r>
      <w:r w:rsidR="00F344E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сада</w:t>
      </w:r>
      <w:r w:rsidR="00F344E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закониту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валуту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евро</w:t>
      </w:r>
      <w:r w:rsidR="00DB1436" w:rsidRPr="000F00DF">
        <w:rPr>
          <w:rFonts w:ascii="Times New Roman"/>
          <w:sz w:val="24"/>
          <w:szCs w:val="24"/>
        </w:rPr>
        <w:t>-</w:t>
      </w:r>
      <w:r w:rsidR="00DC3232" w:rsidRPr="000F00DF">
        <w:rPr>
          <w:rFonts w:ascii="Times New Roman"/>
          <w:sz w:val="24"/>
          <w:szCs w:val="24"/>
        </w:rPr>
        <w:t>зоне</w:t>
      </w:r>
      <w:r w:rsidR="00DB1436" w:rsidRPr="000F00DF">
        <w:rPr>
          <w:rFonts w:ascii="Times New Roman"/>
          <w:sz w:val="24"/>
          <w:szCs w:val="24"/>
        </w:rPr>
        <w:t>;</w:t>
      </w:r>
    </w:p>
    <w:p w14:paraId="2C5F56A8" w14:textId="3380C644" w:rsidR="00672B1D" w:rsidRPr="000F00DF" w:rsidRDefault="00672B1D" w:rsidP="00E61F30">
      <w:pPr>
        <w:spacing w:line="360" w:lineRule="exact"/>
        <w:ind w:left="295" w:firstLine="425"/>
        <w:rPr>
          <w:rFonts w:ascii="Times New Roman"/>
          <w:sz w:val="24"/>
          <w:szCs w:val="24"/>
        </w:rPr>
      </w:pPr>
    </w:p>
    <w:p w14:paraId="6E42E31C" w14:textId="77777777" w:rsidR="00672B1D" w:rsidRPr="000F00DF" w:rsidRDefault="00672B1D" w:rsidP="00E61F30">
      <w:pPr>
        <w:spacing w:line="360" w:lineRule="exact"/>
        <w:ind w:left="295" w:firstLine="425"/>
        <w:rPr>
          <w:rFonts w:ascii="Times New Roman"/>
          <w:sz w:val="24"/>
          <w:szCs w:val="24"/>
        </w:rPr>
      </w:pPr>
    </w:p>
    <w:p w14:paraId="0C6F720B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2A76BE61" w14:textId="2ADECC1C" w:rsidR="00DB1436" w:rsidRPr="000F00DF" w:rsidRDefault="001F134F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Неизвршење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обавеза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догађај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околност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наведене</w:t>
      </w:r>
      <w:r w:rsidR="00F344E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="00DB1436" w:rsidRPr="000F00DF">
        <w:rPr>
          <w:rFonts w:ascii="Times New Roman"/>
          <w:sz w:val="24"/>
          <w:szCs w:val="24"/>
        </w:rPr>
        <w:t xml:space="preserve"> 14 (</w:t>
      </w:r>
      <w:r w:rsidR="00DC3232" w:rsidRPr="000F00DF">
        <w:rPr>
          <w:rFonts w:ascii="Times New Roman"/>
          <w:i/>
          <w:sz w:val="24"/>
          <w:szCs w:val="24"/>
        </w:rPr>
        <w:t>Неизвршење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обавеза</w:t>
      </w:r>
      <w:r w:rsidR="00DB1436" w:rsidRPr="000F00DF">
        <w:rPr>
          <w:rFonts w:ascii="Times New Roman"/>
          <w:sz w:val="24"/>
          <w:szCs w:val="24"/>
        </w:rPr>
        <w:t>);</w:t>
      </w:r>
    </w:p>
    <w:p w14:paraId="2872536D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44F73B50" w14:textId="02414E6D" w:rsidR="00DB1436" w:rsidRPr="000F00DF" w:rsidRDefault="001F134F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Спољна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задуженост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>/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каквој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гаранцији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07876" w:rsidRPr="000F00DF">
        <w:rPr>
          <w:rFonts w:ascii="Times New Roman"/>
          <w:sz w:val="24"/>
          <w:szCs w:val="24"/>
          <w:lang w:val="sr-Cyrl-RS"/>
        </w:rPr>
        <w:t>а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њиховим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условима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отплаћују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више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једне</w:t>
      </w:r>
      <w:r w:rsidR="00DB1436" w:rsidRPr="000F00DF">
        <w:rPr>
          <w:rFonts w:ascii="Times New Roman"/>
          <w:sz w:val="24"/>
          <w:szCs w:val="24"/>
        </w:rPr>
        <w:t xml:space="preserve"> (1) </w:t>
      </w:r>
      <w:r w:rsidR="00DC3232" w:rsidRPr="000F00DF">
        <w:rPr>
          <w:rFonts w:ascii="Times New Roman"/>
          <w:sz w:val="24"/>
          <w:szCs w:val="24"/>
        </w:rPr>
        <w:t>године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настанка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07876" w:rsidRPr="000F00DF">
        <w:rPr>
          <w:rFonts w:ascii="Times New Roman"/>
          <w:sz w:val="24"/>
          <w:szCs w:val="24"/>
          <w:lang w:val="sr-Cyrl-RS"/>
        </w:rPr>
        <w:t>б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јесу</w:t>
      </w:r>
      <w:r w:rsidR="00DB1436" w:rsidRPr="000F00DF">
        <w:rPr>
          <w:rFonts w:ascii="Times New Roman"/>
          <w:sz w:val="24"/>
          <w:szCs w:val="24"/>
        </w:rPr>
        <w:t>:</w:t>
      </w:r>
    </w:p>
    <w:p w14:paraId="5BAB472D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54D65E64" w14:textId="6F343AD3" w:rsidR="00DB1436" w:rsidRPr="000F00DF" w:rsidRDefault="00911287" w:rsidP="00D07876">
      <w:pPr>
        <w:spacing w:line="360" w:lineRule="exact"/>
        <w:ind w:left="72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>(</w:t>
      </w:r>
      <w:r>
        <w:rPr>
          <w:rFonts w:ascii="Times New Roman"/>
          <w:sz w:val="24"/>
          <w:szCs w:val="24"/>
        </w:rPr>
        <w:t>i</w:t>
      </w:r>
      <w:r w:rsidR="00D07876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деноминоване</w:t>
      </w:r>
      <w:r w:rsidR="006C2351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плативе</w:t>
      </w:r>
      <w:r w:rsidR="006C23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6C23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опционо</w:t>
      </w:r>
      <w:r w:rsidR="006C23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плативе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9C3C0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другој</w:t>
      </w:r>
      <w:r w:rsidR="009C3C0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валути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валуте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DB1436"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и</w:t>
      </w:r>
    </w:p>
    <w:p w14:paraId="3EF00263" w14:textId="77777777" w:rsidR="00DB1436" w:rsidRPr="000F00DF" w:rsidRDefault="00DB1436" w:rsidP="00E61F30">
      <w:pPr>
        <w:pStyle w:val="ListParagraph"/>
        <w:spacing w:line="360" w:lineRule="exact"/>
        <w:ind w:left="1140" w:firstLineChars="0" w:firstLine="0"/>
        <w:rPr>
          <w:rFonts w:ascii="Times New Roman"/>
          <w:sz w:val="24"/>
          <w:szCs w:val="24"/>
        </w:rPr>
      </w:pPr>
    </w:p>
    <w:p w14:paraId="18986490" w14:textId="12844B48" w:rsidR="00DB1436" w:rsidRPr="000F00DF" w:rsidRDefault="00911287" w:rsidP="00D07876">
      <w:pPr>
        <w:spacing w:line="360" w:lineRule="exact"/>
        <w:ind w:left="72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>(ii</w:t>
      </w:r>
      <w:r w:rsidR="00D07876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813C65">
        <w:rPr>
          <w:rFonts w:ascii="Times New Roman"/>
          <w:spacing w:val="-2"/>
          <w:sz w:val="24"/>
          <w:szCs w:val="24"/>
        </w:rPr>
        <w:t>плативе</w:t>
      </w:r>
      <w:r w:rsidR="00DE16F8" w:rsidRPr="00813C65">
        <w:rPr>
          <w:rFonts w:ascii="Times New Roman"/>
          <w:spacing w:val="-2"/>
          <w:sz w:val="24"/>
          <w:szCs w:val="24"/>
        </w:rPr>
        <w:t xml:space="preserve"> </w:t>
      </w:r>
      <w:r w:rsidR="00DC3232" w:rsidRPr="00813C65">
        <w:rPr>
          <w:rFonts w:ascii="Times New Roman"/>
          <w:spacing w:val="-2"/>
          <w:sz w:val="24"/>
          <w:szCs w:val="24"/>
        </w:rPr>
        <w:t>лицу</w:t>
      </w:r>
      <w:r w:rsidR="00DB1436" w:rsidRPr="00813C65">
        <w:rPr>
          <w:rFonts w:ascii="Times New Roman"/>
          <w:spacing w:val="-2"/>
          <w:sz w:val="24"/>
          <w:szCs w:val="24"/>
        </w:rPr>
        <w:t xml:space="preserve"> </w:t>
      </w:r>
      <w:r w:rsidR="00DC3232" w:rsidRPr="00813C65">
        <w:rPr>
          <w:rFonts w:ascii="Times New Roman"/>
          <w:spacing w:val="-2"/>
          <w:sz w:val="24"/>
          <w:szCs w:val="24"/>
        </w:rPr>
        <w:t>насељеном</w:t>
      </w:r>
      <w:r w:rsidR="00DB1436" w:rsidRPr="00813C65">
        <w:rPr>
          <w:rFonts w:ascii="Times New Roman"/>
          <w:spacing w:val="-2"/>
          <w:sz w:val="24"/>
          <w:szCs w:val="24"/>
        </w:rPr>
        <w:t xml:space="preserve">, </w:t>
      </w:r>
      <w:r w:rsidR="00DC3232" w:rsidRPr="00813C65">
        <w:rPr>
          <w:rFonts w:ascii="Times New Roman"/>
          <w:spacing w:val="-2"/>
          <w:sz w:val="24"/>
          <w:szCs w:val="24"/>
        </w:rPr>
        <w:t>са</w:t>
      </w:r>
      <w:r w:rsidR="00DB1436" w:rsidRPr="00813C65">
        <w:rPr>
          <w:rFonts w:ascii="Times New Roman"/>
          <w:spacing w:val="-2"/>
          <w:sz w:val="24"/>
          <w:szCs w:val="24"/>
        </w:rPr>
        <w:t xml:space="preserve"> </w:t>
      </w:r>
      <w:r w:rsidR="00DC3232" w:rsidRPr="00813C65">
        <w:rPr>
          <w:rFonts w:ascii="Times New Roman"/>
          <w:spacing w:val="-2"/>
          <w:sz w:val="24"/>
          <w:szCs w:val="24"/>
        </w:rPr>
        <w:t>пребивалиштем</w:t>
      </w:r>
      <w:r w:rsidR="00DB1436" w:rsidRPr="00813C65">
        <w:rPr>
          <w:rFonts w:ascii="Times New Roman"/>
          <w:spacing w:val="-2"/>
          <w:sz w:val="24"/>
          <w:szCs w:val="24"/>
        </w:rPr>
        <w:t xml:space="preserve"> </w:t>
      </w:r>
      <w:r w:rsidR="00DC3232" w:rsidRPr="00813C65">
        <w:rPr>
          <w:rFonts w:ascii="Times New Roman"/>
          <w:spacing w:val="-2"/>
          <w:sz w:val="24"/>
          <w:szCs w:val="24"/>
        </w:rPr>
        <w:t>или</w:t>
      </w:r>
      <w:r w:rsidR="00DB1436" w:rsidRPr="00813C65">
        <w:rPr>
          <w:rFonts w:ascii="Times New Roman"/>
          <w:spacing w:val="-2"/>
          <w:sz w:val="24"/>
          <w:szCs w:val="24"/>
        </w:rPr>
        <w:t xml:space="preserve"> </w:t>
      </w:r>
      <w:r w:rsidR="00DC3232" w:rsidRPr="00813C65">
        <w:rPr>
          <w:rFonts w:ascii="Times New Roman"/>
          <w:spacing w:val="-2"/>
          <w:sz w:val="24"/>
          <w:szCs w:val="24"/>
        </w:rPr>
        <w:t>седиштем</w:t>
      </w:r>
      <w:r w:rsidR="00DB1436" w:rsidRPr="00813C65">
        <w:rPr>
          <w:rFonts w:ascii="Times New Roman"/>
          <w:spacing w:val="-2"/>
          <w:sz w:val="24"/>
          <w:szCs w:val="24"/>
        </w:rPr>
        <w:t xml:space="preserve"> </w:t>
      </w:r>
      <w:r w:rsidR="00DC3232" w:rsidRPr="00813C65">
        <w:rPr>
          <w:rFonts w:ascii="Times New Roman"/>
          <w:spacing w:val="-2"/>
          <w:sz w:val="24"/>
          <w:szCs w:val="24"/>
        </w:rPr>
        <w:t>или</w:t>
      </w:r>
      <w:r w:rsidR="00DB1436" w:rsidRPr="00813C65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главним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седиштем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DB1436" w:rsidRPr="000F00DF">
        <w:rPr>
          <w:rFonts w:ascii="Times New Roman"/>
          <w:sz w:val="24"/>
          <w:szCs w:val="24"/>
        </w:rPr>
        <w:t>.</w:t>
      </w:r>
    </w:p>
    <w:p w14:paraId="29569E90" w14:textId="77777777" w:rsidR="00DB1436" w:rsidRPr="000F00DF" w:rsidRDefault="00DB1436" w:rsidP="00E61F30">
      <w:pPr>
        <w:spacing w:line="360" w:lineRule="exact"/>
        <w:ind w:left="600"/>
        <w:rPr>
          <w:rFonts w:ascii="Times New Roman"/>
          <w:sz w:val="24"/>
          <w:szCs w:val="24"/>
        </w:rPr>
      </w:pPr>
    </w:p>
    <w:p w14:paraId="7B0DC144" w14:textId="1F2335E7" w:rsidR="00DB1436" w:rsidRPr="000F00DF" w:rsidRDefault="00742658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Кредит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средства</w:t>
      </w:r>
      <w:r w:rsidR="009C3C0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ЕУР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доступна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DB1436" w:rsidRPr="000F00DF">
        <w:rPr>
          <w:rFonts w:ascii="Times New Roman"/>
          <w:sz w:val="24"/>
          <w:szCs w:val="24"/>
        </w:rPr>
        <w:t>;</w:t>
      </w:r>
    </w:p>
    <w:p w14:paraId="59BC4E6E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2819AE33" w14:textId="0115E064" w:rsidR="00DB1436" w:rsidRPr="000F00DF" w:rsidRDefault="001F134F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Крајњи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датум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исплате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последњи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DB1436" w:rsidRPr="000F00DF">
        <w:rPr>
          <w:rFonts w:ascii="Times New Roman"/>
          <w:sz w:val="24"/>
          <w:szCs w:val="24"/>
        </w:rPr>
        <w:t>;</w:t>
      </w:r>
    </w:p>
    <w:p w14:paraId="7C3CA501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3D930655" w14:textId="58F3AB3F" w:rsidR="00DB1436" w:rsidRPr="000F00DF" w:rsidRDefault="001F134F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Датум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коначне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отплате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подразумева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последњи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Плану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чланом</w:t>
      </w:r>
      <w:r w:rsidR="00DB1436" w:rsidRPr="000F00DF">
        <w:rPr>
          <w:rFonts w:ascii="Times New Roman"/>
          <w:sz w:val="24"/>
          <w:szCs w:val="24"/>
        </w:rPr>
        <w:t xml:space="preserve"> 7.2 (</w:t>
      </w:r>
      <w:r w:rsidR="00DC3232" w:rsidRPr="000F00DF">
        <w:rPr>
          <w:rFonts w:ascii="Times New Roman"/>
          <w:i/>
          <w:sz w:val="24"/>
          <w:szCs w:val="24"/>
        </w:rPr>
        <w:t>План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отплате</w:t>
      </w:r>
      <w:r w:rsidR="00DB1436" w:rsidRPr="000F00DF">
        <w:rPr>
          <w:rFonts w:ascii="Times New Roman"/>
          <w:sz w:val="24"/>
          <w:szCs w:val="24"/>
        </w:rPr>
        <w:t>).</w:t>
      </w:r>
    </w:p>
    <w:p w14:paraId="4C66C52B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1DA6D7BE" w14:textId="5A63830D" w:rsidR="00DB1436" w:rsidRPr="000F00DF" w:rsidDel="000E7FC8" w:rsidRDefault="00742658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Период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почека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започиње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BB1BC7">
        <w:rPr>
          <w:rFonts w:ascii="Times New Roman"/>
          <w:spacing w:val="-2"/>
          <w:sz w:val="24"/>
          <w:szCs w:val="24"/>
        </w:rPr>
        <w:t>почетку</w:t>
      </w:r>
      <w:r w:rsidR="00DB1436" w:rsidRPr="00BB1BC7">
        <w:rPr>
          <w:rFonts w:ascii="Times New Roman"/>
          <w:spacing w:val="-2"/>
          <w:sz w:val="24"/>
          <w:szCs w:val="24"/>
        </w:rPr>
        <w:t xml:space="preserve"> </w:t>
      </w:r>
      <w:r w:rsidR="00DC3232" w:rsidRPr="00BB1BC7">
        <w:rPr>
          <w:rFonts w:ascii="Times New Roman"/>
          <w:spacing w:val="-2"/>
          <w:sz w:val="24"/>
          <w:szCs w:val="24"/>
        </w:rPr>
        <w:t>периода</w:t>
      </w:r>
      <w:r w:rsidR="00DB1436" w:rsidRPr="00BB1BC7">
        <w:rPr>
          <w:rFonts w:ascii="Times New Roman"/>
          <w:spacing w:val="-2"/>
          <w:sz w:val="24"/>
          <w:szCs w:val="24"/>
        </w:rPr>
        <w:t xml:space="preserve"> </w:t>
      </w:r>
      <w:r w:rsidR="00DC3232" w:rsidRPr="00BB1BC7">
        <w:rPr>
          <w:rFonts w:ascii="Times New Roman"/>
          <w:spacing w:val="-2"/>
          <w:sz w:val="24"/>
          <w:szCs w:val="24"/>
        </w:rPr>
        <w:t>исплате</w:t>
      </w:r>
      <w:r w:rsidR="00DB1436" w:rsidRPr="00BB1BC7">
        <w:rPr>
          <w:rFonts w:ascii="Times New Roman"/>
          <w:spacing w:val="-2"/>
          <w:sz w:val="24"/>
          <w:szCs w:val="24"/>
        </w:rPr>
        <w:t xml:space="preserve"> </w:t>
      </w:r>
      <w:r w:rsidR="00DC3232" w:rsidRPr="00BB1BC7">
        <w:rPr>
          <w:rFonts w:ascii="Times New Roman"/>
          <w:spacing w:val="-2"/>
          <w:sz w:val="24"/>
          <w:szCs w:val="24"/>
        </w:rPr>
        <w:t>и</w:t>
      </w:r>
      <w:r w:rsidR="00DB1436" w:rsidRPr="00BB1BC7">
        <w:rPr>
          <w:rFonts w:ascii="Times New Roman"/>
          <w:spacing w:val="-2"/>
          <w:sz w:val="24"/>
          <w:szCs w:val="24"/>
        </w:rPr>
        <w:t xml:space="preserve"> </w:t>
      </w:r>
      <w:r w:rsidR="00DC3232" w:rsidRPr="00BB1BC7">
        <w:rPr>
          <w:rFonts w:ascii="Times New Roman"/>
          <w:spacing w:val="-2"/>
          <w:sz w:val="24"/>
          <w:szCs w:val="24"/>
        </w:rPr>
        <w:t>завршава</w:t>
      </w:r>
      <w:r w:rsidR="009C3C0A" w:rsidRPr="00BB1BC7">
        <w:rPr>
          <w:rFonts w:ascii="Times New Roman"/>
          <w:spacing w:val="-2"/>
          <w:sz w:val="24"/>
          <w:szCs w:val="24"/>
        </w:rPr>
        <w:t xml:space="preserve"> </w:t>
      </w:r>
      <w:r w:rsidR="00DC3232" w:rsidRPr="00BB1BC7">
        <w:rPr>
          <w:rFonts w:ascii="Times New Roman"/>
          <w:spacing w:val="-2"/>
          <w:sz w:val="24"/>
          <w:szCs w:val="24"/>
        </w:rPr>
        <w:t>се</w:t>
      </w:r>
      <w:r w:rsidR="00DB1436" w:rsidRPr="00BB1BC7">
        <w:rPr>
          <w:rFonts w:ascii="Times New Roman"/>
          <w:spacing w:val="-2"/>
          <w:sz w:val="24"/>
          <w:szCs w:val="24"/>
        </w:rPr>
        <w:t xml:space="preserve"> </w:t>
      </w:r>
      <w:r w:rsidR="00DC3232" w:rsidRPr="00BB1BC7">
        <w:rPr>
          <w:rFonts w:ascii="Times New Roman"/>
          <w:spacing w:val="-2"/>
          <w:sz w:val="24"/>
          <w:szCs w:val="24"/>
        </w:rPr>
        <w:t>датумом</w:t>
      </w:r>
      <w:r w:rsidR="00DB1436" w:rsidRPr="00BB1BC7">
        <w:rPr>
          <w:rFonts w:ascii="Times New Roman"/>
          <w:spacing w:val="-2"/>
          <w:sz w:val="24"/>
          <w:szCs w:val="24"/>
        </w:rPr>
        <w:t xml:space="preserve"> </w:t>
      </w:r>
      <w:r w:rsidR="00DC3232" w:rsidRPr="00BB1BC7">
        <w:rPr>
          <w:rFonts w:ascii="Times New Roman"/>
          <w:spacing w:val="-2"/>
          <w:sz w:val="24"/>
          <w:szCs w:val="24"/>
        </w:rPr>
        <w:t>који</w:t>
      </w:r>
      <w:r w:rsidR="00DB1436" w:rsidRPr="00BB1BC7">
        <w:rPr>
          <w:rFonts w:ascii="Times New Roman"/>
          <w:spacing w:val="-2"/>
          <w:sz w:val="24"/>
          <w:szCs w:val="24"/>
        </w:rPr>
        <w:t xml:space="preserve"> </w:t>
      </w:r>
      <w:r w:rsidR="00DC3232" w:rsidRPr="00BB1BC7">
        <w:rPr>
          <w:rFonts w:ascii="Times New Roman"/>
          <w:spacing w:val="-2"/>
          <w:sz w:val="24"/>
          <w:szCs w:val="24"/>
        </w:rPr>
        <w:t>пада</w:t>
      </w:r>
      <w:r w:rsidR="00DB1436" w:rsidRPr="00BB1BC7">
        <w:rPr>
          <w:rFonts w:ascii="Times New Roman"/>
          <w:spacing w:val="-2"/>
          <w:sz w:val="24"/>
          <w:szCs w:val="24"/>
        </w:rPr>
        <w:t xml:space="preserve"> </w:t>
      </w:r>
      <w:r w:rsidR="0043044C" w:rsidRPr="00BB1BC7">
        <w:rPr>
          <w:rFonts w:ascii="Times New Roman"/>
          <w:spacing w:val="-2"/>
          <w:sz w:val="24"/>
          <w:szCs w:val="24"/>
          <w:lang w:val="sr-Cyrl-RS"/>
        </w:rPr>
        <w:t xml:space="preserve">четрдесет </w:t>
      </w:r>
      <w:r w:rsidR="00D13725" w:rsidRPr="00BB1BC7">
        <w:rPr>
          <w:rFonts w:ascii="Times New Roman"/>
          <w:spacing w:val="-2"/>
          <w:sz w:val="24"/>
          <w:szCs w:val="24"/>
          <w:lang w:val="sr-Cyrl-RS"/>
        </w:rPr>
        <w:t xml:space="preserve">и </w:t>
      </w:r>
      <w:r w:rsidR="0043044C" w:rsidRPr="000F00DF">
        <w:rPr>
          <w:rFonts w:ascii="Times New Roman"/>
          <w:sz w:val="24"/>
          <w:szCs w:val="24"/>
          <w:lang w:val="sr-Cyrl-RS"/>
        </w:rPr>
        <w:t>осам</w:t>
      </w:r>
      <w:r w:rsidR="0043044C" w:rsidRPr="000F00DF">
        <w:rPr>
          <w:rFonts w:ascii="Times New Roman"/>
          <w:sz w:val="24"/>
          <w:szCs w:val="24"/>
        </w:rPr>
        <w:t xml:space="preserve"> (48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месеци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након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тога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</w:t>
      </w:r>
      <w:r w:rsidR="009C3C0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време</w:t>
      </w:r>
      <w:r w:rsidR="009C3C0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износ</w:t>
      </w:r>
      <w:r w:rsidR="00DB1436"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главнице</w:t>
      </w:r>
      <w:r w:rsidR="00DB1436" w:rsidRPr="00B52F46">
        <w:rPr>
          <w:rFonts w:ascii="Times New Roman"/>
          <w:spacing w:val="-2"/>
          <w:sz w:val="24"/>
          <w:szCs w:val="24"/>
        </w:rPr>
        <w:t xml:space="preserve">, </w:t>
      </w:r>
      <w:r w:rsidR="00DC3232" w:rsidRPr="00B52F46">
        <w:rPr>
          <w:rFonts w:ascii="Times New Roman"/>
          <w:spacing w:val="-2"/>
          <w:sz w:val="24"/>
          <w:szCs w:val="24"/>
        </w:rPr>
        <w:t>већ</w:t>
      </w:r>
      <w:r w:rsidR="00DB1436"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само</w:t>
      </w:r>
      <w:r w:rsidR="00DB1436"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камату</w:t>
      </w:r>
      <w:r w:rsidR="00DB1436" w:rsidRPr="00B52F46" w:rsidDel="000E7FC8">
        <w:rPr>
          <w:rFonts w:ascii="Times New Roman"/>
          <w:spacing w:val="-2"/>
          <w:sz w:val="24"/>
          <w:szCs w:val="24"/>
        </w:rPr>
        <w:t xml:space="preserve">; </w:t>
      </w:r>
      <w:r w:rsidR="00DC3232" w:rsidRPr="00B52F46">
        <w:rPr>
          <w:rFonts w:ascii="Times New Roman"/>
          <w:spacing w:val="-2"/>
          <w:sz w:val="24"/>
          <w:szCs w:val="24"/>
        </w:rPr>
        <w:t>Период</w:t>
      </w:r>
      <w:r w:rsidR="004F1563"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почека</w:t>
      </w:r>
      <w:r w:rsidR="004F1563"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укључује</w:t>
      </w:r>
      <w:r w:rsidR="004F1563"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Период</w:t>
      </w:r>
      <w:r w:rsidR="004F1563"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4F1563" w:rsidRPr="000F00DF">
        <w:rPr>
          <w:rFonts w:ascii="Times New Roman"/>
          <w:sz w:val="24"/>
          <w:szCs w:val="24"/>
        </w:rPr>
        <w:t>.</w:t>
      </w:r>
    </w:p>
    <w:p w14:paraId="24AF54B0" w14:textId="26F3AFD3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7550B468" w14:textId="3D6E0C92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Осигуравајуће</w:t>
      </w:r>
      <w:r w:rsidR="009C3C0A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друштво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Pr="000F00DF">
        <w:rPr>
          <w:rFonts w:ascii="Times New Roman"/>
          <w:sz w:val="24"/>
          <w:szCs w:val="24"/>
        </w:rPr>
        <w:t xml:space="preserve"> </w:t>
      </w:r>
      <w:r w:rsidR="0052571B" w:rsidRPr="000F00DF">
        <w:rPr>
          <w:rFonts w:ascii="Times New Roman"/>
          <w:sz w:val="24"/>
          <w:szCs w:val="24"/>
          <w:lang w:val="en-US"/>
        </w:rPr>
        <w:t>China Export &amp; Credit Insurance Corporation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осигуравајућ</w:t>
      </w:r>
      <w:r w:rsidR="008D5DCA" w:rsidRPr="000F00DF">
        <w:rPr>
          <w:rFonts w:ascii="Times New Roman"/>
          <w:sz w:val="24"/>
          <w:szCs w:val="24"/>
          <w:lang w:val="sr-Cyrl-RS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компаниј</w:t>
      </w:r>
      <w:r w:rsidR="008D5DCA" w:rsidRPr="000F00DF">
        <w:rPr>
          <w:rFonts w:ascii="Times New Roman"/>
          <w:sz w:val="24"/>
          <w:szCs w:val="24"/>
          <w:lang w:val="sr-Cyrl-RS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основана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кинеским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законима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седиштем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52571B" w:rsidRPr="000F00DF">
        <w:rPr>
          <w:rFonts w:ascii="Times New Roman"/>
          <w:sz w:val="24"/>
          <w:szCs w:val="24"/>
          <w:lang w:val="en-US"/>
        </w:rPr>
        <w:t>Fortune Times Building, 11 Fenghuiyuan, Xicheng District, Beijing, 100033, China</w:t>
      </w:r>
      <w:r w:rsidRPr="000F00DF">
        <w:rPr>
          <w:rFonts w:ascii="Times New Roman"/>
          <w:sz w:val="24"/>
          <w:szCs w:val="24"/>
        </w:rPr>
        <w:t>;</w:t>
      </w:r>
    </w:p>
    <w:p w14:paraId="3425FD22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306CC4DD" w14:textId="6297537E" w:rsidR="00DB1436" w:rsidRPr="000F00DF" w:rsidDel="000E7FC8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Уговори</w:t>
      </w:r>
      <w:r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о</w:t>
      </w:r>
      <w:r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осигурању</w:t>
      </w:r>
      <w:r w:rsidR="00E61F30" w:rsidRPr="000F00DF">
        <w:rPr>
          <w:rFonts w:ascii="Times New Roman"/>
          <w:sz w:val="24"/>
          <w:szCs w:val="24"/>
        </w:rPr>
        <w:t>”</w:t>
      </w:r>
      <w:r w:rsidR="00E61F30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осигурању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закључили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треба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закључе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Осигуравајуће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друштво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уговор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премији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закључен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треба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закључе</w:t>
      </w:r>
      <w:r w:rsidRPr="000F00DF">
        <w:rPr>
          <w:rFonts w:ascii="Times New Roman"/>
          <w:sz w:val="24"/>
          <w:szCs w:val="24"/>
        </w:rPr>
        <w:t xml:space="preserve"> </w:t>
      </w:r>
      <w:r w:rsidR="00506053" w:rsidRPr="000F00DF">
        <w:rPr>
          <w:rFonts w:ascii="Times New Roman"/>
          <w:sz w:val="24"/>
          <w:szCs w:val="24"/>
        </w:rPr>
        <w:t>EPC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Извођач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Осигуравајуће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друштво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закључили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треба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закључе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Pr="000F00DF">
        <w:rPr>
          <w:rFonts w:ascii="Times New Roman"/>
          <w:sz w:val="24"/>
          <w:szCs w:val="24"/>
        </w:rPr>
        <w:t xml:space="preserve">, </w:t>
      </w:r>
      <w:r w:rsidR="00506053" w:rsidRPr="000F00DF">
        <w:rPr>
          <w:rFonts w:ascii="Times New Roman"/>
          <w:sz w:val="24"/>
          <w:szCs w:val="24"/>
        </w:rPr>
        <w:t>EPC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Извођач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Осигуравајуће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друштво</w:t>
      </w:r>
      <w:r w:rsidRPr="000F00DF">
        <w:rPr>
          <w:rFonts w:ascii="Times New Roman"/>
          <w:sz w:val="24"/>
          <w:szCs w:val="24"/>
        </w:rPr>
        <w:t>;</w:t>
      </w:r>
    </w:p>
    <w:p w14:paraId="57C91F03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59B78FED" w14:textId="00719E00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Премија</w:t>
      </w:r>
      <w:r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осигурања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укупан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226D22" w:rsidRPr="000F00DF">
        <w:rPr>
          <w:rFonts w:ascii="Times New Roman"/>
          <w:sz w:val="24"/>
          <w:szCs w:val="24"/>
        </w:rPr>
        <w:t>9,584,786.19</w:t>
      </w:r>
      <w:r w:rsidRPr="000F00DF">
        <w:rPr>
          <w:rFonts w:ascii="Times New Roman"/>
          <w:sz w:val="24"/>
          <w:szCs w:val="24"/>
        </w:rPr>
        <w:t xml:space="preserve"> (</w:t>
      </w:r>
      <w:r w:rsidR="00226D22" w:rsidRPr="000F00DF">
        <w:rPr>
          <w:rFonts w:ascii="Times New Roman"/>
          <w:sz w:val="24"/>
          <w:szCs w:val="24"/>
          <w:lang w:val="sr-Cyrl-RS"/>
        </w:rPr>
        <w:t xml:space="preserve">девет милиона пет стотина осамдесет и четири </w:t>
      </w:r>
      <w:r w:rsidR="003C01E7" w:rsidRPr="000F00DF">
        <w:rPr>
          <w:rFonts w:ascii="Times New Roman"/>
          <w:sz w:val="24"/>
          <w:szCs w:val="24"/>
          <w:lang w:val="sr-Cyrl-RS"/>
        </w:rPr>
        <w:t>хиљаде седам стотина осамдесет</w:t>
      </w:r>
      <w:r w:rsidR="00226D22" w:rsidRPr="000F00DF">
        <w:rPr>
          <w:rFonts w:ascii="Times New Roman"/>
          <w:sz w:val="24"/>
          <w:szCs w:val="24"/>
          <w:lang w:val="sr-Cyrl-RS"/>
        </w:rPr>
        <w:t xml:space="preserve"> шест </w:t>
      </w:r>
      <w:r w:rsidR="003C01E7" w:rsidRPr="000F00DF">
        <w:rPr>
          <w:rFonts w:ascii="Times New Roman"/>
          <w:sz w:val="24"/>
          <w:szCs w:val="24"/>
          <w:lang w:val="sr-Cyrl-RS"/>
        </w:rPr>
        <w:t>и</w:t>
      </w:r>
      <w:r w:rsidR="00226D22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226D22" w:rsidRPr="00B52F46">
        <w:rPr>
          <w:rFonts w:ascii="Times New Roman"/>
          <w:spacing w:val="-2"/>
          <w:sz w:val="24"/>
          <w:szCs w:val="24"/>
          <w:lang w:val="sr-Cyrl-RS"/>
        </w:rPr>
        <w:t>деветнаест</w:t>
      </w:r>
      <w:r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ЕУР</w:t>
      </w:r>
      <w:r w:rsidRPr="00B52F46">
        <w:rPr>
          <w:rFonts w:ascii="Times New Roman"/>
          <w:spacing w:val="-2"/>
          <w:sz w:val="24"/>
          <w:szCs w:val="24"/>
        </w:rPr>
        <w:t xml:space="preserve">) </w:t>
      </w:r>
      <w:r w:rsidR="00DC3232" w:rsidRPr="00B52F46">
        <w:rPr>
          <w:rFonts w:ascii="Times New Roman"/>
          <w:spacing w:val="-2"/>
          <w:sz w:val="24"/>
          <w:szCs w:val="24"/>
        </w:rPr>
        <w:t>које</w:t>
      </w:r>
      <w:r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Зајмопримац</w:t>
      </w:r>
      <w:r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треба</w:t>
      </w:r>
      <w:r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да</w:t>
      </w:r>
      <w:r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плати</w:t>
      </w:r>
      <w:r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Осигуравајућем</w:t>
      </w:r>
      <w:r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друштву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оквиру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услова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8D5DCA" w:rsidRPr="000F00DF">
        <w:rPr>
          <w:rFonts w:ascii="Times New Roman"/>
          <w:sz w:val="24"/>
          <w:szCs w:val="24"/>
          <w:lang w:val="sr-Cyrl-RS"/>
        </w:rPr>
        <w:t>у</w:t>
      </w:r>
      <w:r w:rsidR="00DC3232" w:rsidRPr="000F00DF">
        <w:rPr>
          <w:rFonts w:ascii="Times New Roman"/>
          <w:sz w:val="24"/>
          <w:szCs w:val="24"/>
        </w:rPr>
        <w:t>говора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осигурању</w:t>
      </w:r>
      <w:r w:rsidR="00DE16F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E16F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</w:t>
      </w:r>
      <w:r w:rsidR="0001727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01727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задужењу</w:t>
      </w:r>
      <w:r w:rsidR="0001727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01727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01727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Осигуравајућ</w:t>
      </w:r>
      <w:r w:rsidR="008D5DCA" w:rsidRPr="000F00DF">
        <w:rPr>
          <w:rFonts w:ascii="Times New Roman"/>
          <w:sz w:val="24"/>
          <w:szCs w:val="24"/>
          <w:lang w:val="sr-Cyrl-RS"/>
        </w:rPr>
        <w:t>е</w:t>
      </w:r>
      <w:r w:rsidR="00DC3232" w:rsidRPr="000F00DF">
        <w:rPr>
          <w:rFonts w:ascii="Times New Roman"/>
          <w:sz w:val="24"/>
          <w:szCs w:val="24"/>
        </w:rPr>
        <w:t>м</w:t>
      </w:r>
      <w:r w:rsidR="00DE16F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друштву</w:t>
      </w:r>
      <w:r w:rsidR="009C3C0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издао</w:t>
      </w:r>
      <w:r w:rsidR="009C3C0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</w:t>
      </w:r>
      <w:r w:rsidR="008D5DCA" w:rsidRPr="000F00DF">
        <w:rPr>
          <w:rFonts w:ascii="Times New Roman"/>
          <w:sz w:val="24"/>
          <w:szCs w:val="24"/>
          <w:lang w:val="sr-Cyrl-RS"/>
        </w:rPr>
        <w:t>а</w:t>
      </w:r>
      <w:r w:rsidR="00DC3232" w:rsidRPr="000F00DF">
        <w:rPr>
          <w:rFonts w:ascii="Times New Roman"/>
          <w:sz w:val="24"/>
          <w:szCs w:val="24"/>
        </w:rPr>
        <w:t>ц</w:t>
      </w:r>
      <w:r w:rsidRPr="000F00DF">
        <w:rPr>
          <w:rFonts w:ascii="Times New Roman"/>
          <w:sz w:val="24"/>
          <w:szCs w:val="24"/>
        </w:rPr>
        <w:t>;</w:t>
      </w:r>
    </w:p>
    <w:p w14:paraId="72196F21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54C944BD" w14:textId="4D0D397D" w:rsidR="00DB1436" w:rsidRPr="000F00DF" w:rsidRDefault="00742658" w:rsidP="00E61F30">
      <w:pPr>
        <w:tabs>
          <w:tab w:val="left" w:pos="600"/>
        </w:tabs>
        <w:spacing w:line="360" w:lineRule="exact"/>
        <w:ind w:left="720"/>
        <w:rPr>
          <w:rFonts w:ascii="Times New Roman"/>
          <w:color w:val="000000"/>
          <w:sz w:val="24"/>
          <w:szCs w:val="24"/>
        </w:rPr>
      </w:pPr>
      <w:r w:rsidRPr="000F00DF">
        <w:rPr>
          <w:rFonts w:ascii="Times New Roman"/>
          <w:bCs/>
          <w:sz w:val="24"/>
          <w:szCs w:val="24"/>
        </w:rPr>
        <w:t>„</w:t>
      </w:r>
      <w:r w:rsidR="00DC3232" w:rsidRPr="000F00DF">
        <w:rPr>
          <w:rFonts w:ascii="Times New Roman"/>
          <w:b/>
          <w:bCs/>
          <w:sz w:val="24"/>
          <w:szCs w:val="24"/>
        </w:rPr>
        <w:t>Датум</w:t>
      </w:r>
      <w:r w:rsidR="00DB1436" w:rsidRPr="000F00DF">
        <w:rPr>
          <w:rFonts w:ascii="Times New Roman"/>
          <w:b/>
          <w:bCs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bCs/>
          <w:sz w:val="24"/>
          <w:szCs w:val="24"/>
        </w:rPr>
        <w:t>плаћања</w:t>
      </w:r>
      <w:r w:rsidR="00DB1436" w:rsidRPr="000F00DF">
        <w:rPr>
          <w:rFonts w:ascii="Times New Roman"/>
          <w:b/>
          <w:bCs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bCs/>
          <w:sz w:val="24"/>
          <w:szCs w:val="24"/>
        </w:rPr>
        <w:t>камате</w:t>
      </w:r>
      <w:r w:rsidR="00E61F30" w:rsidRPr="000F00DF">
        <w:rPr>
          <w:rFonts w:ascii="Times New Roman"/>
          <w:bCs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означава</w:t>
      </w:r>
      <w:r w:rsidR="00DB1436" w:rsidRPr="000F00DF">
        <w:rPr>
          <w:rFonts w:ascii="Times New Roman"/>
          <w:sz w:val="24"/>
          <w:szCs w:val="24"/>
        </w:rPr>
        <w:t xml:space="preserve"> 15. </w:t>
      </w:r>
      <w:r w:rsidR="00DC3232" w:rsidRPr="000F00DF">
        <w:rPr>
          <w:rFonts w:ascii="Times New Roman"/>
          <w:sz w:val="24"/>
          <w:szCs w:val="24"/>
        </w:rPr>
        <w:t>мај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15. </w:t>
      </w:r>
      <w:r w:rsidR="00DC3232" w:rsidRPr="000F00DF">
        <w:rPr>
          <w:rFonts w:ascii="Times New Roman"/>
          <w:sz w:val="24"/>
          <w:szCs w:val="24"/>
        </w:rPr>
        <w:t>новембар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календарске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године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коначне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отплате</w:t>
      </w:r>
      <w:r w:rsidR="00DB1436" w:rsidRPr="000F00DF">
        <w:rPr>
          <w:rFonts w:ascii="Times New Roman"/>
          <w:color w:val="000000"/>
          <w:sz w:val="24"/>
          <w:szCs w:val="24"/>
        </w:rPr>
        <w:t>;</w:t>
      </w:r>
    </w:p>
    <w:p w14:paraId="485EFB53" w14:textId="77777777" w:rsidR="00DB1436" w:rsidRPr="000F00DF" w:rsidRDefault="00DB1436" w:rsidP="00E61F30">
      <w:pPr>
        <w:tabs>
          <w:tab w:val="left" w:pos="600"/>
        </w:tabs>
        <w:spacing w:line="360" w:lineRule="exact"/>
        <w:ind w:left="720"/>
        <w:rPr>
          <w:rFonts w:ascii="Times New Roman"/>
          <w:sz w:val="24"/>
          <w:szCs w:val="24"/>
        </w:rPr>
      </w:pPr>
      <w:bookmarkStart w:id="1" w:name="_DV_M55"/>
      <w:bookmarkEnd w:id="1"/>
    </w:p>
    <w:p w14:paraId="7EDC71DF" w14:textId="46CD599C" w:rsidR="00DB1436" w:rsidRPr="000F00DF" w:rsidRDefault="00742658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Каматни</w:t>
      </w:r>
      <w:r w:rsidR="00DB1436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период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bookmarkStart w:id="2" w:name="_DV_C37"/>
      <w:r w:rsidR="00DC3232" w:rsidRPr="000F00DF">
        <w:rPr>
          <w:rFonts w:ascii="Times New Roman"/>
          <w:sz w:val="24"/>
          <w:szCs w:val="24"/>
        </w:rPr>
        <w:t>означава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везано</w:t>
      </w:r>
      <w:r w:rsidR="006C23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6C23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Зајам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одређен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чланом</w:t>
      </w:r>
      <w:r w:rsidR="00DB1436" w:rsidRPr="000F00DF">
        <w:rPr>
          <w:rFonts w:ascii="Times New Roman"/>
          <w:sz w:val="24"/>
          <w:szCs w:val="24"/>
        </w:rPr>
        <w:t xml:space="preserve"> 6.2 (</w:t>
      </w:r>
      <w:r w:rsidR="008D5DCA" w:rsidRPr="000F00DF">
        <w:rPr>
          <w:rFonts w:ascii="Times New Roman"/>
          <w:i/>
          <w:sz w:val="24"/>
          <w:szCs w:val="24"/>
          <w:lang w:val="sr-Cyrl-RS"/>
        </w:rPr>
        <w:t>Каматни период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заостали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одређен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чланом</w:t>
      </w:r>
      <w:r w:rsidR="00DB1436" w:rsidRPr="000F00DF">
        <w:rPr>
          <w:rFonts w:ascii="Times New Roman"/>
          <w:sz w:val="24"/>
          <w:szCs w:val="24"/>
        </w:rPr>
        <w:t xml:space="preserve"> 6.9 (</w:t>
      </w:r>
      <w:r w:rsidR="00DC3232" w:rsidRPr="000F00DF">
        <w:rPr>
          <w:rFonts w:ascii="Times New Roman"/>
          <w:i/>
          <w:sz w:val="24"/>
          <w:szCs w:val="24"/>
        </w:rPr>
        <w:t>Затезна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камата</w:t>
      </w:r>
      <w:bookmarkEnd w:id="2"/>
      <w:r w:rsidR="00DB1436" w:rsidRPr="000F00DF">
        <w:rPr>
          <w:rFonts w:ascii="Times New Roman"/>
          <w:sz w:val="24"/>
          <w:szCs w:val="24"/>
        </w:rPr>
        <w:t>);</w:t>
      </w:r>
    </w:p>
    <w:p w14:paraId="6A09663B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05A3C6C5" w14:textId="224D655D" w:rsidR="00DB1436" w:rsidRPr="000F00DF" w:rsidRDefault="00742658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Зајам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означава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збирни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главнице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исплаћена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времена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време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неизмирена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Кредита</w:t>
      </w:r>
      <w:r w:rsidR="00DB1436" w:rsidRPr="000F00DF">
        <w:rPr>
          <w:rFonts w:ascii="Times New Roman"/>
          <w:sz w:val="24"/>
          <w:szCs w:val="24"/>
        </w:rPr>
        <w:t>;</w:t>
      </w:r>
    </w:p>
    <w:p w14:paraId="770D252A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4E57C5E7" w14:textId="158D565F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Финансијска</w:t>
      </w:r>
      <w:r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документа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овај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могао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јесте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касније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сачињен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Pr="000F00DF">
        <w:rPr>
          <w:rFonts w:ascii="Times New Roman"/>
          <w:sz w:val="24"/>
          <w:szCs w:val="24"/>
        </w:rPr>
        <w:t>;</w:t>
      </w:r>
    </w:p>
    <w:p w14:paraId="184FFC52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4F8FA19E" w14:textId="60243063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Министарство</w:t>
      </w:r>
      <w:r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финансија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Министарство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4F1563" w:rsidRPr="000F00DF">
        <w:rPr>
          <w:rFonts w:ascii="Times New Roman"/>
          <w:sz w:val="24"/>
          <w:szCs w:val="24"/>
          <w:shd w:val="clear" w:color="auto" w:fill="F5F5F5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следбеник</w:t>
      </w:r>
      <w:r w:rsidRPr="000F00DF">
        <w:rPr>
          <w:rFonts w:ascii="Times New Roman" w:eastAsiaTheme="minorEastAsia"/>
          <w:sz w:val="24"/>
          <w:szCs w:val="24"/>
        </w:rPr>
        <w:t>;</w:t>
      </w:r>
    </w:p>
    <w:p w14:paraId="5437FD58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02FEF5BC" w14:textId="7ACEE734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Месец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почиње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одређеног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календарском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месецу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завршава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укључује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непосредно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претходи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нумерички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одговарајућем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следећем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наредном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календарском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месецу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6C2351" w:rsidRPr="000F00DF">
        <w:rPr>
          <w:rFonts w:ascii="Times New Roman"/>
          <w:sz w:val="24"/>
          <w:szCs w:val="24"/>
        </w:rPr>
        <w:t>,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следећем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наредном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календару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такав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бројчано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одговарајући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</w:t>
      </w:r>
      <w:r w:rsidR="006C23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месецу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такав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истиче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укључује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последњи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наредног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календарског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месеца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референце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„</w:t>
      </w:r>
      <w:r w:rsidR="00DC3232" w:rsidRPr="000F00DF">
        <w:rPr>
          <w:rFonts w:ascii="Times New Roman"/>
          <w:sz w:val="24"/>
          <w:szCs w:val="24"/>
        </w:rPr>
        <w:t>месеце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сходно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томе</w:t>
      </w:r>
      <w:r w:rsidR="006C23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тумачити</w:t>
      </w:r>
      <w:r w:rsidRPr="000F00DF">
        <w:rPr>
          <w:rFonts w:ascii="Times New Roman"/>
          <w:sz w:val="24"/>
          <w:szCs w:val="24"/>
        </w:rPr>
        <w:t>;</w:t>
      </w:r>
    </w:p>
    <w:p w14:paraId="0A25DBD5" w14:textId="6DAD05DF" w:rsidR="00DB1436" w:rsidRPr="000F00DF" w:rsidRDefault="00DB1436" w:rsidP="00E61F30">
      <w:pPr>
        <w:tabs>
          <w:tab w:val="left" w:pos="5902"/>
        </w:tabs>
        <w:spacing w:line="360" w:lineRule="exact"/>
        <w:ind w:left="720"/>
        <w:rPr>
          <w:rFonts w:ascii="Times New Roman"/>
          <w:sz w:val="24"/>
          <w:szCs w:val="24"/>
        </w:rPr>
      </w:pPr>
    </w:p>
    <w:p w14:paraId="696F2623" w14:textId="74633A02" w:rsidR="00DB1436" w:rsidRPr="000F00DF" w:rsidRDefault="00742658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НБС</w:t>
      </w:r>
      <w:r w:rsidRPr="000F00DF">
        <w:rPr>
          <w:rFonts w:ascii="Times New Roman"/>
          <w:sz w:val="24"/>
          <w:szCs w:val="24"/>
        </w:rPr>
        <w:t>”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централна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банка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i/>
          <w:sz w:val="24"/>
          <w:szCs w:val="24"/>
        </w:rPr>
        <w:t>Народна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банка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Србије</w:t>
      </w:r>
      <w:r w:rsidR="00DB1436" w:rsidRPr="000F00DF">
        <w:rPr>
          <w:rFonts w:ascii="Times New Roman"/>
          <w:sz w:val="24"/>
          <w:szCs w:val="24"/>
        </w:rPr>
        <w:t>);</w:t>
      </w:r>
    </w:p>
    <w:p w14:paraId="6817008B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557CBE5E" w14:textId="1BBD8388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Обавештење</w:t>
      </w:r>
      <w:r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о</w:t>
      </w:r>
      <w:r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почетку</w:t>
      </w:r>
      <w:r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периода</w:t>
      </w:r>
      <w:r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исплате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писмено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форми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утврђеној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Обрасцу</w:t>
      </w:r>
      <w:r w:rsidRPr="000F00DF">
        <w:rPr>
          <w:rFonts w:ascii="Times New Roman"/>
          <w:sz w:val="24"/>
          <w:szCs w:val="24"/>
        </w:rPr>
        <w:t xml:space="preserve"> 1 (</w:t>
      </w:r>
      <w:r w:rsidR="00DC3232" w:rsidRPr="000F00DF">
        <w:rPr>
          <w:rFonts w:ascii="Times New Roman"/>
          <w:i/>
          <w:sz w:val="24"/>
          <w:szCs w:val="24"/>
        </w:rPr>
        <w:t>Обавештење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о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почетку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периода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исплате</w:t>
      </w:r>
      <w:r w:rsidRPr="000F00DF">
        <w:rPr>
          <w:rFonts w:ascii="Times New Roman"/>
          <w:sz w:val="24"/>
          <w:szCs w:val="24"/>
        </w:rPr>
        <w:t xml:space="preserve">), </w:t>
      </w:r>
      <w:r w:rsidR="00DC3232" w:rsidRPr="000F00DF">
        <w:rPr>
          <w:rFonts w:ascii="Times New Roman"/>
          <w:sz w:val="24"/>
          <w:szCs w:val="24"/>
        </w:rPr>
        <w:t>приложеном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овде</w:t>
      </w:r>
      <w:r w:rsidRPr="000F00DF">
        <w:rPr>
          <w:rFonts w:ascii="Times New Roman"/>
          <w:bCs/>
          <w:sz w:val="24"/>
          <w:szCs w:val="24"/>
        </w:rPr>
        <w:t>;</w:t>
      </w:r>
    </w:p>
    <w:p w14:paraId="2DA00F3D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b/>
          <w:sz w:val="24"/>
          <w:szCs w:val="24"/>
        </w:rPr>
      </w:pPr>
    </w:p>
    <w:p w14:paraId="707570FF" w14:textId="5BCE53AB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Обавештење</w:t>
      </w:r>
      <w:r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о</w:t>
      </w:r>
      <w:r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повлачењу</w:t>
      </w:r>
      <w:r w:rsidR="00E61F30" w:rsidRPr="000F00DF">
        <w:rPr>
          <w:rFonts w:ascii="Times New Roman"/>
          <w:sz w:val="24"/>
          <w:szCs w:val="24"/>
        </w:rPr>
        <w:t>”</w:t>
      </w:r>
      <w:r w:rsidR="00E61F30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форми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утврђеној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Обрасцу</w:t>
      </w:r>
      <w:r w:rsidRPr="000F00DF">
        <w:rPr>
          <w:rFonts w:ascii="Times New Roman"/>
          <w:sz w:val="24"/>
          <w:szCs w:val="24"/>
        </w:rPr>
        <w:t xml:space="preserve"> 3 (</w:t>
      </w:r>
      <w:r w:rsidR="00DC3232" w:rsidRPr="000F00DF">
        <w:rPr>
          <w:rFonts w:ascii="Times New Roman"/>
          <w:i/>
          <w:sz w:val="24"/>
          <w:szCs w:val="24"/>
        </w:rPr>
        <w:t>Обавештење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о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повлачењу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приложеном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514C6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514C6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Pr="000F00DF">
        <w:rPr>
          <w:rFonts w:ascii="Times New Roman"/>
          <w:sz w:val="24"/>
          <w:szCs w:val="24"/>
        </w:rPr>
        <w:t>;</w:t>
      </w:r>
    </w:p>
    <w:p w14:paraId="647CDEAC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25774607" w14:textId="0BB3F7D8" w:rsidR="00DB1436" w:rsidRPr="000F00DF" w:rsidRDefault="00181C51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bCs/>
          <w:sz w:val="24"/>
          <w:szCs w:val="24"/>
        </w:rPr>
        <w:t>Обавештење</w:t>
      </w:r>
      <w:r w:rsidR="00DB1436" w:rsidRPr="000F00DF">
        <w:rPr>
          <w:rFonts w:ascii="Times New Roman"/>
          <w:b/>
          <w:bCs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bCs/>
          <w:sz w:val="24"/>
          <w:szCs w:val="24"/>
        </w:rPr>
        <w:t>о</w:t>
      </w:r>
      <w:r w:rsidR="00DB1436" w:rsidRPr="000F00DF">
        <w:rPr>
          <w:rFonts w:ascii="Times New Roman"/>
          <w:b/>
          <w:bCs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bCs/>
          <w:sz w:val="24"/>
          <w:szCs w:val="24"/>
        </w:rPr>
        <w:t>ступању</w:t>
      </w:r>
      <w:r w:rsidR="00DB1436" w:rsidRPr="000F00DF">
        <w:rPr>
          <w:rFonts w:ascii="Times New Roman"/>
          <w:b/>
          <w:bCs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bCs/>
          <w:sz w:val="24"/>
          <w:szCs w:val="24"/>
        </w:rPr>
        <w:t>на</w:t>
      </w:r>
      <w:r w:rsidR="00DB1436" w:rsidRPr="000F00DF">
        <w:rPr>
          <w:rFonts w:ascii="Times New Roman"/>
          <w:b/>
          <w:bCs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bCs/>
          <w:sz w:val="24"/>
          <w:szCs w:val="24"/>
        </w:rPr>
        <w:t>снагу</w:t>
      </w:r>
      <w:r w:rsidR="00DB1436" w:rsidRPr="000F00DF">
        <w:rPr>
          <w:rFonts w:ascii="Times New Roman"/>
          <w:b/>
          <w:bCs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bCs/>
          <w:sz w:val="24"/>
          <w:szCs w:val="24"/>
        </w:rPr>
        <w:t>Споразума</w:t>
      </w:r>
      <w:r w:rsidR="00DB1436" w:rsidRPr="000F00DF">
        <w:rPr>
          <w:rFonts w:ascii="Times New Roman"/>
          <w:b/>
          <w:bCs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bCs/>
          <w:sz w:val="24"/>
          <w:szCs w:val="24"/>
        </w:rPr>
        <w:t>о</w:t>
      </w:r>
      <w:r w:rsidR="00DB1436" w:rsidRPr="000F00DF">
        <w:rPr>
          <w:rFonts w:ascii="Times New Roman"/>
          <w:b/>
          <w:bCs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bCs/>
          <w:sz w:val="24"/>
          <w:szCs w:val="24"/>
        </w:rPr>
        <w:t>зајму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означава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форми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утврђеној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Обрасцу</w:t>
      </w:r>
      <w:r w:rsidR="00DB1436" w:rsidRPr="000F00DF">
        <w:rPr>
          <w:rFonts w:ascii="Times New Roman"/>
          <w:sz w:val="24"/>
          <w:szCs w:val="24"/>
        </w:rPr>
        <w:t xml:space="preserve"> 8 (</w:t>
      </w:r>
      <w:r w:rsidR="00DC3232" w:rsidRPr="000F00DF">
        <w:rPr>
          <w:rFonts w:ascii="Times New Roman" w:eastAsia="SimSun"/>
          <w:i/>
          <w:sz w:val="24"/>
          <w:szCs w:val="24"/>
        </w:rPr>
        <w:t>Образац</w:t>
      </w:r>
      <w:r w:rsidR="00DB1436" w:rsidRPr="000F00DF">
        <w:rPr>
          <w:rFonts w:ascii="Times New Roman" w:eastAsia="SimSun"/>
          <w:i/>
          <w:sz w:val="24"/>
          <w:szCs w:val="24"/>
        </w:rPr>
        <w:t xml:space="preserve"> </w:t>
      </w:r>
      <w:r w:rsidR="00DC3232" w:rsidRPr="000F00DF">
        <w:rPr>
          <w:rFonts w:ascii="Times New Roman" w:eastAsia="SimSun"/>
          <w:i/>
          <w:sz w:val="24"/>
          <w:szCs w:val="24"/>
        </w:rPr>
        <w:t>Обавештења</w:t>
      </w:r>
      <w:r w:rsidR="00DB1436" w:rsidRPr="000F00DF">
        <w:rPr>
          <w:rFonts w:ascii="Times New Roman" w:eastAsia="SimSun"/>
          <w:i/>
          <w:sz w:val="24"/>
          <w:szCs w:val="24"/>
        </w:rPr>
        <w:t xml:space="preserve"> </w:t>
      </w:r>
      <w:r w:rsidR="00DC3232" w:rsidRPr="000F00DF">
        <w:rPr>
          <w:rFonts w:ascii="Times New Roman" w:eastAsia="SimSun"/>
          <w:i/>
          <w:sz w:val="24"/>
          <w:szCs w:val="24"/>
        </w:rPr>
        <w:t>о</w:t>
      </w:r>
      <w:r w:rsidR="00DB1436" w:rsidRPr="000F00DF">
        <w:rPr>
          <w:rFonts w:ascii="Times New Roman" w:eastAsia="SimSun"/>
          <w:i/>
          <w:sz w:val="24"/>
          <w:szCs w:val="24"/>
        </w:rPr>
        <w:t xml:space="preserve"> </w:t>
      </w:r>
      <w:r w:rsidR="00DC3232" w:rsidRPr="000F00DF">
        <w:rPr>
          <w:rFonts w:ascii="Times New Roman" w:eastAsia="SimSun"/>
          <w:i/>
          <w:sz w:val="24"/>
          <w:szCs w:val="24"/>
        </w:rPr>
        <w:t>ступању</w:t>
      </w:r>
      <w:r w:rsidR="00DB1436" w:rsidRPr="000F00DF">
        <w:rPr>
          <w:rFonts w:ascii="Times New Roman" w:eastAsia="SimSun"/>
          <w:i/>
          <w:sz w:val="24"/>
          <w:szCs w:val="24"/>
        </w:rPr>
        <w:t xml:space="preserve"> </w:t>
      </w:r>
      <w:r w:rsidR="00DC3232" w:rsidRPr="000F00DF">
        <w:rPr>
          <w:rFonts w:ascii="Times New Roman" w:eastAsia="SimSun"/>
          <w:i/>
          <w:sz w:val="24"/>
          <w:szCs w:val="24"/>
        </w:rPr>
        <w:t>на</w:t>
      </w:r>
      <w:r w:rsidR="00DB1436" w:rsidRPr="000F00DF">
        <w:rPr>
          <w:rFonts w:ascii="Times New Roman" w:eastAsia="SimSun"/>
          <w:i/>
          <w:sz w:val="24"/>
          <w:szCs w:val="24"/>
        </w:rPr>
        <w:t xml:space="preserve"> </w:t>
      </w:r>
      <w:r w:rsidR="00DC3232" w:rsidRPr="000F00DF">
        <w:rPr>
          <w:rFonts w:ascii="Times New Roman" w:eastAsia="SimSun"/>
          <w:i/>
          <w:sz w:val="24"/>
          <w:szCs w:val="24"/>
        </w:rPr>
        <w:t>снагу</w:t>
      </w:r>
      <w:r w:rsidR="00DB1436" w:rsidRPr="000F00DF">
        <w:rPr>
          <w:rFonts w:ascii="Times New Roman" w:eastAsia="SimSun"/>
          <w:i/>
          <w:sz w:val="24"/>
          <w:szCs w:val="24"/>
        </w:rPr>
        <w:t xml:space="preserve"> </w:t>
      </w:r>
      <w:r w:rsidR="00DC3232" w:rsidRPr="000F00DF">
        <w:rPr>
          <w:rFonts w:ascii="Times New Roman" w:eastAsia="SimSun"/>
          <w:i/>
          <w:sz w:val="24"/>
          <w:szCs w:val="24"/>
        </w:rPr>
        <w:t>Споразума</w:t>
      </w:r>
      <w:r w:rsidR="00DB1436" w:rsidRPr="000F00DF">
        <w:rPr>
          <w:rFonts w:ascii="Times New Roman" w:eastAsia="SimSun"/>
          <w:i/>
          <w:sz w:val="24"/>
          <w:szCs w:val="24"/>
        </w:rPr>
        <w:t xml:space="preserve"> </w:t>
      </w:r>
      <w:r w:rsidR="00DC3232" w:rsidRPr="000F00DF">
        <w:rPr>
          <w:rFonts w:ascii="Times New Roman" w:eastAsia="SimSun"/>
          <w:i/>
          <w:sz w:val="24"/>
          <w:szCs w:val="24"/>
        </w:rPr>
        <w:t>о</w:t>
      </w:r>
      <w:r w:rsidR="00DB1436" w:rsidRPr="000F00DF">
        <w:rPr>
          <w:rFonts w:ascii="Times New Roman" w:eastAsia="SimSun"/>
          <w:i/>
          <w:sz w:val="24"/>
          <w:szCs w:val="24"/>
        </w:rPr>
        <w:t xml:space="preserve"> </w:t>
      </w:r>
      <w:r w:rsidR="00DC3232" w:rsidRPr="000F00DF">
        <w:rPr>
          <w:rFonts w:ascii="Times New Roman" w:eastAsia="SimSun"/>
          <w:i/>
          <w:sz w:val="24"/>
          <w:szCs w:val="24"/>
        </w:rPr>
        <w:t>зајму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приложеном</w:t>
      </w:r>
      <w:r w:rsidR="00514C6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514C6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514C6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прецизиран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ступања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снагу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DB1436" w:rsidRPr="000F00DF">
        <w:rPr>
          <w:rFonts w:ascii="Times New Roman"/>
          <w:sz w:val="24"/>
          <w:szCs w:val="24"/>
        </w:rPr>
        <w:t>.</w:t>
      </w:r>
    </w:p>
    <w:p w14:paraId="6BC63057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2D39637B" w14:textId="4F01D54B" w:rsidR="00DB1436" w:rsidRPr="000F00DF" w:rsidRDefault="00DB1436" w:rsidP="00E61F30">
      <w:pPr>
        <w:spacing w:line="360" w:lineRule="exact"/>
        <w:ind w:left="720"/>
        <w:rPr>
          <w:rFonts w:ascii="Times New Roman"/>
          <w:b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Власник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Pr="000F00DF">
        <w:rPr>
          <w:rFonts w:ascii="Times New Roman"/>
          <w:sz w:val="24"/>
          <w:szCs w:val="24"/>
        </w:rPr>
        <w:t xml:space="preserve"> </w:t>
      </w:r>
      <w:r w:rsidR="00F705B7" w:rsidRPr="000F00DF">
        <w:rPr>
          <w:rFonts w:ascii="Times New Roman"/>
          <w:sz w:val="24"/>
          <w:szCs w:val="24"/>
          <w:lang w:val="sr-Cyrl-RS"/>
        </w:rPr>
        <w:t>Влада Републике Србије коју заступа</w:t>
      </w:r>
      <w:r w:rsidR="00514C68" w:rsidRPr="000F00DF">
        <w:rPr>
          <w:rFonts w:ascii="Times New Roman"/>
          <w:sz w:val="24"/>
          <w:szCs w:val="24"/>
        </w:rPr>
        <w:t xml:space="preserve"> </w:t>
      </w:r>
      <w:r w:rsidR="00F705B7" w:rsidRPr="000F00DF">
        <w:rPr>
          <w:rFonts w:ascii="Times New Roman"/>
          <w:sz w:val="24"/>
          <w:szCs w:val="24"/>
          <w:lang w:val="sr-Cyrl-RS"/>
        </w:rPr>
        <w:t xml:space="preserve">Министарство грађевинарства, саобраћаја и инфраструктуре </w:t>
      </w:r>
      <w:r w:rsidR="00DC3232" w:rsidRPr="000F00DF">
        <w:rPr>
          <w:rFonts w:ascii="Times New Roman"/>
          <w:sz w:val="24"/>
          <w:szCs w:val="24"/>
        </w:rPr>
        <w:t>и</w:t>
      </w:r>
      <w:r w:rsidR="00F705B7" w:rsidRPr="000F00DF">
        <w:rPr>
          <w:rFonts w:ascii="Times New Roman"/>
          <w:sz w:val="24"/>
          <w:szCs w:val="24"/>
          <w:lang w:val="sr-Cyrl-RS"/>
        </w:rPr>
        <w:t xml:space="preserve"> Јавно предузеће „Путеви Србије</w:t>
      </w:r>
      <w:r w:rsidR="00F705B7" w:rsidRPr="000F00DF">
        <w:rPr>
          <w:rFonts w:ascii="Times New Roman"/>
          <w:sz w:val="24"/>
          <w:szCs w:val="24"/>
        </w:rPr>
        <w:t>”</w:t>
      </w:r>
      <w:r w:rsidRPr="000F00DF">
        <w:rPr>
          <w:rFonts w:ascii="Times New Roman"/>
          <w:sz w:val="24"/>
          <w:szCs w:val="24"/>
        </w:rPr>
        <w:t>;</w:t>
      </w:r>
    </w:p>
    <w:p w14:paraId="0DAA327D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555F9FDA" w14:textId="4EF38D1D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B52F46">
        <w:rPr>
          <w:rFonts w:ascii="Times New Roman"/>
          <w:spacing w:val="-2"/>
          <w:sz w:val="24"/>
          <w:szCs w:val="24"/>
        </w:rPr>
        <w:t>„</w:t>
      </w:r>
      <w:r w:rsidR="00DC3232" w:rsidRPr="00B52F46">
        <w:rPr>
          <w:rFonts w:ascii="Times New Roman"/>
          <w:b/>
          <w:spacing w:val="-2"/>
          <w:sz w:val="24"/>
          <w:szCs w:val="24"/>
        </w:rPr>
        <w:t>Дан</w:t>
      </w:r>
      <w:r w:rsidRPr="00B52F46">
        <w:rPr>
          <w:rFonts w:ascii="Times New Roman"/>
          <w:b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b/>
          <w:spacing w:val="-2"/>
          <w:sz w:val="24"/>
          <w:szCs w:val="24"/>
        </w:rPr>
        <w:t>котације</w:t>
      </w:r>
      <w:r w:rsidR="00E61F30" w:rsidRPr="00B52F46">
        <w:rPr>
          <w:rFonts w:ascii="Times New Roman"/>
          <w:spacing w:val="-2"/>
          <w:sz w:val="24"/>
          <w:szCs w:val="24"/>
        </w:rPr>
        <w:t xml:space="preserve">” </w:t>
      </w:r>
      <w:r w:rsidR="00DC3232" w:rsidRPr="00B52F46">
        <w:rPr>
          <w:rFonts w:ascii="Times New Roman"/>
          <w:spacing w:val="-2"/>
          <w:sz w:val="24"/>
          <w:szCs w:val="24"/>
        </w:rPr>
        <w:t>значи</w:t>
      </w:r>
      <w:r w:rsidRPr="00B52F46">
        <w:rPr>
          <w:rFonts w:ascii="Times New Roman"/>
          <w:spacing w:val="-2"/>
          <w:sz w:val="24"/>
          <w:szCs w:val="24"/>
        </w:rPr>
        <w:t xml:space="preserve">, </w:t>
      </w:r>
      <w:r w:rsidR="00DC3232" w:rsidRPr="00B52F46">
        <w:rPr>
          <w:rFonts w:ascii="Times New Roman"/>
          <w:spacing w:val="-2"/>
          <w:sz w:val="24"/>
          <w:szCs w:val="24"/>
        </w:rPr>
        <w:t>у</w:t>
      </w:r>
      <w:r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сврху</w:t>
      </w:r>
      <w:r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утврђивања</w:t>
      </w:r>
      <w:r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камате</w:t>
      </w:r>
      <w:r w:rsidRPr="00B52F46">
        <w:rPr>
          <w:rFonts w:ascii="Times New Roman"/>
          <w:spacing w:val="-2"/>
          <w:sz w:val="24"/>
          <w:szCs w:val="24"/>
        </w:rPr>
        <w:t xml:space="preserve">, </w:t>
      </w:r>
      <w:r w:rsidR="00DC3232" w:rsidRPr="00B52F46">
        <w:rPr>
          <w:rFonts w:ascii="Times New Roman"/>
          <w:spacing w:val="-2"/>
          <w:sz w:val="24"/>
          <w:szCs w:val="24"/>
        </w:rPr>
        <w:t>други</w:t>
      </w:r>
      <w:r w:rsidRPr="00B52F46">
        <w:rPr>
          <w:rFonts w:ascii="Times New Roman"/>
          <w:spacing w:val="-2"/>
          <w:sz w:val="24"/>
          <w:szCs w:val="24"/>
        </w:rPr>
        <w:t xml:space="preserve"> (</w:t>
      </w:r>
      <w:r w:rsidR="00036423" w:rsidRPr="00B52F46">
        <w:rPr>
          <w:rFonts w:ascii="Times New Roman"/>
          <w:spacing w:val="-2"/>
          <w:sz w:val="24"/>
          <w:szCs w:val="24"/>
          <w:lang w:val="sr-Cyrl-RS"/>
        </w:rPr>
        <w:t>2</w:t>
      </w:r>
      <w:r w:rsidRPr="00B52F46">
        <w:rPr>
          <w:rFonts w:ascii="Times New Roman"/>
          <w:spacing w:val="-2"/>
          <w:sz w:val="24"/>
          <w:szCs w:val="24"/>
        </w:rPr>
        <w:t xml:space="preserve">) </w:t>
      </w:r>
      <w:r w:rsidR="00DC3232" w:rsidRPr="00B52F46">
        <w:rPr>
          <w:rFonts w:ascii="Times New Roman"/>
          <w:spacing w:val="-2"/>
          <w:sz w:val="24"/>
          <w:szCs w:val="24"/>
        </w:rPr>
        <w:t>радни</w:t>
      </w:r>
      <w:r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B52F46">
        <w:rPr>
          <w:rFonts w:ascii="Times New Roman"/>
          <w:spacing w:val="-2"/>
          <w:sz w:val="24"/>
          <w:szCs w:val="24"/>
        </w:rPr>
        <w:t>дан</w:t>
      </w:r>
      <w:r w:rsidRPr="00B52F46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</w:t>
      </w:r>
      <w:r w:rsidRPr="000F00DF">
        <w:rPr>
          <w:rFonts w:ascii="Times New Roman"/>
          <w:sz w:val="24"/>
          <w:szCs w:val="24"/>
        </w:rPr>
        <w:t>:</w:t>
      </w:r>
    </w:p>
    <w:p w14:paraId="5084621C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01B4A5F1" w14:textId="676B2AFB" w:rsidR="00DB1436" w:rsidRPr="000F00DF" w:rsidRDefault="00A725AC" w:rsidP="00A725AC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(а)  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први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датум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DB1436" w:rsidRPr="000F00DF">
        <w:rPr>
          <w:rFonts w:ascii="Times New Roman"/>
          <w:sz w:val="24"/>
          <w:szCs w:val="24"/>
        </w:rPr>
        <w:t>;</w:t>
      </w:r>
    </w:p>
    <w:p w14:paraId="0A4EB2E5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0831B258" w14:textId="5E56CA96" w:rsidR="00DB1436" w:rsidRPr="000F00DF" w:rsidRDefault="00181C51" w:rsidP="00181C51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A725AC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осим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првог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последњи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непосредно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претходи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периоду</w:t>
      </w:r>
      <w:r w:rsidR="00DB1436" w:rsidRPr="000F00DF">
        <w:rPr>
          <w:rFonts w:ascii="Times New Roman"/>
          <w:sz w:val="24"/>
          <w:szCs w:val="24"/>
        </w:rPr>
        <w:t>;</w:t>
      </w:r>
    </w:p>
    <w:p w14:paraId="42A6C372" w14:textId="7BDFE466" w:rsidR="00114533" w:rsidRPr="000F00DF" w:rsidRDefault="00114533" w:rsidP="00181C51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3068B692" w14:textId="77777777" w:rsidR="008D443A" w:rsidRPr="000F00DF" w:rsidRDefault="008D443A" w:rsidP="008D443A">
      <w:pPr>
        <w:spacing w:line="360" w:lineRule="exact"/>
        <w:ind w:leftChars="253" w:left="708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Pr="000F00DF">
        <w:rPr>
          <w:rFonts w:ascii="Times New Roman"/>
          <w:b/>
          <w:sz w:val="24"/>
          <w:szCs w:val="24"/>
        </w:rPr>
        <w:t>Референтне банке</w:t>
      </w:r>
      <w:r w:rsidRPr="000F00DF">
        <w:rPr>
          <w:rFonts w:ascii="Times New Roman"/>
          <w:sz w:val="24"/>
          <w:szCs w:val="24"/>
        </w:rPr>
        <w:t>”</w:t>
      </w:r>
      <w:r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значи референтна банка(е) које могу бити одређене од стране Зајмодавца након консултација са Зајмопримцем;</w:t>
      </w:r>
    </w:p>
    <w:p w14:paraId="6473B3CD" w14:textId="77777777" w:rsidR="008D443A" w:rsidRPr="000F00DF" w:rsidRDefault="008D443A" w:rsidP="00181C51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3133AE2A" w14:textId="095C9784" w:rsidR="00114533" w:rsidRPr="000F00DF" w:rsidRDefault="00114533" w:rsidP="00114533">
      <w:pPr>
        <w:spacing w:line="360" w:lineRule="exact"/>
        <w:ind w:left="72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„</w:t>
      </w:r>
      <w:r w:rsidRPr="000F00DF">
        <w:rPr>
          <w:rFonts w:ascii="Times New Roman"/>
          <w:b/>
          <w:sz w:val="24"/>
          <w:szCs w:val="24"/>
        </w:rPr>
        <w:t>Ре</w:t>
      </w:r>
      <w:r w:rsidRPr="000F00DF">
        <w:rPr>
          <w:rFonts w:ascii="Times New Roman"/>
          <w:b/>
          <w:sz w:val="24"/>
          <w:szCs w:val="24"/>
          <w:lang w:val="sr-Cyrl-RS"/>
        </w:rPr>
        <w:t>левантне стране</w:t>
      </w:r>
      <w:r w:rsidRPr="000F00DF">
        <w:rPr>
          <w:rFonts w:ascii="Times New Roman"/>
          <w:sz w:val="24"/>
          <w:szCs w:val="24"/>
        </w:rPr>
        <w:t>”</w:t>
      </w:r>
      <w:r w:rsidRPr="000F00DF">
        <w:rPr>
          <w:rFonts w:ascii="Times New Roman"/>
          <w:sz w:val="24"/>
          <w:szCs w:val="24"/>
          <w:lang w:val="sr-Cyrl-RS"/>
        </w:rPr>
        <w:t xml:space="preserve"> значи стране у Комерцијалном уговору, све стране релевнтне за Пројекат;</w:t>
      </w:r>
    </w:p>
    <w:p w14:paraId="1CCFC616" w14:textId="65A0E584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69EEEE97" w14:textId="55F1B8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Датум</w:t>
      </w:r>
      <w:r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отплате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треба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рату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чланом</w:t>
      </w:r>
      <w:r w:rsidRPr="000F00DF">
        <w:rPr>
          <w:rFonts w:ascii="Times New Roman"/>
          <w:sz w:val="24"/>
          <w:szCs w:val="24"/>
        </w:rPr>
        <w:t xml:space="preserve"> 7 (</w:t>
      </w:r>
      <w:r w:rsidR="00DC3232" w:rsidRPr="000F00DF">
        <w:rPr>
          <w:rFonts w:ascii="Times New Roman"/>
          <w:i/>
          <w:sz w:val="24"/>
          <w:szCs w:val="24"/>
        </w:rPr>
        <w:t>Отплата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и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превремена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отплата</w:t>
      </w:r>
      <w:r w:rsidRPr="000F00DF">
        <w:rPr>
          <w:rFonts w:ascii="Times New Roman"/>
          <w:sz w:val="24"/>
          <w:szCs w:val="24"/>
        </w:rPr>
        <w:t xml:space="preserve">), </w:t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први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првог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одмах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након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истека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35253">
        <w:rPr>
          <w:rFonts w:ascii="Times New Roman"/>
          <w:spacing w:val="-2"/>
          <w:sz w:val="24"/>
          <w:szCs w:val="24"/>
        </w:rPr>
        <w:t>Периода</w:t>
      </w:r>
      <w:r w:rsidRPr="00035253">
        <w:rPr>
          <w:rFonts w:ascii="Times New Roman"/>
          <w:spacing w:val="-2"/>
          <w:sz w:val="24"/>
          <w:szCs w:val="24"/>
        </w:rPr>
        <w:t xml:space="preserve"> </w:t>
      </w:r>
      <w:r w:rsidR="00DC3232" w:rsidRPr="00035253">
        <w:rPr>
          <w:rFonts w:ascii="Times New Roman"/>
          <w:spacing w:val="-2"/>
          <w:sz w:val="24"/>
          <w:szCs w:val="24"/>
        </w:rPr>
        <w:t>почека</w:t>
      </w:r>
      <w:r w:rsidRPr="00035253">
        <w:rPr>
          <w:rFonts w:ascii="Times New Roman"/>
          <w:spacing w:val="-2"/>
          <w:sz w:val="24"/>
          <w:szCs w:val="24"/>
        </w:rPr>
        <w:t xml:space="preserve">, </w:t>
      </w:r>
      <w:r w:rsidR="00DC3232" w:rsidRPr="00035253">
        <w:rPr>
          <w:rFonts w:ascii="Times New Roman"/>
          <w:spacing w:val="-2"/>
          <w:sz w:val="24"/>
          <w:szCs w:val="24"/>
        </w:rPr>
        <w:t>а</w:t>
      </w:r>
      <w:r w:rsidRPr="00035253">
        <w:rPr>
          <w:rFonts w:ascii="Times New Roman"/>
          <w:spacing w:val="-2"/>
          <w:sz w:val="24"/>
          <w:szCs w:val="24"/>
        </w:rPr>
        <w:t xml:space="preserve"> </w:t>
      </w:r>
      <w:r w:rsidR="00DC3232" w:rsidRPr="00035253">
        <w:rPr>
          <w:rFonts w:ascii="Times New Roman"/>
          <w:spacing w:val="-2"/>
          <w:sz w:val="24"/>
          <w:szCs w:val="24"/>
        </w:rPr>
        <w:t>последњи</w:t>
      </w:r>
      <w:r w:rsidRPr="00035253">
        <w:rPr>
          <w:rFonts w:ascii="Times New Roman"/>
          <w:spacing w:val="-2"/>
          <w:sz w:val="24"/>
          <w:szCs w:val="24"/>
        </w:rPr>
        <w:t xml:space="preserve"> </w:t>
      </w:r>
      <w:r w:rsidR="00DC3232" w:rsidRPr="00035253">
        <w:rPr>
          <w:rFonts w:ascii="Times New Roman"/>
          <w:spacing w:val="-2"/>
          <w:sz w:val="24"/>
          <w:szCs w:val="24"/>
        </w:rPr>
        <w:t>датум</w:t>
      </w:r>
      <w:r w:rsidRPr="00035253">
        <w:rPr>
          <w:rFonts w:ascii="Times New Roman"/>
          <w:spacing w:val="-2"/>
          <w:sz w:val="24"/>
          <w:szCs w:val="24"/>
        </w:rPr>
        <w:t xml:space="preserve"> </w:t>
      </w:r>
      <w:r w:rsidR="00DC3232" w:rsidRPr="00035253">
        <w:rPr>
          <w:rFonts w:ascii="Times New Roman"/>
          <w:spacing w:val="-2"/>
          <w:sz w:val="24"/>
          <w:szCs w:val="24"/>
        </w:rPr>
        <w:t>отплате</w:t>
      </w:r>
      <w:r w:rsidRPr="00035253">
        <w:rPr>
          <w:rFonts w:ascii="Times New Roman"/>
          <w:spacing w:val="-2"/>
          <w:sz w:val="24"/>
          <w:szCs w:val="24"/>
        </w:rPr>
        <w:t xml:space="preserve"> </w:t>
      </w:r>
      <w:r w:rsidR="00DC3232" w:rsidRPr="00035253">
        <w:rPr>
          <w:rFonts w:ascii="Times New Roman"/>
          <w:spacing w:val="-2"/>
          <w:sz w:val="24"/>
          <w:szCs w:val="24"/>
        </w:rPr>
        <w:t>ће</w:t>
      </w:r>
      <w:r w:rsidRPr="00035253">
        <w:rPr>
          <w:rFonts w:ascii="Times New Roman"/>
          <w:spacing w:val="-2"/>
          <w:sz w:val="24"/>
          <w:szCs w:val="24"/>
        </w:rPr>
        <w:t xml:space="preserve"> </w:t>
      </w:r>
      <w:r w:rsidR="00DC3232" w:rsidRPr="00035253">
        <w:rPr>
          <w:rFonts w:ascii="Times New Roman"/>
          <w:spacing w:val="-2"/>
          <w:sz w:val="24"/>
          <w:szCs w:val="24"/>
        </w:rPr>
        <w:t>бити</w:t>
      </w:r>
      <w:r w:rsidRPr="00035253">
        <w:rPr>
          <w:rFonts w:ascii="Times New Roman"/>
          <w:spacing w:val="-2"/>
          <w:sz w:val="24"/>
          <w:szCs w:val="24"/>
        </w:rPr>
        <w:t xml:space="preserve"> </w:t>
      </w:r>
      <w:r w:rsidR="00DC3232" w:rsidRPr="00035253">
        <w:rPr>
          <w:rFonts w:ascii="Times New Roman"/>
          <w:spacing w:val="-2"/>
          <w:sz w:val="24"/>
          <w:szCs w:val="24"/>
        </w:rPr>
        <w:t>Датум</w:t>
      </w:r>
      <w:r w:rsidRPr="00035253">
        <w:rPr>
          <w:rFonts w:ascii="Times New Roman"/>
          <w:spacing w:val="-2"/>
          <w:sz w:val="24"/>
          <w:szCs w:val="24"/>
        </w:rPr>
        <w:t xml:space="preserve"> </w:t>
      </w:r>
      <w:r w:rsidR="00DC3232" w:rsidRPr="00035253">
        <w:rPr>
          <w:rFonts w:ascii="Times New Roman"/>
          <w:spacing w:val="-2"/>
          <w:sz w:val="24"/>
          <w:szCs w:val="24"/>
        </w:rPr>
        <w:t>коначне</w:t>
      </w:r>
      <w:r w:rsidRPr="00035253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отплате</w:t>
      </w:r>
      <w:r w:rsidRPr="000F00DF">
        <w:rPr>
          <w:rFonts w:ascii="Times New Roman"/>
          <w:sz w:val="24"/>
          <w:szCs w:val="24"/>
        </w:rPr>
        <w:t>;</w:t>
      </w:r>
    </w:p>
    <w:p w14:paraId="0E440454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6266CC73" w14:textId="7416E249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Период</w:t>
      </w:r>
      <w:r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отплате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036423" w:rsidRPr="000F00DF">
        <w:rPr>
          <w:rFonts w:ascii="Times New Roman"/>
          <w:sz w:val="24"/>
          <w:szCs w:val="24"/>
          <w:lang w:val="sr-Cyrl-RS"/>
        </w:rPr>
        <w:t>З</w:t>
      </w:r>
      <w:r w:rsidR="00DC3232" w:rsidRPr="000F00DF">
        <w:rPr>
          <w:rFonts w:ascii="Times New Roman"/>
          <w:sz w:val="24"/>
          <w:szCs w:val="24"/>
        </w:rPr>
        <w:t>ајам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период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036423" w:rsidRPr="000F00DF">
        <w:rPr>
          <w:rFonts w:ascii="Times New Roman"/>
          <w:sz w:val="24"/>
          <w:szCs w:val="24"/>
          <w:lang w:val="sr-Cyrl-RS"/>
        </w:rPr>
        <w:t>дужи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</w:t>
      </w:r>
      <w:r w:rsidRPr="000F00DF">
        <w:rPr>
          <w:rFonts w:ascii="Times New Roman"/>
          <w:sz w:val="24"/>
          <w:szCs w:val="24"/>
        </w:rPr>
        <w:t xml:space="preserve"> </w:t>
      </w:r>
      <w:r w:rsidR="00481EB3" w:rsidRPr="000F00DF">
        <w:rPr>
          <w:rFonts w:ascii="Times New Roman"/>
          <w:sz w:val="24"/>
          <w:szCs w:val="24"/>
          <w:lang w:val="sr-Cyrl-RS"/>
        </w:rPr>
        <w:t>тридесет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481EB3" w:rsidRPr="000F00DF">
        <w:rPr>
          <w:rFonts w:ascii="Times New Roman"/>
          <w:sz w:val="24"/>
          <w:szCs w:val="24"/>
          <w:lang w:val="sr-Cyrl-RS"/>
        </w:rPr>
        <w:t>два</w:t>
      </w:r>
      <w:r w:rsidR="00481EB3" w:rsidRPr="000F00DF">
        <w:rPr>
          <w:rFonts w:ascii="Times New Roman"/>
          <w:sz w:val="24"/>
          <w:szCs w:val="24"/>
        </w:rPr>
        <w:t xml:space="preserve"> (132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месеца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почевши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истиче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почека</w:t>
      </w:r>
      <w:r w:rsidRPr="000F00DF">
        <w:rPr>
          <w:rFonts w:ascii="Times New Roman"/>
          <w:sz w:val="24"/>
          <w:szCs w:val="24"/>
        </w:rPr>
        <w:t xml:space="preserve">, </w:t>
      </w:r>
      <w:r w:rsidR="00035253">
        <w:rPr>
          <w:rFonts w:ascii="Times New Roman"/>
          <w:sz w:val="24"/>
          <w:szCs w:val="24"/>
        </w:rPr>
        <w:br/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завршава</w:t>
      </w:r>
      <w:r w:rsidR="00036423" w:rsidRPr="000F00DF">
        <w:rPr>
          <w:rFonts w:ascii="Times New Roman"/>
          <w:sz w:val="24"/>
          <w:szCs w:val="24"/>
          <w:lang w:val="sr-Cyrl-RS"/>
        </w:rPr>
        <w:t xml:space="preserve"> 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коначне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отплате</w:t>
      </w:r>
      <w:r w:rsidRPr="000F00DF">
        <w:rPr>
          <w:rFonts w:ascii="Times New Roman"/>
          <w:sz w:val="24"/>
          <w:szCs w:val="24"/>
        </w:rPr>
        <w:t>;</w:t>
      </w:r>
    </w:p>
    <w:p w14:paraId="1CBE51FD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4C5C1433" w14:textId="79F99FC5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b/>
          <w:sz w:val="24"/>
          <w:szCs w:val="24"/>
        </w:rPr>
        <w:t>План</w:t>
      </w:r>
      <w:r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отплате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означава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приказани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</w:t>
      </w:r>
      <w:r w:rsidR="00036423" w:rsidRPr="000F00DF">
        <w:rPr>
          <w:rFonts w:ascii="Times New Roman"/>
          <w:sz w:val="24"/>
          <w:szCs w:val="24"/>
          <w:lang w:val="sr-Cyrl-RS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шаље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чланом</w:t>
      </w:r>
      <w:r w:rsidRPr="000F00DF">
        <w:rPr>
          <w:rFonts w:ascii="Times New Roman"/>
          <w:sz w:val="24"/>
          <w:szCs w:val="24"/>
        </w:rPr>
        <w:t xml:space="preserve"> 7.2 (</w:t>
      </w:r>
      <w:r w:rsidR="00DC3232" w:rsidRPr="000F00DF">
        <w:rPr>
          <w:rFonts w:ascii="Times New Roman"/>
          <w:i/>
          <w:sz w:val="24"/>
          <w:szCs w:val="24"/>
        </w:rPr>
        <w:t>План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отплате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углавном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форми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8464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8464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Обрасцу</w:t>
      </w:r>
      <w:r w:rsidRPr="000F00DF">
        <w:rPr>
          <w:rFonts w:ascii="Times New Roman"/>
          <w:sz w:val="24"/>
          <w:szCs w:val="24"/>
        </w:rPr>
        <w:t xml:space="preserve"> 5 (</w:t>
      </w:r>
      <w:r w:rsidR="00DC3232" w:rsidRPr="000F00DF">
        <w:rPr>
          <w:rFonts w:ascii="Times New Roman"/>
          <w:i/>
          <w:sz w:val="24"/>
          <w:szCs w:val="24"/>
        </w:rPr>
        <w:t>План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отплате</w:t>
      </w:r>
      <w:r w:rsidRPr="000F00DF">
        <w:rPr>
          <w:rFonts w:ascii="Times New Roman"/>
          <w:sz w:val="24"/>
          <w:szCs w:val="24"/>
        </w:rPr>
        <w:t>)</w:t>
      </w:r>
      <w:r w:rsidR="004F1563" w:rsidRPr="000F00DF">
        <w:rPr>
          <w:rFonts w:ascii="Times New Roman"/>
          <w:sz w:val="24"/>
          <w:szCs w:val="24"/>
          <w:shd w:val="clear" w:color="auto" w:fill="F5F5F5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јер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иста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повремено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мењати</w:t>
      </w:r>
      <w:r w:rsidRPr="000F00DF">
        <w:rPr>
          <w:rFonts w:ascii="Times New Roman"/>
          <w:sz w:val="24"/>
          <w:szCs w:val="24"/>
        </w:rPr>
        <w:t>;</w:t>
      </w:r>
    </w:p>
    <w:p w14:paraId="7873453C" w14:textId="2F2EC8B1" w:rsidR="00481EB3" w:rsidRPr="000F00DF" w:rsidRDefault="00481EB3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30D60BAA" w14:textId="271AA132" w:rsidR="00481EB3" w:rsidRPr="000F00DF" w:rsidRDefault="00481EB3" w:rsidP="00E61F30">
      <w:pPr>
        <w:spacing w:line="360" w:lineRule="exact"/>
        <w:ind w:left="72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„</w:t>
      </w:r>
      <w:r w:rsidRPr="000F00DF">
        <w:rPr>
          <w:rFonts w:ascii="Times New Roman"/>
          <w:b/>
          <w:sz w:val="24"/>
          <w:szCs w:val="24"/>
          <w:lang w:val="sr-Cyrl-RS"/>
        </w:rPr>
        <w:t>Санкције</w:t>
      </w:r>
      <w:r w:rsidRPr="000F00DF">
        <w:rPr>
          <w:rFonts w:ascii="Times New Roman"/>
          <w:sz w:val="24"/>
          <w:szCs w:val="24"/>
        </w:rPr>
        <w:t>”</w:t>
      </w:r>
      <w:r w:rsidRPr="000F00DF">
        <w:rPr>
          <w:rFonts w:ascii="Times New Roman"/>
          <w:sz w:val="24"/>
          <w:szCs w:val="24"/>
          <w:lang w:val="sr-Cyrl-RS"/>
        </w:rPr>
        <w:t xml:space="preserve"> означавају било коју од следећих мера или радњи </w:t>
      </w:r>
      <w:r w:rsidR="00F64204" w:rsidRPr="000F00DF">
        <w:rPr>
          <w:rFonts w:ascii="Times New Roman"/>
          <w:sz w:val="24"/>
          <w:szCs w:val="24"/>
          <w:lang w:val="sr-Cyrl-RS"/>
        </w:rPr>
        <w:t xml:space="preserve">које доноси, објављује, </w:t>
      </w:r>
      <w:r w:rsidR="009F59AF" w:rsidRPr="000F00DF">
        <w:rPr>
          <w:rFonts w:ascii="Times New Roman"/>
          <w:sz w:val="24"/>
          <w:szCs w:val="24"/>
          <w:lang w:val="sr-Cyrl-RS"/>
        </w:rPr>
        <w:t>извршава, примењује</w:t>
      </w:r>
      <w:r w:rsidR="00F64204" w:rsidRPr="000F00DF">
        <w:rPr>
          <w:rFonts w:ascii="Times New Roman"/>
          <w:sz w:val="24"/>
          <w:szCs w:val="24"/>
          <w:lang w:val="sr-Cyrl-RS"/>
        </w:rPr>
        <w:t>, спроводи или тумачи с времена на време</w:t>
      </w:r>
      <w:r w:rsidR="001038D1" w:rsidRPr="000F00DF">
        <w:rPr>
          <w:rFonts w:ascii="Times New Roman"/>
          <w:sz w:val="24"/>
          <w:szCs w:val="24"/>
          <w:lang w:val="sr-Cyrl-RS"/>
        </w:rPr>
        <w:t xml:space="preserve"> било који О</w:t>
      </w:r>
      <w:r w:rsidR="00F64204" w:rsidRPr="000F00DF">
        <w:rPr>
          <w:rFonts w:ascii="Times New Roman"/>
          <w:sz w:val="24"/>
          <w:szCs w:val="24"/>
          <w:lang w:val="sr-Cyrl-RS"/>
        </w:rPr>
        <w:t>рган</w:t>
      </w:r>
      <w:r w:rsidR="001038D1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9B4E71" w:rsidRPr="000F00DF">
        <w:rPr>
          <w:rFonts w:ascii="Times New Roman"/>
          <w:sz w:val="24"/>
          <w:szCs w:val="24"/>
          <w:lang w:val="sr-Cyrl-RS"/>
        </w:rPr>
        <w:t xml:space="preserve">за </w:t>
      </w:r>
      <w:r w:rsidR="00F136AF" w:rsidRPr="000F00DF">
        <w:rPr>
          <w:rFonts w:ascii="Times New Roman"/>
          <w:sz w:val="24"/>
          <w:szCs w:val="24"/>
          <w:lang w:val="sr-Cyrl-RS"/>
        </w:rPr>
        <w:t>санкције</w:t>
      </w:r>
      <w:r w:rsidR="001038D1" w:rsidRPr="000F00DF">
        <w:rPr>
          <w:rFonts w:ascii="Times New Roman"/>
          <w:sz w:val="24"/>
          <w:szCs w:val="24"/>
          <w:lang w:val="sr-Cyrl-RS"/>
        </w:rPr>
        <w:t xml:space="preserve"> у облику, укључујући, али </w:t>
      </w:r>
      <w:r w:rsidR="00C20CB1" w:rsidRPr="000F00DF">
        <w:rPr>
          <w:rFonts w:ascii="Times New Roman"/>
          <w:sz w:val="24"/>
          <w:szCs w:val="24"/>
          <w:lang w:val="sr-Cyrl-RS"/>
        </w:rPr>
        <w:t>не ограничавајући се на</w:t>
      </w:r>
      <w:r w:rsidR="001038D1" w:rsidRPr="000F00DF">
        <w:rPr>
          <w:rFonts w:ascii="Times New Roman"/>
          <w:sz w:val="24"/>
          <w:szCs w:val="24"/>
          <w:lang w:val="sr-Cyrl-RS"/>
        </w:rPr>
        <w:t xml:space="preserve">, </w:t>
      </w:r>
      <w:r w:rsidR="009F59AF" w:rsidRPr="000F00DF">
        <w:rPr>
          <w:rFonts w:ascii="Times New Roman"/>
          <w:sz w:val="24"/>
          <w:szCs w:val="24"/>
          <w:lang w:val="sr-Cyrl-RS"/>
        </w:rPr>
        <w:t>закон</w:t>
      </w:r>
      <w:r w:rsidR="00A97782" w:rsidRPr="000F00DF">
        <w:rPr>
          <w:rFonts w:ascii="Times New Roman"/>
          <w:sz w:val="24"/>
          <w:szCs w:val="24"/>
          <w:lang w:val="sr-Cyrl-RS"/>
        </w:rPr>
        <w:t>е</w:t>
      </w:r>
      <w:r w:rsidR="00AE11DA" w:rsidRPr="000F00DF">
        <w:rPr>
          <w:rFonts w:ascii="Times New Roman"/>
          <w:sz w:val="24"/>
          <w:szCs w:val="24"/>
          <w:lang w:val="sr-Cyrl-RS"/>
        </w:rPr>
        <w:t>, пропис</w:t>
      </w:r>
      <w:r w:rsidR="00A97782" w:rsidRPr="000F00DF">
        <w:rPr>
          <w:rFonts w:ascii="Times New Roman"/>
          <w:sz w:val="24"/>
          <w:szCs w:val="24"/>
          <w:lang w:val="sr-Cyrl-RS"/>
        </w:rPr>
        <w:t>е</w:t>
      </w:r>
      <w:r w:rsidR="009F59AF" w:rsidRPr="000F00DF">
        <w:rPr>
          <w:rFonts w:ascii="Times New Roman"/>
          <w:sz w:val="24"/>
          <w:szCs w:val="24"/>
          <w:lang w:val="sr-Cyrl-RS"/>
        </w:rPr>
        <w:t>, администрат</w:t>
      </w:r>
      <w:r w:rsidR="00A97782" w:rsidRPr="000F00DF">
        <w:rPr>
          <w:rFonts w:ascii="Times New Roman"/>
          <w:sz w:val="24"/>
          <w:szCs w:val="24"/>
          <w:lang w:val="sr-Cyrl-RS"/>
        </w:rPr>
        <w:t>ивне</w:t>
      </w:r>
      <w:r w:rsidR="009F59AF" w:rsidRPr="000F00DF">
        <w:rPr>
          <w:rFonts w:ascii="Times New Roman"/>
          <w:sz w:val="24"/>
          <w:szCs w:val="24"/>
          <w:lang w:val="sr-Cyrl-RS"/>
        </w:rPr>
        <w:t xml:space="preserve"> наредб</w:t>
      </w:r>
      <w:r w:rsidR="00A97782" w:rsidRPr="000F00DF">
        <w:rPr>
          <w:rFonts w:ascii="Times New Roman"/>
          <w:sz w:val="24"/>
          <w:szCs w:val="24"/>
          <w:lang w:val="sr-Cyrl-RS"/>
        </w:rPr>
        <w:t>е</w:t>
      </w:r>
      <w:r w:rsidR="0083386C" w:rsidRPr="000F00DF">
        <w:rPr>
          <w:rFonts w:ascii="Times New Roman"/>
          <w:sz w:val="24"/>
          <w:szCs w:val="24"/>
          <w:lang w:val="sr-Cyrl-RS"/>
        </w:rPr>
        <w:t>, директив</w:t>
      </w:r>
      <w:r w:rsidR="00A97782" w:rsidRPr="000F00DF">
        <w:rPr>
          <w:rFonts w:ascii="Times New Roman"/>
          <w:sz w:val="24"/>
          <w:szCs w:val="24"/>
          <w:lang w:val="sr-Cyrl-RS"/>
        </w:rPr>
        <w:t>е</w:t>
      </w:r>
      <w:r w:rsidR="001038D1" w:rsidRPr="000F00DF">
        <w:rPr>
          <w:rFonts w:ascii="Times New Roman"/>
          <w:sz w:val="24"/>
          <w:szCs w:val="24"/>
          <w:lang w:val="sr-Cyrl-RS"/>
        </w:rPr>
        <w:t>, смерниц</w:t>
      </w:r>
      <w:r w:rsidR="00A97782" w:rsidRPr="000F00DF">
        <w:rPr>
          <w:rFonts w:ascii="Times New Roman"/>
          <w:sz w:val="24"/>
          <w:szCs w:val="24"/>
          <w:lang w:val="sr-Cyrl-RS"/>
        </w:rPr>
        <w:t>е</w:t>
      </w:r>
      <w:r w:rsidR="001038D1" w:rsidRPr="000F00DF">
        <w:rPr>
          <w:rFonts w:ascii="Times New Roman"/>
          <w:sz w:val="24"/>
          <w:szCs w:val="24"/>
          <w:lang w:val="sr-Cyrl-RS"/>
        </w:rPr>
        <w:t xml:space="preserve"> или</w:t>
      </w:r>
      <w:r w:rsidR="00A97782" w:rsidRPr="000F00DF">
        <w:rPr>
          <w:rFonts w:ascii="Times New Roman"/>
          <w:sz w:val="24"/>
          <w:szCs w:val="24"/>
          <w:lang w:val="sr-Cyrl-RS"/>
        </w:rPr>
        <w:t xml:space="preserve"> одлуке</w:t>
      </w:r>
      <w:r w:rsidR="001038D1" w:rsidRPr="000F00DF">
        <w:rPr>
          <w:rFonts w:ascii="Times New Roman"/>
          <w:sz w:val="24"/>
          <w:szCs w:val="24"/>
          <w:lang w:val="sr-Cyrl-RS"/>
        </w:rPr>
        <w:t>:</w:t>
      </w:r>
    </w:p>
    <w:p w14:paraId="6680D7FC" w14:textId="7A42BC57" w:rsidR="009A32B4" w:rsidRPr="000F00DF" w:rsidRDefault="009F59AF" w:rsidP="00E61F30">
      <w:pPr>
        <w:spacing w:line="360" w:lineRule="exact"/>
        <w:ind w:left="72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(а) </w:t>
      </w:r>
      <w:r w:rsidR="009C1B82" w:rsidRPr="000F00DF">
        <w:rPr>
          <w:rFonts w:ascii="Times New Roman"/>
          <w:sz w:val="24"/>
          <w:szCs w:val="24"/>
          <w:lang w:val="sr-Cyrl-RS"/>
        </w:rPr>
        <w:t>који</w:t>
      </w:r>
      <w:r w:rsidR="00D458ED" w:rsidRPr="000F00DF">
        <w:rPr>
          <w:rFonts w:ascii="Times New Roman"/>
          <w:sz w:val="24"/>
          <w:szCs w:val="24"/>
          <w:lang w:val="sr-Cyrl-RS"/>
        </w:rPr>
        <w:t>ма се</w:t>
      </w:r>
      <w:r w:rsidR="00F136AF" w:rsidRPr="000F00DF">
        <w:rPr>
          <w:rFonts w:ascii="Times New Roman"/>
          <w:sz w:val="24"/>
          <w:szCs w:val="24"/>
          <w:lang w:val="sr-Cyrl-RS"/>
        </w:rPr>
        <w:t xml:space="preserve"> </w:t>
      </w:r>
      <w:r w:rsidRPr="000F00DF">
        <w:rPr>
          <w:rFonts w:ascii="Times New Roman"/>
          <w:sz w:val="24"/>
          <w:szCs w:val="24"/>
          <w:lang w:val="sr-Cyrl-RS"/>
        </w:rPr>
        <w:t>забрањуј</w:t>
      </w:r>
      <w:r w:rsidR="00D458ED" w:rsidRPr="000F00DF">
        <w:rPr>
          <w:rFonts w:ascii="Times New Roman"/>
          <w:sz w:val="24"/>
          <w:szCs w:val="24"/>
          <w:lang w:val="sr-Cyrl-RS"/>
        </w:rPr>
        <w:t>е</w:t>
      </w:r>
      <w:r w:rsidRPr="000F00DF">
        <w:rPr>
          <w:rFonts w:ascii="Times New Roman"/>
          <w:sz w:val="24"/>
          <w:szCs w:val="24"/>
          <w:lang w:val="sr-Cyrl-RS"/>
        </w:rPr>
        <w:t xml:space="preserve"> или ограничава</w:t>
      </w:r>
      <w:r w:rsidR="00D458ED" w:rsidRPr="000F00DF">
        <w:rPr>
          <w:rFonts w:ascii="Times New Roman"/>
          <w:sz w:val="24"/>
          <w:szCs w:val="24"/>
          <w:lang w:val="sr-Cyrl-RS"/>
        </w:rPr>
        <w:t xml:space="preserve"> било које лице да обавља било коју радњу</w:t>
      </w:r>
      <w:r w:rsidR="009A32B4" w:rsidRPr="000F00DF">
        <w:rPr>
          <w:rFonts w:ascii="Times New Roman"/>
          <w:sz w:val="24"/>
          <w:szCs w:val="24"/>
          <w:lang w:val="sr-Cyrl-RS"/>
        </w:rPr>
        <w:t xml:space="preserve"> </w:t>
      </w:r>
      <w:r w:rsidRPr="000F00DF">
        <w:rPr>
          <w:rFonts w:ascii="Times New Roman"/>
          <w:sz w:val="24"/>
          <w:szCs w:val="24"/>
          <w:lang w:val="sr-Cyrl-RS"/>
        </w:rPr>
        <w:t>према било којим правним документима</w:t>
      </w:r>
      <w:r w:rsidR="009233BB" w:rsidRPr="000F00DF">
        <w:rPr>
          <w:rFonts w:ascii="Times New Roman"/>
          <w:sz w:val="24"/>
          <w:szCs w:val="24"/>
          <w:lang w:val="sr-Cyrl-RS"/>
        </w:rPr>
        <w:t>;</w:t>
      </w:r>
    </w:p>
    <w:p w14:paraId="159FF5C9" w14:textId="0B49F263" w:rsidR="00112245" w:rsidRPr="000F00DF" w:rsidRDefault="00112245" w:rsidP="00E61F30">
      <w:pPr>
        <w:spacing w:line="360" w:lineRule="exact"/>
        <w:ind w:left="72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9F59AF" w:rsidRPr="000F00DF">
        <w:rPr>
          <w:rFonts w:ascii="Times New Roman"/>
          <w:sz w:val="24"/>
          <w:szCs w:val="24"/>
          <w:lang w:val="sr-Cyrl-RS"/>
        </w:rPr>
        <w:t>кој</w:t>
      </w:r>
      <w:r w:rsidR="00D458ED" w:rsidRPr="000F00DF">
        <w:rPr>
          <w:rFonts w:ascii="Times New Roman"/>
          <w:sz w:val="24"/>
          <w:szCs w:val="24"/>
          <w:lang w:val="sr-Cyrl-RS"/>
        </w:rPr>
        <w:t>е</w:t>
      </w:r>
      <w:r w:rsidR="009F59AF" w:rsidRPr="000F00DF">
        <w:rPr>
          <w:rFonts w:ascii="Times New Roman"/>
          <w:sz w:val="24"/>
          <w:szCs w:val="24"/>
          <w:lang w:val="sr-Cyrl-RS"/>
        </w:rPr>
        <w:t xml:space="preserve"> имају штетне ефекте на трговину, </w:t>
      </w:r>
      <w:r w:rsidR="00C20CB1" w:rsidRPr="000F00DF">
        <w:rPr>
          <w:rFonts w:ascii="Times New Roman"/>
          <w:sz w:val="24"/>
          <w:szCs w:val="24"/>
          <w:lang w:val="sr-Cyrl-RS"/>
        </w:rPr>
        <w:t xml:space="preserve">рад, </w:t>
      </w:r>
      <w:r w:rsidR="009F59AF" w:rsidRPr="000F00DF">
        <w:rPr>
          <w:rFonts w:ascii="Times New Roman"/>
          <w:sz w:val="24"/>
          <w:szCs w:val="24"/>
          <w:lang w:val="sr-Cyrl-RS"/>
        </w:rPr>
        <w:t>пословање, инвестиције, извоз, финансирање или имовину</w:t>
      </w:r>
      <w:r w:rsidR="003D36BB" w:rsidRPr="000F00DF">
        <w:rPr>
          <w:rFonts w:ascii="Times New Roman"/>
          <w:sz w:val="24"/>
          <w:szCs w:val="24"/>
          <w:lang w:val="sr-Cyrl-RS"/>
        </w:rPr>
        <w:t xml:space="preserve"> Зајмодавца, било ког</w:t>
      </w:r>
      <w:r w:rsidR="009C1B82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3D36BB" w:rsidRPr="000F00DF">
        <w:rPr>
          <w:rFonts w:ascii="Times New Roman"/>
          <w:sz w:val="24"/>
          <w:szCs w:val="24"/>
          <w:lang w:val="sr-Cyrl-RS"/>
        </w:rPr>
        <w:t xml:space="preserve">повезаног друштва </w:t>
      </w:r>
      <w:r w:rsidR="008D443A" w:rsidRPr="000F00DF">
        <w:rPr>
          <w:rFonts w:ascii="Times New Roman"/>
          <w:sz w:val="24"/>
          <w:szCs w:val="24"/>
          <w:lang w:val="sr-Cyrl-RS"/>
        </w:rPr>
        <w:t>Зајмодавца или</w:t>
      </w:r>
      <w:r w:rsidR="009C1B82" w:rsidRPr="000F00DF">
        <w:rPr>
          <w:rFonts w:ascii="Times New Roman"/>
          <w:sz w:val="24"/>
          <w:szCs w:val="24"/>
          <w:lang w:val="sr-Cyrl-RS"/>
        </w:rPr>
        <w:t xml:space="preserve"> било к</w:t>
      </w:r>
      <w:r w:rsidR="004B6C0F" w:rsidRPr="000F00DF">
        <w:rPr>
          <w:rFonts w:ascii="Times New Roman"/>
          <w:sz w:val="24"/>
          <w:szCs w:val="24"/>
          <w:lang w:val="sr-Cyrl-RS"/>
        </w:rPr>
        <w:t>ог лица</w:t>
      </w:r>
      <w:r w:rsidR="009F59A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3D36BB" w:rsidRPr="000F00DF">
        <w:rPr>
          <w:rFonts w:ascii="Times New Roman"/>
          <w:sz w:val="24"/>
          <w:szCs w:val="24"/>
          <w:lang w:val="sr-Cyrl-RS"/>
        </w:rPr>
        <w:t xml:space="preserve">које је </w:t>
      </w:r>
      <w:r w:rsidR="009C1B82" w:rsidRPr="000F00DF">
        <w:rPr>
          <w:rFonts w:ascii="Times New Roman"/>
          <w:sz w:val="24"/>
          <w:szCs w:val="24"/>
          <w:lang w:val="sr-Cyrl-RS"/>
        </w:rPr>
        <w:t>релевантно за извршење</w:t>
      </w:r>
      <w:r w:rsidR="004B6C0F" w:rsidRPr="000F00DF">
        <w:rPr>
          <w:rFonts w:ascii="Times New Roman"/>
          <w:sz w:val="24"/>
          <w:szCs w:val="24"/>
          <w:lang w:val="sr-Cyrl-RS"/>
        </w:rPr>
        <w:t xml:space="preserve"> Зајма и Релевантних страна</w:t>
      </w:r>
      <w:r w:rsidR="009F59AF" w:rsidRPr="000F00DF">
        <w:rPr>
          <w:rFonts w:ascii="Times New Roman"/>
          <w:sz w:val="24"/>
          <w:szCs w:val="24"/>
          <w:lang w:val="sr-Cyrl-RS"/>
        </w:rPr>
        <w:t>;</w:t>
      </w:r>
    </w:p>
    <w:p w14:paraId="2B2A1966" w14:textId="60C38C01" w:rsidR="00C20CB1" w:rsidRPr="000F00DF" w:rsidRDefault="00C20CB1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48DEE1BF" w14:textId="10B91A4A" w:rsidR="00F136AF" w:rsidRPr="000F00DF" w:rsidRDefault="00F136AF" w:rsidP="00E61F30">
      <w:pPr>
        <w:spacing w:line="360" w:lineRule="exact"/>
        <w:ind w:left="72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„</w:t>
      </w:r>
      <w:r w:rsidRPr="000F00DF">
        <w:rPr>
          <w:rFonts w:ascii="Times New Roman"/>
          <w:b/>
          <w:sz w:val="24"/>
          <w:szCs w:val="24"/>
          <w:lang w:val="sr-Cyrl-RS"/>
        </w:rPr>
        <w:t>Орган за санкције</w:t>
      </w:r>
      <w:r w:rsidRPr="000F00DF">
        <w:rPr>
          <w:rFonts w:ascii="Times New Roman"/>
          <w:sz w:val="24"/>
          <w:szCs w:val="24"/>
        </w:rPr>
        <w:t>”</w:t>
      </w:r>
      <w:r w:rsidRPr="000F00DF">
        <w:rPr>
          <w:rFonts w:ascii="Times New Roman"/>
          <w:sz w:val="24"/>
          <w:szCs w:val="24"/>
          <w:lang w:val="sr-Cyrl-RS"/>
        </w:rPr>
        <w:t xml:space="preserve"> означава било коју законодавну институцију, административну институцију, </w:t>
      </w:r>
      <w:r w:rsidR="00D458ED" w:rsidRPr="000F00DF">
        <w:rPr>
          <w:rFonts w:ascii="Times New Roman"/>
          <w:sz w:val="24"/>
          <w:szCs w:val="24"/>
          <w:lang w:val="sr-Cyrl-RS"/>
        </w:rPr>
        <w:t>државну</w:t>
      </w:r>
      <w:r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9233BB" w:rsidRPr="000F00DF">
        <w:rPr>
          <w:rFonts w:ascii="Times New Roman"/>
          <w:sz w:val="24"/>
          <w:szCs w:val="24"/>
          <w:lang w:val="sr-Cyrl-RS"/>
        </w:rPr>
        <w:t xml:space="preserve">или међувладину организацију, транснационалну </w:t>
      </w:r>
      <w:r w:rsidR="00D52EE6" w:rsidRPr="000F00DF">
        <w:rPr>
          <w:rFonts w:ascii="Times New Roman"/>
          <w:sz w:val="24"/>
          <w:szCs w:val="24"/>
          <w:lang w:val="sr-Cyrl-RS"/>
        </w:rPr>
        <w:t>институцију</w:t>
      </w:r>
      <w:r w:rsidR="009233BB" w:rsidRPr="000F00DF">
        <w:rPr>
          <w:rFonts w:ascii="Times New Roman"/>
          <w:sz w:val="24"/>
          <w:szCs w:val="24"/>
          <w:lang w:val="sr-Cyrl-RS"/>
        </w:rPr>
        <w:t xml:space="preserve"> или међународну организацију (укључујући било коју </w:t>
      </w:r>
      <w:r w:rsidR="00D458ED" w:rsidRPr="000F00DF">
        <w:rPr>
          <w:rFonts w:ascii="Times New Roman"/>
          <w:sz w:val="24"/>
          <w:szCs w:val="24"/>
          <w:lang w:val="sr-Cyrl-RS"/>
        </w:rPr>
        <w:t>државну</w:t>
      </w:r>
      <w:r w:rsidR="009233BB" w:rsidRPr="000F00DF">
        <w:rPr>
          <w:rFonts w:ascii="Times New Roman"/>
          <w:sz w:val="24"/>
          <w:szCs w:val="24"/>
          <w:lang w:val="sr-Cyrl-RS"/>
        </w:rPr>
        <w:t xml:space="preserve"> институцију или агенцију </w:t>
      </w:r>
      <w:r w:rsidR="00A57A9A" w:rsidRPr="000F00DF">
        <w:rPr>
          <w:rFonts w:ascii="Times New Roman"/>
          <w:sz w:val="24"/>
          <w:szCs w:val="24"/>
          <w:lang w:val="sr-Cyrl-RS"/>
        </w:rPr>
        <w:t>напред наведену</w:t>
      </w:r>
      <w:r w:rsidR="009233BB" w:rsidRPr="000F00DF">
        <w:rPr>
          <w:rFonts w:ascii="Times New Roman"/>
          <w:sz w:val="24"/>
          <w:szCs w:val="24"/>
          <w:lang w:val="sr-Cyrl-RS"/>
        </w:rPr>
        <w:t>) која спроводи економске или финансијске санкције или трговински ембарго, укључујући, али не ограничавајући се на Савет безбедности</w:t>
      </w:r>
      <w:r w:rsidR="00C90F69" w:rsidRPr="000F00DF">
        <w:rPr>
          <w:rFonts w:ascii="Times New Roman"/>
          <w:sz w:val="24"/>
          <w:szCs w:val="24"/>
          <w:lang w:val="sr-Cyrl-RS"/>
        </w:rPr>
        <w:t xml:space="preserve"> Уједињених нација</w:t>
      </w:r>
      <w:r w:rsidR="009233BB" w:rsidRPr="000F00DF">
        <w:rPr>
          <w:rFonts w:ascii="Times New Roman"/>
          <w:sz w:val="24"/>
          <w:szCs w:val="24"/>
          <w:lang w:val="sr-Cyrl-RS"/>
        </w:rPr>
        <w:t>, Министарство финансија САД (укључујући Канцеларију за контролу стране имовине, О</w:t>
      </w:r>
      <w:r w:rsidR="00C90F69" w:rsidRPr="000F00DF">
        <w:rPr>
          <w:rFonts w:ascii="Times New Roman"/>
          <w:sz w:val="24"/>
          <w:szCs w:val="24"/>
        </w:rPr>
        <w:t>FAC</w:t>
      </w:r>
      <w:r w:rsidR="009233BB" w:rsidRPr="000F00DF">
        <w:rPr>
          <w:rFonts w:ascii="Times New Roman"/>
          <w:sz w:val="24"/>
          <w:szCs w:val="24"/>
          <w:lang w:val="sr-Cyrl-RS"/>
        </w:rPr>
        <w:t xml:space="preserve">), Министарство трговине </w:t>
      </w:r>
      <w:r w:rsidR="00A57A9A" w:rsidRPr="000F00DF">
        <w:rPr>
          <w:rFonts w:ascii="Times New Roman"/>
          <w:sz w:val="24"/>
          <w:szCs w:val="24"/>
          <w:lang w:val="sr-Cyrl-RS"/>
        </w:rPr>
        <w:t>САД и било коју другу владину</w:t>
      </w:r>
      <w:r w:rsidR="009233BB" w:rsidRPr="000F00DF">
        <w:rPr>
          <w:rFonts w:ascii="Times New Roman"/>
          <w:sz w:val="24"/>
          <w:szCs w:val="24"/>
          <w:lang w:val="sr-Cyrl-RS"/>
        </w:rPr>
        <w:t xml:space="preserve"> агенциј</w:t>
      </w:r>
      <w:r w:rsidR="00A57A9A" w:rsidRPr="000F00DF">
        <w:rPr>
          <w:rFonts w:ascii="Times New Roman"/>
          <w:sz w:val="24"/>
          <w:szCs w:val="24"/>
          <w:lang w:val="sr-Cyrl-RS"/>
        </w:rPr>
        <w:t>у</w:t>
      </w:r>
      <w:r w:rsidR="009233BB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A57A9A" w:rsidRPr="000F00DF">
        <w:rPr>
          <w:rFonts w:ascii="Times New Roman"/>
          <w:sz w:val="24"/>
          <w:szCs w:val="24"/>
          <w:lang w:val="sr-Cyrl-RS"/>
        </w:rPr>
        <w:t>САД, Европске уније и В</w:t>
      </w:r>
      <w:r w:rsidR="009233BB" w:rsidRPr="000F00DF">
        <w:rPr>
          <w:rFonts w:ascii="Times New Roman"/>
          <w:sz w:val="24"/>
          <w:szCs w:val="24"/>
          <w:lang w:val="sr-Cyrl-RS"/>
        </w:rPr>
        <w:t>ладе Велике Британије.</w:t>
      </w:r>
    </w:p>
    <w:p w14:paraId="5B2BCDD7" w14:textId="766DA993" w:rsidR="00A57A9A" w:rsidRPr="000F00DF" w:rsidRDefault="00A57A9A" w:rsidP="00E61F30">
      <w:pPr>
        <w:spacing w:line="360" w:lineRule="exact"/>
        <w:ind w:left="720"/>
        <w:rPr>
          <w:rFonts w:ascii="Times New Roman"/>
          <w:sz w:val="24"/>
          <w:szCs w:val="24"/>
          <w:lang w:val="sr-Cyrl-RS"/>
        </w:rPr>
      </w:pPr>
    </w:p>
    <w:p w14:paraId="680F6256" w14:textId="13BDDC0D" w:rsidR="00A57A9A" w:rsidRPr="000F00DF" w:rsidRDefault="00A57A9A" w:rsidP="00A57A9A">
      <w:pPr>
        <w:spacing w:line="360" w:lineRule="exact"/>
        <w:ind w:left="72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„</w:t>
      </w:r>
      <w:r w:rsidR="00D70B6C" w:rsidRPr="000F00DF">
        <w:rPr>
          <w:rFonts w:ascii="Times New Roman"/>
          <w:b/>
          <w:sz w:val="24"/>
          <w:szCs w:val="24"/>
          <w:lang w:val="sr-Cyrl-RS"/>
        </w:rPr>
        <w:t xml:space="preserve">Лице </w:t>
      </w:r>
      <w:r w:rsidR="00D458ED" w:rsidRPr="000F00DF">
        <w:rPr>
          <w:rFonts w:ascii="Times New Roman"/>
          <w:b/>
          <w:sz w:val="24"/>
          <w:szCs w:val="24"/>
          <w:lang w:val="sr-Cyrl-RS"/>
        </w:rPr>
        <w:t>које је под</w:t>
      </w:r>
      <w:r w:rsidR="00D70B6C" w:rsidRPr="000F00DF">
        <w:rPr>
          <w:rFonts w:ascii="Times New Roman"/>
          <w:b/>
          <w:sz w:val="24"/>
          <w:szCs w:val="24"/>
          <w:lang w:val="sr-Cyrl-RS"/>
        </w:rPr>
        <w:t xml:space="preserve"> санкцијама</w:t>
      </w:r>
      <w:r w:rsidRPr="000F00DF">
        <w:rPr>
          <w:rFonts w:ascii="Times New Roman"/>
          <w:sz w:val="24"/>
          <w:szCs w:val="24"/>
        </w:rPr>
        <w:t>”</w:t>
      </w:r>
      <w:r w:rsidRPr="000F00DF">
        <w:rPr>
          <w:rFonts w:ascii="Times New Roman"/>
          <w:sz w:val="24"/>
          <w:szCs w:val="24"/>
          <w:lang w:val="sr-Cyrl-RS"/>
        </w:rPr>
        <w:t xml:space="preserve"> означава </w:t>
      </w:r>
      <w:r w:rsidR="00C775B6" w:rsidRPr="000F00DF">
        <w:rPr>
          <w:rFonts w:ascii="Times New Roman"/>
          <w:sz w:val="24"/>
          <w:szCs w:val="24"/>
          <w:lang w:val="sr-Cyrl-RS"/>
        </w:rPr>
        <w:t>свако лице које ј</w:t>
      </w:r>
      <w:r w:rsidR="008D443A" w:rsidRPr="000F00DF">
        <w:rPr>
          <w:rFonts w:ascii="Times New Roman"/>
          <w:sz w:val="24"/>
          <w:szCs w:val="24"/>
          <w:lang w:val="sr-Cyrl-RS"/>
        </w:rPr>
        <w:t>е, или је у власништву или под К</w:t>
      </w:r>
      <w:r w:rsidR="00C775B6" w:rsidRPr="000F00DF">
        <w:rPr>
          <w:rFonts w:ascii="Times New Roman"/>
          <w:sz w:val="24"/>
          <w:szCs w:val="24"/>
          <w:lang w:val="sr-Cyrl-RS"/>
        </w:rPr>
        <w:t>онтролом (како је овде дефинисано</w:t>
      </w:r>
      <w:r w:rsidR="0014394F" w:rsidRPr="000F00DF">
        <w:rPr>
          <w:rFonts w:ascii="Times New Roman"/>
          <w:sz w:val="24"/>
          <w:szCs w:val="24"/>
        </w:rPr>
        <w:t xml:space="preserve">, </w:t>
      </w:r>
      <w:r w:rsidR="0014394F" w:rsidRPr="000F00DF">
        <w:rPr>
          <w:rFonts w:ascii="Times New Roman"/>
          <w:sz w:val="24"/>
          <w:szCs w:val="24"/>
          <w:lang w:val="sr-Cyrl-RS"/>
        </w:rPr>
        <w:t>и поред тога што се такви изрази тумаче у складу са важећим законима и прописима о санкцијама</w:t>
      </w:r>
      <w:r w:rsidR="00C775B6" w:rsidRPr="000F00DF">
        <w:rPr>
          <w:rFonts w:ascii="Times New Roman"/>
          <w:sz w:val="24"/>
          <w:szCs w:val="24"/>
          <w:lang w:val="sr-Cyrl-RS"/>
        </w:rPr>
        <w:t>) једног или више лица, а које:</w:t>
      </w:r>
    </w:p>
    <w:p w14:paraId="50248A41" w14:textId="6CB36AB6" w:rsidR="00C775B6" w:rsidRPr="000F00DF" w:rsidRDefault="00C775B6" w:rsidP="00A57A9A">
      <w:pPr>
        <w:spacing w:line="360" w:lineRule="exact"/>
        <w:ind w:left="720"/>
        <w:rPr>
          <w:rFonts w:ascii="Times New Roman"/>
          <w:sz w:val="24"/>
          <w:szCs w:val="24"/>
          <w:lang w:val="sr-Cyrl-RS"/>
        </w:rPr>
      </w:pPr>
    </w:p>
    <w:p w14:paraId="3A11AE52" w14:textId="27F25AFD" w:rsidR="00C775B6" w:rsidRPr="000F00DF" w:rsidRDefault="00C775B6" w:rsidP="00A57A9A">
      <w:pPr>
        <w:spacing w:line="360" w:lineRule="exact"/>
        <w:ind w:left="72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>(а) је одређено од стране Органа за санкције (</w:t>
      </w:r>
      <w:r w:rsidR="001304CD" w:rsidRPr="000F00DF">
        <w:rPr>
          <w:rFonts w:ascii="Times New Roman"/>
          <w:sz w:val="24"/>
          <w:szCs w:val="24"/>
          <w:lang w:val="sr-Cyrl-RS"/>
        </w:rPr>
        <w:t xml:space="preserve">укључујући листу </w:t>
      </w:r>
      <w:r w:rsidR="001304CD" w:rsidRPr="00F95A59">
        <w:rPr>
          <w:rFonts w:ascii="Times New Roman"/>
          <w:spacing w:val="-2"/>
          <w:sz w:val="24"/>
          <w:szCs w:val="24"/>
          <w:lang w:val="sr-Cyrl-RS"/>
        </w:rPr>
        <w:t>санкционисаних субјеката или листу санкционисаних сектора)</w:t>
      </w:r>
      <w:r w:rsidR="00011246" w:rsidRPr="00F95A59">
        <w:rPr>
          <w:rFonts w:ascii="Times New Roman"/>
          <w:spacing w:val="-2"/>
          <w:sz w:val="24"/>
          <w:szCs w:val="24"/>
        </w:rPr>
        <w:t xml:space="preserve"> </w:t>
      </w:r>
      <w:r w:rsidR="00011246" w:rsidRPr="00F95A59">
        <w:rPr>
          <w:rFonts w:ascii="Times New Roman"/>
          <w:spacing w:val="-2"/>
          <w:sz w:val="24"/>
          <w:szCs w:val="24"/>
          <w:lang w:val="sr-Cyrl-RS"/>
        </w:rPr>
        <w:t>да буде</w:t>
      </w:r>
      <w:r w:rsidR="00011246" w:rsidRPr="000F00DF">
        <w:rPr>
          <w:rFonts w:ascii="Times New Roman"/>
          <w:sz w:val="24"/>
          <w:szCs w:val="24"/>
          <w:lang w:val="sr-Cyrl-RS"/>
        </w:rPr>
        <w:t xml:space="preserve"> циљ Санкција или предмет Санкција; или</w:t>
      </w:r>
    </w:p>
    <w:p w14:paraId="6240BCE1" w14:textId="0752554A" w:rsidR="00011246" w:rsidRPr="000F00DF" w:rsidRDefault="00011246" w:rsidP="00A57A9A">
      <w:pPr>
        <w:spacing w:line="360" w:lineRule="exact"/>
        <w:ind w:left="72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се налази </w:t>
      </w:r>
      <w:r w:rsidR="001B4318" w:rsidRPr="000F00DF">
        <w:rPr>
          <w:rFonts w:ascii="Times New Roman"/>
          <w:sz w:val="24"/>
          <w:szCs w:val="24"/>
          <w:lang w:val="sr-Cyrl-RS"/>
        </w:rPr>
        <w:t>или обично има пребивалиште у</w:t>
      </w:r>
      <w:r w:rsidR="00191E91" w:rsidRPr="000F00DF">
        <w:rPr>
          <w:rFonts w:ascii="Times New Roman"/>
          <w:sz w:val="24"/>
          <w:szCs w:val="24"/>
        </w:rPr>
        <w:t xml:space="preserve"> </w:t>
      </w:r>
      <w:r w:rsidR="00191E91" w:rsidRPr="000F00DF">
        <w:rPr>
          <w:rFonts w:ascii="Times New Roman"/>
          <w:sz w:val="24"/>
          <w:szCs w:val="24"/>
          <w:lang w:val="sr-Cyrl-RS"/>
        </w:rPr>
        <w:t>земљи или територији</w:t>
      </w:r>
      <w:r w:rsidR="001B4318" w:rsidRPr="000F00DF">
        <w:rPr>
          <w:rFonts w:ascii="Times New Roman"/>
          <w:sz w:val="24"/>
          <w:szCs w:val="24"/>
          <w:lang w:val="sr-Cyrl-RS"/>
        </w:rPr>
        <w:t xml:space="preserve">, или </w:t>
      </w:r>
      <w:r w:rsidR="00E5246B">
        <w:rPr>
          <w:rFonts w:ascii="Times New Roman"/>
          <w:sz w:val="24"/>
          <w:szCs w:val="24"/>
          <w:lang w:val="sr-Cyrl-RS"/>
        </w:rPr>
        <w:br/>
      </w:r>
      <w:r w:rsidR="001B4318" w:rsidRPr="000F00DF">
        <w:rPr>
          <w:rFonts w:ascii="Times New Roman"/>
          <w:sz w:val="24"/>
          <w:szCs w:val="24"/>
          <w:lang w:val="sr-Cyrl-RS"/>
        </w:rPr>
        <w:t xml:space="preserve">је инкорпориран или </w:t>
      </w:r>
      <w:r w:rsidR="00191E91" w:rsidRPr="000F00DF">
        <w:rPr>
          <w:rFonts w:ascii="Times New Roman"/>
          <w:sz w:val="24"/>
          <w:szCs w:val="24"/>
          <w:lang w:val="sr-Cyrl-RS"/>
        </w:rPr>
        <w:t>уређен</w:t>
      </w:r>
      <w:r w:rsidR="001B4318" w:rsidRPr="000F00DF">
        <w:rPr>
          <w:rFonts w:ascii="Times New Roman"/>
          <w:sz w:val="24"/>
          <w:szCs w:val="24"/>
          <w:lang w:val="sr-Cyrl-RS"/>
        </w:rPr>
        <w:t xml:space="preserve"> према законима</w:t>
      </w:r>
      <w:r w:rsidR="00D458ED" w:rsidRPr="000F00DF">
        <w:rPr>
          <w:rFonts w:ascii="Times New Roman"/>
          <w:sz w:val="24"/>
          <w:szCs w:val="24"/>
          <w:lang w:val="sr-Cyrl-RS"/>
        </w:rPr>
        <w:t xml:space="preserve"> земље</w:t>
      </w:r>
      <w:r w:rsidR="00221192" w:rsidRPr="000F00DF">
        <w:rPr>
          <w:rFonts w:ascii="Times New Roman"/>
          <w:sz w:val="24"/>
          <w:szCs w:val="24"/>
          <w:lang w:val="sr-Cyrl-RS"/>
        </w:rPr>
        <w:t xml:space="preserve"> или територије</w:t>
      </w:r>
      <w:r w:rsidR="00191E91" w:rsidRPr="000F00DF">
        <w:rPr>
          <w:rFonts w:ascii="Times New Roman"/>
          <w:sz w:val="24"/>
          <w:szCs w:val="24"/>
          <w:lang w:val="sr-Cyrl-RS"/>
        </w:rPr>
        <w:t>,</w:t>
      </w:r>
      <w:r w:rsidR="001B4318" w:rsidRPr="000F00DF">
        <w:rPr>
          <w:rFonts w:ascii="Times New Roman"/>
          <w:sz w:val="24"/>
          <w:szCs w:val="24"/>
          <w:lang w:val="sr-Cyrl-RS"/>
        </w:rPr>
        <w:t xml:space="preserve"> која је циљ Санкција на нивоу</w:t>
      </w:r>
      <w:r w:rsidR="00ED4496" w:rsidRPr="000F00DF">
        <w:rPr>
          <w:rFonts w:ascii="Times New Roman"/>
          <w:sz w:val="24"/>
          <w:szCs w:val="24"/>
          <w:lang w:val="sr-Cyrl-RS"/>
        </w:rPr>
        <w:t xml:space="preserve"> целе</w:t>
      </w:r>
      <w:r w:rsidR="001B4318" w:rsidRPr="000F00DF">
        <w:rPr>
          <w:rFonts w:ascii="Times New Roman"/>
          <w:sz w:val="24"/>
          <w:szCs w:val="24"/>
          <w:lang w:val="sr-Cyrl-RS"/>
        </w:rPr>
        <w:t xml:space="preserve"> земље или територије.</w:t>
      </w:r>
    </w:p>
    <w:p w14:paraId="037FD8B3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5AA8FB48" w14:textId="06523A13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F84C0A" w:rsidRPr="000F00DF">
        <w:rPr>
          <w:rFonts w:ascii="Times New Roman"/>
          <w:b/>
          <w:sz w:val="24"/>
          <w:szCs w:val="24"/>
          <w:lang w:val="en-US"/>
        </w:rPr>
        <w:t>TARGET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дан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Транс</w:t>
      </w:r>
      <w:r w:rsidR="00A73212" w:rsidRPr="000F00DF">
        <w:rPr>
          <w:rFonts w:ascii="Times New Roman"/>
          <w:sz w:val="24"/>
          <w:szCs w:val="24"/>
        </w:rPr>
        <w:t>-</w:t>
      </w:r>
      <w:r w:rsidR="00DC3232" w:rsidRPr="000F00DF">
        <w:rPr>
          <w:rFonts w:ascii="Times New Roman"/>
          <w:sz w:val="24"/>
          <w:szCs w:val="24"/>
        </w:rPr>
        <w:t>Европски</w:t>
      </w:r>
      <w:r w:rsidR="00A7321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аутоматизовани</w:t>
      </w:r>
      <w:r w:rsidR="00A7321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систем</w:t>
      </w:r>
      <w:r w:rsidR="00A7321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трансфера</w:t>
      </w:r>
      <w:r w:rsidR="00A7321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A7321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реалном</w:t>
      </w:r>
      <w:r w:rsidR="00A7321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времену</w:t>
      </w:r>
      <w:r w:rsidR="00A7321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бруто</w:t>
      </w:r>
      <w:r w:rsidR="00A7321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обрачунских</w:t>
      </w:r>
      <w:r w:rsidR="00A7321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поравнања</w:t>
      </w:r>
      <w:r w:rsidR="00A7321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отворен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еврима</w:t>
      </w:r>
      <w:r w:rsidRPr="000F00DF">
        <w:rPr>
          <w:rFonts w:ascii="Times New Roman"/>
          <w:sz w:val="24"/>
          <w:szCs w:val="24"/>
        </w:rPr>
        <w:t>.</w:t>
      </w:r>
    </w:p>
    <w:p w14:paraId="1FBCD219" w14:textId="77777777" w:rsidR="00DB1436" w:rsidRPr="000F00DF" w:rsidRDefault="00DB1436" w:rsidP="00E61F30">
      <w:pPr>
        <w:spacing w:line="360" w:lineRule="exact"/>
        <w:rPr>
          <w:rFonts w:ascii="Times New Roman"/>
          <w:b/>
          <w:sz w:val="24"/>
          <w:szCs w:val="24"/>
        </w:rPr>
      </w:pPr>
    </w:p>
    <w:p w14:paraId="29D4D3DD" w14:textId="01C6F20B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1.2 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Pr="000F00DF">
        <w:rPr>
          <w:rFonts w:ascii="Times New Roman"/>
          <w:sz w:val="24"/>
          <w:szCs w:val="24"/>
        </w:rPr>
        <w:t xml:space="preserve"> </w:t>
      </w:r>
      <w:r w:rsidR="00036423" w:rsidRPr="000F00DF">
        <w:rPr>
          <w:rFonts w:ascii="Times New Roman"/>
          <w:sz w:val="24"/>
          <w:szCs w:val="24"/>
          <w:lang w:val="sr-Cyrl-RS"/>
        </w:rPr>
        <w:t>с</w:t>
      </w:r>
      <w:r w:rsidR="00DC3232" w:rsidRPr="000F00DF">
        <w:rPr>
          <w:rFonts w:ascii="Times New Roman"/>
          <w:sz w:val="24"/>
          <w:szCs w:val="24"/>
        </w:rPr>
        <w:t>поразуму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осим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контекст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другачије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позивање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>:</w:t>
      </w:r>
    </w:p>
    <w:p w14:paraId="64D08366" w14:textId="77777777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2E4DD026" w14:textId="02B582B3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sz w:val="24"/>
          <w:szCs w:val="24"/>
        </w:rPr>
        <w:t>укључујући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„</w:t>
      </w:r>
      <w:r w:rsidR="00DC3232" w:rsidRPr="000F00DF">
        <w:rPr>
          <w:rFonts w:ascii="Times New Roman"/>
          <w:sz w:val="24"/>
          <w:szCs w:val="24"/>
        </w:rPr>
        <w:t>укључује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значи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укључује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без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ограничења</w:t>
      </w:r>
      <w:r w:rsidRPr="000F00DF">
        <w:rPr>
          <w:rFonts w:ascii="Times New Roman"/>
          <w:sz w:val="24"/>
          <w:szCs w:val="24"/>
        </w:rPr>
        <w:t>;</w:t>
      </w:r>
    </w:p>
    <w:p w14:paraId="7A371173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2DA56C34" w14:textId="5D8D24E1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sz w:val="24"/>
          <w:szCs w:val="24"/>
        </w:rPr>
        <w:t>задуживање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укључује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особе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враћање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новца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садашњег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будућег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стварног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непредвиђеног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обезбеђеног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необезбеђеног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као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главницу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начин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укључујући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ограничавајући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обавезу</w:t>
      </w:r>
      <w:r w:rsidRPr="000F00DF">
        <w:rPr>
          <w:rFonts w:ascii="Times New Roman"/>
          <w:sz w:val="24"/>
          <w:szCs w:val="24"/>
        </w:rPr>
        <w:t>:</w:t>
      </w:r>
    </w:p>
    <w:p w14:paraId="3E34D172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0B53D1FE" w14:textId="26D88BE7" w:rsidR="00DB1436" w:rsidRPr="000F00DF" w:rsidRDefault="00B74ED7" w:rsidP="00B74ED7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(а) </w:t>
      </w:r>
      <w:r w:rsidR="00DC3232" w:rsidRPr="000F00DF">
        <w:rPr>
          <w:rFonts w:ascii="Times New Roman"/>
          <w:sz w:val="24"/>
          <w:szCs w:val="24"/>
        </w:rPr>
        <w:t>под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инструментом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прихватања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менице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обвезнице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хартије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вредности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</w:t>
      </w:r>
      <w:r w:rsidR="00DB1436"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инструмента</w:t>
      </w:r>
      <w:r w:rsidR="00DB1436" w:rsidRPr="000F00DF">
        <w:rPr>
          <w:rFonts w:ascii="Times New Roman"/>
          <w:sz w:val="24"/>
          <w:szCs w:val="24"/>
        </w:rPr>
        <w:t>;</w:t>
      </w:r>
    </w:p>
    <w:p w14:paraId="29ABAD01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3A18CDE4" w14:textId="1B440590" w:rsidR="00DB1436" w:rsidRPr="000F00DF" w:rsidRDefault="00B74ED7" w:rsidP="00B74ED7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0F00DF">
        <w:rPr>
          <w:rFonts w:ascii="Times New Roman"/>
          <w:sz w:val="24"/>
          <w:szCs w:val="24"/>
        </w:rPr>
        <w:t>под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</w:t>
      </w:r>
      <w:r w:rsidR="00036423" w:rsidRPr="000F00DF">
        <w:rPr>
          <w:rFonts w:ascii="Times New Roman"/>
          <w:sz w:val="24"/>
          <w:szCs w:val="24"/>
          <w:lang w:val="sr-Cyrl-RS"/>
        </w:rPr>
        <w:t>о</w:t>
      </w:r>
      <w:r w:rsidR="00DC3232" w:rsidRPr="000F00DF">
        <w:rPr>
          <w:rFonts w:ascii="Times New Roman"/>
          <w:sz w:val="24"/>
          <w:szCs w:val="24"/>
        </w:rPr>
        <w:t>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гаранциј</w:t>
      </w:r>
      <w:r w:rsidR="00036423" w:rsidRPr="000F00DF">
        <w:rPr>
          <w:rFonts w:ascii="Times New Roman"/>
          <w:sz w:val="24"/>
          <w:szCs w:val="24"/>
          <w:lang w:val="sr-Cyrl-RS"/>
        </w:rPr>
        <w:t>о</w:t>
      </w:r>
      <w:r w:rsidR="00DC3232" w:rsidRPr="000F00DF">
        <w:rPr>
          <w:rFonts w:ascii="Times New Roman"/>
          <w:sz w:val="24"/>
          <w:szCs w:val="24"/>
        </w:rPr>
        <w:t>м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накнадом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контрагаранцијом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осигурањем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финансијског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губитка</w:t>
      </w:r>
      <w:r w:rsidR="00DB1436" w:rsidRPr="000F00DF">
        <w:rPr>
          <w:rFonts w:ascii="Times New Roman"/>
          <w:sz w:val="24"/>
          <w:szCs w:val="24"/>
        </w:rPr>
        <w:t>;</w:t>
      </w:r>
    </w:p>
    <w:p w14:paraId="649F6517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51F60536" w14:textId="51EFA0F8" w:rsidR="00DB1436" w:rsidRPr="000F00DF" w:rsidRDefault="00B74ED7" w:rsidP="00B74ED7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(ц)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погледу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куповине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закупа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имовине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услуге</w:t>
      </w:r>
      <w:r w:rsidR="00DB1436" w:rsidRPr="000F00DF">
        <w:rPr>
          <w:rFonts w:ascii="Times New Roman"/>
          <w:sz w:val="24"/>
          <w:szCs w:val="24"/>
        </w:rPr>
        <w:t>;</w:t>
      </w:r>
    </w:p>
    <w:p w14:paraId="6632CAFF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45A2856F" w14:textId="3D6D51EB" w:rsidR="00DB1436" w:rsidRPr="000F00DF" w:rsidRDefault="00B74ED7" w:rsidP="00B74ED7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(д) </w:t>
      </w:r>
      <w:r w:rsidR="00036423" w:rsidRPr="000F00DF">
        <w:rPr>
          <w:rFonts w:ascii="Times New Roman"/>
          <w:sz w:val="24"/>
          <w:szCs w:val="24"/>
          <w:lang w:val="sr-Cyrl-RS"/>
        </w:rPr>
        <w:t xml:space="preserve">у </w:t>
      </w:r>
      <w:r w:rsidR="00DC3232" w:rsidRPr="000F00DF">
        <w:rPr>
          <w:rFonts w:ascii="Times New Roman"/>
          <w:sz w:val="24"/>
          <w:szCs w:val="24"/>
        </w:rPr>
        <w:t>вези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задужењем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особе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без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обзира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корист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терета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имовину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средства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особе</w:t>
      </w:r>
      <w:r w:rsidR="00DB1436"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или</w:t>
      </w:r>
    </w:p>
    <w:p w14:paraId="06E5C347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37812700" w14:textId="03D94FBF" w:rsidR="00DB1436" w:rsidRPr="000F00DF" w:rsidRDefault="00B74ED7" w:rsidP="00B74ED7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(е)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погледу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облика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ванбилансног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финансирања</w:t>
      </w:r>
      <w:r w:rsidR="00DB1436" w:rsidRPr="000F00DF">
        <w:rPr>
          <w:rFonts w:ascii="Times New Roman"/>
          <w:sz w:val="24"/>
          <w:szCs w:val="24"/>
        </w:rPr>
        <w:t>;</w:t>
      </w:r>
    </w:p>
    <w:p w14:paraId="70C20B48" w14:textId="77777777" w:rsidR="00DB1436" w:rsidRPr="000F00DF" w:rsidRDefault="00DB1436" w:rsidP="00E61F30">
      <w:pPr>
        <w:spacing w:line="360" w:lineRule="exact"/>
        <w:ind w:left="1440" w:hanging="720"/>
        <w:rPr>
          <w:rFonts w:ascii="Times New Roman"/>
          <w:sz w:val="24"/>
          <w:szCs w:val="24"/>
        </w:rPr>
      </w:pPr>
    </w:p>
    <w:p w14:paraId="5F37B2A7" w14:textId="1B5DA121" w:rsidR="00DB1436" w:rsidRPr="000F00DF" w:rsidRDefault="00DB1436" w:rsidP="00E61F30">
      <w:pPr>
        <w:pStyle w:val="BodyTextIndent3"/>
        <w:spacing w:line="360" w:lineRule="exact"/>
        <w:rPr>
          <w:rFonts w:ascii="Times New Roman" w:eastAsia="KaiTi_GB2312"/>
        </w:rPr>
      </w:pPr>
      <w:r w:rsidRPr="000F00DF">
        <w:rPr>
          <w:rFonts w:ascii="Times New Roman" w:eastAsia="KaiTi_GB2312"/>
        </w:rPr>
        <w:t>„</w:t>
      </w:r>
      <w:r w:rsidR="00DC3232" w:rsidRPr="000F00DF">
        <w:rPr>
          <w:rFonts w:ascii="Times New Roman" w:eastAsia="KaiTi_GB2312"/>
        </w:rPr>
        <w:t>закон</w:t>
      </w:r>
      <w:r w:rsidR="00E61F30" w:rsidRPr="000F00DF">
        <w:rPr>
          <w:rFonts w:ascii="Times New Roman" w:eastAsia="KaiTi_GB2312"/>
        </w:rPr>
        <w:t xml:space="preserve">” </w:t>
      </w:r>
      <w:r w:rsidR="00DC3232" w:rsidRPr="000F00DF">
        <w:rPr>
          <w:rFonts w:ascii="Times New Roman" w:eastAsia="KaiTi_GB2312"/>
        </w:rPr>
        <w:t>и</w:t>
      </w:r>
      <w:r w:rsidRPr="000F00DF">
        <w:rPr>
          <w:rFonts w:ascii="Times New Roman" w:eastAsia="KaiTi_GB2312"/>
        </w:rPr>
        <w:t>/</w:t>
      </w:r>
      <w:r w:rsidR="00DC3232" w:rsidRPr="000F00DF">
        <w:rPr>
          <w:rFonts w:ascii="Times New Roman" w:eastAsia="KaiTi_GB2312"/>
        </w:rPr>
        <w:t>или</w:t>
      </w:r>
      <w:r w:rsidRPr="000F00DF">
        <w:rPr>
          <w:rFonts w:ascii="Times New Roman" w:eastAsia="KaiTi_GB2312"/>
        </w:rPr>
        <w:t xml:space="preserve"> „</w:t>
      </w:r>
      <w:r w:rsidR="00DC3232" w:rsidRPr="000F00DF">
        <w:rPr>
          <w:rFonts w:ascii="Times New Roman" w:eastAsia="KaiTi_GB2312"/>
        </w:rPr>
        <w:t>прописи</w:t>
      </w:r>
      <w:r w:rsidR="00E61F30" w:rsidRPr="000F00DF">
        <w:rPr>
          <w:rFonts w:ascii="Times New Roman" w:eastAsia="KaiTi_GB2312"/>
        </w:rPr>
        <w:t xml:space="preserve">” </w:t>
      </w:r>
      <w:r w:rsidR="00DC3232" w:rsidRPr="000F00DF">
        <w:rPr>
          <w:rFonts w:ascii="Times New Roman" w:eastAsia="KaiTi_GB2312"/>
        </w:rPr>
        <w:t>укључују</w:t>
      </w:r>
      <w:r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све</w:t>
      </w:r>
      <w:r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уставне</w:t>
      </w:r>
      <w:r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одредбе</w:t>
      </w:r>
      <w:r w:rsidRPr="000F00DF">
        <w:rPr>
          <w:rFonts w:ascii="Times New Roman" w:eastAsia="KaiTi_GB2312"/>
        </w:rPr>
        <w:t xml:space="preserve">, </w:t>
      </w:r>
      <w:r w:rsidR="00DC3232" w:rsidRPr="000F00DF">
        <w:rPr>
          <w:rFonts w:ascii="Times New Roman" w:eastAsia="KaiTi_GB2312"/>
        </w:rPr>
        <w:t>уговор</w:t>
      </w:r>
      <w:r w:rsidRPr="000F00DF">
        <w:rPr>
          <w:rFonts w:ascii="Times New Roman" w:eastAsia="KaiTi_GB2312"/>
        </w:rPr>
        <w:t xml:space="preserve">, </w:t>
      </w:r>
      <w:r w:rsidR="00DC3232" w:rsidRPr="000F00DF">
        <w:rPr>
          <w:rFonts w:ascii="Times New Roman" w:eastAsia="KaiTi_GB2312"/>
        </w:rPr>
        <w:t>конвенцију</w:t>
      </w:r>
      <w:r w:rsidRPr="000F00DF">
        <w:rPr>
          <w:rFonts w:ascii="Times New Roman" w:eastAsia="KaiTi_GB2312"/>
        </w:rPr>
        <w:t xml:space="preserve">, </w:t>
      </w:r>
      <w:r w:rsidR="00DC3232" w:rsidRPr="000F00DF">
        <w:rPr>
          <w:rFonts w:ascii="Times New Roman" w:eastAsia="KaiTi_GB2312"/>
        </w:rPr>
        <w:t>статут</w:t>
      </w:r>
      <w:r w:rsidRPr="000F00DF">
        <w:rPr>
          <w:rFonts w:ascii="Times New Roman" w:eastAsia="KaiTi_GB2312"/>
        </w:rPr>
        <w:t xml:space="preserve">, </w:t>
      </w:r>
      <w:r w:rsidR="00DC3232" w:rsidRPr="000F00DF">
        <w:rPr>
          <w:rFonts w:ascii="Times New Roman" w:eastAsia="KaiTi_GB2312"/>
        </w:rPr>
        <w:t>закон</w:t>
      </w:r>
      <w:r w:rsidRPr="000F00DF">
        <w:rPr>
          <w:rFonts w:ascii="Times New Roman" w:eastAsia="KaiTi_GB2312"/>
        </w:rPr>
        <w:t xml:space="preserve">, </w:t>
      </w:r>
      <w:r w:rsidR="00DC3232" w:rsidRPr="000F00DF">
        <w:rPr>
          <w:rFonts w:ascii="Times New Roman" w:eastAsia="KaiTi_GB2312"/>
        </w:rPr>
        <w:t>уредбу</w:t>
      </w:r>
      <w:r w:rsidRPr="000F00DF">
        <w:rPr>
          <w:rFonts w:ascii="Times New Roman" w:eastAsia="KaiTi_GB2312"/>
        </w:rPr>
        <w:t xml:space="preserve">, </w:t>
      </w:r>
      <w:r w:rsidR="00DC3232" w:rsidRPr="000F00DF">
        <w:rPr>
          <w:rFonts w:ascii="Times New Roman" w:eastAsia="KaiTi_GB2312"/>
        </w:rPr>
        <w:t>наредбу</w:t>
      </w:r>
      <w:r w:rsidRPr="000F00DF">
        <w:rPr>
          <w:rFonts w:ascii="Times New Roman" w:eastAsia="KaiTi_GB2312"/>
        </w:rPr>
        <w:t xml:space="preserve">, </w:t>
      </w:r>
      <w:r w:rsidR="00DC3232" w:rsidRPr="000F00DF">
        <w:rPr>
          <w:rFonts w:ascii="Times New Roman" w:eastAsia="KaiTi_GB2312"/>
        </w:rPr>
        <w:t>правило</w:t>
      </w:r>
      <w:r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и</w:t>
      </w:r>
      <w:r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пропис</w:t>
      </w:r>
      <w:r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који</w:t>
      </w:r>
      <w:r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имају</w:t>
      </w:r>
      <w:r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снагу</w:t>
      </w:r>
      <w:r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закона</w:t>
      </w:r>
      <w:r w:rsidRPr="000F00DF">
        <w:rPr>
          <w:rFonts w:ascii="Times New Roman" w:eastAsia="KaiTi_GB2312"/>
        </w:rPr>
        <w:t>;</w:t>
      </w:r>
    </w:p>
    <w:p w14:paraId="76CDA747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4A973D3D" w14:textId="5AABEE15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sz w:val="24"/>
          <w:szCs w:val="24"/>
        </w:rPr>
        <w:t>наредба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укључује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забрану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указ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одлуку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пресуду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арбитражног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управног</w:t>
      </w:r>
      <w:r w:rsidRPr="000F00DF">
        <w:rPr>
          <w:rFonts w:ascii="Times New Roman"/>
          <w:sz w:val="24"/>
          <w:szCs w:val="24"/>
        </w:rPr>
        <w:t>;</w:t>
      </w:r>
    </w:p>
    <w:p w14:paraId="27151D1C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700A8DBE" w14:textId="4EB64F34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sz w:val="24"/>
          <w:szCs w:val="24"/>
        </w:rPr>
        <w:t>лице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означава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појединца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корпорацију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партнерство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заједничко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улагање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трустове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корпорације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ентитет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суверену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државу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агенцију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орган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административно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тело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међународну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организацију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државну</w:t>
      </w:r>
      <w:r w:rsidR="00B54B9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агенцију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орган</w:t>
      </w:r>
      <w:r w:rsidRPr="000F00DF">
        <w:rPr>
          <w:rFonts w:ascii="Times New Roman"/>
          <w:sz w:val="24"/>
          <w:szCs w:val="24"/>
        </w:rPr>
        <w:t>;</w:t>
      </w:r>
    </w:p>
    <w:p w14:paraId="5FEC924E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</w:p>
    <w:p w14:paraId="11B5A3EA" w14:textId="5474051F" w:rsidR="00DB1436" w:rsidRPr="000F00DF" w:rsidRDefault="00DB1436" w:rsidP="00E61F30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sz w:val="24"/>
          <w:szCs w:val="24"/>
        </w:rPr>
        <w:t>порез</w:t>
      </w:r>
      <w:r w:rsidR="00742658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укључује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порез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таксу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царину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накнаду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наплату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одбитак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задржавање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природе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сада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касније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наметнут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наплаћен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задржан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одузет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пореског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органа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укључује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казну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наплату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плативу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„</w:t>
      </w:r>
      <w:r w:rsidR="00DC3232" w:rsidRPr="000F00DF">
        <w:rPr>
          <w:rFonts w:ascii="Times New Roman"/>
          <w:sz w:val="24"/>
          <w:szCs w:val="24"/>
        </w:rPr>
        <w:t>опорезивање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тумачити</w:t>
      </w:r>
      <w:r w:rsidRPr="000F00DF">
        <w:rPr>
          <w:rFonts w:ascii="Times New Roman"/>
          <w:sz w:val="24"/>
          <w:szCs w:val="24"/>
        </w:rPr>
        <w:t>.</w:t>
      </w:r>
    </w:p>
    <w:p w14:paraId="005DF8DE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3020FA3F" w14:textId="3A142C3E" w:rsidR="00DB1436" w:rsidRPr="000F00DF" w:rsidRDefault="00DB1436" w:rsidP="00E61F30">
      <w:pPr>
        <w:tabs>
          <w:tab w:val="left" w:pos="720"/>
        </w:tabs>
        <w:spacing w:line="360" w:lineRule="exact"/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1.3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Изрази</w:t>
      </w:r>
      <w:r w:rsidRPr="000F00DF">
        <w:rPr>
          <w:rFonts w:ascii="Times New Roman"/>
          <w:sz w:val="24"/>
          <w:szCs w:val="24"/>
        </w:rPr>
        <w:t xml:space="preserve"> „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742658" w:rsidRPr="000F00DF">
        <w:rPr>
          <w:rFonts w:ascii="Times New Roman"/>
          <w:sz w:val="24"/>
          <w:szCs w:val="24"/>
        </w:rPr>
        <w:t>”</w:t>
      </w:r>
      <w:r w:rsidRPr="000F00DF">
        <w:rPr>
          <w:rFonts w:ascii="Times New Roman"/>
          <w:sz w:val="24"/>
          <w:szCs w:val="24"/>
        </w:rPr>
        <w:t>, „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742658" w:rsidRPr="000F00DF">
        <w:rPr>
          <w:rFonts w:ascii="Times New Roman"/>
          <w:sz w:val="24"/>
          <w:szCs w:val="24"/>
        </w:rPr>
        <w:t>”</w:t>
      </w:r>
      <w:r w:rsidRPr="000F00DF">
        <w:rPr>
          <w:rFonts w:ascii="Times New Roman"/>
          <w:sz w:val="24"/>
          <w:szCs w:val="24"/>
        </w:rPr>
        <w:t>, „</w:t>
      </w:r>
      <w:r w:rsidR="00DC3232" w:rsidRPr="000F00DF">
        <w:rPr>
          <w:rFonts w:ascii="Times New Roman"/>
          <w:sz w:val="24"/>
          <w:szCs w:val="24"/>
        </w:rPr>
        <w:t>Власник</w:t>
      </w:r>
      <w:r w:rsidR="00742658" w:rsidRPr="000F00DF">
        <w:rPr>
          <w:rFonts w:ascii="Times New Roman"/>
          <w:sz w:val="24"/>
          <w:szCs w:val="24"/>
        </w:rPr>
        <w:t>”</w:t>
      </w:r>
      <w:r w:rsidRPr="000F00DF">
        <w:rPr>
          <w:rFonts w:ascii="Times New Roman"/>
          <w:sz w:val="24"/>
          <w:szCs w:val="24"/>
        </w:rPr>
        <w:t>, „</w:t>
      </w:r>
      <w:r w:rsidR="00506053" w:rsidRPr="000F00DF">
        <w:rPr>
          <w:rFonts w:ascii="Times New Roman"/>
          <w:sz w:val="24"/>
          <w:szCs w:val="24"/>
        </w:rPr>
        <w:t>EPC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извођач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„</w:t>
      </w:r>
      <w:r w:rsidR="00DC3232" w:rsidRPr="000F00DF">
        <w:rPr>
          <w:rFonts w:ascii="Times New Roman"/>
          <w:sz w:val="24"/>
          <w:szCs w:val="24"/>
        </w:rPr>
        <w:t>Осигуравајуће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друштво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ће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где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контекст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дозвољава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укључивати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њихове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следбенике</w:t>
      </w:r>
      <w:r w:rsidR="00B54B9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B54B9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B54B9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лице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дозвољава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делује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име</w:t>
      </w:r>
      <w:r w:rsidRPr="000F00DF">
        <w:rPr>
          <w:rFonts w:ascii="Times New Roman"/>
          <w:sz w:val="24"/>
          <w:szCs w:val="24"/>
        </w:rPr>
        <w:t>.</w:t>
      </w:r>
    </w:p>
    <w:p w14:paraId="7C2D130F" w14:textId="77777777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68411C4F" w14:textId="1B961BCA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1.4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Референца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„</w:t>
      </w:r>
      <w:r w:rsidR="00DC3232" w:rsidRPr="000F00DF">
        <w:rPr>
          <w:rFonts w:ascii="Times New Roman"/>
          <w:sz w:val="24"/>
          <w:szCs w:val="24"/>
        </w:rPr>
        <w:t>овај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овај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Pr="000F00DF">
        <w:rPr>
          <w:rFonts w:ascii="Times New Roman"/>
          <w:sz w:val="24"/>
          <w:szCs w:val="24"/>
        </w:rPr>
        <w:t xml:space="preserve"> </w:t>
      </w:r>
      <w:r w:rsidR="00C16B6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C16B6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C16B6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</w:t>
      </w:r>
      <w:r w:rsidR="00C16B6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времена</w:t>
      </w:r>
      <w:r w:rsidR="00C16B6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C16B6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време</w:t>
      </w:r>
      <w:r w:rsidR="00C16B6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</w:t>
      </w:r>
      <w:r w:rsidR="00402A88" w:rsidRPr="000F00DF">
        <w:rPr>
          <w:rFonts w:ascii="Times New Roman"/>
          <w:sz w:val="24"/>
          <w:szCs w:val="24"/>
          <w:lang w:val="sr-Cyrl-RS"/>
        </w:rPr>
        <w:t>ж</w:t>
      </w:r>
      <w:r w:rsidR="00DC3232" w:rsidRPr="000F00DF">
        <w:rPr>
          <w:rFonts w:ascii="Times New Roman"/>
          <w:sz w:val="24"/>
          <w:szCs w:val="24"/>
        </w:rPr>
        <w:t>е</w:t>
      </w:r>
      <w:r w:rsidR="00C16B6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мењати</w:t>
      </w:r>
      <w:r w:rsidR="00C16B6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C16B6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допуњавати</w:t>
      </w:r>
      <w:r w:rsidRPr="000F00DF">
        <w:rPr>
          <w:rFonts w:ascii="Times New Roman"/>
          <w:sz w:val="24"/>
          <w:szCs w:val="24"/>
        </w:rPr>
        <w:t>.</w:t>
      </w:r>
    </w:p>
    <w:p w14:paraId="24E7F844" w14:textId="77777777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722BFBF4" w14:textId="5EDC807D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1.5 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Наслови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чланова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одељака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садржај</w:t>
      </w:r>
      <w:r w:rsidR="00CE1279" w:rsidRPr="000F00DF">
        <w:rPr>
          <w:rFonts w:ascii="Times New Roman"/>
          <w:sz w:val="24"/>
          <w:szCs w:val="24"/>
          <w:lang w:val="sr-Cyrl-RS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само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ради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лакшег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B74ED7" w:rsidRPr="000F00DF">
        <w:rPr>
          <w:rFonts w:ascii="Times New Roman"/>
          <w:sz w:val="24"/>
          <w:szCs w:val="24"/>
          <w:lang w:val="sr-Cyrl-RS"/>
        </w:rPr>
        <w:t>з</w:t>
      </w:r>
      <w:r w:rsidR="00DC3232" w:rsidRPr="000F00DF">
        <w:rPr>
          <w:rFonts w:ascii="Times New Roman"/>
          <w:sz w:val="24"/>
          <w:szCs w:val="24"/>
        </w:rPr>
        <w:t>ивања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представљају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утицаја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тумачење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одредаба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>.</w:t>
      </w:r>
    </w:p>
    <w:p w14:paraId="1C6DA2C6" w14:textId="77777777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350A4565" w14:textId="70343575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1.6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Обрасци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чине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саставни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део</w:t>
      </w:r>
      <w:r w:rsidRPr="000F00DF">
        <w:rPr>
          <w:rFonts w:ascii="Times New Roman"/>
          <w:sz w:val="24"/>
          <w:szCs w:val="24"/>
        </w:rPr>
        <w:t>.</w:t>
      </w:r>
    </w:p>
    <w:p w14:paraId="661507C2" w14:textId="77777777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4FD79609" w14:textId="67B09157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1.7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Ако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контекст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налаже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речи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једнини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множину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обрнуто</w:t>
      </w:r>
      <w:r w:rsidRPr="000F00DF">
        <w:rPr>
          <w:rFonts w:ascii="Times New Roman"/>
          <w:sz w:val="24"/>
          <w:szCs w:val="24"/>
        </w:rPr>
        <w:t>.</w:t>
      </w:r>
    </w:p>
    <w:p w14:paraId="1CA3BB14" w14:textId="77777777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504C9FA5" w14:textId="77777777" w:rsidR="00DB1436" w:rsidRPr="000F00DF" w:rsidRDefault="00DB1436" w:rsidP="00E61F30">
      <w:pPr>
        <w:spacing w:line="360" w:lineRule="exact"/>
        <w:rPr>
          <w:rFonts w:ascii="Times New Roman"/>
          <w:b/>
          <w:sz w:val="24"/>
          <w:szCs w:val="24"/>
        </w:rPr>
      </w:pPr>
    </w:p>
    <w:p w14:paraId="26954B51" w14:textId="0EFC3877" w:rsidR="00DB1436" w:rsidRPr="000F00DF" w:rsidRDefault="00DC3232" w:rsidP="00F479AD">
      <w:pPr>
        <w:pStyle w:val="Heading1"/>
        <w:jc w:val="center"/>
        <w:rPr>
          <w:rFonts w:ascii="Times New Roman" w:hAnsi="Times New Roman"/>
        </w:rPr>
      </w:pPr>
      <w:bookmarkStart w:id="3" w:name="_Toc25676225"/>
      <w:r w:rsidRPr="000F00DF">
        <w:rPr>
          <w:rFonts w:ascii="Times New Roman" w:hAnsi="Times New Roman"/>
        </w:rPr>
        <w:t>Члан</w:t>
      </w:r>
      <w:r w:rsidR="00DB1436" w:rsidRPr="000F00DF">
        <w:rPr>
          <w:rFonts w:ascii="Times New Roman" w:hAnsi="Times New Roman"/>
        </w:rPr>
        <w:t xml:space="preserve"> 2</w:t>
      </w:r>
      <w:r w:rsidR="00DB1436" w:rsidRPr="000F00DF">
        <w:rPr>
          <w:rFonts w:ascii="Times New Roman" w:hAnsi="Times New Roman"/>
        </w:rPr>
        <w:tab/>
      </w:r>
      <w:bookmarkEnd w:id="3"/>
      <w:r w:rsidRPr="000F00DF">
        <w:rPr>
          <w:rFonts w:ascii="Times New Roman" w:hAnsi="Times New Roman"/>
        </w:rPr>
        <w:t>Износ</w:t>
      </w:r>
      <w:r w:rsidR="00DB1436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Кредита</w:t>
      </w:r>
      <w:r w:rsidR="00DB1436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и</w:t>
      </w:r>
      <w:r w:rsidR="00DB1436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сврха</w:t>
      </w:r>
      <w:r w:rsidR="00DB1436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Зајма</w:t>
      </w:r>
    </w:p>
    <w:p w14:paraId="48773C1D" w14:textId="1600969E" w:rsidR="00DB1436" w:rsidRPr="000F00DF" w:rsidRDefault="00DB1436" w:rsidP="00E61F30">
      <w:pPr>
        <w:pStyle w:val="Heading1"/>
        <w:tabs>
          <w:tab w:val="left" w:pos="4736"/>
        </w:tabs>
        <w:rPr>
          <w:rFonts w:ascii="Times New Roman" w:hAnsi="Times New Roman"/>
        </w:rPr>
      </w:pPr>
    </w:p>
    <w:p w14:paraId="214A0EA3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31203E7C" w14:textId="06882A5F" w:rsidR="00DB1436" w:rsidRPr="000F00DF" w:rsidRDefault="00DB1436" w:rsidP="00E61F30">
      <w:pPr>
        <w:pStyle w:val="BodyTextIndent2"/>
        <w:spacing w:line="360" w:lineRule="exact"/>
        <w:ind w:left="720" w:hanging="720"/>
        <w:rPr>
          <w:rFonts w:ascii="Times New Roman" w:hAnsi="Times New Roman"/>
        </w:rPr>
      </w:pPr>
      <w:r w:rsidRPr="000F00DF">
        <w:rPr>
          <w:rFonts w:ascii="Times New Roman" w:hAnsi="Times New Roman"/>
        </w:rPr>
        <w:t xml:space="preserve">2.1 </w:t>
      </w:r>
      <w:r w:rsidRPr="000F00DF">
        <w:rPr>
          <w:rFonts w:ascii="Times New Roman" w:hAnsi="Times New Roman"/>
        </w:rPr>
        <w:tab/>
      </w:r>
      <w:r w:rsidR="00DC3232" w:rsidRPr="000F00DF">
        <w:rPr>
          <w:rFonts w:ascii="Times New Roman" w:hAnsi="Times New Roman"/>
          <w:b/>
          <w:u w:val="single"/>
        </w:rPr>
        <w:t>Износ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Зајмодавац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се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овим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слаже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да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ће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Зајмопримцу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ставити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на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располагање</w:t>
      </w:r>
      <w:r w:rsidRPr="000F00DF">
        <w:rPr>
          <w:rFonts w:ascii="Times New Roman" w:hAnsi="Times New Roman"/>
        </w:rPr>
        <w:t xml:space="preserve">, </w:t>
      </w:r>
      <w:r w:rsidR="00DC3232" w:rsidRPr="000F00DF">
        <w:rPr>
          <w:rFonts w:ascii="Times New Roman" w:hAnsi="Times New Roman"/>
        </w:rPr>
        <w:t>на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и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под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условима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овог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споразума</w:t>
      </w:r>
      <w:r w:rsidRPr="000F00DF">
        <w:rPr>
          <w:rFonts w:ascii="Times New Roman" w:hAnsi="Times New Roman"/>
        </w:rPr>
        <w:t xml:space="preserve">, </w:t>
      </w:r>
      <w:r w:rsidR="00DC3232" w:rsidRPr="000F00DF">
        <w:rPr>
          <w:rFonts w:ascii="Times New Roman" w:hAnsi="Times New Roman"/>
        </w:rPr>
        <w:t>кредитна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средства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у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еврима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у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укупном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износу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главнице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који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не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прелази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сто</w:t>
      </w:r>
      <w:r w:rsidRPr="000F00DF">
        <w:rPr>
          <w:rFonts w:ascii="Times New Roman" w:hAnsi="Times New Roman"/>
        </w:rPr>
        <w:t xml:space="preserve"> </w:t>
      </w:r>
      <w:r w:rsidR="006D49AB" w:rsidRPr="000F00DF">
        <w:rPr>
          <w:rFonts w:ascii="Times New Roman" w:hAnsi="Times New Roman"/>
          <w:lang w:val="sr-Cyrl-RS"/>
        </w:rPr>
        <w:t>тридесет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и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четири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милиона</w:t>
      </w:r>
      <w:r w:rsidRPr="000F00DF">
        <w:rPr>
          <w:rFonts w:ascii="Times New Roman" w:hAnsi="Times New Roman"/>
        </w:rPr>
        <w:t xml:space="preserve"> </w:t>
      </w:r>
      <w:r w:rsidR="006D49AB" w:rsidRPr="000F00DF">
        <w:rPr>
          <w:rFonts w:ascii="Times New Roman" w:hAnsi="Times New Roman"/>
          <w:lang w:val="sr-Cyrl-RS"/>
        </w:rPr>
        <w:t>три</w:t>
      </w:r>
      <w:r w:rsidR="00F25BFD" w:rsidRPr="000F00DF">
        <w:rPr>
          <w:rFonts w:ascii="Times New Roman" w:hAnsi="Times New Roman"/>
          <w:lang w:val="sr-Cyrl-RS"/>
        </w:rPr>
        <w:t xml:space="preserve"> </w:t>
      </w:r>
      <w:r w:rsidR="00DC3232" w:rsidRPr="000F00DF">
        <w:rPr>
          <w:rFonts w:ascii="Times New Roman" w:hAnsi="Times New Roman"/>
        </w:rPr>
        <w:t>сто</w:t>
      </w:r>
      <w:r w:rsidR="006D49AB" w:rsidRPr="000F00DF">
        <w:rPr>
          <w:rFonts w:ascii="Times New Roman" w:hAnsi="Times New Roman"/>
          <w:lang w:val="sr-Cyrl-RS"/>
        </w:rPr>
        <w:t>тине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хиљада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евра</w:t>
      </w:r>
      <w:r w:rsidR="006D49AB" w:rsidRPr="000F00DF">
        <w:rPr>
          <w:rFonts w:ascii="Times New Roman" w:hAnsi="Times New Roman"/>
        </w:rPr>
        <w:t xml:space="preserve"> (13</w:t>
      </w:r>
      <w:r w:rsidR="00A77220" w:rsidRPr="000F00DF">
        <w:rPr>
          <w:rFonts w:ascii="Times New Roman" w:hAnsi="Times New Roman"/>
        </w:rPr>
        <w:t>4</w:t>
      </w:r>
      <w:r w:rsidR="00742658" w:rsidRPr="000F00DF">
        <w:rPr>
          <w:rFonts w:ascii="Times New Roman" w:hAnsi="Times New Roman"/>
        </w:rPr>
        <w:t>.</w:t>
      </w:r>
      <w:r w:rsidR="006D49AB" w:rsidRPr="000F00DF">
        <w:rPr>
          <w:rFonts w:ascii="Times New Roman" w:hAnsi="Times New Roman"/>
        </w:rPr>
        <w:t>300</w:t>
      </w:r>
      <w:r w:rsidR="00742658" w:rsidRPr="000F00DF">
        <w:rPr>
          <w:rFonts w:ascii="Times New Roman" w:hAnsi="Times New Roman"/>
        </w:rPr>
        <w:t>.</w:t>
      </w:r>
      <w:r w:rsidR="006D49AB" w:rsidRPr="000F00DF">
        <w:rPr>
          <w:rFonts w:ascii="Times New Roman" w:hAnsi="Times New Roman"/>
        </w:rPr>
        <w:t>0</w:t>
      </w:r>
      <w:r w:rsidRPr="000F00DF">
        <w:rPr>
          <w:rFonts w:ascii="Times New Roman" w:hAnsi="Times New Roman"/>
        </w:rPr>
        <w:t>00</w:t>
      </w:r>
      <w:r w:rsidR="00742658" w:rsidRPr="000F00DF">
        <w:rPr>
          <w:rFonts w:ascii="Times New Roman" w:hAnsi="Times New Roman"/>
        </w:rPr>
        <w:t>,</w:t>
      </w:r>
      <w:r w:rsidRPr="000F00DF">
        <w:rPr>
          <w:rFonts w:ascii="Times New Roman" w:hAnsi="Times New Roman"/>
        </w:rPr>
        <w:t xml:space="preserve">00 </w:t>
      </w:r>
      <w:r w:rsidR="00DC3232" w:rsidRPr="000F00DF">
        <w:rPr>
          <w:rFonts w:ascii="Times New Roman" w:hAnsi="Times New Roman"/>
        </w:rPr>
        <w:t>ЕУР</w:t>
      </w:r>
      <w:r w:rsidRPr="000F00DF">
        <w:rPr>
          <w:rFonts w:ascii="Times New Roman" w:hAnsi="Times New Roman"/>
        </w:rPr>
        <w:t>).</w:t>
      </w:r>
    </w:p>
    <w:p w14:paraId="3D09E886" w14:textId="77777777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402A2F7A" w14:textId="68B4C9E1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2.2 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Сврха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402A88" w:rsidRPr="000F00DF">
        <w:rPr>
          <w:rFonts w:ascii="Times New Roman"/>
          <w:b/>
          <w:sz w:val="24"/>
          <w:szCs w:val="24"/>
          <w:u w:val="single"/>
          <w:lang w:val="sr-Cyrl-RS"/>
        </w:rPr>
        <w:t>З</w:t>
      </w:r>
      <w:r w:rsidR="00DC3232" w:rsidRPr="000F00DF">
        <w:rPr>
          <w:rFonts w:ascii="Times New Roman"/>
          <w:b/>
          <w:sz w:val="24"/>
          <w:szCs w:val="24"/>
          <w:u w:val="single"/>
        </w:rPr>
        <w:t>ајма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користити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целокупна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средства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искључиво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A7722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A7722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прелази</w:t>
      </w:r>
      <w:r w:rsidR="00A7722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осамдесет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посто</w:t>
      </w:r>
      <w:r w:rsidRPr="000F00DF">
        <w:rPr>
          <w:rFonts w:ascii="Times New Roman"/>
          <w:sz w:val="24"/>
          <w:szCs w:val="24"/>
        </w:rPr>
        <w:t xml:space="preserve"> (85%)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цене</w:t>
      </w:r>
      <w:r w:rsidR="004F1563" w:rsidRPr="000F00DF">
        <w:rPr>
          <w:rFonts w:ascii="Times New Roman"/>
          <w:sz w:val="24"/>
          <w:szCs w:val="24"/>
        </w:rPr>
        <w:t xml:space="preserve">  </w:t>
      </w:r>
      <w:r w:rsidR="00DC3232" w:rsidRPr="000F00DF">
        <w:rPr>
          <w:rFonts w:ascii="Times New Roman"/>
          <w:sz w:val="24"/>
          <w:szCs w:val="24"/>
        </w:rPr>
        <w:t>Комерцијалног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користи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сврхе</w:t>
      </w:r>
      <w:r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укључујући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ограничавајући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брокерских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накнада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агенцијских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накнада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провизија</w:t>
      </w:r>
      <w:r w:rsidRPr="000F00DF">
        <w:rPr>
          <w:rFonts w:ascii="Times New Roman"/>
          <w:sz w:val="24"/>
          <w:szCs w:val="24"/>
        </w:rPr>
        <w:t>).</w:t>
      </w:r>
    </w:p>
    <w:p w14:paraId="2D6C2A25" w14:textId="77777777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2999AA94" w14:textId="7AB1B119" w:rsidR="00DB1436" w:rsidRPr="000F00DF" w:rsidRDefault="00DB1436" w:rsidP="009D4BE5">
      <w:pPr>
        <w:pStyle w:val="BodyTextIndent2"/>
        <w:tabs>
          <w:tab w:val="left" w:pos="709"/>
          <w:tab w:val="left" w:pos="993"/>
        </w:tabs>
        <w:spacing w:line="360" w:lineRule="exact"/>
        <w:ind w:left="709" w:hanging="709"/>
        <w:rPr>
          <w:rFonts w:ascii="Times New Roman" w:hAnsi="Times New Roman"/>
        </w:rPr>
      </w:pPr>
      <w:r w:rsidRPr="000F00DF">
        <w:rPr>
          <w:rFonts w:ascii="Times New Roman" w:hAnsi="Times New Roman"/>
        </w:rPr>
        <w:t>2.3</w:t>
      </w:r>
      <w:r w:rsidRPr="000F00DF">
        <w:rPr>
          <w:rFonts w:ascii="Times New Roman" w:hAnsi="Times New Roman"/>
        </w:rPr>
        <w:tab/>
      </w:r>
      <w:r w:rsidR="00DC3232" w:rsidRPr="000F00DF">
        <w:rPr>
          <w:rFonts w:ascii="Times New Roman" w:hAnsi="Times New Roman"/>
          <w:b/>
          <w:u w:val="single"/>
        </w:rPr>
        <w:t>Рок</w:t>
      </w:r>
      <w:r w:rsidRPr="000F00DF">
        <w:rPr>
          <w:rFonts w:ascii="Times New Roman" w:hAnsi="Times New Roman"/>
          <w:b/>
          <w:u w:val="single"/>
        </w:rPr>
        <w:t xml:space="preserve"> </w:t>
      </w:r>
      <w:r w:rsidR="00DC3232" w:rsidRPr="000F00DF">
        <w:rPr>
          <w:rFonts w:ascii="Times New Roman" w:hAnsi="Times New Roman"/>
          <w:b/>
          <w:u w:val="single"/>
        </w:rPr>
        <w:t>кредитних</w:t>
      </w:r>
      <w:r w:rsidRPr="000F00DF">
        <w:rPr>
          <w:rFonts w:ascii="Times New Roman" w:hAnsi="Times New Roman"/>
          <w:b/>
          <w:u w:val="single"/>
        </w:rPr>
        <w:t xml:space="preserve"> </w:t>
      </w:r>
      <w:r w:rsidR="00DC3232" w:rsidRPr="000F00DF">
        <w:rPr>
          <w:rFonts w:ascii="Times New Roman" w:hAnsi="Times New Roman"/>
          <w:b/>
          <w:u w:val="single"/>
        </w:rPr>
        <w:t>средства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Рок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кредитних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средстава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није</w:t>
      </w:r>
      <w:r w:rsidRPr="000F00DF">
        <w:rPr>
          <w:rFonts w:ascii="Times New Roman" w:hAnsi="Times New Roman"/>
        </w:rPr>
        <w:t xml:space="preserve"> </w:t>
      </w:r>
      <w:r w:rsidR="00402A88" w:rsidRPr="000F00DF">
        <w:rPr>
          <w:rFonts w:ascii="Times New Roman" w:hAnsi="Times New Roman"/>
          <w:lang w:val="sr-Cyrl-RS"/>
        </w:rPr>
        <w:t>дужи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од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сто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осамдесет</w:t>
      </w:r>
      <w:r w:rsidRPr="000F00DF">
        <w:rPr>
          <w:rFonts w:ascii="Times New Roman" w:hAnsi="Times New Roman"/>
        </w:rPr>
        <w:t xml:space="preserve"> (180) </w:t>
      </w:r>
      <w:r w:rsidR="00DC3232" w:rsidRPr="000F00DF">
        <w:rPr>
          <w:rFonts w:ascii="Times New Roman" w:hAnsi="Times New Roman"/>
        </w:rPr>
        <w:t>месеци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од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датума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Обавештења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о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почетку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периода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исплате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до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датума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коначне</w:t>
      </w:r>
      <w:r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исплате</w:t>
      </w:r>
      <w:r w:rsidRPr="000F00DF">
        <w:rPr>
          <w:rFonts w:ascii="Times New Roman" w:hAnsi="Times New Roman"/>
        </w:rPr>
        <w:t>.</w:t>
      </w:r>
    </w:p>
    <w:p w14:paraId="0731C124" w14:textId="77777777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59B8DCB7" w14:textId="182D8F6A" w:rsidR="00A77220" w:rsidRPr="000F00DF" w:rsidRDefault="00A77220" w:rsidP="00E61F30">
      <w:pPr>
        <w:tabs>
          <w:tab w:val="left" w:pos="3720"/>
        </w:tabs>
        <w:spacing w:line="360" w:lineRule="exact"/>
        <w:rPr>
          <w:rFonts w:ascii="Times New Roman"/>
          <w:sz w:val="24"/>
          <w:szCs w:val="24"/>
        </w:rPr>
      </w:pPr>
    </w:p>
    <w:p w14:paraId="23F8328C" w14:textId="5FDE7DD1" w:rsidR="00DB1436" w:rsidRPr="000F00DF" w:rsidRDefault="00DC3232" w:rsidP="00F479AD">
      <w:pPr>
        <w:pStyle w:val="Heading1"/>
        <w:jc w:val="center"/>
        <w:rPr>
          <w:rFonts w:ascii="Times New Roman" w:hAnsi="Times New Roman"/>
          <w:lang w:val="sr-Cyrl-RS"/>
        </w:rPr>
      </w:pPr>
      <w:r w:rsidRPr="000F00DF">
        <w:rPr>
          <w:rFonts w:ascii="Times New Roman" w:hAnsi="Times New Roman"/>
        </w:rPr>
        <w:t>Члан</w:t>
      </w:r>
      <w:r w:rsidR="00DB1436" w:rsidRPr="000F00DF">
        <w:rPr>
          <w:rFonts w:ascii="Times New Roman" w:hAnsi="Times New Roman"/>
        </w:rPr>
        <w:t xml:space="preserve"> 3</w:t>
      </w:r>
      <w:r w:rsidR="00DB1436" w:rsidRPr="000F00DF">
        <w:rPr>
          <w:rFonts w:ascii="Times New Roman" w:hAnsi="Times New Roman"/>
        </w:rPr>
        <w:tab/>
      </w:r>
      <w:r w:rsidRPr="000F00DF">
        <w:rPr>
          <w:rFonts w:ascii="Times New Roman" w:hAnsi="Times New Roman"/>
        </w:rPr>
        <w:t>Измена</w:t>
      </w:r>
      <w:r w:rsidR="00DB1436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Комерцијалног</w:t>
      </w:r>
      <w:r w:rsidR="00DB1436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уговора</w:t>
      </w:r>
    </w:p>
    <w:p w14:paraId="71F9069D" w14:textId="77777777" w:rsidR="00655426" w:rsidRPr="000F00DF" w:rsidRDefault="00655426" w:rsidP="00655426">
      <w:pPr>
        <w:rPr>
          <w:rFonts w:ascii="Times New Roman"/>
          <w:sz w:val="24"/>
          <w:szCs w:val="24"/>
        </w:rPr>
      </w:pPr>
    </w:p>
    <w:p w14:paraId="444E4F3A" w14:textId="5CC23B1F" w:rsidR="00DB1436" w:rsidRPr="000F00DF" w:rsidRDefault="009D4BE5" w:rsidP="009D4BE5">
      <w:pPr>
        <w:tabs>
          <w:tab w:val="left" w:pos="0"/>
        </w:tabs>
        <w:ind w:left="850" w:hanging="850"/>
        <w:rPr>
          <w:rFonts w:ascii="Times New Roman"/>
          <w:b/>
          <w:sz w:val="24"/>
          <w:szCs w:val="24"/>
          <w:u w:val="single"/>
        </w:rPr>
      </w:pPr>
      <w:r w:rsidRPr="000F00DF">
        <w:rPr>
          <w:rFonts w:ascii="Times New Roman"/>
          <w:sz w:val="24"/>
          <w:szCs w:val="24"/>
        </w:rPr>
        <w:t xml:space="preserve">3.1    </w:t>
      </w:r>
      <w:r w:rsidR="00F25BFD" w:rsidRPr="000F00DF">
        <w:rPr>
          <w:rFonts w:ascii="Times New Roman"/>
          <w:sz w:val="24"/>
          <w:szCs w:val="24"/>
          <w:lang w:val="sr-Cyrl-RS"/>
        </w:rPr>
        <w:t xml:space="preserve">     </w:t>
      </w:r>
      <w:r w:rsidR="00DC3232" w:rsidRPr="000F00DF">
        <w:rPr>
          <w:rFonts w:ascii="Times New Roman"/>
          <w:b/>
          <w:sz w:val="24"/>
          <w:szCs w:val="24"/>
          <w:u w:val="single"/>
        </w:rPr>
        <w:t>Нема</w:t>
      </w:r>
      <w:r w:rsidR="00DB1436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измена</w:t>
      </w:r>
      <w:r w:rsidR="00DB1436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Комерцијалног</w:t>
      </w:r>
      <w:r w:rsidR="00DB1436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уговора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време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трајања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DB1436" w:rsidRPr="000F00DF">
        <w:rPr>
          <w:rFonts w:ascii="Times New Roman"/>
          <w:sz w:val="24"/>
          <w:szCs w:val="24"/>
        </w:rPr>
        <w:t>,</w:t>
      </w:r>
      <w:r w:rsidR="00655426" w:rsidRPr="000F00DF">
        <w:rPr>
          <w:rFonts w:ascii="Times New Roman"/>
          <w:sz w:val="24"/>
          <w:szCs w:val="24"/>
        </w:rPr>
        <w:t xml:space="preserve">  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65542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обезбедити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Комерцијални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раскинут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осим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раскида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због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потпуног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Комерцијалног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уговора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отказати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поништити</w:t>
      </w:r>
      <w:r w:rsidR="00610A7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без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подношења</w:t>
      </w:r>
      <w:r w:rsidR="00610A7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његовог</w:t>
      </w:r>
      <w:r w:rsidR="00610A7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писаног</w:t>
      </w:r>
      <w:r w:rsidR="00A7722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захтева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који</w:t>
      </w:r>
      <w:r w:rsidR="00A7722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A7722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A7722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значајној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мери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форми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датој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Обрасцу</w:t>
      </w:r>
      <w:r w:rsidR="00DB1436" w:rsidRPr="000F00DF">
        <w:rPr>
          <w:rFonts w:ascii="Times New Roman"/>
          <w:sz w:val="24"/>
          <w:szCs w:val="24"/>
        </w:rPr>
        <w:t xml:space="preserve"> 2 (</w:t>
      </w:r>
      <w:r w:rsidR="00DC3232" w:rsidRPr="000F00DF">
        <w:rPr>
          <w:rFonts w:ascii="Times New Roman"/>
          <w:i/>
          <w:sz w:val="24"/>
          <w:szCs w:val="24"/>
        </w:rPr>
        <w:t>Захтев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за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одобравање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измена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и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допуна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комерцијалног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уговора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претходне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писмене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сагласности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Комерцијални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сме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значајне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измене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допуне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искључујући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техничка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питања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рокове</w:t>
      </w:r>
      <w:r w:rsidR="004F15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утицати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комерцијалне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услове</w:t>
      </w:r>
      <w:r w:rsidR="00DB1436" w:rsidRPr="000F00DF">
        <w:rPr>
          <w:rFonts w:ascii="Times New Roman"/>
          <w:sz w:val="24"/>
          <w:szCs w:val="24"/>
        </w:rPr>
        <w:t>).</w:t>
      </w:r>
    </w:p>
    <w:p w14:paraId="0B42343F" w14:textId="77777777" w:rsidR="00DB1436" w:rsidRPr="000F00DF" w:rsidRDefault="00DB1436" w:rsidP="00E61F30">
      <w:pPr>
        <w:tabs>
          <w:tab w:val="left" w:pos="3720"/>
        </w:tabs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05DB1601" w14:textId="77777777" w:rsidR="00DB1436" w:rsidRPr="000F00DF" w:rsidRDefault="00DB1436" w:rsidP="00E61F30">
      <w:pPr>
        <w:tabs>
          <w:tab w:val="left" w:pos="3720"/>
        </w:tabs>
        <w:spacing w:line="360" w:lineRule="exact"/>
        <w:rPr>
          <w:rFonts w:ascii="Times New Roman"/>
          <w:sz w:val="24"/>
          <w:szCs w:val="24"/>
        </w:rPr>
      </w:pPr>
    </w:p>
    <w:p w14:paraId="40E7D1EC" w14:textId="3F7C4CD3" w:rsidR="00DB1436" w:rsidRPr="000F00DF" w:rsidRDefault="00DC3232" w:rsidP="00F479AD">
      <w:pPr>
        <w:pStyle w:val="Heading1"/>
        <w:jc w:val="center"/>
        <w:rPr>
          <w:rFonts w:ascii="Times New Roman" w:hAnsi="Times New Roman"/>
        </w:rPr>
      </w:pPr>
      <w:bookmarkStart w:id="4" w:name="_Toc25676227"/>
      <w:r w:rsidRPr="000F00DF">
        <w:rPr>
          <w:rFonts w:ascii="Times New Roman" w:hAnsi="Times New Roman"/>
        </w:rPr>
        <w:t>Члан</w:t>
      </w:r>
      <w:r w:rsidR="00DB1436" w:rsidRPr="000F00DF">
        <w:rPr>
          <w:rFonts w:ascii="Times New Roman" w:hAnsi="Times New Roman"/>
        </w:rPr>
        <w:t xml:space="preserve"> 4</w:t>
      </w:r>
      <w:r w:rsidR="00DB1436" w:rsidRPr="000F00DF">
        <w:rPr>
          <w:rFonts w:ascii="Times New Roman" w:hAnsi="Times New Roman"/>
        </w:rPr>
        <w:tab/>
      </w:r>
      <w:bookmarkEnd w:id="4"/>
      <w:r w:rsidRPr="000F00DF">
        <w:rPr>
          <w:rFonts w:ascii="Times New Roman" w:hAnsi="Times New Roman"/>
        </w:rPr>
        <w:t>Предуслови</w:t>
      </w:r>
      <w:r w:rsidR="004F1563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за</w:t>
      </w:r>
      <w:r w:rsidR="004F1563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прву</w:t>
      </w:r>
      <w:r w:rsidR="00610A79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Исплату</w:t>
      </w:r>
    </w:p>
    <w:p w14:paraId="2AE51252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30FCAAC8" w14:textId="20DD609C" w:rsidR="00DB1436" w:rsidRPr="000F00DF" w:rsidRDefault="00DC3232" w:rsidP="009D4BE5">
      <w:pPr>
        <w:pStyle w:val="ListParagraph"/>
        <w:numPr>
          <w:ilvl w:val="1"/>
          <w:numId w:val="64"/>
        </w:numPr>
        <w:tabs>
          <w:tab w:val="left" w:pos="4678"/>
        </w:tabs>
        <w:spacing w:line="360" w:lineRule="exact"/>
        <w:ind w:left="851" w:firstLineChars="0" w:hanging="851"/>
        <w:rPr>
          <w:rFonts w:ascii="Times New Roman"/>
          <w:i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неће</w:t>
      </w:r>
      <w:r w:rsidR="004608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имати</w:t>
      </w:r>
      <w:r w:rsidR="004608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обавезе</w:t>
      </w:r>
      <w:r w:rsidR="004608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наведене</w:t>
      </w:r>
      <w:r w:rsidR="004608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</w:t>
      </w:r>
      <w:r w:rsidR="004608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4608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тексту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Исплата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извршена</w:t>
      </w:r>
      <w:r w:rsidR="009D4BE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ако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</w:t>
      </w:r>
      <w:r w:rsidR="004608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обавести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Зајмопримца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примио</w:t>
      </w:r>
      <w:r w:rsidR="00C16B64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</w:t>
      </w:r>
      <w:r w:rsidR="00F25BFD" w:rsidRPr="000F00DF">
        <w:rPr>
          <w:rFonts w:ascii="Times New Roman"/>
          <w:sz w:val="24"/>
          <w:szCs w:val="24"/>
          <w:lang w:val="sr-Cyrl-RS"/>
        </w:rPr>
        <w:t>а</w:t>
      </w:r>
      <w:r w:rsidR="00C16B64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следећ</w:t>
      </w:r>
      <w:r w:rsidR="00F25BFD" w:rsidRPr="000F00DF">
        <w:rPr>
          <w:rFonts w:ascii="Times New Roman"/>
          <w:sz w:val="24"/>
          <w:szCs w:val="24"/>
          <w:lang w:val="sr-Cyrl-RS"/>
        </w:rPr>
        <w:t>а</w:t>
      </w:r>
      <w:r w:rsidR="00C16B64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документ</w:t>
      </w:r>
      <w:r w:rsidR="00F25BFD" w:rsidRPr="000F00DF">
        <w:rPr>
          <w:rFonts w:ascii="Times New Roman"/>
          <w:sz w:val="24"/>
          <w:szCs w:val="24"/>
          <w:lang w:val="sr-Cyrl-RS"/>
        </w:rPr>
        <w:t>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како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случај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може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бити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Pr="00E3193D">
        <w:rPr>
          <w:rFonts w:ascii="Times New Roman"/>
          <w:spacing w:val="-2"/>
          <w:sz w:val="24"/>
          <w:szCs w:val="24"/>
        </w:rPr>
        <w:t>одустао</w:t>
      </w:r>
      <w:r w:rsidR="00C16B64" w:rsidRPr="00E3193D">
        <w:rPr>
          <w:rFonts w:ascii="Times New Roman"/>
          <w:spacing w:val="-2"/>
          <w:sz w:val="24"/>
          <w:szCs w:val="24"/>
        </w:rPr>
        <w:t xml:space="preserve"> </w:t>
      </w:r>
      <w:r w:rsidRPr="00E3193D">
        <w:rPr>
          <w:rFonts w:ascii="Times New Roman"/>
          <w:spacing w:val="-2"/>
          <w:sz w:val="24"/>
          <w:szCs w:val="24"/>
        </w:rPr>
        <w:t>од</w:t>
      </w:r>
      <w:r w:rsidR="00DB1436" w:rsidRPr="00E3193D">
        <w:rPr>
          <w:rFonts w:ascii="Times New Roman"/>
          <w:spacing w:val="-2"/>
          <w:sz w:val="24"/>
          <w:szCs w:val="24"/>
        </w:rPr>
        <w:t xml:space="preserve"> </w:t>
      </w:r>
      <w:r w:rsidRPr="00E3193D">
        <w:rPr>
          <w:rFonts w:ascii="Times New Roman"/>
          <w:spacing w:val="-2"/>
          <w:sz w:val="24"/>
          <w:szCs w:val="24"/>
        </w:rPr>
        <w:t>њих</w:t>
      </w:r>
      <w:r w:rsidR="00DB1436" w:rsidRPr="00E3193D">
        <w:rPr>
          <w:rFonts w:ascii="Times New Roman"/>
          <w:spacing w:val="-2"/>
          <w:sz w:val="24"/>
          <w:szCs w:val="24"/>
        </w:rPr>
        <w:t xml:space="preserve">, </w:t>
      </w:r>
      <w:r w:rsidRPr="00E3193D">
        <w:rPr>
          <w:rFonts w:ascii="Times New Roman"/>
          <w:spacing w:val="-2"/>
          <w:sz w:val="24"/>
          <w:szCs w:val="24"/>
        </w:rPr>
        <w:t>сваки</w:t>
      </w:r>
      <w:r w:rsidR="00DB1436" w:rsidRPr="00E3193D">
        <w:rPr>
          <w:rFonts w:ascii="Times New Roman"/>
          <w:spacing w:val="-2"/>
          <w:sz w:val="24"/>
          <w:szCs w:val="24"/>
        </w:rPr>
        <w:t xml:space="preserve"> </w:t>
      </w:r>
      <w:r w:rsidRPr="00E3193D">
        <w:rPr>
          <w:rFonts w:ascii="Times New Roman"/>
          <w:spacing w:val="-2"/>
          <w:sz w:val="24"/>
          <w:szCs w:val="24"/>
        </w:rPr>
        <w:t>у</w:t>
      </w:r>
      <w:r w:rsidR="00DB1436" w:rsidRPr="00E3193D">
        <w:rPr>
          <w:rFonts w:ascii="Times New Roman"/>
          <w:spacing w:val="-2"/>
          <w:sz w:val="24"/>
          <w:szCs w:val="24"/>
        </w:rPr>
        <w:t xml:space="preserve"> </w:t>
      </w:r>
      <w:r w:rsidRPr="00E3193D">
        <w:rPr>
          <w:rFonts w:ascii="Times New Roman"/>
          <w:spacing w:val="-2"/>
          <w:sz w:val="24"/>
          <w:szCs w:val="24"/>
        </w:rPr>
        <w:t>облику</w:t>
      </w:r>
      <w:r w:rsidR="00DB1436" w:rsidRPr="00E3193D">
        <w:rPr>
          <w:rFonts w:ascii="Times New Roman"/>
          <w:spacing w:val="-2"/>
          <w:sz w:val="24"/>
          <w:szCs w:val="24"/>
        </w:rPr>
        <w:t xml:space="preserve"> </w:t>
      </w:r>
      <w:r w:rsidRPr="00E3193D">
        <w:rPr>
          <w:rFonts w:ascii="Times New Roman"/>
          <w:spacing w:val="-2"/>
          <w:sz w:val="24"/>
          <w:szCs w:val="24"/>
        </w:rPr>
        <w:t>и</w:t>
      </w:r>
      <w:r w:rsidR="00DB1436" w:rsidRPr="00E3193D">
        <w:rPr>
          <w:rFonts w:ascii="Times New Roman"/>
          <w:spacing w:val="-2"/>
          <w:sz w:val="24"/>
          <w:szCs w:val="24"/>
        </w:rPr>
        <w:t xml:space="preserve"> </w:t>
      </w:r>
      <w:r w:rsidRPr="00E3193D">
        <w:rPr>
          <w:rFonts w:ascii="Times New Roman"/>
          <w:spacing w:val="-2"/>
          <w:sz w:val="24"/>
          <w:szCs w:val="24"/>
        </w:rPr>
        <w:t>садржају</w:t>
      </w:r>
      <w:r w:rsidR="00DB1436" w:rsidRPr="00E3193D">
        <w:rPr>
          <w:rFonts w:ascii="Times New Roman"/>
          <w:spacing w:val="-2"/>
          <w:sz w:val="24"/>
          <w:szCs w:val="24"/>
        </w:rPr>
        <w:t xml:space="preserve"> </w:t>
      </w:r>
      <w:r w:rsidRPr="00E3193D">
        <w:rPr>
          <w:rFonts w:ascii="Times New Roman"/>
          <w:spacing w:val="-2"/>
          <w:sz w:val="24"/>
          <w:szCs w:val="24"/>
        </w:rPr>
        <w:t>који</w:t>
      </w:r>
      <w:r w:rsidR="00DB1436" w:rsidRPr="00E3193D">
        <w:rPr>
          <w:rFonts w:ascii="Times New Roman"/>
          <w:spacing w:val="-2"/>
          <w:sz w:val="24"/>
          <w:szCs w:val="24"/>
        </w:rPr>
        <w:t xml:space="preserve"> </w:t>
      </w:r>
      <w:r w:rsidRPr="00E3193D">
        <w:rPr>
          <w:rFonts w:ascii="Times New Roman"/>
          <w:spacing w:val="-2"/>
          <w:sz w:val="24"/>
          <w:szCs w:val="24"/>
        </w:rPr>
        <w:t>су</w:t>
      </w:r>
      <w:r w:rsidR="00DB1436" w:rsidRPr="00E3193D">
        <w:rPr>
          <w:rFonts w:ascii="Times New Roman"/>
          <w:spacing w:val="-2"/>
          <w:sz w:val="24"/>
          <w:szCs w:val="24"/>
        </w:rPr>
        <w:t xml:space="preserve"> </w:t>
      </w:r>
      <w:r w:rsidRPr="00E3193D">
        <w:rPr>
          <w:rFonts w:ascii="Times New Roman"/>
          <w:spacing w:val="-2"/>
          <w:sz w:val="24"/>
          <w:szCs w:val="24"/>
        </w:rPr>
        <w:t>му</w:t>
      </w:r>
      <w:r w:rsidR="00DB1436" w:rsidRPr="00E3193D">
        <w:rPr>
          <w:rFonts w:ascii="Times New Roman"/>
          <w:spacing w:val="-2"/>
          <w:sz w:val="24"/>
          <w:szCs w:val="24"/>
        </w:rPr>
        <w:t xml:space="preserve"> </w:t>
      </w:r>
      <w:r w:rsidRPr="00E3193D">
        <w:rPr>
          <w:rFonts w:ascii="Times New Roman"/>
          <w:spacing w:val="-2"/>
          <w:sz w:val="24"/>
          <w:szCs w:val="24"/>
        </w:rPr>
        <w:t>прихватљиви</w:t>
      </w:r>
      <w:r w:rsidR="00DB1436" w:rsidRPr="00E3193D">
        <w:rPr>
          <w:rFonts w:ascii="Times New Roman"/>
          <w:spacing w:val="-2"/>
          <w:sz w:val="24"/>
          <w:szCs w:val="24"/>
        </w:rPr>
        <w:t xml:space="preserve"> </w:t>
      </w:r>
      <w:r w:rsidRPr="00E3193D">
        <w:rPr>
          <w:rFonts w:ascii="Times New Roman"/>
          <w:spacing w:val="-2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аспектима</w:t>
      </w:r>
      <w:r w:rsidR="00DB1436" w:rsidRPr="000F00DF">
        <w:rPr>
          <w:rFonts w:ascii="Times New Roman"/>
          <w:sz w:val="24"/>
          <w:szCs w:val="24"/>
        </w:rPr>
        <w:t>:</w:t>
      </w:r>
    </w:p>
    <w:p w14:paraId="68309013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2A140571" w14:textId="3F3BBD44" w:rsidR="00DB1436" w:rsidRPr="000F00DF" w:rsidRDefault="00B74ED7" w:rsidP="00B74ED7">
      <w:pPr>
        <w:pStyle w:val="BodyText"/>
        <w:spacing w:line="360" w:lineRule="exact"/>
        <w:ind w:left="840"/>
        <w:rPr>
          <w:rFonts w:ascii="Times New Roman" w:eastAsia="KaiTi_GB2312"/>
        </w:rPr>
      </w:pPr>
      <w:r w:rsidRPr="000F00DF">
        <w:rPr>
          <w:rFonts w:ascii="Times New Roman" w:eastAsia="KaiTi_GB2312"/>
          <w:lang w:val="sr-Cyrl-RS"/>
        </w:rPr>
        <w:t xml:space="preserve">(а) </w:t>
      </w:r>
      <w:r w:rsidR="00AD1C58" w:rsidRPr="000F00DF">
        <w:rPr>
          <w:rFonts w:ascii="Times New Roman" w:eastAsia="KaiTi_GB2312"/>
          <w:lang w:val="sr-Cyrl-RS"/>
        </w:rPr>
        <w:t xml:space="preserve">оверене копије </w:t>
      </w:r>
      <w:r w:rsidR="006D49AB" w:rsidRPr="000F00DF">
        <w:rPr>
          <w:rFonts w:ascii="Times New Roman" w:eastAsia="KaiTi_GB2312"/>
        </w:rPr>
        <w:t>документовани</w:t>
      </w:r>
      <w:r w:rsidR="00AD1C58" w:rsidRPr="000F00DF">
        <w:rPr>
          <w:rFonts w:ascii="Times New Roman" w:eastAsia="KaiTi_GB2312"/>
          <w:lang w:val="sr-Cyrl-RS"/>
        </w:rPr>
        <w:t>х</w:t>
      </w:r>
      <w:r w:rsidR="00DB1436" w:rsidRPr="000F00DF">
        <w:rPr>
          <w:rFonts w:ascii="Times New Roman" w:eastAsia="KaiTi_GB2312"/>
        </w:rPr>
        <w:t xml:space="preserve"> </w:t>
      </w:r>
      <w:r w:rsidR="006D49AB" w:rsidRPr="000F00DF">
        <w:rPr>
          <w:rFonts w:ascii="Times New Roman" w:eastAsia="KaiTi_GB2312"/>
        </w:rPr>
        <w:t>доказ</w:t>
      </w:r>
      <w:r w:rsidR="00AD1C58" w:rsidRPr="000F00DF">
        <w:rPr>
          <w:rFonts w:ascii="Times New Roman" w:eastAsia="KaiTi_GB2312"/>
          <w:lang w:val="sr-Cyrl-RS"/>
        </w:rPr>
        <w:t>а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о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овлашћењима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сваке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особе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која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ће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потписати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изјаве</w:t>
      </w:r>
      <w:r w:rsidR="00DB1436" w:rsidRPr="000F00DF">
        <w:rPr>
          <w:rFonts w:ascii="Times New Roman" w:eastAsia="KaiTi_GB2312"/>
        </w:rPr>
        <w:t xml:space="preserve">, </w:t>
      </w:r>
      <w:r w:rsidR="00DC3232" w:rsidRPr="000F00DF">
        <w:rPr>
          <w:rFonts w:ascii="Times New Roman" w:eastAsia="KaiTi_GB2312"/>
        </w:rPr>
        <w:t>извештаје</w:t>
      </w:r>
      <w:r w:rsidR="00DB1436" w:rsidRPr="000F00DF">
        <w:rPr>
          <w:rFonts w:ascii="Times New Roman" w:eastAsia="KaiTi_GB2312"/>
        </w:rPr>
        <w:t xml:space="preserve">, </w:t>
      </w:r>
      <w:r w:rsidR="00DC3232" w:rsidRPr="000F00DF">
        <w:rPr>
          <w:rFonts w:ascii="Times New Roman" w:eastAsia="KaiTi_GB2312"/>
        </w:rPr>
        <w:t>потврде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и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друга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документа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која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се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захтевају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овим</w:t>
      </w:r>
      <w:r w:rsidR="00DB1436" w:rsidRPr="000F00DF">
        <w:rPr>
          <w:rFonts w:ascii="Times New Roman" w:eastAsia="KaiTi_GB2312"/>
        </w:rPr>
        <w:t xml:space="preserve"> </w:t>
      </w:r>
      <w:r w:rsidR="00F25BFD" w:rsidRPr="000F00DF">
        <w:rPr>
          <w:rFonts w:ascii="Times New Roman" w:eastAsia="KaiTi_GB2312"/>
          <w:lang w:val="sr-Cyrl-RS"/>
        </w:rPr>
        <w:t>с</w:t>
      </w:r>
      <w:r w:rsidR="00DC3232" w:rsidRPr="000F00DF">
        <w:rPr>
          <w:rFonts w:ascii="Times New Roman" w:eastAsia="KaiTi_GB2312"/>
        </w:rPr>
        <w:t>поразумом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и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у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противном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ће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деловати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као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представник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Зајмопримца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у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вези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са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спровођењем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овог</w:t>
      </w:r>
      <w:r w:rsidR="00DB1436" w:rsidRPr="000F00DF">
        <w:rPr>
          <w:rFonts w:ascii="Times New Roman" w:eastAsia="KaiTi_GB2312"/>
        </w:rPr>
        <w:t xml:space="preserve"> </w:t>
      </w:r>
      <w:r w:rsidR="00F25BFD" w:rsidRPr="000F00DF">
        <w:rPr>
          <w:rFonts w:ascii="Times New Roman" w:eastAsia="KaiTi_GB2312"/>
          <w:lang w:val="sr-Cyrl-RS"/>
        </w:rPr>
        <w:t>с</w:t>
      </w:r>
      <w:r w:rsidR="00DC3232" w:rsidRPr="000F00DF">
        <w:rPr>
          <w:rFonts w:ascii="Times New Roman" w:eastAsia="KaiTi_GB2312"/>
        </w:rPr>
        <w:t>поразума</w:t>
      </w:r>
      <w:r w:rsidR="00DB1436" w:rsidRPr="000F00DF">
        <w:rPr>
          <w:rFonts w:ascii="Times New Roman" w:eastAsia="KaiTi_GB2312"/>
        </w:rPr>
        <w:t xml:space="preserve"> (</w:t>
      </w:r>
      <w:r w:rsidR="00DC3232" w:rsidRPr="000F00DF">
        <w:rPr>
          <w:rFonts w:ascii="Times New Roman" w:eastAsia="KaiTi_GB2312"/>
        </w:rPr>
        <w:t>такав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документовани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доказ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укључује</w:t>
      </w:r>
      <w:r w:rsidR="005630B1" w:rsidRPr="000F00DF">
        <w:rPr>
          <w:rFonts w:ascii="Times New Roman" w:eastAsia="KaiTi_GB2312"/>
          <w:lang w:val="sr-Cyrl-RS"/>
        </w:rPr>
        <w:t xml:space="preserve"> релевантну одлуку Зајмопримца,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оверени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пример</w:t>
      </w:r>
      <w:r w:rsidR="00460877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потписа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и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уверење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о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положају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и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пуномоћи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за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сваку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горе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наведену</w:t>
      </w:r>
      <w:r w:rsidR="00DB1436" w:rsidRPr="000F00DF">
        <w:rPr>
          <w:rFonts w:ascii="Times New Roman" w:eastAsia="KaiTi_GB2312"/>
        </w:rPr>
        <w:t xml:space="preserve"> </w:t>
      </w:r>
      <w:r w:rsidR="00DC3232" w:rsidRPr="000F00DF">
        <w:rPr>
          <w:rFonts w:ascii="Times New Roman" w:eastAsia="KaiTi_GB2312"/>
        </w:rPr>
        <w:t>особу</w:t>
      </w:r>
      <w:r w:rsidR="00DB1436" w:rsidRPr="000F00DF">
        <w:rPr>
          <w:rFonts w:ascii="Times New Roman" w:eastAsia="KaiTi_GB2312"/>
        </w:rPr>
        <w:t>);</w:t>
      </w:r>
    </w:p>
    <w:p w14:paraId="5D21800A" w14:textId="77777777" w:rsidR="00DB1436" w:rsidRPr="000F00DF" w:rsidRDefault="00DB1436" w:rsidP="00E61F30">
      <w:pPr>
        <w:pStyle w:val="BodyText"/>
        <w:spacing w:line="360" w:lineRule="exact"/>
        <w:ind w:left="1200"/>
        <w:rPr>
          <w:rFonts w:ascii="Times New Roman" w:eastAsia="KaiTi_GB2312"/>
        </w:rPr>
      </w:pPr>
    </w:p>
    <w:p w14:paraId="6939DE1D" w14:textId="7C346AE2" w:rsidR="00DB1436" w:rsidRPr="000F00DF" w:rsidRDefault="00B74ED7" w:rsidP="00B74ED7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0F00DF">
        <w:rPr>
          <w:rFonts w:ascii="Times New Roman"/>
          <w:sz w:val="24"/>
          <w:szCs w:val="24"/>
        </w:rPr>
        <w:t>уредно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осигурању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ступили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снагу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писмено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Осигуравајућег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друштва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наводи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осигуравајуће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Осигуравајућег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друштва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осигурању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постале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извршне</w:t>
      </w:r>
      <w:r w:rsidR="00DB1436" w:rsidRPr="000F00DF">
        <w:rPr>
          <w:rFonts w:ascii="Times New Roman"/>
          <w:sz w:val="24"/>
          <w:szCs w:val="24"/>
        </w:rPr>
        <w:t>;</w:t>
      </w:r>
    </w:p>
    <w:p w14:paraId="6C0B009C" w14:textId="77777777" w:rsidR="00DB1436" w:rsidRPr="000F00DF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7D234718" w14:textId="0F231A2B" w:rsidR="00DB1436" w:rsidRPr="000F00DF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(ц) </w:t>
      </w:r>
      <w:r w:rsidR="00DC3232" w:rsidRPr="000F00DF">
        <w:rPr>
          <w:rFonts w:ascii="Times New Roman"/>
          <w:sz w:val="24"/>
          <w:szCs w:val="24"/>
        </w:rPr>
        <w:t>доказ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292CCF" w:rsidRPr="000F00DF">
        <w:rPr>
          <w:rFonts w:ascii="Times New Roman"/>
          <w:sz w:val="24"/>
          <w:szCs w:val="24"/>
          <w:lang w:val="sr-Cyrl-RS"/>
        </w:rPr>
        <w:t xml:space="preserve"> Власник даје пуно право </w:t>
      </w:r>
      <w:r w:rsidR="00DC3232" w:rsidRPr="000F00DF">
        <w:rPr>
          <w:rFonts w:ascii="Times New Roman"/>
          <w:sz w:val="24"/>
          <w:szCs w:val="24"/>
        </w:rPr>
        <w:t>приступ</w:t>
      </w:r>
      <w:r w:rsidR="00292CCF" w:rsidRPr="000F00DF">
        <w:rPr>
          <w:rFonts w:ascii="Times New Roman"/>
          <w:sz w:val="24"/>
          <w:szCs w:val="24"/>
          <w:lang w:val="sr-Cyrl-RS"/>
        </w:rPr>
        <w:t>а</w:t>
      </w:r>
      <w:r w:rsidR="0046087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46087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посед</w:t>
      </w:r>
      <w:r w:rsidR="00292CCF" w:rsidRPr="000F00DF">
        <w:rPr>
          <w:rFonts w:ascii="Times New Roman"/>
          <w:sz w:val="24"/>
          <w:szCs w:val="24"/>
          <w:lang w:val="sr-Cyrl-RS"/>
        </w:rPr>
        <w:t>овања локације</w:t>
      </w:r>
      <w:r w:rsidR="00CE1279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2D3A51">
        <w:rPr>
          <w:rFonts w:ascii="Times New Roman"/>
          <w:spacing w:val="-2"/>
          <w:sz w:val="24"/>
          <w:szCs w:val="24"/>
        </w:rPr>
        <w:t>Пројек</w:t>
      </w:r>
      <w:r w:rsidR="00CE1279" w:rsidRPr="002D3A51">
        <w:rPr>
          <w:rFonts w:ascii="Times New Roman"/>
          <w:spacing w:val="-2"/>
          <w:sz w:val="24"/>
          <w:szCs w:val="24"/>
        </w:rPr>
        <w:t>т</w:t>
      </w:r>
      <w:r w:rsidR="00292CCF" w:rsidRPr="002D3A51">
        <w:rPr>
          <w:rFonts w:ascii="Times New Roman"/>
          <w:spacing w:val="-2"/>
          <w:sz w:val="24"/>
          <w:szCs w:val="24"/>
          <w:lang w:val="sr-Cyrl-RS"/>
        </w:rPr>
        <w:t>а</w:t>
      </w:r>
      <w:r w:rsidR="00DB1436" w:rsidRPr="002D3A51">
        <w:rPr>
          <w:rFonts w:ascii="Times New Roman"/>
          <w:spacing w:val="-2"/>
          <w:sz w:val="24"/>
          <w:szCs w:val="24"/>
        </w:rPr>
        <w:t xml:space="preserve"> </w:t>
      </w:r>
      <w:r w:rsidR="00292CCF" w:rsidRPr="002D3A51">
        <w:rPr>
          <w:rFonts w:ascii="Times New Roman"/>
          <w:spacing w:val="-2"/>
          <w:sz w:val="24"/>
          <w:szCs w:val="24"/>
          <w:lang w:val="sr-Cyrl-RS"/>
        </w:rPr>
        <w:t>и пријем од стране Е</w:t>
      </w:r>
      <w:r w:rsidR="00292CCF" w:rsidRPr="002D3A51">
        <w:rPr>
          <w:rFonts w:ascii="Times New Roman"/>
          <w:spacing w:val="-2"/>
          <w:sz w:val="24"/>
          <w:szCs w:val="24"/>
        </w:rPr>
        <w:t xml:space="preserve">PC </w:t>
      </w:r>
      <w:r w:rsidR="00292CCF" w:rsidRPr="002D3A51">
        <w:rPr>
          <w:rFonts w:ascii="Times New Roman"/>
          <w:spacing w:val="-2"/>
          <w:sz w:val="24"/>
          <w:szCs w:val="24"/>
          <w:lang w:val="sr-Cyrl-RS"/>
        </w:rPr>
        <w:t xml:space="preserve">извођача, као </w:t>
      </w:r>
      <w:r w:rsidR="00DC3232" w:rsidRPr="002D3A51">
        <w:rPr>
          <w:rFonts w:ascii="Times New Roman"/>
          <w:spacing w:val="-2"/>
          <w:sz w:val="24"/>
          <w:szCs w:val="24"/>
        </w:rPr>
        <w:t>и</w:t>
      </w:r>
      <w:r w:rsidR="00DB1436" w:rsidRPr="002D3A51">
        <w:rPr>
          <w:rFonts w:ascii="Times New Roman"/>
          <w:spacing w:val="-2"/>
          <w:sz w:val="24"/>
          <w:szCs w:val="24"/>
        </w:rPr>
        <w:t xml:space="preserve"> </w:t>
      </w:r>
      <w:r w:rsidR="00BB49BC" w:rsidRPr="002D3A51">
        <w:rPr>
          <w:rFonts w:ascii="Times New Roman"/>
          <w:spacing w:val="-2"/>
          <w:sz w:val="24"/>
          <w:szCs w:val="24"/>
          <w:lang w:val="sr-Cyrl-RS"/>
        </w:rPr>
        <w:t>ак</w:t>
      </w:r>
      <w:r w:rsidR="00292CCF" w:rsidRPr="002D3A51">
        <w:rPr>
          <w:rFonts w:ascii="Times New Roman"/>
          <w:spacing w:val="-2"/>
          <w:sz w:val="24"/>
          <w:szCs w:val="24"/>
          <w:lang w:val="sr-Cyrl-RS"/>
        </w:rPr>
        <w:t xml:space="preserve">циони план </w:t>
      </w:r>
      <w:r w:rsidR="00292CCF" w:rsidRPr="000F00DF">
        <w:rPr>
          <w:rFonts w:ascii="Times New Roman"/>
          <w:sz w:val="24"/>
          <w:szCs w:val="24"/>
          <w:lang w:val="sr-Cyrl-RS"/>
        </w:rPr>
        <w:t>пресељења локације</w:t>
      </w:r>
      <w:r w:rsidR="00BB49BC" w:rsidRPr="000F00DF">
        <w:rPr>
          <w:rFonts w:ascii="Times New Roman"/>
          <w:sz w:val="24"/>
          <w:szCs w:val="24"/>
          <w:lang w:val="sr-Cyrl-RS"/>
        </w:rPr>
        <w:t xml:space="preserve"> Пројекта, у целини;</w:t>
      </w:r>
    </w:p>
    <w:p w14:paraId="4D6B6F9C" w14:textId="77777777" w:rsidR="00DB1436" w:rsidRPr="000F00DF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523753EC" w14:textId="47614149" w:rsidR="00DB1436" w:rsidRPr="000F00DF" w:rsidRDefault="005630B1" w:rsidP="00B74ED7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(д</w:t>
      </w:r>
      <w:r w:rsidR="00B74ED7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овај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FA6786" w:rsidRPr="000F00DF">
        <w:rPr>
          <w:rFonts w:ascii="Times New Roman"/>
          <w:sz w:val="24"/>
          <w:szCs w:val="24"/>
          <w:lang w:val="sr-Cyrl-RS"/>
        </w:rPr>
        <w:t>с</w:t>
      </w:r>
      <w:r w:rsidR="00DC3232" w:rsidRPr="000F00DF">
        <w:rPr>
          <w:rFonts w:ascii="Times New Roman"/>
          <w:sz w:val="24"/>
          <w:szCs w:val="24"/>
        </w:rPr>
        <w:t>поразум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уредно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потписан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DB1436" w:rsidRPr="000F00DF">
        <w:rPr>
          <w:rFonts w:ascii="Times New Roman"/>
          <w:sz w:val="24"/>
          <w:szCs w:val="24"/>
        </w:rPr>
        <w:t>;</w:t>
      </w:r>
    </w:p>
    <w:p w14:paraId="2F9B713B" w14:textId="77777777" w:rsidR="00DB1436" w:rsidRPr="000F00DF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7953BEDE" w14:textId="291855BC" w:rsidR="00DB1436" w:rsidRPr="000F00DF" w:rsidRDefault="005630B1" w:rsidP="00B74ED7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(е</w:t>
      </w:r>
      <w:r w:rsidR="00B74ED7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оверену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копију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Комерцијалног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уредно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потписаног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Власника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506053" w:rsidRPr="000F00DF">
        <w:rPr>
          <w:rFonts w:ascii="Times New Roman"/>
          <w:sz w:val="24"/>
          <w:szCs w:val="24"/>
        </w:rPr>
        <w:t>EPC</w:t>
      </w:r>
      <w:r w:rsidR="00DB1436" w:rsidRPr="000F00DF">
        <w:rPr>
          <w:rFonts w:ascii="Times New Roman"/>
          <w:sz w:val="24"/>
          <w:szCs w:val="24"/>
        </w:rPr>
        <w:t>-</w:t>
      </w:r>
      <w:r w:rsidR="00DC3232" w:rsidRPr="000F00DF">
        <w:rPr>
          <w:rFonts w:ascii="Times New Roman"/>
          <w:sz w:val="24"/>
          <w:szCs w:val="24"/>
        </w:rPr>
        <w:t>Извођача</w:t>
      </w:r>
      <w:r w:rsidR="00DB1436" w:rsidRPr="000F00DF">
        <w:rPr>
          <w:rFonts w:ascii="Times New Roman"/>
          <w:sz w:val="24"/>
          <w:szCs w:val="24"/>
        </w:rPr>
        <w:t>;</w:t>
      </w:r>
    </w:p>
    <w:p w14:paraId="1CCE5412" w14:textId="77777777" w:rsidR="00DB1436" w:rsidRPr="000F00DF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327BEF1C" w14:textId="2D8E4497" w:rsidR="00DB1436" w:rsidRPr="000F00DF" w:rsidRDefault="005630B1" w:rsidP="00B74ED7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(ф</w:t>
      </w:r>
      <w:r w:rsidR="00B74ED7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оверене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копије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свих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докумената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доказати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накнаде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одредбама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члана</w:t>
      </w:r>
      <w:r w:rsidR="00DB1436" w:rsidRPr="000F00DF">
        <w:rPr>
          <w:rFonts w:ascii="Times New Roman"/>
          <w:sz w:val="24"/>
          <w:szCs w:val="24"/>
        </w:rPr>
        <w:t xml:space="preserve"> 6 (</w:t>
      </w:r>
      <w:r w:rsidR="00DC3232" w:rsidRPr="000F00DF">
        <w:rPr>
          <w:rFonts w:ascii="Times New Roman"/>
          <w:i/>
          <w:sz w:val="24"/>
          <w:szCs w:val="24"/>
        </w:rPr>
        <w:t>Камате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и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накнаде</w:t>
      </w:r>
      <w:r w:rsidR="00DB1436" w:rsidRPr="000F00DF">
        <w:rPr>
          <w:rFonts w:ascii="Times New Roman"/>
          <w:sz w:val="24"/>
          <w:szCs w:val="24"/>
        </w:rPr>
        <w:t>);</w:t>
      </w:r>
    </w:p>
    <w:p w14:paraId="5790E454" w14:textId="77777777" w:rsidR="00DB1436" w:rsidRPr="000F00DF" w:rsidRDefault="00DB1436" w:rsidP="00E61F30">
      <w:pPr>
        <w:pStyle w:val="BodyText"/>
        <w:spacing w:line="360" w:lineRule="exact"/>
        <w:rPr>
          <w:rFonts w:ascii="Times New Roman" w:eastAsia="KaiTi_GB2312"/>
        </w:rPr>
      </w:pPr>
    </w:p>
    <w:p w14:paraId="6C945E94" w14:textId="0B7199C6" w:rsidR="00DB1436" w:rsidRPr="000F00DF" w:rsidRDefault="005630B1" w:rsidP="00B74ED7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(г</w:t>
      </w:r>
      <w:r w:rsidR="00B74ED7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доказ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задуживање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уредно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предвиђено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буџету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DB1436" w:rsidRPr="000F00DF">
        <w:rPr>
          <w:rFonts w:ascii="Times New Roman"/>
          <w:sz w:val="24"/>
          <w:szCs w:val="24"/>
        </w:rPr>
        <w:t xml:space="preserve"> 20</w:t>
      </w:r>
      <w:r w:rsidR="00BB49BC" w:rsidRPr="000F00DF">
        <w:rPr>
          <w:rFonts w:ascii="Times New Roman"/>
          <w:sz w:val="24"/>
          <w:szCs w:val="24"/>
        </w:rPr>
        <w:t>21</w:t>
      </w:r>
      <w:r w:rsidR="00DB1436"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годину</w:t>
      </w:r>
      <w:r w:rsidR="00DB1436" w:rsidRPr="000F00DF">
        <w:rPr>
          <w:rFonts w:ascii="Times New Roman"/>
          <w:sz w:val="24"/>
          <w:szCs w:val="24"/>
        </w:rPr>
        <w:t>;</w:t>
      </w:r>
    </w:p>
    <w:p w14:paraId="12FD3B78" w14:textId="77777777" w:rsidR="00DB1436" w:rsidRPr="000F00DF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17DF2D0F" w14:textId="7A8F9AA8" w:rsidR="00DB1436" w:rsidRPr="000F00DF" w:rsidRDefault="005630B1" w:rsidP="00B74ED7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(х</w:t>
      </w:r>
      <w:r w:rsidR="00B74ED7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правно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мишљење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Министарства</w:t>
      </w:r>
      <w:r w:rsidR="009426E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правде</w:t>
      </w:r>
      <w:r w:rsidR="009426EB" w:rsidRPr="000F00DF" w:rsidDel="009426EB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прихватљиво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форми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утврђеној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Обрасцу</w:t>
      </w:r>
      <w:r w:rsidR="00DB1436" w:rsidRPr="000F00DF">
        <w:rPr>
          <w:rFonts w:ascii="Times New Roman"/>
          <w:sz w:val="24"/>
          <w:szCs w:val="24"/>
        </w:rPr>
        <w:t xml:space="preserve"> 6 (</w:t>
      </w:r>
      <w:r w:rsidR="00DC3232" w:rsidRPr="000F00DF">
        <w:rPr>
          <w:rFonts w:ascii="Times New Roman"/>
          <w:i/>
          <w:sz w:val="24"/>
          <w:szCs w:val="24"/>
        </w:rPr>
        <w:t>Правно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мишљење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Министарства</w:t>
      </w:r>
      <w:r w:rsidR="009426EB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правде</w:t>
      </w:r>
      <w:r w:rsidR="009426EB" w:rsidRPr="000F00DF" w:rsidDel="009426EB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Зајмопримца</w:t>
      </w:r>
      <w:r w:rsidR="00DB1436" w:rsidRPr="000F00DF">
        <w:rPr>
          <w:rFonts w:ascii="Times New Roman"/>
          <w:sz w:val="24"/>
          <w:szCs w:val="24"/>
        </w:rPr>
        <w:t xml:space="preserve">), </w:t>
      </w:r>
      <w:r w:rsidR="00DC3232" w:rsidRPr="000F00DF">
        <w:rPr>
          <w:rFonts w:ascii="Times New Roman"/>
          <w:sz w:val="24"/>
          <w:szCs w:val="24"/>
        </w:rPr>
        <w:t>приложеном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облику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садржају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одобреном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DB1436" w:rsidRPr="000F00DF">
        <w:rPr>
          <w:rFonts w:ascii="Times New Roman"/>
          <w:sz w:val="24"/>
          <w:szCs w:val="24"/>
        </w:rPr>
        <w:t>;</w:t>
      </w:r>
    </w:p>
    <w:p w14:paraId="6F4B8C06" w14:textId="77777777" w:rsidR="004C10C5" w:rsidRPr="000F00DF" w:rsidRDefault="004C10C5" w:rsidP="00E61F30">
      <w:pPr>
        <w:pStyle w:val="ListParagraph"/>
        <w:ind w:firstLine="480"/>
        <w:rPr>
          <w:rFonts w:ascii="Times New Roman"/>
          <w:sz w:val="24"/>
          <w:szCs w:val="24"/>
        </w:rPr>
      </w:pPr>
    </w:p>
    <w:p w14:paraId="2AF64F9E" w14:textId="335DEAC2" w:rsidR="004C10C5" w:rsidRPr="000F00DF" w:rsidRDefault="005630B1" w:rsidP="00B74ED7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(и</w:t>
      </w:r>
      <w:r w:rsidR="00B74ED7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мишљење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издатим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Државног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правобранилаштва</w:t>
      </w:r>
      <w:r w:rsidR="004C10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4C10C5" w:rsidRPr="000F00DF">
        <w:rPr>
          <w:rFonts w:ascii="Times New Roman"/>
          <w:sz w:val="24"/>
          <w:szCs w:val="24"/>
        </w:rPr>
        <w:t>;</w:t>
      </w:r>
    </w:p>
    <w:p w14:paraId="67D05058" w14:textId="77777777" w:rsidR="00DB1436" w:rsidRPr="000F00DF" w:rsidRDefault="00DB1436" w:rsidP="00E61F30">
      <w:pPr>
        <w:pStyle w:val="BodyText"/>
        <w:spacing w:line="360" w:lineRule="exact"/>
        <w:rPr>
          <w:rFonts w:ascii="Times New Roman"/>
        </w:rPr>
      </w:pPr>
    </w:p>
    <w:p w14:paraId="3DA72D24" w14:textId="587577F2" w:rsidR="00DB1436" w:rsidRPr="000F00DF" w:rsidRDefault="005630B1" w:rsidP="00B74ED7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(ј</w:t>
      </w:r>
      <w:r w:rsidR="00B74ED7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именовање</w:t>
      </w:r>
      <w:r w:rsidR="00252E2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писаним</w:t>
      </w:r>
      <w:r w:rsidR="00252E2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путем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861B3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861B3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повезана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сагласност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Зајмопримчевог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заступника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форми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утврђеној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Обрасцу</w:t>
      </w:r>
      <w:r w:rsidR="00DB1436" w:rsidRPr="000F00DF">
        <w:rPr>
          <w:rFonts w:ascii="Times New Roman"/>
          <w:sz w:val="24"/>
          <w:szCs w:val="24"/>
        </w:rPr>
        <w:t xml:space="preserve"> 7-1 (</w:t>
      </w:r>
      <w:r w:rsidR="00DC3232" w:rsidRPr="000F00DF">
        <w:rPr>
          <w:rFonts w:ascii="Times New Roman"/>
          <w:i/>
          <w:sz w:val="24"/>
          <w:szCs w:val="24"/>
        </w:rPr>
        <w:t>Неопозива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пуномоћ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Обрасцу</w:t>
      </w:r>
      <w:r w:rsidR="00DB1436" w:rsidRPr="000F00DF">
        <w:rPr>
          <w:rFonts w:ascii="Times New Roman"/>
          <w:sz w:val="24"/>
          <w:szCs w:val="24"/>
        </w:rPr>
        <w:t xml:space="preserve"> 7-2 (</w:t>
      </w:r>
      <w:r w:rsidR="00DC3232" w:rsidRPr="000F00DF">
        <w:rPr>
          <w:rFonts w:ascii="Times New Roman"/>
          <w:i/>
          <w:sz w:val="24"/>
          <w:szCs w:val="24"/>
        </w:rPr>
        <w:t>Сагласност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Зајмопримчевог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заступника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у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Кини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прилогу</w:t>
      </w:r>
      <w:r w:rsidR="00DB1436" w:rsidRPr="000F00DF">
        <w:rPr>
          <w:rFonts w:ascii="Times New Roman"/>
          <w:sz w:val="24"/>
          <w:szCs w:val="24"/>
        </w:rPr>
        <w:t>;</w:t>
      </w:r>
    </w:p>
    <w:p w14:paraId="517B8A81" w14:textId="77777777" w:rsidR="00DB1436" w:rsidRPr="000F00DF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0B7D5B32" w14:textId="28C3A9EE" w:rsidR="00DB1436" w:rsidRPr="000F00DF" w:rsidRDefault="005630B1" w:rsidP="00B74ED7">
      <w:pPr>
        <w:spacing w:line="360" w:lineRule="exact"/>
        <w:ind w:left="854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(к</w:t>
      </w:r>
      <w:r w:rsidR="00B74ED7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пис</w:t>
      </w:r>
      <w:r w:rsidR="00FA6786" w:rsidRPr="000F00DF">
        <w:rPr>
          <w:rFonts w:ascii="Times New Roman"/>
          <w:sz w:val="24"/>
          <w:szCs w:val="24"/>
          <w:lang w:val="sr-Cyrl-RS"/>
        </w:rPr>
        <w:t>ано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Власника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506053" w:rsidRPr="000F00DF">
        <w:rPr>
          <w:rFonts w:ascii="Times New Roman"/>
          <w:sz w:val="24"/>
          <w:szCs w:val="24"/>
        </w:rPr>
        <w:t>EPC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Извођача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FA6786" w:rsidRPr="000F00DF">
        <w:rPr>
          <w:rFonts w:ascii="Times New Roman"/>
          <w:sz w:val="24"/>
          <w:szCs w:val="24"/>
          <w:lang w:val="sr-Cyrl-RS"/>
        </w:rPr>
        <w:t>којим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изражава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сагласност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сарадњу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Зајмодавцем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накнадној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процени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="00DB1436" w:rsidRPr="000F00DF">
        <w:rPr>
          <w:rFonts w:ascii="Times New Roman"/>
          <w:sz w:val="24"/>
          <w:szCs w:val="24"/>
        </w:rPr>
        <w:t>;</w:t>
      </w:r>
    </w:p>
    <w:p w14:paraId="632048F4" w14:textId="77777777" w:rsidR="00DB1436" w:rsidRPr="000F00DF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689BB6E5" w14:textId="6E162F4D" w:rsidR="00DB1436" w:rsidRPr="000F00DF" w:rsidRDefault="005630B1" w:rsidP="00B74ED7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(л</w:t>
      </w:r>
      <w:r w:rsidR="00B74ED7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план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повлачења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поднели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Власник</w:t>
      </w:r>
      <w:r w:rsidR="009426E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9426EB" w:rsidRPr="000F00DF">
        <w:rPr>
          <w:rFonts w:ascii="Times New Roman"/>
          <w:sz w:val="24"/>
          <w:szCs w:val="24"/>
        </w:rPr>
        <w:t xml:space="preserve"> </w:t>
      </w:r>
      <w:r w:rsidR="00506053" w:rsidRPr="000F00DF">
        <w:rPr>
          <w:rFonts w:ascii="Times New Roman"/>
          <w:sz w:val="24"/>
          <w:szCs w:val="24"/>
        </w:rPr>
        <w:t>EPC</w:t>
      </w:r>
      <w:r w:rsidR="009426E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Извођач</w:t>
      </w:r>
      <w:r w:rsidR="009426EB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преко</w:t>
      </w:r>
      <w:r w:rsidR="009426E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Зајмопримаца</w:t>
      </w:r>
      <w:r w:rsidR="00DB1436" w:rsidRPr="000F00DF">
        <w:rPr>
          <w:rFonts w:ascii="Times New Roman"/>
          <w:sz w:val="24"/>
          <w:szCs w:val="24"/>
        </w:rPr>
        <w:t>;</w:t>
      </w:r>
    </w:p>
    <w:p w14:paraId="642197EE" w14:textId="401D2553" w:rsidR="005630B1" w:rsidRPr="000F00DF" w:rsidRDefault="005630B1" w:rsidP="00B74ED7">
      <w:pPr>
        <w:spacing w:line="360" w:lineRule="exact"/>
        <w:ind w:left="840"/>
        <w:rPr>
          <w:rFonts w:ascii="Times New Roman"/>
          <w:sz w:val="24"/>
          <w:szCs w:val="24"/>
        </w:rPr>
      </w:pPr>
    </w:p>
    <w:p w14:paraId="392DBCCA" w14:textId="1D530FFB" w:rsidR="005630B1" w:rsidRPr="000F00DF" w:rsidRDefault="005630B1" w:rsidP="00B74ED7">
      <w:pPr>
        <w:spacing w:line="360" w:lineRule="exact"/>
        <w:ind w:left="84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(м) доказ </w:t>
      </w:r>
      <w:r w:rsidR="009C0CB9" w:rsidRPr="000F00DF">
        <w:rPr>
          <w:rFonts w:ascii="Times New Roman"/>
          <w:sz w:val="24"/>
          <w:szCs w:val="24"/>
          <w:lang w:val="sr-Cyrl-RS"/>
        </w:rPr>
        <w:t>о добијању грађевинских дозвола</w:t>
      </w:r>
      <w:r w:rsidR="0018635F" w:rsidRPr="000F00DF">
        <w:rPr>
          <w:rFonts w:ascii="Times New Roman"/>
          <w:sz w:val="24"/>
          <w:szCs w:val="24"/>
          <w:lang w:val="sr-Cyrl-RS"/>
        </w:rPr>
        <w:t xml:space="preserve"> и </w:t>
      </w:r>
      <w:r w:rsidR="009C0CB9" w:rsidRPr="000F00DF">
        <w:rPr>
          <w:rFonts w:ascii="Times New Roman"/>
          <w:sz w:val="24"/>
          <w:szCs w:val="24"/>
          <w:lang w:val="sr-Cyrl-RS"/>
        </w:rPr>
        <w:t>обавештење</w:t>
      </w:r>
      <w:r w:rsidR="0018635F" w:rsidRPr="000F00DF">
        <w:rPr>
          <w:rFonts w:ascii="Times New Roman"/>
          <w:sz w:val="24"/>
          <w:szCs w:val="24"/>
          <w:lang w:val="sr-Cyrl-RS"/>
        </w:rPr>
        <w:t xml:space="preserve"> о почетку </w:t>
      </w:r>
      <w:r w:rsidR="009C0CB9" w:rsidRPr="000F00DF">
        <w:rPr>
          <w:rFonts w:ascii="Times New Roman"/>
          <w:sz w:val="24"/>
          <w:szCs w:val="24"/>
          <w:lang w:val="sr-Cyrl-RS"/>
        </w:rPr>
        <w:t>радова од Министарства грађевинарства, саобраћаја и инфраструктуре</w:t>
      </w:r>
      <w:r w:rsidR="0018635F" w:rsidRPr="000F00DF">
        <w:rPr>
          <w:rFonts w:ascii="Times New Roman"/>
          <w:sz w:val="24"/>
          <w:szCs w:val="24"/>
          <w:lang w:val="sr-Cyrl-RS"/>
        </w:rPr>
        <w:t xml:space="preserve">; </w:t>
      </w:r>
    </w:p>
    <w:p w14:paraId="38C44B81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5D91654F" w14:textId="4715067F" w:rsidR="00DB1436" w:rsidRPr="000F00DF" w:rsidRDefault="005630B1" w:rsidP="00B74ED7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(н</w:t>
      </w:r>
      <w:r w:rsidR="00B74ED7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друга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ствари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разматраних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FA6786" w:rsidRPr="000F00DF">
        <w:rPr>
          <w:rFonts w:ascii="Times New Roman"/>
          <w:sz w:val="24"/>
          <w:szCs w:val="24"/>
          <w:lang w:val="sr-Cyrl-RS"/>
        </w:rPr>
        <w:t>споразуму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разумно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захтевати</w:t>
      </w:r>
      <w:r w:rsidR="00DB1436" w:rsidRPr="000F00DF">
        <w:rPr>
          <w:rFonts w:ascii="Times New Roman"/>
          <w:sz w:val="24"/>
          <w:szCs w:val="24"/>
        </w:rPr>
        <w:t>.</w:t>
      </w:r>
    </w:p>
    <w:p w14:paraId="2DE8728C" w14:textId="77777777" w:rsidR="00DB1436" w:rsidRPr="000F00DF" w:rsidRDefault="00DB1436" w:rsidP="00E61F30">
      <w:pPr>
        <w:pStyle w:val="BodyText"/>
        <w:spacing w:line="360" w:lineRule="exact"/>
        <w:ind w:left="720"/>
        <w:rPr>
          <w:rFonts w:ascii="Times New Roman" w:eastAsia="KaiTi_GB2312"/>
        </w:rPr>
      </w:pPr>
    </w:p>
    <w:p w14:paraId="61296F1F" w14:textId="2C524B24" w:rsidR="00DB1436" w:rsidRPr="000F00DF" w:rsidRDefault="00DC3232" w:rsidP="00D14898">
      <w:pPr>
        <w:pStyle w:val="ListParagraph"/>
        <w:numPr>
          <w:ilvl w:val="1"/>
          <w:numId w:val="64"/>
        </w:numPr>
        <w:tabs>
          <w:tab w:val="left" w:pos="4678"/>
        </w:tabs>
        <w:spacing w:line="360" w:lineRule="exact"/>
        <w:ind w:firstLineChars="0"/>
        <w:rPr>
          <w:rFonts w:ascii="Times New Roman"/>
          <w:i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обавезује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горе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наведена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документа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достављена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најкраћем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могућем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року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датума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ступања</w:t>
      </w:r>
      <w:r w:rsidR="00A0774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A0774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снагу</w:t>
      </w:r>
      <w:r w:rsidR="00A0774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DB1436" w:rsidRPr="000F00DF">
        <w:rPr>
          <w:rFonts w:ascii="Times New Roman"/>
          <w:sz w:val="24"/>
          <w:szCs w:val="24"/>
        </w:rPr>
        <w:t>.</w:t>
      </w:r>
    </w:p>
    <w:p w14:paraId="0D98ED87" w14:textId="77777777" w:rsidR="00DB1436" w:rsidRPr="000F00DF" w:rsidRDefault="00DB1436" w:rsidP="00E61F30">
      <w:pPr>
        <w:pStyle w:val="ListParagraph"/>
        <w:tabs>
          <w:tab w:val="left" w:pos="4678"/>
        </w:tabs>
        <w:spacing w:line="360" w:lineRule="exact"/>
        <w:ind w:left="360" w:firstLineChars="0" w:firstLine="0"/>
        <w:rPr>
          <w:rFonts w:ascii="Times New Roman"/>
          <w:i/>
          <w:sz w:val="24"/>
          <w:szCs w:val="24"/>
        </w:rPr>
      </w:pPr>
    </w:p>
    <w:p w14:paraId="3EDD11C9" w14:textId="10182335" w:rsidR="00DB1436" w:rsidRPr="000F00DF" w:rsidRDefault="00DC3232" w:rsidP="00D14898">
      <w:pPr>
        <w:pStyle w:val="ListParagraph"/>
        <w:numPr>
          <w:ilvl w:val="1"/>
          <w:numId w:val="64"/>
        </w:numPr>
        <w:tabs>
          <w:tab w:val="left" w:pos="4678"/>
        </w:tabs>
        <w:spacing w:line="360" w:lineRule="exact"/>
        <w:ind w:firstLineChars="0"/>
        <w:rPr>
          <w:rFonts w:ascii="Times New Roman"/>
          <w:i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Сва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документа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докази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члана</w:t>
      </w:r>
      <w:r w:rsidR="00DB1436" w:rsidRPr="000F00DF">
        <w:rPr>
          <w:rFonts w:ascii="Times New Roman"/>
          <w:sz w:val="24"/>
          <w:szCs w:val="24"/>
        </w:rPr>
        <w:t xml:space="preserve"> 4. (</w:t>
      </w:r>
      <w:r w:rsidRPr="000F00DF">
        <w:rPr>
          <w:rFonts w:ascii="Times New Roman"/>
          <w:i/>
          <w:sz w:val="24"/>
          <w:szCs w:val="24"/>
        </w:rPr>
        <w:t>Предуслови</w:t>
      </w:r>
      <w:r w:rsidR="00D14898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за</w:t>
      </w:r>
      <w:r w:rsidR="00D14898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прву</w:t>
      </w:r>
      <w:r w:rsidR="00D14898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Исплату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морају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облику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садржају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задовољавајући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DB1436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Копије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треба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оверити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морају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оверене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овлашћеног</w:t>
      </w:r>
      <w:r w:rsidR="009426E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лица</w:t>
      </w:r>
      <w:r w:rsidR="009426E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одговорног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службеника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Зајмопримца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начин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задовољавајући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DB1436" w:rsidRPr="000F00DF">
        <w:rPr>
          <w:rFonts w:ascii="Times New Roman"/>
          <w:sz w:val="24"/>
          <w:szCs w:val="24"/>
        </w:rPr>
        <w:t>.</w:t>
      </w:r>
    </w:p>
    <w:p w14:paraId="42001945" w14:textId="77777777" w:rsidR="00DB1436" w:rsidRPr="000F00DF" w:rsidRDefault="00DB1436" w:rsidP="00E61F30">
      <w:pPr>
        <w:pStyle w:val="ListParagraph"/>
        <w:ind w:firstLine="480"/>
        <w:rPr>
          <w:rFonts w:ascii="Times New Roman"/>
          <w:i/>
          <w:sz w:val="24"/>
          <w:szCs w:val="24"/>
        </w:rPr>
      </w:pPr>
    </w:p>
    <w:p w14:paraId="18D65053" w14:textId="6441776E" w:rsidR="00DB1436" w:rsidRPr="000F00DF" w:rsidRDefault="00DC3232" w:rsidP="00D14898">
      <w:pPr>
        <w:pStyle w:val="ListParagraph"/>
        <w:numPr>
          <w:ilvl w:val="1"/>
          <w:numId w:val="64"/>
        </w:numPr>
        <w:tabs>
          <w:tab w:val="left" w:pos="4678"/>
        </w:tabs>
        <w:spacing w:line="360" w:lineRule="exact"/>
        <w:ind w:firstLineChars="0"/>
        <w:rPr>
          <w:rFonts w:ascii="Times New Roman"/>
          <w:i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Након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што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горе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наведени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услови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предвиђени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члану</w:t>
      </w:r>
      <w:r w:rsidR="00DB1436" w:rsidRPr="000F00DF">
        <w:rPr>
          <w:rFonts w:ascii="Times New Roman"/>
          <w:sz w:val="24"/>
          <w:szCs w:val="24"/>
        </w:rPr>
        <w:t xml:space="preserve"> 4. (</w:t>
      </w:r>
      <w:r w:rsidRPr="000F00DF">
        <w:rPr>
          <w:rFonts w:ascii="Times New Roman"/>
          <w:i/>
          <w:sz w:val="24"/>
          <w:szCs w:val="24"/>
        </w:rPr>
        <w:t>Предуслови</w:t>
      </w:r>
      <w:r w:rsidR="00D14898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за</w:t>
      </w:r>
      <w:r w:rsidR="00D14898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прву</w:t>
      </w:r>
      <w:r w:rsidR="00D14898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Исплату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испуњени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861B3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задовољавајући</w:t>
      </w:r>
      <w:r w:rsidR="00861B3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зависно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случаја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повучени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издаје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обавештење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почетку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Периода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исплате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Зајмопримцу</w:t>
      </w:r>
      <w:r w:rsidR="00DB1436" w:rsidRPr="000F00DF">
        <w:rPr>
          <w:rFonts w:ascii="Times New Roman"/>
          <w:sz w:val="24"/>
          <w:szCs w:val="24"/>
        </w:rPr>
        <w:t>.</w:t>
      </w:r>
    </w:p>
    <w:p w14:paraId="70D434F9" w14:textId="77777777" w:rsidR="00DB1436" w:rsidRPr="000F00DF" w:rsidRDefault="00DB1436" w:rsidP="00E61F30">
      <w:pPr>
        <w:pStyle w:val="ListParagraph"/>
        <w:ind w:firstLine="480"/>
        <w:rPr>
          <w:rFonts w:ascii="Times New Roman"/>
          <w:i/>
          <w:sz w:val="24"/>
          <w:szCs w:val="24"/>
        </w:rPr>
      </w:pPr>
    </w:p>
    <w:p w14:paraId="180136D6" w14:textId="2815FF41" w:rsidR="00DB1436" w:rsidRPr="000F00DF" w:rsidRDefault="00DC3232" w:rsidP="00D14898">
      <w:pPr>
        <w:pStyle w:val="ListParagraph"/>
        <w:numPr>
          <w:ilvl w:val="1"/>
          <w:numId w:val="64"/>
        </w:numPr>
        <w:tabs>
          <w:tab w:val="left" w:pos="4678"/>
        </w:tabs>
        <w:spacing w:line="360" w:lineRule="exact"/>
        <w:ind w:firstLineChars="0"/>
        <w:rPr>
          <w:rFonts w:ascii="Times New Roman"/>
          <w:i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случају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испуни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услове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предвиђене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чланом</w:t>
      </w:r>
      <w:r w:rsidR="00DB1436" w:rsidRPr="000F00DF">
        <w:rPr>
          <w:rFonts w:ascii="Times New Roman"/>
          <w:sz w:val="24"/>
          <w:szCs w:val="24"/>
        </w:rPr>
        <w:t xml:space="preserve"> 4 (</w:t>
      </w:r>
      <w:r w:rsidRPr="000F00DF">
        <w:rPr>
          <w:rFonts w:ascii="Times New Roman"/>
          <w:i/>
          <w:sz w:val="24"/>
          <w:szCs w:val="24"/>
        </w:rPr>
        <w:t>Предуслови</w:t>
      </w:r>
      <w:r w:rsidR="00D14898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за</w:t>
      </w:r>
      <w:r w:rsidR="00D14898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прву</w:t>
      </w:r>
      <w:r w:rsidR="00D14898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Исплату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року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једне</w:t>
      </w:r>
      <w:r w:rsidR="00DB1436" w:rsidRPr="000F00DF">
        <w:rPr>
          <w:rFonts w:ascii="Times New Roman"/>
          <w:sz w:val="24"/>
          <w:szCs w:val="24"/>
        </w:rPr>
        <w:t xml:space="preserve"> (1) </w:t>
      </w:r>
      <w:r w:rsidRPr="000F00DF">
        <w:rPr>
          <w:rFonts w:ascii="Times New Roman"/>
          <w:sz w:val="24"/>
          <w:szCs w:val="24"/>
        </w:rPr>
        <w:t>године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ступања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снагу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преиспита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услове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спровођење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Пројекта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услове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коришћења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кредитних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средстава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како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утврдио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настави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извршавањем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</w:t>
      </w:r>
      <w:r w:rsidR="00DB1436" w:rsidRPr="000F00DF">
        <w:rPr>
          <w:rFonts w:ascii="Times New Roman"/>
          <w:sz w:val="24"/>
          <w:szCs w:val="24"/>
        </w:rPr>
        <w:t>.</w:t>
      </w:r>
    </w:p>
    <w:p w14:paraId="01A16552" w14:textId="77777777" w:rsidR="00DB1436" w:rsidRPr="000F00DF" w:rsidRDefault="00DB1436" w:rsidP="00E61F30">
      <w:pPr>
        <w:pStyle w:val="BodyTextIndent"/>
        <w:spacing w:line="360" w:lineRule="exact"/>
        <w:rPr>
          <w:rFonts w:ascii="Times New Roman"/>
          <w:b w:val="0"/>
          <w:bCs w:val="0"/>
          <w:color w:val="auto"/>
        </w:rPr>
      </w:pPr>
    </w:p>
    <w:p w14:paraId="724760C8" w14:textId="7C92D25C" w:rsidR="00DB1436" w:rsidRPr="000F00DF" w:rsidRDefault="00500B0A" w:rsidP="0013434F">
      <w:pPr>
        <w:pStyle w:val="BodyTextIndent"/>
        <w:tabs>
          <w:tab w:val="clear" w:pos="720"/>
          <w:tab w:val="left" w:pos="6324"/>
        </w:tabs>
        <w:spacing w:line="360" w:lineRule="exact"/>
        <w:rPr>
          <w:rFonts w:ascii="Times New Roman"/>
          <w:b w:val="0"/>
          <w:bCs w:val="0"/>
          <w:color w:val="auto"/>
        </w:rPr>
      </w:pPr>
      <w:r w:rsidRPr="000F00DF">
        <w:rPr>
          <w:rFonts w:ascii="Times New Roman"/>
          <w:b w:val="0"/>
          <w:bCs w:val="0"/>
          <w:color w:val="auto"/>
        </w:rPr>
        <w:tab/>
      </w:r>
    </w:p>
    <w:p w14:paraId="3758BCE0" w14:textId="40099692" w:rsidR="00DB1436" w:rsidRPr="000F00DF" w:rsidRDefault="00DC3232" w:rsidP="00F479AD">
      <w:pPr>
        <w:pStyle w:val="Heading1"/>
        <w:jc w:val="center"/>
        <w:rPr>
          <w:rFonts w:ascii="Times New Roman" w:hAnsi="Times New Roman"/>
        </w:rPr>
      </w:pPr>
      <w:bookmarkStart w:id="5" w:name="_Toc25676228"/>
      <w:r w:rsidRPr="000F00DF">
        <w:rPr>
          <w:rFonts w:ascii="Times New Roman" w:hAnsi="Times New Roman"/>
        </w:rPr>
        <w:t>Члан</w:t>
      </w:r>
      <w:r w:rsidR="00DB1436" w:rsidRPr="000F00DF">
        <w:rPr>
          <w:rFonts w:ascii="Times New Roman" w:hAnsi="Times New Roman"/>
        </w:rPr>
        <w:t xml:space="preserve"> 5</w:t>
      </w:r>
      <w:r w:rsidR="00DB1436" w:rsidRPr="000F00DF">
        <w:rPr>
          <w:rFonts w:ascii="Times New Roman" w:hAnsi="Times New Roman"/>
        </w:rPr>
        <w:tab/>
      </w:r>
      <w:bookmarkEnd w:id="5"/>
      <w:r w:rsidRPr="000F00DF">
        <w:rPr>
          <w:rFonts w:ascii="Times New Roman" w:hAnsi="Times New Roman"/>
        </w:rPr>
        <w:t>Исплата</w:t>
      </w:r>
      <w:r w:rsidR="00DB1436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кредита</w:t>
      </w:r>
    </w:p>
    <w:p w14:paraId="6252A1EF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171B2F62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08F5891D" w14:textId="60BBC34B" w:rsidR="00DB1436" w:rsidRPr="000F00DF" w:rsidRDefault="00DB1436" w:rsidP="00A9434B">
      <w:pPr>
        <w:tabs>
          <w:tab w:val="left" w:pos="567"/>
          <w:tab w:val="left" w:pos="7458"/>
        </w:tabs>
        <w:spacing w:line="360" w:lineRule="exact"/>
        <w:ind w:left="720" w:hanging="720"/>
        <w:rPr>
          <w:rFonts w:ascii="Times New Roman"/>
          <w:i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5.1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Додатни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услови</w:t>
      </w:r>
      <w:r w:rsidRPr="000F00DF">
        <w:rPr>
          <w:rFonts w:ascii="Times New Roman"/>
          <w:sz w:val="24"/>
          <w:szCs w:val="24"/>
        </w:rPr>
        <w:t xml:space="preserve">  </w:t>
      </w:r>
      <w:r w:rsidR="00DC3232" w:rsidRPr="000F00DF">
        <w:rPr>
          <w:rFonts w:ascii="Times New Roman"/>
          <w:sz w:val="24"/>
          <w:szCs w:val="24"/>
        </w:rPr>
        <w:t>Свака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861B3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предмет</w:t>
      </w:r>
      <w:r w:rsidR="00861B3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следећих</w:t>
      </w:r>
      <w:r w:rsidR="00861B3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услова</w:t>
      </w:r>
      <w:r w:rsidRPr="000F00DF">
        <w:rPr>
          <w:rFonts w:ascii="Times New Roman"/>
          <w:sz w:val="24"/>
          <w:szCs w:val="24"/>
        </w:rPr>
        <w:t>:</w:t>
      </w:r>
    </w:p>
    <w:p w14:paraId="4E99CE17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7D8416CD" w14:textId="1F93FA69" w:rsidR="00DB1436" w:rsidRPr="000F00DF" w:rsidRDefault="00B74ED7" w:rsidP="00B74ED7">
      <w:pPr>
        <w:spacing w:line="360" w:lineRule="exact"/>
        <w:ind w:left="567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(а) </w:t>
      </w:r>
      <w:r w:rsidR="00DC3232" w:rsidRPr="000F00DF">
        <w:rPr>
          <w:rFonts w:ascii="Times New Roman"/>
          <w:sz w:val="24"/>
          <w:szCs w:val="24"/>
        </w:rPr>
        <w:t>сви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предуслови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="00DB1436" w:rsidRPr="000F00DF">
        <w:rPr>
          <w:rFonts w:ascii="Times New Roman"/>
          <w:sz w:val="24"/>
          <w:szCs w:val="24"/>
        </w:rPr>
        <w:t xml:space="preserve"> 4 (</w:t>
      </w:r>
      <w:r w:rsidR="00DC3232" w:rsidRPr="000F00DF">
        <w:rPr>
          <w:rFonts w:ascii="Times New Roman"/>
          <w:i/>
          <w:sz w:val="24"/>
          <w:szCs w:val="24"/>
        </w:rPr>
        <w:t>Предуслови</w:t>
      </w:r>
      <w:r w:rsidR="00B07A03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за</w:t>
      </w:r>
      <w:r w:rsidR="00B07A03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прву</w:t>
      </w:r>
      <w:r w:rsidR="0013434F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Исплату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морају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испуњени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зависности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случаја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повучени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издавања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повлачењу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средстава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DB1436" w:rsidRPr="000F00DF">
        <w:rPr>
          <w:rFonts w:ascii="Times New Roman"/>
          <w:sz w:val="24"/>
          <w:szCs w:val="24"/>
        </w:rPr>
        <w:t>;</w:t>
      </w:r>
    </w:p>
    <w:p w14:paraId="4F6BBD7E" w14:textId="77777777" w:rsidR="00DB1436" w:rsidRPr="000F00DF" w:rsidRDefault="00DB1436" w:rsidP="00E61F30">
      <w:pPr>
        <w:tabs>
          <w:tab w:val="left" w:pos="2340"/>
        </w:tabs>
        <w:spacing w:line="360" w:lineRule="exact"/>
        <w:ind w:left="720"/>
        <w:rPr>
          <w:rFonts w:ascii="Times New Roman"/>
          <w:sz w:val="24"/>
          <w:szCs w:val="24"/>
        </w:rPr>
      </w:pPr>
    </w:p>
    <w:p w14:paraId="735170E6" w14:textId="3CE54AC5" w:rsidR="00DB1436" w:rsidRPr="000F00DF" w:rsidRDefault="00B74ED7" w:rsidP="00B74ED7">
      <w:pPr>
        <w:spacing w:line="360" w:lineRule="exact"/>
        <w:ind w:left="567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повлачењу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средстава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уредно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попуњено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поднето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најкасније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</w:t>
      </w:r>
      <w:r w:rsidR="00DB1436" w:rsidRPr="000F00DF">
        <w:rPr>
          <w:rFonts w:ascii="Times New Roman"/>
          <w:sz w:val="24"/>
          <w:szCs w:val="24"/>
        </w:rPr>
        <w:t xml:space="preserve"> 12:00 </w:t>
      </w:r>
      <w:r w:rsidR="00A732EE" w:rsidRPr="000F00DF">
        <w:rPr>
          <w:rFonts w:ascii="Times New Roman"/>
          <w:sz w:val="24"/>
          <w:szCs w:val="24"/>
          <w:lang w:val="sr-Cyrl-RS"/>
        </w:rPr>
        <w:t xml:space="preserve">у </w:t>
      </w:r>
      <w:r w:rsidR="00DC3232" w:rsidRPr="000F00DF">
        <w:rPr>
          <w:rFonts w:ascii="Times New Roman"/>
          <w:sz w:val="24"/>
          <w:szCs w:val="24"/>
        </w:rPr>
        <w:t>по</w:t>
      </w:r>
      <w:r w:rsidR="00A732EE" w:rsidRPr="000F00DF">
        <w:rPr>
          <w:rFonts w:ascii="Times New Roman"/>
          <w:sz w:val="24"/>
          <w:szCs w:val="24"/>
          <w:lang w:val="sr-Cyrl-RS"/>
        </w:rPr>
        <w:t>дне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време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Пекингу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петог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861B33" w:rsidRPr="000F00DF">
        <w:rPr>
          <w:rFonts w:ascii="Times New Roman"/>
          <w:sz w:val="24"/>
          <w:szCs w:val="24"/>
        </w:rPr>
        <w:t>5-</w:t>
      </w:r>
      <w:r w:rsidR="00DC3232" w:rsidRPr="000F00DF">
        <w:rPr>
          <w:rFonts w:ascii="Times New Roman"/>
          <w:sz w:val="24"/>
          <w:szCs w:val="24"/>
        </w:rPr>
        <w:t>ог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радног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A732EE" w:rsidRPr="000F00DF">
        <w:rPr>
          <w:rFonts w:ascii="Times New Roman"/>
          <w:sz w:val="24"/>
          <w:szCs w:val="24"/>
          <w:lang w:val="sr-Cyrl-RS"/>
        </w:rPr>
        <w:t>на 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треба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исплата</w:t>
      </w:r>
      <w:r w:rsidR="00DB1436" w:rsidRPr="000F00DF">
        <w:rPr>
          <w:rFonts w:ascii="Times New Roman"/>
          <w:sz w:val="24"/>
          <w:szCs w:val="24"/>
        </w:rPr>
        <w:t>;</w:t>
      </w:r>
    </w:p>
    <w:p w14:paraId="16651780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3F434B5D" w14:textId="12D8AD3C" w:rsidR="00DB1436" w:rsidRPr="000F00DF" w:rsidRDefault="00B74ED7" w:rsidP="00B74ED7">
      <w:pPr>
        <w:spacing w:line="360" w:lineRule="exact"/>
        <w:ind w:left="567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(ц) </w:t>
      </w:r>
      <w:r w:rsidR="00DC3232" w:rsidRPr="000F00DF">
        <w:rPr>
          <w:rFonts w:ascii="Times New Roman"/>
          <w:sz w:val="24"/>
          <w:szCs w:val="24"/>
        </w:rPr>
        <w:t>није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дошло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A732EE" w:rsidRPr="000F00DF">
        <w:rPr>
          <w:rFonts w:ascii="Times New Roman"/>
          <w:sz w:val="24"/>
          <w:szCs w:val="24"/>
          <w:lang w:val="sr-Cyrl-RS"/>
        </w:rPr>
        <w:t>и 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наставља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A732EE" w:rsidRPr="000F00DF">
        <w:rPr>
          <w:rFonts w:ascii="Times New Roman"/>
          <w:sz w:val="24"/>
          <w:szCs w:val="24"/>
          <w:lang w:val="sr-Cyrl-RS"/>
        </w:rPr>
        <w:t xml:space="preserve">се </w:t>
      </w:r>
      <w:r w:rsidR="00DC3232" w:rsidRPr="000F00DF">
        <w:rPr>
          <w:rFonts w:ascii="Times New Roman"/>
          <w:sz w:val="24"/>
          <w:szCs w:val="24"/>
        </w:rPr>
        <w:t>неизвршење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догађај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неизвршења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могао</w:t>
      </w:r>
      <w:r w:rsidR="00861B3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проистећи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DB1436" w:rsidRPr="000F00DF">
        <w:rPr>
          <w:rFonts w:ascii="Times New Roman"/>
          <w:sz w:val="24"/>
          <w:szCs w:val="24"/>
        </w:rPr>
        <w:t>;</w:t>
      </w:r>
    </w:p>
    <w:p w14:paraId="13AEFBAA" w14:textId="77777777" w:rsidR="00DB1436" w:rsidRPr="000F00DF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3AF96A2C" w14:textId="241905F8" w:rsidR="00DB1436" w:rsidRPr="000F00DF" w:rsidRDefault="00B74ED7" w:rsidP="00B74ED7">
      <w:pPr>
        <w:spacing w:line="360" w:lineRule="exact"/>
        <w:ind w:left="567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(д)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изјаве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гаранције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A732EE" w:rsidRPr="000F00DF">
        <w:rPr>
          <w:rFonts w:ascii="Times New Roman"/>
          <w:sz w:val="24"/>
          <w:szCs w:val="24"/>
          <w:lang w:val="sr-Cyrl-RS"/>
        </w:rPr>
        <w:t>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овде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сачињене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дате</w:t>
      </w:r>
      <w:r w:rsidR="00861B3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861B3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861B3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остају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тачне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прецизне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материјалним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аспектима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позивајући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чињенице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околности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постојале</w:t>
      </w:r>
      <w:r w:rsidR="00DB1436"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и</w:t>
      </w:r>
    </w:p>
    <w:p w14:paraId="0D6AE36B" w14:textId="77777777" w:rsidR="00DB1436" w:rsidRPr="000F00DF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58A333A5" w14:textId="6F06D1B5" w:rsidR="00DB1436" w:rsidRPr="000F00DF" w:rsidRDefault="00B74ED7" w:rsidP="00B74ED7">
      <w:pPr>
        <w:spacing w:line="360" w:lineRule="exact"/>
        <w:ind w:left="567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(е)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примио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пријема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A732EE" w:rsidRPr="000F00DF">
        <w:rPr>
          <w:rFonts w:ascii="Times New Roman"/>
          <w:sz w:val="24"/>
          <w:szCs w:val="24"/>
          <w:lang w:val="sr-Cyrl-RS"/>
        </w:rPr>
        <w:t>О</w:t>
      </w:r>
      <w:r w:rsidR="00DC3232" w:rsidRPr="000F00DF">
        <w:rPr>
          <w:rFonts w:ascii="Times New Roman"/>
          <w:sz w:val="24"/>
          <w:szCs w:val="24"/>
        </w:rPr>
        <w:t>бавештења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повлачењу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средстава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фактуру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потврде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доказују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Комерцијалног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уговора</w:t>
      </w:r>
      <w:r w:rsidR="00DB1436" w:rsidRPr="000F00DF">
        <w:rPr>
          <w:rFonts w:ascii="Times New Roman"/>
          <w:sz w:val="24"/>
          <w:szCs w:val="24"/>
        </w:rPr>
        <w:t>;</w:t>
      </w:r>
    </w:p>
    <w:p w14:paraId="08012E7E" w14:textId="77777777" w:rsidR="00DB1436" w:rsidRPr="000F00DF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5069E3BF" w14:textId="459F58D9" w:rsidR="005E2B52" w:rsidRPr="000F00DF" w:rsidRDefault="00B74ED7" w:rsidP="00B74ED7">
      <w:pPr>
        <w:spacing w:line="360" w:lineRule="exact"/>
        <w:ind w:left="567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(ф)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13434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13434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примио</w:t>
      </w:r>
      <w:r w:rsidR="0013434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оверене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веродостојне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копије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докумената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којима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потврђује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Власник</w:t>
      </w:r>
      <w:r w:rsidR="005E2B5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</w:t>
      </w:r>
      <w:r w:rsidR="005E2B5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сваке</w:t>
      </w:r>
      <w:r w:rsidR="000503D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предложене</w:t>
      </w:r>
      <w:r w:rsidR="005E2B5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извршио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довољно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плаћање</w:t>
      </w:r>
      <w:r w:rsidR="0043549E" w:rsidRPr="000F00DF">
        <w:rPr>
          <w:rFonts w:ascii="Times New Roman"/>
          <w:sz w:val="24"/>
          <w:szCs w:val="24"/>
        </w:rPr>
        <w:t xml:space="preserve"> („</w:t>
      </w:r>
      <w:r w:rsidR="00DC3232" w:rsidRPr="000F00DF">
        <w:rPr>
          <w:rFonts w:ascii="Times New Roman"/>
          <w:sz w:val="24"/>
          <w:szCs w:val="24"/>
        </w:rPr>
        <w:t>Сопствена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средства</w:t>
      </w:r>
      <w:r w:rsidR="0043549E" w:rsidRPr="000F00DF">
        <w:rPr>
          <w:rFonts w:ascii="Times New Roman"/>
          <w:sz w:val="24"/>
          <w:szCs w:val="24"/>
        </w:rPr>
        <w:t xml:space="preserve">ˮ) </w:t>
      </w:r>
      <w:r w:rsidR="00506053" w:rsidRPr="000F00DF">
        <w:rPr>
          <w:rFonts w:ascii="Times New Roman"/>
          <w:sz w:val="24"/>
          <w:szCs w:val="24"/>
        </w:rPr>
        <w:t>EPC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Извођачу</w:t>
      </w:r>
      <w:r w:rsidR="0043549E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без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коришћења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средстава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Зајма</w:t>
      </w:r>
      <w:r w:rsidR="0043549E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тако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након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укупних</w:t>
      </w:r>
      <w:r w:rsidR="005E2B5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Сопствених</w:t>
      </w:r>
      <w:r w:rsidR="0043549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средстава</w:t>
      </w:r>
      <w:r w:rsidR="005E2B5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0503D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средствима</w:t>
      </w:r>
      <w:r w:rsidR="005E2B5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Зајма</w:t>
      </w:r>
      <w:r w:rsidR="005E2B5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5E2B5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буде</w:t>
      </w:r>
      <w:r w:rsidR="005E2B5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нижи</w:t>
      </w:r>
      <w:r w:rsidR="005E2B5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5E2B52" w:rsidRPr="000F00DF">
        <w:rPr>
          <w:rFonts w:ascii="Times New Roman"/>
          <w:sz w:val="24"/>
          <w:szCs w:val="24"/>
        </w:rPr>
        <w:t xml:space="preserve"> 15:85</w:t>
      </w:r>
      <w:r w:rsidR="000503D3" w:rsidRPr="000F00DF">
        <w:rPr>
          <w:rFonts w:ascii="Times New Roman"/>
          <w:sz w:val="24"/>
          <w:szCs w:val="24"/>
        </w:rPr>
        <w:t>.</w:t>
      </w:r>
    </w:p>
    <w:p w14:paraId="4DFEF0EE" w14:textId="77777777" w:rsidR="005E2B52" w:rsidRPr="000F00DF" w:rsidRDefault="005E2B52" w:rsidP="005E2B52">
      <w:pPr>
        <w:pStyle w:val="ListParagraph"/>
        <w:ind w:firstLine="480"/>
        <w:rPr>
          <w:rFonts w:ascii="Times New Roman"/>
          <w:sz w:val="24"/>
          <w:szCs w:val="24"/>
        </w:rPr>
      </w:pPr>
    </w:p>
    <w:p w14:paraId="2B999123" w14:textId="00D37182" w:rsidR="00634CC3" w:rsidRPr="000F00DF" w:rsidRDefault="00F850FE" w:rsidP="00E61F30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5.2</w:t>
      </w:r>
      <w:r w:rsidR="00590063" w:rsidRPr="000F00DF">
        <w:rPr>
          <w:rFonts w:ascii="Times New Roman"/>
          <w:sz w:val="24"/>
          <w:szCs w:val="24"/>
        </w:rPr>
        <w:t xml:space="preserve">         </w:t>
      </w:r>
      <w:r w:rsidR="00DC3232" w:rsidRPr="000F00DF">
        <w:rPr>
          <w:rFonts w:ascii="Times New Roman"/>
          <w:sz w:val="24"/>
          <w:szCs w:val="24"/>
        </w:rPr>
        <w:t>У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односу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предложену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Исплату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након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датума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почетка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изградње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="00590063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такву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Исплату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морају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59006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испуњени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следећи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услови</w:t>
      </w:r>
      <w:r w:rsidR="00634CC3" w:rsidRPr="000F00DF">
        <w:rPr>
          <w:rFonts w:ascii="Times New Roman"/>
          <w:sz w:val="24"/>
          <w:szCs w:val="24"/>
        </w:rPr>
        <w:t>:</w:t>
      </w:r>
    </w:p>
    <w:p w14:paraId="28BF1CCD" w14:textId="77777777" w:rsidR="00CF74AE" w:rsidRPr="000F00DF" w:rsidRDefault="00CF74AE" w:rsidP="00E61F30">
      <w:pPr>
        <w:spacing w:line="360" w:lineRule="exact"/>
        <w:rPr>
          <w:rFonts w:ascii="Times New Roman"/>
          <w:sz w:val="24"/>
          <w:szCs w:val="24"/>
        </w:rPr>
      </w:pPr>
    </w:p>
    <w:p w14:paraId="15EA8E67" w14:textId="73A80C0E" w:rsidR="00DB1436" w:rsidRPr="000F00DF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(а) </w:t>
      </w:r>
      <w:r w:rsidR="00DC3232" w:rsidRPr="000F00DF">
        <w:rPr>
          <w:rFonts w:ascii="Times New Roman"/>
          <w:sz w:val="24"/>
          <w:szCs w:val="24"/>
        </w:rPr>
        <w:t>сви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претходни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услови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одређени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чланом</w:t>
      </w:r>
      <w:r w:rsidR="00634CC3" w:rsidRPr="000F00DF">
        <w:rPr>
          <w:rFonts w:ascii="Times New Roman"/>
          <w:sz w:val="24"/>
          <w:szCs w:val="24"/>
        </w:rPr>
        <w:t xml:space="preserve"> 5.1 (</w:t>
      </w:r>
      <w:r w:rsidR="00DC3232" w:rsidRPr="000F00DF">
        <w:rPr>
          <w:rFonts w:ascii="Times New Roman"/>
          <w:i/>
          <w:sz w:val="24"/>
          <w:szCs w:val="24"/>
        </w:rPr>
        <w:t>Додатни</w:t>
      </w:r>
      <w:r w:rsidR="00634CC3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услови</w:t>
      </w:r>
      <w:r w:rsidR="00634CC3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су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испуњени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A732EE" w:rsidRPr="000F00DF">
        <w:rPr>
          <w:rFonts w:ascii="Times New Roman"/>
          <w:sz w:val="24"/>
          <w:szCs w:val="24"/>
          <w:lang w:val="sr-Cyrl-RS"/>
        </w:rPr>
        <w:t>,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случај</w:t>
      </w:r>
      <w:r w:rsidR="00A732EE" w:rsidRPr="000F00DF">
        <w:rPr>
          <w:rFonts w:ascii="Times New Roman"/>
          <w:sz w:val="24"/>
          <w:szCs w:val="24"/>
          <w:lang w:val="sr-Cyrl-RS"/>
        </w:rPr>
        <w:t>,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одбачени</w:t>
      </w:r>
      <w:r w:rsidR="00634CC3"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и</w:t>
      </w:r>
    </w:p>
    <w:p w14:paraId="24C3AA9B" w14:textId="77777777" w:rsidR="00A732EE" w:rsidRPr="000F00DF" w:rsidRDefault="00A732EE" w:rsidP="00B74ED7">
      <w:pPr>
        <w:spacing w:line="360" w:lineRule="exact"/>
        <w:ind w:left="840"/>
        <w:rPr>
          <w:rFonts w:ascii="Times New Roman"/>
          <w:sz w:val="24"/>
          <w:szCs w:val="24"/>
          <w:lang w:val="sr-Cyrl-RS"/>
        </w:rPr>
      </w:pPr>
    </w:p>
    <w:p w14:paraId="4B3B9F70" w14:textId="4DDAF66F" w:rsidR="00634CC3" w:rsidRPr="000F00DF" w:rsidRDefault="00B74ED7" w:rsidP="00B74ED7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примио</w:t>
      </w:r>
      <w:r w:rsidR="00634CC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копију</w:t>
      </w:r>
      <w:r w:rsidR="000131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грађевинске</w:t>
      </w:r>
      <w:r w:rsidR="000131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дозволе</w:t>
      </w:r>
      <w:r w:rsidR="000131E3" w:rsidRPr="000F00DF">
        <w:rPr>
          <w:rFonts w:ascii="Times New Roman"/>
          <w:sz w:val="24"/>
          <w:szCs w:val="24"/>
        </w:rPr>
        <w:t xml:space="preserve"> </w:t>
      </w:r>
      <w:r w:rsidR="004A3C2D" w:rsidRPr="000F00DF">
        <w:rPr>
          <w:rFonts w:ascii="Times New Roman"/>
          <w:sz w:val="24"/>
          <w:szCs w:val="24"/>
          <w:lang w:val="sr-Cyrl-RS"/>
        </w:rPr>
        <w:t xml:space="preserve">за радове који ће се финансирати из предложене Исплате </w:t>
      </w:r>
      <w:r w:rsidR="00DC3232" w:rsidRPr="000F00DF">
        <w:rPr>
          <w:rFonts w:ascii="Times New Roman"/>
          <w:sz w:val="24"/>
          <w:szCs w:val="24"/>
        </w:rPr>
        <w:t>и</w:t>
      </w:r>
      <w:r w:rsidR="000131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</w:t>
      </w:r>
      <w:r w:rsidR="00A732EE" w:rsidRPr="000F00DF">
        <w:rPr>
          <w:rFonts w:ascii="Times New Roman"/>
          <w:sz w:val="24"/>
          <w:szCs w:val="24"/>
          <w:lang w:val="sr-Cyrl-RS"/>
        </w:rPr>
        <w:t>т</w:t>
      </w:r>
      <w:r w:rsidR="00DC3232" w:rsidRPr="000F00DF">
        <w:rPr>
          <w:rFonts w:ascii="Times New Roman"/>
          <w:sz w:val="24"/>
          <w:szCs w:val="24"/>
        </w:rPr>
        <w:t>ење</w:t>
      </w:r>
      <w:r w:rsidR="000131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0131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наставку</w:t>
      </w:r>
      <w:r w:rsidR="000131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="000131E3" w:rsidRPr="000F00DF">
        <w:rPr>
          <w:rFonts w:ascii="Times New Roman"/>
          <w:sz w:val="24"/>
          <w:szCs w:val="24"/>
        </w:rPr>
        <w:t>.</w:t>
      </w:r>
    </w:p>
    <w:p w14:paraId="46C0B77E" w14:textId="77777777" w:rsidR="00CF74AE" w:rsidRPr="000F00DF" w:rsidRDefault="00CF74AE" w:rsidP="00CF74AE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07154F6F" w14:textId="05560C90" w:rsidR="00CF74AE" w:rsidRPr="000F00DF" w:rsidRDefault="00DB1436" w:rsidP="00E61F30">
      <w:pPr>
        <w:pStyle w:val="BodyTextIndent3"/>
        <w:tabs>
          <w:tab w:val="left" w:pos="720"/>
        </w:tabs>
        <w:spacing w:line="360" w:lineRule="exact"/>
        <w:ind w:hanging="720"/>
        <w:rPr>
          <w:rFonts w:ascii="Times New Roman"/>
        </w:rPr>
      </w:pPr>
      <w:r w:rsidRPr="000F00DF">
        <w:rPr>
          <w:rFonts w:ascii="Times New Roman"/>
        </w:rPr>
        <w:t>5</w:t>
      </w:r>
      <w:r w:rsidR="004A3C2D" w:rsidRPr="000F00DF">
        <w:rPr>
          <w:rFonts w:ascii="Times New Roman"/>
        </w:rPr>
        <w:t>.3</w:t>
      </w:r>
      <w:r w:rsidRPr="000F00DF">
        <w:rPr>
          <w:rFonts w:ascii="Times New Roman"/>
        </w:rPr>
        <w:tab/>
      </w:r>
      <w:r w:rsidR="00DC3232" w:rsidRPr="000F00DF">
        <w:rPr>
          <w:rFonts w:ascii="Times New Roman"/>
          <w:b/>
          <w:u w:val="single"/>
        </w:rPr>
        <w:t>Процедура</w:t>
      </w:r>
      <w:r w:rsidRPr="000F00DF">
        <w:rPr>
          <w:rFonts w:ascii="Times New Roman"/>
          <w:b/>
          <w:u w:val="single"/>
        </w:rPr>
        <w:t xml:space="preserve"> </w:t>
      </w:r>
      <w:r w:rsidR="00DC3232" w:rsidRPr="000F00DF">
        <w:rPr>
          <w:rFonts w:ascii="Times New Roman"/>
          <w:b/>
          <w:u w:val="single"/>
        </w:rPr>
        <w:t>за</w:t>
      </w:r>
      <w:r w:rsidRPr="000F00DF">
        <w:rPr>
          <w:rFonts w:ascii="Times New Roman"/>
          <w:b/>
          <w:u w:val="single"/>
        </w:rPr>
        <w:t xml:space="preserve"> </w:t>
      </w:r>
      <w:r w:rsidR="00DC3232" w:rsidRPr="000F00DF">
        <w:rPr>
          <w:rFonts w:ascii="Times New Roman"/>
          <w:b/>
          <w:u w:val="single"/>
        </w:rPr>
        <w:t>исплату</w:t>
      </w:r>
      <w:r w:rsidRPr="000F00DF">
        <w:rPr>
          <w:rFonts w:ascii="Times New Roman"/>
          <w:b/>
          <w:u w:val="single"/>
        </w:rPr>
        <w:t xml:space="preserve"> </w:t>
      </w:r>
      <w:r w:rsidR="00DC3232" w:rsidRPr="000F00DF">
        <w:rPr>
          <w:rFonts w:ascii="Times New Roman"/>
        </w:rPr>
        <w:t>У</w:t>
      </w:r>
      <w:r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складу</w:t>
      </w:r>
      <w:r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са</w:t>
      </w:r>
      <w:r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условима</w:t>
      </w:r>
      <w:r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из</w:t>
      </w:r>
      <w:r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члана</w:t>
      </w:r>
      <w:r w:rsidRPr="000F00DF">
        <w:rPr>
          <w:rFonts w:ascii="Times New Roman"/>
        </w:rPr>
        <w:t xml:space="preserve"> 4 (</w:t>
      </w:r>
      <w:r w:rsidR="00DC3232" w:rsidRPr="000F00DF">
        <w:rPr>
          <w:rFonts w:ascii="Times New Roman"/>
          <w:i/>
        </w:rPr>
        <w:t>Предуслови</w:t>
      </w:r>
      <w:r w:rsidR="00D71A7A" w:rsidRPr="000F00DF">
        <w:rPr>
          <w:rFonts w:ascii="Times New Roman"/>
          <w:i/>
        </w:rPr>
        <w:t xml:space="preserve"> </w:t>
      </w:r>
      <w:r w:rsidR="00DC3232" w:rsidRPr="000F00DF">
        <w:rPr>
          <w:rFonts w:ascii="Times New Roman"/>
          <w:i/>
        </w:rPr>
        <w:t>за</w:t>
      </w:r>
      <w:r w:rsidR="00CF74AE" w:rsidRPr="000F00DF">
        <w:rPr>
          <w:rFonts w:ascii="Times New Roman"/>
          <w:i/>
        </w:rPr>
        <w:t xml:space="preserve"> </w:t>
      </w:r>
      <w:r w:rsidR="00DC3232" w:rsidRPr="000F00DF">
        <w:rPr>
          <w:rFonts w:ascii="Times New Roman"/>
          <w:i/>
        </w:rPr>
        <w:t>прву</w:t>
      </w:r>
      <w:r w:rsidR="00CF74AE" w:rsidRPr="000F00DF">
        <w:rPr>
          <w:rFonts w:ascii="Times New Roman"/>
          <w:i/>
        </w:rPr>
        <w:t xml:space="preserve"> </w:t>
      </w:r>
      <w:r w:rsidR="00DC3232" w:rsidRPr="000F00DF">
        <w:rPr>
          <w:rFonts w:ascii="Times New Roman"/>
          <w:i/>
        </w:rPr>
        <w:t>Исплату</w:t>
      </w:r>
      <w:r w:rsidR="00D71A7A" w:rsidRPr="000F00DF">
        <w:rPr>
          <w:rFonts w:ascii="Times New Roman"/>
          <w:i/>
        </w:rPr>
        <w:t xml:space="preserve"> </w:t>
      </w:r>
      <w:r w:rsidR="00950301" w:rsidRPr="000F00DF">
        <w:rPr>
          <w:rFonts w:ascii="Times New Roman"/>
        </w:rPr>
        <w:t>)</w:t>
      </w:r>
      <w:r w:rsidR="00D71A7A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члана</w:t>
      </w:r>
      <w:r w:rsidRPr="000F00DF">
        <w:rPr>
          <w:rFonts w:ascii="Times New Roman"/>
        </w:rPr>
        <w:t xml:space="preserve"> 5.1 (</w:t>
      </w:r>
      <w:r w:rsidR="00DC3232" w:rsidRPr="000F00DF">
        <w:rPr>
          <w:rFonts w:ascii="Times New Roman"/>
          <w:i/>
        </w:rPr>
        <w:t>Додатни</w:t>
      </w:r>
      <w:r w:rsidRPr="000F00DF">
        <w:rPr>
          <w:rFonts w:ascii="Times New Roman"/>
          <w:i/>
        </w:rPr>
        <w:t xml:space="preserve"> </w:t>
      </w:r>
      <w:r w:rsidR="00DC3232" w:rsidRPr="000F00DF">
        <w:rPr>
          <w:rFonts w:ascii="Times New Roman"/>
          <w:i/>
        </w:rPr>
        <w:t>услови</w:t>
      </w:r>
      <w:r w:rsidRPr="000F00DF">
        <w:rPr>
          <w:rFonts w:ascii="Times New Roman"/>
        </w:rPr>
        <w:t xml:space="preserve">) </w:t>
      </w:r>
      <w:r w:rsidR="00DC3232" w:rsidRPr="000F00DF">
        <w:rPr>
          <w:rFonts w:ascii="Times New Roman"/>
        </w:rPr>
        <w:t>и</w:t>
      </w:r>
      <w:r w:rsidR="00D71A7A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члана</w:t>
      </w:r>
      <w:r w:rsidR="004A3C2D" w:rsidRPr="000F00DF">
        <w:rPr>
          <w:rFonts w:ascii="Times New Roman"/>
        </w:rPr>
        <w:t xml:space="preserve"> 5.2</w:t>
      </w:r>
      <w:r w:rsidR="00D71A7A" w:rsidRPr="000F00DF">
        <w:rPr>
          <w:rFonts w:ascii="Times New Roman"/>
        </w:rPr>
        <w:t xml:space="preserve">, </w:t>
      </w:r>
      <w:r w:rsidR="00DC3232" w:rsidRPr="000F00DF">
        <w:rPr>
          <w:rFonts w:ascii="Times New Roman"/>
        </w:rPr>
        <w:t>Зајмодавац</w:t>
      </w:r>
      <w:r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ће</w:t>
      </w:r>
      <w:r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исплатити</w:t>
      </w:r>
      <w:r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Кредит</w:t>
      </w:r>
      <w:r w:rsidR="00CF74AE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према</w:t>
      </w:r>
      <w:r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Комерцијалном</w:t>
      </w:r>
      <w:r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уговору</w:t>
      </w:r>
      <w:r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у</w:t>
      </w:r>
      <w:r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складу</w:t>
      </w:r>
      <w:r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са</w:t>
      </w:r>
      <w:r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следећим</w:t>
      </w:r>
      <w:r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процедурама</w:t>
      </w:r>
      <w:r w:rsidRPr="000F00DF">
        <w:rPr>
          <w:rFonts w:ascii="Times New Roman"/>
        </w:rPr>
        <w:t>:</w:t>
      </w:r>
    </w:p>
    <w:p w14:paraId="2589127A" w14:textId="77777777" w:rsidR="00CF74AE" w:rsidRPr="000F00DF" w:rsidRDefault="00CF74AE" w:rsidP="00E61F30">
      <w:pPr>
        <w:pStyle w:val="BodyTextIndent3"/>
        <w:tabs>
          <w:tab w:val="left" w:pos="720"/>
        </w:tabs>
        <w:spacing w:line="360" w:lineRule="exact"/>
        <w:ind w:hanging="720"/>
        <w:rPr>
          <w:rFonts w:ascii="Times New Roman"/>
        </w:rPr>
      </w:pPr>
    </w:p>
    <w:p w14:paraId="20EB9DAA" w14:textId="13E521AE" w:rsidR="00D71A7A" w:rsidRPr="000F00DF" w:rsidRDefault="00426F5B" w:rsidP="00426F5B">
      <w:pPr>
        <w:pStyle w:val="BodyTextIndent3"/>
        <w:tabs>
          <w:tab w:val="left" w:pos="720"/>
        </w:tabs>
        <w:spacing w:line="360" w:lineRule="exact"/>
        <w:rPr>
          <w:rFonts w:ascii="Times New Roman"/>
        </w:rPr>
      </w:pPr>
      <w:r w:rsidRPr="000F00DF">
        <w:rPr>
          <w:rFonts w:ascii="Times New Roman"/>
        </w:rPr>
        <w:t>5.3</w:t>
      </w:r>
      <w:r w:rsidR="00D71A7A" w:rsidRPr="000F00DF">
        <w:rPr>
          <w:rFonts w:ascii="Times New Roman"/>
        </w:rPr>
        <w:t xml:space="preserve">.1 </w:t>
      </w:r>
      <w:r w:rsidR="00DC3232" w:rsidRPr="000F00DF">
        <w:rPr>
          <w:rFonts w:ascii="Times New Roman"/>
        </w:rPr>
        <w:t>Зајмопримац</w:t>
      </w:r>
      <w:r w:rsidR="00D71A7A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ће</w:t>
      </w:r>
      <w:r w:rsidR="00D71A7A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издати</w:t>
      </w:r>
      <w:r w:rsidR="00D71A7A" w:rsidRPr="000F00DF">
        <w:rPr>
          <w:rFonts w:ascii="Times New Roman"/>
        </w:rPr>
        <w:t xml:space="preserve">, </w:t>
      </w:r>
      <w:r w:rsidR="00DC3232" w:rsidRPr="000F00DF">
        <w:rPr>
          <w:rFonts w:ascii="Times New Roman"/>
        </w:rPr>
        <w:t>током</w:t>
      </w:r>
      <w:r w:rsidR="00D71A7A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Периода</w:t>
      </w:r>
      <w:r w:rsidR="00D71A7A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исплате</w:t>
      </w:r>
      <w:r w:rsidR="00D71A7A" w:rsidRPr="000F00DF">
        <w:rPr>
          <w:rFonts w:ascii="Times New Roman"/>
        </w:rPr>
        <w:t xml:space="preserve">, </w:t>
      </w:r>
      <w:r w:rsidR="00DC3232" w:rsidRPr="000F00DF">
        <w:rPr>
          <w:rFonts w:ascii="Times New Roman"/>
        </w:rPr>
        <w:t>неопозиво</w:t>
      </w:r>
      <w:r w:rsidR="00D71A7A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Обавештење</w:t>
      </w:r>
      <w:r w:rsidR="00D71A7A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о</w:t>
      </w:r>
      <w:r w:rsidR="00D71A7A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повлачењу</w:t>
      </w:r>
      <w:r w:rsidR="00D71A7A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по</w:t>
      </w:r>
      <w:r w:rsidR="00D71A7A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курирској</w:t>
      </w:r>
      <w:r w:rsidR="00D71A7A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служби</w:t>
      </w:r>
      <w:r w:rsidR="00D71A7A" w:rsidRPr="000F00DF">
        <w:rPr>
          <w:rFonts w:ascii="Times New Roman"/>
        </w:rPr>
        <w:t xml:space="preserve">, </w:t>
      </w:r>
      <w:r w:rsidR="00DC3232" w:rsidRPr="000F00DF">
        <w:rPr>
          <w:rFonts w:ascii="Times New Roman"/>
        </w:rPr>
        <w:t>путем</w:t>
      </w:r>
      <w:r w:rsidR="00D71A7A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аутентичне</w:t>
      </w:r>
      <w:r w:rsidR="00D71A7A" w:rsidRPr="000F00DF">
        <w:rPr>
          <w:rFonts w:ascii="Times New Roman"/>
        </w:rPr>
        <w:t xml:space="preserve"> </w:t>
      </w:r>
      <w:r w:rsidR="00965616" w:rsidRPr="000F00DF">
        <w:rPr>
          <w:rFonts w:ascii="Times New Roman"/>
        </w:rPr>
        <w:t>SWIFT</w:t>
      </w:r>
      <w:r w:rsidR="00D71A7A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поруке</w:t>
      </w:r>
      <w:r w:rsidR="00D71A7A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Зајмопримцу</w:t>
      </w:r>
      <w:r w:rsidR="00850515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и</w:t>
      </w:r>
      <w:r w:rsidR="00850515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дати</w:t>
      </w:r>
      <w:r w:rsidR="00850515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инструкцију</w:t>
      </w:r>
      <w:r w:rsidR="00850515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Зајмодавцу</w:t>
      </w:r>
      <w:r w:rsidR="00850515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да</w:t>
      </w:r>
      <w:r w:rsidR="00850515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изврши</w:t>
      </w:r>
      <w:r w:rsidR="00850515" w:rsidRPr="000F00DF">
        <w:rPr>
          <w:rFonts w:ascii="Times New Roman"/>
        </w:rPr>
        <w:t xml:space="preserve"> </w:t>
      </w:r>
      <w:r w:rsidR="00DC3232" w:rsidRPr="000F00DF">
        <w:rPr>
          <w:rFonts w:ascii="Times New Roman"/>
        </w:rPr>
        <w:t>Исплату</w:t>
      </w:r>
      <w:r w:rsidR="00850515" w:rsidRPr="000F00DF">
        <w:rPr>
          <w:rFonts w:ascii="Times New Roman"/>
        </w:rPr>
        <w:t xml:space="preserve">, </w:t>
      </w:r>
      <w:r w:rsidR="00DC3232" w:rsidRPr="000F00DF">
        <w:rPr>
          <w:rFonts w:ascii="Times New Roman"/>
        </w:rPr>
        <w:t>на</w:t>
      </w:r>
      <w:r w:rsidR="00850515" w:rsidRPr="000F00DF">
        <w:rPr>
          <w:rFonts w:ascii="Times New Roman"/>
        </w:rPr>
        <w:t>:</w:t>
      </w:r>
    </w:p>
    <w:p w14:paraId="3EA04523" w14:textId="77777777" w:rsidR="00CF74AE" w:rsidRPr="000F00DF" w:rsidRDefault="00CF74AE" w:rsidP="00E61F30">
      <w:pPr>
        <w:pStyle w:val="BodyTextIndent3"/>
        <w:tabs>
          <w:tab w:val="left" w:pos="720"/>
        </w:tabs>
        <w:spacing w:line="360" w:lineRule="exact"/>
        <w:ind w:hanging="720"/>
        <w:rPr>
          <w:rFonts w:ascii="Times New Roman"/>
        </w:rPr>
      </w:pPr>
    </w:p>
    <w:p w14:paraId="6EAFF5A4" w14:textId="0B466C31" w:rsidR="00850515" w:rsidRPr="000F00DF" w:rsidRDefault="00C01535" w:rsidP="00846B76">
      <w:pPr>
        <w:pStyle w:val="BodyTextIndent3"/>
        <w:tabs>
          <w:tab w:val="left" w:pos="720"/>
        </w:tabs>
        <w:spacing w:line="360" w:lineRule="exact"/>
        <w:ind w:left="1260" w:hanging="540"/>
        <w:rPr>
          <w:rFonts w:ascii="Times New Roman" w:eastAsiaTheme="minorEastAsia"/>
        </w:rPr>
      </w:pPr>
      <w:r w:rsidRPr="000F00DF">
        <w:rPr>
          <w:rFonts w:ascii="Times New Roman" w:eastAsiaTheme="minorEastAsia"/>
          <w:lang w:val="sr-Cyrl-RS"/>
        </w:rPr>
        <w:t xml:space="preserve">(а) </w:t>
      </w:r>
      <w:r w:rsidR="00846B76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Рачун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отворен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од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стране</w:t>
      </w:r>
      <w:r w:rsidR="00850515" w:rsidRPr="000F00DF">
        <w:rPr>
          <w:rFonts w:ascii="Times New Roman" w:eastAsiaTheme="minorEastAsia"/>
        </w:rPr>
        <w:t xml:space="preserve"> </w:t>
      </w:r>
      <w:r w:rsidR="00506053" w:rsidRPr="000F00DF">
        <w:rPr>
          <w:rFonts w:ascii="Times New Roman" w:eastAsiaTheme="minorEastAsia"/>
        </w:rPr>
        <w:t>EPC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извођача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код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Зајмодавца</w:t>
      </w:r>
      <w:r w:rsidR="009A7DF9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за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сврхе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Комерцијалног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уговора</w:t>
      </w:r>
      <w:r w:rsidR="00850515" w:rsidRPr="000F00DF">
        <w:rPr>
          <w:rFonts w:ascii="Times New Roman" w:eastAsiaTheme="minorEastAsia"/>
        </w:rPr>
        <w:t>:</w:t>
      </w:r>
    </w:p>
    <w:p w14:paraId="3B6B40BE" w14:textId="5F7B661C" w:rsidR="00850515" w:rsidRPr="000F00DF" w:rsidRDefault="00DC3232" w:rsidP="00846B76">
      <w:pPr>
        <w:pStyle w:val="BodyTextIndent3"/>
        <w:tabs>
          <w:tab w:val="left" w:pos="720"/>
        </w:tabs>
        <w:spacing w:line="360" w:lineRule="exact"/>
        <w:ind w:left="1260"/>
        <w:rPr>
          <w:rFonts w:ascii="Times New Roman" w:eastAsiaTheme="minorEastAsia"/>
        </w:rPr>
      </w:pPr>
      <w:r w:rsidRPr="000F00DF">
        <w:rPr>
          <w:rFonts w:ascii="Times New Roman" w:eastAsiaTheme="minorEastAsia"/>
        </w:rPr>
        <w:t>Прималац</w:t>
      </w:r>
      <w:r w:rsidR="00850515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уплате</w:t>
      </w:r>
      <w:r w:rsidR="00850515" w:rsidRPr="000F00DF">
        <w:rPr>
          <w:rFonts w:ascii="Times New Roman" w:eastAsiaTheme="minorEastAsia"/>
        </w:rPr>
        <w:t>:</w:t>
      </w:r>
      <w:r w:rsidR="00CF74AE" w:rsidRPr="000F00DF">
        <w:rPr>
          <w:rFonts w:ascii="Times New Roman"/>
        </w:rPr>
        <w:t xml:space="preserve"> </w:t>
      </w:r>
      <w:r w:rsidR="00C01535" w:rsidRPr="000F00DF">
        <w:rPr>
          <w:rFonts w:ascii="Times New Roman" w:eastAsiaTheme="minorEastAsia"/>
          <w:lang w:val="en-US"/>
        </w:rPr>
        <w:t>China</w:t>
      </w:r>
      <w:r w:rsidR="00426F5B" w:rsidRPr="000F00DF">
        <w:rPr>
          <w:rFonts w:ascii="Times New Roman" w:eastAsiaTheme="minorEastAsia"/>
          <w:lang w:val="sr-Cyrl-RS"/>
        </w:rPr>
        <w:t xml:space="preserve"> </w:t>
      </w:r>
      <w:r w:rsidR="00426F5B" w:rsidRPr="000F00DF">
        <w:rPr>
          <w:rFonts w:ascii="Times New Roman" w:eastAsiaTheme="minorEastAsia"/>
        </w:rPr>
        <w:t>Shandong International Economic &amp; Technical Cooperation Group Ltd.</w:t>
      </w:r>
    </w:p>
    <w:p w14:paraId="14CCD0D5" w14:textId="4019237A" w:rsidR="00850515" w:rsidRPr="000F00DF" w:rsidRDefault="00DC3232" w:rsidP="00E61F30">
      <w:pPr>
        <w:pStyle w:val="BodyTextIndent3"/>
        <w:tabs>
          <w:tab w:val="left" w:pos="720"/>
        </w:tabs>
        <w:spacing w:line="360" w:lineRule="exact"/>
        <w:ind w:left="1571"/>
        <w:rPr>
          <w:rFonts w:ascii="Times New Roman" w:eastAsiaTheme="minorEastAsia"/>
        </w:rPr>
      </w:pPr>
      <w:r w:rsidRPr="000F00DF">
        <w:rPr>
          <w:rFonts w:ascii="Times New Roman" w:eastAsiaTheme="minorEastAsia"/>
        </w:rPr>
        <w:t>Отворен</w:t>
      </w:r>
      <w:r w:rsidR="00850515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код</w:t>
      </w:r>
      <w:r w:rsidR="00850515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Банке</w:t>
      </w:r>
      <w:r w:rsidR="00850515" w:rsidRPr="000F00DF">
        <w:rPr>
          <w:rFonts w:ascii="Times New Roman" w:eastAsiaTheme="minorEastAsia"/>
        </w:rPr>
        <w:t>:</w:t>
      </w:r>
      <w:r w:rsidR="00CF74AE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кинеска</w:t>
      </w:r>
      <w:r w:rsidR="00CF74AE" w:rsidRPr="000F00DF">
        <w:rPr>
          <w:rFonts w:ascii="Times New Roman" w:eastAsiaTheme="minorEastAsia"/>
        </w:rPr>
        <w:t xml:space="preserve"> </w:t>
      </w:r>
      <w:r w:rsidR="00916963" w:rsidRPr="000F00DF">
        <w:rPr>
          <w:rFonts w:ascii="Times New Roman" w:eastAsiaTheme="minorEastAsia"/>
          <w:lang w:val="en-US"/>
        </w:rPr>
        <w:t>Export-Import</w:t>
      </w:r>
      <w:r w:rsidR="00C01535" w:rsidRPr="000F00DF">
        <w:rPr>
          <w:rFonts w:ascii="Times New Roman" w:eastAsiaTheme="minorEastAsia"/>
          <w:lang w:val="en-US"/>
        </w:rPr>
        <w:t xml:space="preserve"> </w:t>
      </w:r>
      <w:r w:rsidRPr="000F00DF">
        <w:rPr>
          <w:rFonts w:ascii="Times New Roman" w:eastAsiaTheme="minorEastAsia"/>
        </w:rPr>
        <w:t>банка</w:t>
      </w:r>
      <w:r w:rsidR="00916963" w:rsidRPr="000F00DF">
        <w:rPr>
          <w:rFonts w:ascii="Times New Roman" w:eastAsiaTheme="minorEastAsia"/>
        </w:rPr>
        <w:t>, Shandong Branch</w:t>
      </w:r>
    </w:p>
    <w:p w14:paraId="2C39B6AE" w14:textId="4468458B" w:rsidR="00850515" w:rsidRPr="000F00DF" w:rsidRDefault="00DC3232" w:rsidP="00E61F30">
      <w:pPr>
        <w:pStyle w:val="BodyTextIndent3"/>
        <w:tabs>
          <w:tab w:val="left" w:pos="720"/>
        </w:tabs>
        <w:spacing w:line="360" w:lineRule="exact"/>
        <w:ind w:left="1571"/>
        <w:rPr>
          <w:rFonts w:ascii="Times New Roman" w:eastAsiaTheme="minorEastAsia"/>
          <w:lang w:val="en-US"/>
        </w:rPr>
      </w:pPr>
      <w:r w:rsidRPr="000F00DF">
        <w:rPr>
          <w:rFonts w:ascii="Times New Roman" w:eastAsiaTheme="minorEastAsia"/>
        </w:rPr>
        <w:t>Број</w:t>
      </w:r>
      <w:r w:rsidR="00850515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рачуна</w:t>
      </w:r>
      <w:r w:rsidR="00850515" w:rsidRPr="000F00DF">
        <w:rPr>
          <w:rFonts w:ascii="Times New Roman" w:eastAsiaTheme="minorEastAsia"/>
        </w:rPr>
        <w:t>:</w:t>
      </w:r>
      <w:r w:rsidR="00CF74AE" w:rsidRPr="000F00DF">
        <w:rPr>
          <w:rFonts w:ascii="Times New Roman"/>
        </w:rPr>
        <w:t xml:space="preserve"> </w:t>
      </w:r>
      <w:r w:rsidR="00CF74AE" w:rsidRPr="000F00DF">
        <w:rPr>
          <w:rFonts w:ascii="Times New Roman" w:eastAsiaTheme="minorEastAsia"/>
        </w:rPr>
        <w:t>1</w:t>
      </w:r>
      <w:r w:rsidR="00916963" w:rsidRPr="000F00DF">
        <w:rPr>
          <w:rFonts w:ascii="Times New Roman" w:eastAsiaTheme="minorEastAsia"/>
        </w:rPr>
        <w:t>000</w:t>
      </w:r>
      <w:r w:rsidR="00CF74AE" w:rsidRPr="000F00DF">
        <w:rPr>
          <w:rFonts w:ascii="Times New Roman" w:eastAsiaTheme="minorEastAsia"/>
        </w:rPr>
        <w:t>000</w:t>
      </w:r>
      <w:r w:rsidR="00916963" w:rsidRPr="000F00DF">
        <w:rPr>
          <w:rFonts w:ascii="Times New Roman" w:eastAsiaTheme="minorEastAsia"/>
        </w:rPr>
        <w:t>5717</w:t>
      </w:r>
      <w:r w:rsidR="00965616" w:rsidRPr="000F00DF">
        <w:rPr>
          <w:rFonts w:ascii="Times New Roman" w:eastAsiaTheme="minorEastAsia"/>
          <w:lang w:val="sr-Cyrl-RS"/>
        </w:rPr>
        <w:t xml:space="preserve"> </w:t>
      </w:r>
    </w:p>
    <w:p w14:paraId="64A3F9B4" w14:textId="584F5599" w:rsidR="00183ACB" w:rsidRPr="000F00DF" w:rsidRDefault="00183ACB" w:rsidP="00E61F30">
      <w:pPr>
        <w:pStyle w:val="BodyTextIndent3"/>
        <w:tabs>
          <w:tab w:val="left" w:pos="720"/>
        </w:tabs>
        <w:spacing w:line="360" w:lineRule="exact"/>
        <w:ind w:left="1571"/>
        <w:rPr>
          <w:rFonts w:ascii="Times New Roman" w:eastAsiaTheme="minorEastAsia"/>
        </w:rPr>
      </w:pPr>
    </w:p>
    <w:p w14:paraId="7693AC2A" w14:textId="26C51485" w:rsidR="00ED1524" w:rsidRPr="000F00DF" w:rsidRDefault="00ED1524" w:rsidP="00E61F30">
      <w:pPr>
        <w:pStyle w:val="BodyTextIndent3"/>
        <w:tabs>
          <w:tab w:val="left" w:pos="720"/>
        </w:tabs>
        <w:spacing w:line="360" w:lineRule="exact"/>
        <w:ind w:left="1571"/>
        <w:rPr>
          <w:rFonts w:ascii="Times New Roman" w:eastAsiaTheme="minorEastAsia"/>
        </w:rPr>
      </w:pPr>
      <w:r w:rsidRPr="000F00DF">
        <w:rPr>
          <w:rFonts w:ascii="Times New Roman" w:eastAsiaTheme="minorEastAsia"/>
        </w:rPr>
        <w:t>Swift Code: EIBCCNBJQDB</w:t>
      </w:r>
    </w:p>
    <w:p w14:paraId="28A83928" w14:textId="7C6C38F1" w:rsidR="00194F6E" w:rsidRPr="000F00DF" w:rsidRDefault="00ED1524" w:rsidP="00ED1524">
      <w:pPr>
        <w:pStyle w:val="BodyTextIndent3"/>
        <w:tabs>
          <w:tab w:val="left" w:pos="720"/>
        </w:tabs>
        <w:spacing w:line="360" w:lineRule="exact"/>
        <w:ind w:left="0" w:firstLine="1530"/>
        <w:rPr>
          <w:rFonts w:ascii="Times New Roman" w:eastAsiaTheme="minorEastAsia"/>
        </w:rPr>
      </w:pPr>
      <w:r w:rsidRPr="000F00DF">
        <w:rPr>
          <w:rFonts w:ascii="Times New Roman" w:eastAsiaTheme="minorEastAsia"/>
          <w:lang w:val="sr-Cyrl-RS"/>
        </w:rPr>
        <w:t>и</w:t>
      </w:r>
      <w:r w:rsidR="00DC3232" w:rsidRPr="000F00DF">
        <w:rPr>
          <w:rFonts w:ascii="Times New Roman" w:eastAsiaTheme="minorEastAsia"/>
        </w:rPr>
        <w:t>ли</w:t>
      </w:r>
    </w:p>
    <w:p w14:paraId="00495062" w14:textId="77777777" w:rsidR="00ED1524" w:rsidRPr="000F00DF" w:rsidRDefault="00ED1524" w:rsidP="00ED1524">
      <w:pPr>
        <w:pStyle w:val="BodyTextIndent3"/>
        <w:tabs>
          <w:tab w:val="left" w:pos="720"/>
        </w:tabs>
        <w:spacing w:line="360" w:lineRule="exact"/>
        <w:ind w:left="0" w:firstLine="1530"/>
        <w:rPr>
          <w:rFonts w:ascii="Times New Roman" w:eastAsiaTheme="minorEastAsia"/>
        </w:rPr>
      </w:pPr>
    </w:p>
    <w:p w14:paraId="1BC6F97F" w14:textId="27B84217" w:rsidR="00850515" w:rsidRPr="000F00DF" w:rsidRDefault="00ED1524" w:rsidP="00ED1524">
      <w:pPr>
        <w:pStyle w:val="BodyTextIndent3"/>
        <w:tabs>
          <w:tab w:val="left" w:pos="720"/>
        </w:tabs>
        <w:spacing w:line="360" w:lineRule="exact"/>
        <w:ind w:left="1260" w:hanging="450"/>
        <w:rPr>
          <w:rFonts w:ascii="Times New Roman" w:eastAsiaTheme="minorEastAsia"/>
        </w:rPr>
      </w:pPr>
      <w:r w:rsidRPr="000F00DF">
        <w:rPr>
          <w:rFonts w:ascii="Times New Roman" w:eastAsiaTheme="minorEastAsia"/>
          <w:lang w:val="sr-Cyrl-RS"/>
        </w:rPr>
        <w:t xml:space="preserve">(б) </w:t>
      </w:r>
      <w:r w:rsidR="00DC3232" w:rsidRPr="000F00DF">
        <w:rPr>
          <w:rFonts w:ascii="Times New Roman" w:eastAsiaTheme="minorEastAsia"/>
        </w:rPr>
        <w:t>неки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други</w:t>
      </w:r>
      <w:r w:rsidR="00183ACB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назначен</w:t>
      </w:r>
      <w:r w:rsidR="00183ACB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рачун</w:t>
      </w:r>
      <w:r w:rsidR="00183ACB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договорен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у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писаној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форми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између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Зајмопримца</w:t>
      </w:r>
      <w:r w:rsidR="00850515" w:rsidRPr="000F00DF">
        <w:rPr>
          <w:rFonts w:ascii="Times New Roman" w:eastAsiaTheme="minorEastAsia"/>
        </w:rPr>
        <w:t xml:space="preserve">, </w:t>
      </w:r>
      <w:r w:rsidR="00DC3232" w:rsidRPr="000F00DF">
        <w:rPr>
          <w:rFonts w:ascii="Times New Roman" w:eastAsiaTheme="minorEastAsia"/>
        </w:rPr>
        <w:t>Зајмодавца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и</w:t>
      </w:r>
      <w:r w:rsidR="00850515" w:rsidRPr="000F00DF">
        <w:rPr>
          <w:rFonts w:ascii="Times New Roman" w:eastAsiaTheme="minorEastAsia"/>
        </w:rPr>
        <w:t xml:space="preserve"> </w:t>
      </w:r>
      <w:r w:rsidR="00506053" w:rsidRPr="000F00DF">
        <w:rPr>
          <w:rFonts w:ascii="Times New Roman" w:eastAsiaTheme="minorEastAsia"/>
        </w:rPr>
        <w:t>EPC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извођача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у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сврхе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примања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уплата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у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вези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са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Комерцијалним</w:t>
      </w:r>
      <w:r w:rsidR="00850515" w:rsidRPr="000F00DF">
        <w:rPr>
          <w:rFonts w:ascii="Times New Roman" w:eastAsiaTheme="minorEastAsia"/>
        </w:rPr>
        <w:t xml:space="preserve"> </w:t>
      </w:r>
      <w:r w:rsidR="00DC3232" w:rsidRPr="000F00DF">
        <w:rPr>
          <w:rFonts w:ascii="Times New Roman" w:eastAsiaTheme="minorEastAsia"/>
        </w:rPr>
        <w:t>уговором</w:t>
      </w:r>
      <w:r w:rsidR="00850515" w:rsidRPr="000F00DF">
        <w:rPr>
          <w:rFonts w:ascii="Times New Roman" w:eastAsiaTheme="minorEastAsia"/>
        </w:rPr>
        <w:t>.</w:t>
      </w:r>
    </w:p>
    <w:p w14:paraId="536703C3" w14:textId="78134DA4" w:rsidR="00850515" w:rsidRPr="000F00DF" w:rsidRDefault="00850515" w:rsidP="00E61F30">
      <w:pPr>
        <w:pStyle w:val="BodyTextIndent3"/>
        <w:tabs>
          <w:tab w:val="left" w:pos="720"/>
        </w:tabs>
        <w:spacing w:line="360" w:lineRule="exact"/>
        <w:rPr>
          <w:rFonts w:ascii="Times New Roman" w:eastAsiaTheme="minorEastAsia"/>
        </w:rPr>
      </w:pPr>
    </w:p>
    <w:p w14:paraId="17968331" w14:textId="3DE3A0FE" w:rsidR="00850515" w:rsidRPr="000F00DF" w:rsidRDefault="00DC3232" w:rsidP="00ED1524">
      <w:pPr>
        <w:pStyle w:val="BodyTextIndent3"/>
        <w:tabs>
          <w:tab w:val="left" w:pos="720"/>
        </w:tabs>
        <w:spacing w:line="360" w:lineRule="exact"/>
        <w:rPr>
          <w:rFonts w:ascii="Times New Roman" w:eastAsiaTheme="minorEastAsia"/>
        </w:rPr>
      </w:pPr>
      <w:r w:rsidRPr="000F00DF">
        <w:rPr>
          <w:rFonts w:ascii="Times New Roman" w:eastAsiaTheme="minorEastAsia"/>
        </w:rPr>
        <w:t>Сваки</w:t>
      </w:r>
      <w:r w:rsidR="00850515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рачун</w:t>
      </w:r>
      <w:r w:rsidR="00850515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под</w:t>
      </w:r>
      <w:r w:rsidR="00850515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горе</w:t>
      </w:r>
      <w:r w:rsidR="00850515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наведеним</w:t>
      </w:r>
      <w:r w:rsidR="00850515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ставовима</w:t>
      </w:r>
      <w:r w:rsidR="00850515" w:rsidRPr="000F00DF">
        <w:rPr>
          <w:rFonts w:ascii="Times New Roman" w:eastAsiaTheme="minorEastAsia"/>
        </w:rPr>
        <w:t xml:space="preserve"> (</w:t>
      </w:r>
      <w:r w:rsidRPr="000F00DF">
        <w:rPr>
          <w:rFonts w:ascii="Times New Roman" w:eastAsiaTheme="minorEastAsia"/>
        </w:rPr>
        <w:t>а</w:t>
      </w:r>
      <w:r w:rsidR="00850515" w:rsidRPr="000F00DF">
        <w:rPr>
          <w:rFonts w:ascii="Times New Roman" w:eastAsiaTheme="minorEastAsia"/>
        </w:rPr>
        <w:t xml:space="preserve">) </w:t>
      </w:r>
      <w:r w:rsidRPr="000F00DF">
        <w:rPr>
          <w:rFonts w:ascii="Times New Roman" w:eastAsiaTheme="minorEastAsia"/>
        </w:rPr>
        <w:t>и</w:t>
      </w:r>
      <w:r w:rsidR="00850515" w:rsidRPr="000F00DF">
        <w:rPr>
          <w:rFonts w:ascii="Times New Roman" w:eastAsiaTheme="minorEastAsia"/>
        </w:rPr>
        <w:t xml:space="preserve"> (</w:t>
      </w:r>
      <w:r w:rsidRPr="000F00DF">
        <w:rPr>
          <w:rFonts w:ascii="Times New Roman" w:eastAsiaTheme="minorEastAsia"/>
        </w:rPr>
        <w:t>б</w:t>
      </w:r>
      <w:r w:rsidR="00850515" w:rsidRPr="000F00DF">
        <w:rPr>
          <w:rFonts w:ascii="Times New Roman" w:eastAsiaTheme="minorEastAsia"/>
        </w:rPr>
        <w:t xml:space="preserve">) </w:t>
      </w:r>
      <w:r w:rsidRPr="000F00DF">
        <w:rPr>
          <w:rFonts w:ascii="Times New Roman" w:eastAsiaTheme="minorEastAsia"/>
        </w:rPr>
        <w:t>у</w:t>
      </w:r>
      <w:r w:rsidR="000B2B89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даљем</w:t>
      </w:r>
      <w:r w:rsidR="000B2B89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тексту</w:t>
      </w:r>
      <w:r w:rsidR="00F850FE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се</w:t>
      </w:r>
      <w:r w:rsidR="00F850FE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односи</w:t>
      </w:r>
      <w:r w:rsidR="00F850FE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на</w:t>
      </w:r>
      <w:r w:rsidR="00F850FE" w:rsidRPr="000F00DF">
        <w:rPr>
          <w:rFonts w:ascii="Times New Roman" w:eastAsiaTheme="minorEastAsia"/>
        </w:rPr>
        <w:t xml:space="preserve"> „</w:t>
      </w:r>
      <w:r w:rsidRPr="000F00DF">
        <w:rPr>
          <w:rFonts w:ascii="Times New Roman" w:eastAsiaTheme="minorEastAsia"/>
        </w:rPr>
        <w:t>Рачун</w:t>
      </w:r>
      <w:r w:rsidR="00F850FE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за</w:t>
      </w:r>
      <w:r w:rsidR="00F850FE" w:rsidRPr="000F00DF">
        <w:rPr>
          <w:rFonts w:ascii="Times New Roman" w:eastAsiaTheme="minorEastAsia"/>
        </w:rPr>
        <w:t xml:space="preserve"> </w:t>
      </w:r>
      <w:r w:rsidRPr="000F00DF">
        <w:rPr>
          <w:rFonts w:ascii="Times New Roman" w:eastAsiaTheme="minorEastAsia"/>
        </w:rPr>
        <w:t>исплату</w:t>
      </w:r>
      <w:r w:rsidR="00CF74AE" w:rsidRPr="000F00DF">
        <w:rPr>
          <w:rFonts w:ascii="Times New Roman" w:eastAsiaTheme="minorEastAsia"/>
        </w:rPr>
        <w:t>”</w:t>
      </w:r>
      <w:r w:rsidR="00965616" w:rsidRPr="000F00DF">
        <w:rPr>
          <w:rFonts w:ascii="Times New Roman" w:eastAsiaTheme="minorEastAsia"/>
        </w:rPr>
        <w:t>.</w:t>
      </w:r>
    </w:p>
    <w:p w14:paraId="744D7108" w14:textId="77777777" w:rsidR="00DB1436" w:rsidRPr="000F00DF" w:rsidRDefault="00DB1436" w:rsidP="00E61F30">
      <w:pPr>
        <w:pStyle w:val="BodyTextIndent3"/>
        <w:tabs>
          <w:tab w:val="left" w:pos="7136"/>
        </w:tabs>
        <w:spacing w:line="360" w:lineRule="exact"/>
        <w:ind w:hanging="720"/>
        <w:rPr>
          <w:rFonts w:ascii="Times New Roman" w:eastAsiaTheme="minorEastAsia"/>
        </w:rPr>
      </w:pPr>
    </w:p>
    <w:p w14:paraId="61A73491" w14:textId="76DD72C1" w:rsidR="00DB1436" w:rsidRPr="000F00DF" w:rsidRDefault="00ED1524" w:rsidP="00ED1524">
      <w:pPr>
        <w:spacing w:line="360" w:lineRule="exact"/>
        <w:ind w:left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5.3.2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условима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члана</w:t>
      </w:r>
      <w:r w:rsidR="00DB1436" w:rsidRPr="000F00DF">
        <w:rPr>
          <w:rFonts w:ascii="Times New Roman"/>
          <w:sz w:val="24"/>
          <w:szCs w:val="24"/>
        </w:rPr>
        <w:t xml:space="preserve"> 4 (</w:t>
      </w:r>
      <w:r w:rsidR="00DC3232" w:rsidRPr="000F00DF">
        <w:rPr>
          <w:rFonts w:ascii="Times New Roman"/>
          <w:i/>
          <w:sz w:val="24"/>
          <w:szCs w:val="24"/>
        </w:rPr>
        <w:t>Предуслови</w:t>
      </w:r>
      <w:r w:rsidR="00183ACB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за</w:t>
      </w:r>
      <w:r w:rsidR="00183ACB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прву</w:t>
      </w:r>
      <w:r w:rsidR="00183ACB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Исплату</w:t>
      </w:r>
      <w:r w:rsidR="00183ACB" w:rsidRPr="000F00DF">
        <w:rPr>
          <w:rFonts w:ascii="Times New Roman"/>
          <w:sz w:val="24"/>
          <w:szCs w:val="24"/>
        </w:rPr>
        <w:t xml:space="preserve">), </w:t>
      </w:r>
      <w:r w:rsidR="00DC3232" w:rsidRPr="000F00DF">
        <w:rPr>
          <w:rFonts w:ascii="Times New Roman"/>
          <w:sz w:val="24"/>
          <w:szCs w:val="24"/>
        </w:rPr>
        <w:t>члана</w:t>
      </w:r>
      <w:r w:rsidR="00DB1436" w:rsidRPr="000F00DF">
        <w:rPr>
          <w:rFonts w:ascii="Times New Roman"/>
          <w:sz w:val="24"/>
          <w:szCs w:val="24"/>
        </w:rPr>
        <w:t xml:space="preserve"> 5.1 (</w:t>
      </w:r>
      <w:r w:rsidR="00DC3232" w:rsidRPr="000F00DF">
        <w:rPr>
          <w:rFonts w:ascii="Times New Roman"/>
          <w:i/>
          <w:sz w:val="24"/>
          <w:szCs w:val="24"/>
        </w:rPr>
        <w:t>Додатни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услови</w:t>
      </w:r>
      <w:r w:rsidR="00DB1436" w:rsidRPr="000F00DF">
        <w:rPr>
          <w:rFonts w:ascii="Times New Roman"/>
          <w:sz w:val="24"/>
          <w:szCs w:val="24"/>
        </w:rPr>
        <w:t>)</w:t>
      </w:r>
      <w:r w:rsidR="00183ACB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члана</w:t>
      </w:r>
      <w:r w:rsidRPr="000F00DF">
        <w:rPr>
          <w:rFonts w:ascii="Times New Roman"/>
          <w:sz w:val="24"/>
          <w:szCs w:val="24"/>
        </w:rPr>
        <w:t xml:space="preserve"> 5.2 </w:t>
      </w:r>
      <w:r w:rsidR="00DC3232" w:rsidRPr="000F00DF">
        <w:rPr>
          <w:rFonts w:ascii="Times New Roman"/>
          <w:sz w:val="24"/>
          <w:szCs w:val="24"/>
        </w:rPr>
        <w:t>и</w:t>
      </w:r>
      <w:r w:rsidR="00183AC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члана</w:t>
      </w:r>
      <w:r w:rsidRPr="000F00DF">
        <w:rPr>
          <w:rFonts w:ascii="Times New Roman"/>
          <w:sz w:val="24"/>
          <w:szCs w:val="24"/>
        </w:rPr>
        <w:t xml:space="preserve"> 5.3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i/>
          <w:sz w:val="24"/>
          <w:szCs w:val="24"/>
        </w:rPr>
        <w:t>Процедура</w:t>
      </w:r>
      <w:r w:rsidR="000B2B89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за</w:t>
      </w:r>
      <w:r w:rsidR="000B2B89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исплату</w:t>
      </w:r>
      <w:r w:rsidR="00604ADB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</w:t>
      </w:r>
      <w:r w:rsidR="00604AD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другим</w:t>
      </w:r>
      <w:r w:rsidR="00604AD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условима</w:t>
      </w:r>
      <w:r w:rsidR="00183AC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183AC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183ACB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благовремено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дозначити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повлачењу</w:t>
      </w:r>
      <w:r w:rsidR="00183AC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183AC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рачун</w:t>
      </w:r>
      <w:r w:rsidR="00183ACB" w:rsidRPr="000F00DF">
        <w:rPr>
          <w:rFonts w:ascii="Times New Roman"/>
          <w:sz w:val="24"/>
          <w:szCs w:val="24"/>
        </w:rPr>
        <w:t xml:space="preserve"> </w:t>
      </w:r>
      <w:r w:rsidR="00506053" w:rsidRPr="000F00DF">
        <w:rPr>
          <w:rFonts w:ascii="Times New Roman"/>
          <w:sz w:val="24"/>
          <w:szCs w:val="24"/>
        </w:rPr>
        <w:t>EPC</w:t>
      </w:r>
      <w:r w:rsidR="00183AC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Извођача</w:t>
      </w:r>
      <w:r w:rsidR="00183AC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183AC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183AC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назначен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повлачењу</w:t>
      </w:r>
      <w:r w:rsidR="00DB1436" w:rsidRPr="000F00DF">
        <w:rPr>
          <w:rFonts w:ascii="Times New Roman"/>
          <w:sz w:val="24"/>
          <w:szCs w:val="24"/>
        </w:rPr>
        <w:t>.</w:t>
      </w:r>
    </w:p>
    <w:p w14:paraId="669893C9" w14:textId="77777777" w:rsidR="00DB1436" w:rsidRPr="000F00DF" w:rsidRDefault="00DB1436" w:rsidP="00E61F30">
      <w:pPr>
        <w:pStyle w:val="BodyTextIndent3"/>
        <w:spacing w:line="360" w:lineRule="exact"/>
        <w:ind w:left="0"/>
        <w:rPr>
          <w:rFonts w:ascii="Times New Roman" w:eastAsiaTheme="minorEastAsia"/>
        </w:rPr>
      </w:pPr>
    </w:p>
    <w:p w14:paraId="066A828E" w14:textId="72F149BD" w:rsidR="00DB1436" w:rsidRPr="000F00DF" w:rsidRDefault="00ED1524" w:rsidP="00ED1524">
      <w:pPr>
        <w:pStyle w:val="ListParagraph"/>
        <w:spacing w:line="360" w:lineRule="exact"/>
        <w:ind w:left="720" w:firstLineChars="0" w:firstLine="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5.3.3 </w:t>
      </w:r>
      <w:r w:rsidR="00DC3232" w:rsidRPr="000F00DF">
        <w:rPr>
          <w:rFonts w:ascii="Times New Roman"/>
          <w:sz w:val="24"/>
          <w:szCs w:val="24"/>
        </w:rPr>
        <w:t>Одмах</w:t>
      </w:r>
      <w:r w:rsidR="00271A3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након</w:t>
      </w:r>
      <w:r w:rsidR="00271A3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извршења</w:t>
      </w:r>
      <w:r w:rsidR="00271A3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рачун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506053" w:rsidRPr="000F00DF">
        <w:rPr>
          <w:rFonts w:ascii="Times New Roman"/>
          <w:sz w:val="24"/>
          <w:szCs w:val="24"/>
        </w:rPr>
        <w:t>EPC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Извођача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сматраће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271A3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испунио</w:t>
      </w:r>
      <w:r w:rsidR="00271A3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своју</w:t>
      </w:r>
      <w:r w:rsidR="00271A3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обавезу</w:t>
      </w:r>
      <w:r w:rsidR="00271A3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DB1436"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Таква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постаје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треба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DB1436" w:rsidRPr="000F00DF">
        <w:rPr>
          <w:rFonts w:ascii="Times New Roman"/>
          <w:sz w:val="24"/>
          <w:szCs w:val="24"/>
        </w:rPr>
        <w:t>.</w:t>
      </w:r>
    </w:p>
    <w:p w14:paraId="32934144" w14:textId="77777777" w:rsidR="00590063" w:rsidRPr="000F00DF" w:rsidRDefault="00590063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2A9CBFFD" w14:textId="4CE70BCB" w:rsidR="00DB1436" w:rsidRPr="000F00DF" w:rsidRDefault="00ED1524" w:rsidP="00E61F30">
      <w:pPr>
        <w:tabs>
          <w:tab w:val="left" w:pos="720"/>
        </w:tabs>
        <w:spacing w:line="360" w:lineRule="exact"/>
        <w:ind w:left="720" w:right="26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5.4</w:t>
      </w:r>
      <w:r w:rsidR="00DB1436"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Табела</w:t>
      </w:r>
      <w:r w:rsidR="00DB1436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исплате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року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првих</w:t>
      </w:r>
      <w:r w:rsidR="00271A3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пет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5141F" w:rsidRPr="000F00DF">
        <w:rPr>
          <w:rFonts w:ascii="Times New Roman"/>
          <w:sz w:val="24"/>
          <w:szCs w:val="24"/>
        </w:rPr>
        <w:t>5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Радних</w:t>
      </w:r>
      <w:r w:rsidR="00271A3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месецу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непосредно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месеца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путем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обавестити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датумима</w:t>
      </w:r>
      <w:r w:rsidR="00DE641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E641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износима</w:t>
      </w:r>
      <w:r w:rsidR="00DE641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DE641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претходном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месецу</w:t>
      </w:r>
      <w:r w:rsidR="00DE6419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слањем</w:t>
      </w:r>
      <w:r w:rsidR="00DE641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Зајмопримцу</w:t>
      </w:r>
      <w:r w:rsidR="00DE641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Табеле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форми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утврђеној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Обрасцу</w:t>
      </w:r>
      <w:r w:rsidR="00DB1436" w:rsidRPr="000F00DF">
        <w:rPr>
          <w:rFonts w:ascii="Times New Roman"/>
          <w:sz w:val="24"/>
          <w:szCs w:val="24"/>
        </w:rPr>
        <w:t xml:space="preserve"> 4 (</w:t>
      </w:r>
      <w:r w:rsidR="00DC3232" w:rsidRPr="000F00DF">
        <w:rPr>
          <w:rFonts w:ascii="Times New Roman"/>
          <w:i/>
          <w:sz w:val="24"/>
          <w:szCs w:val="24"/>
        </w:rPr>
        <w:t>Табела</w:t>
      </w:r>
      <w:r w:rsidR="00DE6419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исплата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која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прилогу</w:t>
      </w:r>
      <w:r w:rsidR="00DE641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DE641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DE6419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</w:t>
      </w:r>
      <w:r w:rsidR="00DE641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965616" w:rsidRPr="000F00DF">
        <w:rPr>
          <w:rFonts w:ascii="Times New Roman"/>
          <w:sz w:val="24"/>
          <w:szCs w:val="24"/>
        </w:rPr>
        <w:t>prima facie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доказ</w:t>
      </w:r>
      <w:r w:rsidR="00604AD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604AD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ономе</w:t>
      </w:r>
      <w:r w:rsidR="00604AD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што</w:t>
      </w:r>
      <w:r w:rsidR="00604AD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604AD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наведено</w:t>
      </w:r>
      <w:r w:rsidR="00DE6419" w:rsidRPr="000F00DF">
        <w:rPr>
          <w:rFonts w:ascii="Times New Roman"/>
          <w:sz w:val="24"/>
          <w:szCs w:val="24"/>
        </w:rPr>
        <w:t>.</w:t>
      </w:r>
    </w:p>
    <w:p w14:paraId="5A7E08C7" w14:textId="77777777" w:rsidR="00DB1436" w:rsidRPr="000F00DF" w:rsidRDefault="00DB1436" w:rsidP="00E61F30">
      <w:pPr>
        <w:tabs>
          <w:tab w:val="left" w:pos="720"/>
        </w:tabs>
        <w:spacing w:line="360" w:lineRule="exact"/>
        <w:ind w:left="720" w:right="26" w:hanging="720"/>
        <w:rPr>
          <w:rFonts w:ascii="Times New Roman"/>
          <w:sz w:val="24"/>
          <w:szCs w:val="24"/>
        </w:rPr>
      </w:pPr>
    </w:p>
    <w:p w14:paraId="30239927" w14:textId="75A15F60" w:rsidR="00DB1436" w:rsidRPr="000F00DF" w:rsidRDefault="002F3768" w:rsidP="00E61F30">
      <w:pPr>
        <w:tabs>
          <w:tab w:val="left" w:pos="720"/>
        </w:tabs>
        <w:spacing w:line="360" w:lineRule="exact"/>
        <w:ind w:left="720" w:right="26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5.5</w:t>
      </w:r>
      <w:r w:rsidR="00DB1436"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Нема</w:t>
      </w:r>
      <w:r w:rsidR="00DB1436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прекорачења</w:t>
      </w:r>
      <w:r w:rsidR="00DB1436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Кредита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врши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даљу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оквиру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након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даље</w:t>
      </w:r>
      <w:r w:rsidR="00DE641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DE641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укупни</w:t>
      </w:r>
      <w:r w:rsidR="00DE641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</w:t>
      </w:r>
      <w:r w:rsidR="00DE641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премашио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</w:t>
      </w:r>
      <w:r w:rsidR="00DE641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главнице</w:t>
      </w:r>
      <w:r w:rsidR="00DE641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Кредита</w:t>
      </w:r>
      <w:r w:rsidR="00DE6419" w:rsidRPr="000F00DF">
        <w:rPr>
          <w:rFonts w:ascii="Times New Roman"/>
          <w:sz w:val="24"/>
          <w:szCs w:val="24"/>
        </w:rPr>
        <w:t>.</w:t>
      </w:r>
    </w:p>
    <w:p w14:paraId="60B7455B" w14:textId="77777777" w:rsidR="00DB1436" w:rsidRPr="000F00DF" w:rsidRDefault="00DB1436" w:rsidP="00E61F30">
      <w:pPr>
        <w:tabs>
          <w:tab w:val="left" w:pos="720"/>
        </w:tabs>
        <w:spacing w:line="360" w:lineRule="exact"/>
        <w:ind w:left="720" w:right="26" w:hanging="720"/>
        <w:rPr>
          <w:rFonts w:ascii="Times New Roman"/>
          <w:sz w:val="24"/>
          <w:szCs w:val="24"/>
        </w:rPr>
      </w:pPr>
    </w:p>
    <w:p w14:paraId="71ECAC3E" w14:textId="5BE13852" w:rsidR="00DB1436" w:rsidRPr="000F00DF" w:rsidRDefault="002F3768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5.6</w:t>
      </w:r>
      <w:r w:rsidR="00DB1436"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Потврда</w:t>
      </w:r>
      <w:r w:rsidR="00DB1436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Зајмопримца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потврђује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између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Власника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506053" w:rsidRPr="000F00DF">
        <w:rPr>
          <w:rFonts w:ascii="Times New Roman"/>
          <w:sz w:val="24"/>
          <w:szCs w:val="24"/>
        </w:rPr>
        <w:t>EPC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Извођача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произилази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Комерцијалног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5449DE">
        <w:rPr>
          <w:rFonts w:ascii="Times New Roman"/>
          <w:spacing w:val="-2"/>
          <w:sz w:val="24"/>
          <w:szCs w:val="24"/>
        </w:rPr>
        <w:t>ком</w:t>
      </w:r>
      <w:r w:rsidR="00DB1436" w:rsidRPr="005449DE">
        <w:rPr>
          <w:rFonts w:ascii="Times New Roman"/>
          <w:spacing w:val="-2"/>
          <w:sz w:val="24"/>
          <w:szCs w:val="24"/>
        </w:rPr>
        <w:t xml:space="preserve"> </w:t>
      </w:r>
      <w:r w:rsidR="00DC3232" w:rsidRPr="005449DE">
        <w:rPr>
          <w:rFonts w:ascii="Times New Roman"/>
          <w:spacing w:val="-2"/>
          <w:sz w:val="24"/>
          <w:szCs w:val="24"/>
        </w:rPr>
        <w:t>случају</w:t>
      </w:r>
      <w:r w:rsidR="00DB1436" w:rsidRPr="005449DE">
        <w:rPr>
          <w:rFonts w:ascii="Times New Roman"/>
          <w:spacing w:val="-2"/>
          <w:sz w:val="24"/>
          <w:szCs w:val="24"/>
        </w:rPr>
        <w:t xml:space="preserve"> </w:t>
      </w:r>
      <w:r w:rsidR="00DC3232" w:rsidRPr="005449DE">
        <w:rPr>
          <w:rFonts w:ascii="Times New Roman"/>
          <w:spacing w:val="-2"/>
          <w:sz w:val="24"/>
          <w:szCs w:val="24"/>
        </w:rPr>
        <w:t>не</w:t>
      </w:r>
      <w:r w:rsidR="00DB1436" w:rsidRPr="005449DE">
        <w:rPr>
          <w:rFonts w:ascii="Times New Roman"/>
          <w:spacing w:val="-2"/>
          <w:sz w:val="24"/>
          <w:szCs w:val="24"/>
        </w:rPr>
        <w:t xml:space="preserve"> </w:t>
      </w:r>
      <w:r w:rsidR="00DC3232" w:rsidRPr="005449DE">
        <w:rPr>
          <w:rFonts w:ascii="Times New Roman"/>
          <w:spacing w:val="-2"/>
          <w:sz w:val="24"/>
          <w:szCs w:val="24"/>
        </w:rPr>
        <w:t>утиче</w:t>
      </w:r>
      <w:r w:rsidR="00DB1436" w:rsidRPr="005449DE">
        <w:rPr>
          <w:rFonts w:ascii="Times New Roman"/>
          <w:spacing w:val="-2"/>
          <w:sz w:val="24"/>
          <w:szCs w:val="24"/>
        </w:rPr>
        <w:t xml:space="preserve"> </w:t>
      </w:r>
      <w:r w:rsidR="00DC3232" w:rsidRPr="005449DE">
        <w:rPr>
          <w:rFonts w:ascii="Times New Roman"/>
          <w:spacing w:val="-2"/>
          <w:sz w:val="24"/>
          <w:szCs w:val="24"/>
        </w:rPr>
        <w:t>на</w:t>
      </w:r>
      <w:r w:rsidR="00DB1436" w:rsidRPr="005449DE">
        <w:rPr>
          <w:rFonts w:ascii="Times New Roman"/>
          <w:spacing w:val="-2"/>
          <w:sz w:val="24"/>
          <w:szCs w:val="24"/>
        </w:rPr>
        <w:t xml:space="preserve"> </w:t>
      </w:r>
      <w:r w:rsidR="00DC3232" w:rsidRPr="005449DE">
        <w:rPr>
          <w:rFonts w:ascii="Times New Roman"/>
          <w:spacing w:val="-2"/>
          <w:sz w:val="24"/>
          <w:szCs w:val="24"/>
        </w:rPr>
        <w:t>извршење</w:t>
      </w:r>
      <w:r w:rsidR="00DB1436" w:rsidRPr="005449DE">
        <w:rPr>
          <w:rFonts w:ascii="Times New Roman"/>
          <w:spacing w:val="-2"/>
          <w:sz w:val="24"/>
          <w:szCs w:val="24"/>
        </w:rPr>
        <w:t xml:space="preserve"> </w:t>
      </w:r>
      <w:r w:rsidR="00DC3232" w:rsidRPr="005449DE">
        <w:rPr>
          <w:rFonts w:ascii="Times New Roman"/>
          <w:spacing w:val="-2"/>
          <w:sz w:val="24"/>
          <w:szCs w:val="24"/>
        </w:rPr>
        <w:t>обавеза</w:t>
      </w:r>
      <w:r w:rsidR="00DB1436" w:rsidRPr="005449DE">
        <w:rPr>
          <w:rFonts w:ascii="Times New Roman"/>
          <w:spacing w:val="-2"/>
          <w:sz w:val="24"/>
          <w:szCs w:val="24"/>
        </w:rPr>
        <w:t xml:space="preserve"> </w:t>
      </w:r>
      <w:r w:rsidR="00DC3232" w:rsidRPr="005449DE">
        <w:rPr>
          <w:rFonts w:ascii="Times New Roman"/>
          <w:spacing w:val="-2"/>
          <w:sz w:val="24"/>
          <w:szCs w:val="24"/>
        </w:rPr>
        <w:t>Зајмопримца</w:t>
      </w:r>
      <w:r w:rsidR="00FB5CCB" w:rsidRPr="005449DE">
        <w:rPr>
          <w:rFonts w:ascii="Times New Roman"/>
          <w:spacing w:val="-2"/>
          <w:sz w:val="24"/>
          <w:szCs w:val="24"/>
        </w:rPr>
        <w:t xml:space="preserve"> </w:t>
      </w:r>
      <w:r w:rsidR="00DC3232" w:rsidRPr="005449DE">
        <w:rPr>
          <w:rFonts w:ascii="Times New Roman"/>
          <w:spacing w:val="-2"/>
          <w:sz w:val="24"/>
          <w:szCs w:val="24"/>
        </w:rPr>
        <w:t>по</w:t>
      </w:r>
      <w:r w:rsidR="00FB5CCB" w:rsidRPr="005449DE">
        <w:rPr>
          <w:rFonts w:ascii="Times New Roman"/>
          <w:spacing w:val="-2"/>
          <w:sz w:val="24"/>
          <w:szCs w:val="24"/>
        </w:rPr>
        <w:t xml:space="preserve"> </w:t>
      </w:r>
      <w:r w:rsidR="00DC3232" w:rsidRPr="005449DE">
        <w:rPr>
          <w:rFonts w:ascii="Times New Roman"/>
          <w:spacing w:val="-2"/>
          <w:sz w:val="24"/>
          <w:szCs w:val="24"/>
        </w:rPr>
        <w:t>овом</w:t>
      </w:r>
      <w:r w:rsidR="00FB5CCB" w:rsidRPr="005449DE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FB5CCB" w:rsidRPr="000F00DF">
        <w:rPr>
          <w:rFonts w:ascii="Times New Roman"/>
          <w:sz w:val="24"/>
          <w:szCs w:val="24"/>
        </w:rPr>
        <w:t>.</w:t>
      </w:r>
    </w:p>
    <w:p w14:paraId="1F98ADDA" w14:textId="77777777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3F524A41" w14:textId="648497B0" w:rsidR="00DB1436" w:rsidRPr="000F00DF" w:rsidRDefault="002F3768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5.7</w:t>
      </w:r>
      <w:r w:rsidR="00DB1436"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Неопозиво</w:t>
      </w:r>
      <w:r w:rsidR="00BE16C0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Обавештење</w:t>
      </w:r>
      <w:r w:rsidR="00DB1436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о</w:t>
      </w:r>
      <w:r w:rsidR="008810E4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повлачењу</w:t>
      </w:r>
      <w:r w:rsidR="00DB1436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повлачењу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након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што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неопозиво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965616" w:rsidRPr="000F00DF">
        <w:rPr>
          <w:rFonts w:ascii="Times New Roman"/>
          <w:sz w:val="24"/>
          <w:szCs w:val="24"/>
          <w:lang w:val="sr-Cyrl-RS"/>
        </w:rPr>
        <w:t>изврши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Исплату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њим</w:t>
      </w:r>
      <w:r w:rsidR="008810E4" w:rsidRPr="000F00DF">
        <w:rPr>
          <w:rFonts w:ascii="Times New Roman"/>
          <w:sz w:val="24"/>
          <w:szCs w:val="24"/>
        </w:rPr>
        <w:t>.</w:t>
      </w:r>
    </w:p>
    <w:p w14:paraId="52F77315" w14:textId="77777777" w:rsidR="00DB1436" w:rsidRPr="000F00DF" w:rsidRDefault="00DB1436" w:rsidP="00E61F30">
      <w:pPr>
        <w:tabs>
          <w:tab w:val="left" w:pos="2149"/>
        </w:tabs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7A06D3CD" w14:textId="76E8E66B" w:rsidR="00DB1436" w:rsidRPr="000F00DF" w:rsidRDefault="002F3768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5.8</w:t>
      </w:r>
      <w:r w:rsidR="00DB1436"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Отказивање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</w:t>
      </w:r>
      <w:r w:rsidR="004977C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повучен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крају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514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његовог</w:t>
      </w:r>
      <w:r w:rsidR="00D514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продужетка</w:t>
      </w:r>
      <w:r w:rsidR="00D514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отказан</w:t>
      </w:r>
      <w:r w:rsidR="00DB1436" w:rsidRPr="000F00DF">
        <w:rPr>
          <w:rFonts w:ascii="Times New Roman"/>
          <w:sz w:val="24"/>
          <w:szCs w:val="24"/>
        </w:rPr>
        <w:t>.</w:t>
      </w:r>
    </w:p>
    <w:p w14:paraId="72F8643E" w14:textId="77777777" w:rsidR="00DB1436" w:rsidRPr="000F00DF" w:rsidRDefault="00DB1436" w:rsidP="00E61F30">
      <w:pPr>
        <w:spacing w:line="360" w:lineRule="exact"/>
        <w:rPr>
          <w:rFonts w:ascii="Times New Roman"/>
          <w:b/>
          <w:sz w:val="24"/>
          <w:szCs w:val="24"/>
        </w:rPr>
      </w:pPr>
    </w:p>
    <w:p w14:paraId="3E2A99A2" w14:textId="77777777" w:rsidR="00DB1436" w:rsidRPr="000F00DF" w:rsidRDefault="00DB1436" w:rsidP="00E61F30">
      <w:pPr>
        <w:spacing w:line="360" w:lineRule="exact"/>
        <w:rPr>
          <w:rFonts w:ascii="Times New Roman"/>
          <w:b/>
          <w:sz w:val="24"/>
          <w:szCs w:val="24"/>
        </w:rPr>
      </w:pPr>
    </w:p>
    <w:p w14:paraId="0354A01E" w14:textId="41528959" w:rsidR="00DB1436" w:rsidRPr="000F00DF" w:rsidRDefault="00DC3232" w:rsidP="00F479AD">
      <w:pPr>
        <w:pStyle w:val="Heading1"/>
        <w:jc w:val="center"/>
        <w:rPr>
          <w:rFonts w:ascii="Times New Roman" w:hAnsi="Times New Roman"/>
        </w:rPr>
      </w:pPr>
      <w:bookmarkStart w:id="6" w:name="_Toc25676229"/>
      <w:r w:rsidRPr="000F00DF">
        <w:rPr>
          <w:rFonts w:ascii="Times New Roman" w:hAnsi="Times New Roman"/>
        </w:rPr>
        <w:t>Члан</w:t>
      </w:r>
      <w:r w:rsidR="00DB1436" w:rsidRPr="000F00DF">
        <w:rPr>
          <w:rFonts w:ascii="Times New Roman" w:hAnsi="Times New Roman"/>
        </w:rPr>
        <w:t xml:space="preserve"> 6</w:t>
      </w:r>
      <w:bookmarkEnd w:id="6"/>
      <w:r w:rsidR="00DB1436" w:rsidRPr="000F00DF">
        <w:rPr>
          <w:rFonts w:ascii="Times New Roman" w:hAnsi="Times New Roman"/>
        </w:rPr>
        <w:tab/>
      </w:r>
      <w:r w:rsidRPr="000F00DF">
        <w:rPr>
          <w:rFonts w:ascii="Times New Roman" w:hAnsi="Times New Roman"/>
        </w:rPr>
        <w:t>Камате</w:t>
      </w:r>
      <w:r w:rsidR="00DB1436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и</w:t>
      </w:r>
      <w:r w:rsidR="00DB1436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накнаде</w:t>
      </w:r>
    </w:p>
    <w:p w14:paraId="608F3E38" w14:textId="77777777" w:rsidR="00DB1436" w:rsidRPr="000F00DF" w:rsidRDefault="00DB1436" w:rsidP="00E61F30">
      <w:pPr>
        <w:spacing w:line="360" w:lineRule="exact"/>
        <w:ind w:left="720"/>
        <w:rPr>
          <w:rFonts w:ascii="Times New Roman"/>
          <w:b/>
          <w:sz w:val="24"/>
          <w:szCs w:val="24"/>
        </w:rPr>
      </w:pPr>
    </w:p>
    <w:p w14:paraId="7252C156" w14:textId="23AF1625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6.1 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Камата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Зајам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следећим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одредбама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члана</w:t>
      </w:r>
      <w:r w:rsidR="008810E4" w:rsidRPr="000F00DF">
        <w:rPr>
          <w:rFonts w:ascii="Times New Roman"/>
          <w:sz w:val="24"/>
          <w:szCs w:val="24"/>
        </w:rPr>
        <w:t>.</w:t>
      </w:r>
    </w:p>
    <w:p w14:paraId="6BCFECA9" w14:textId="77777777" w:rsidR="00DB1436" w:rsidRPr="000F00DF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22B7094E" w14:textId="45C8B892" w:rsidR="00DB1436" w:rsidRPr="000F00DF" w:rsidRDefault="00DB1436" w:rsidP="00E61F30">
      <w:pPr>
        <w:spacing w:line="360" w:lineRule="exact"/>
        <w:ind w:left="720" w:hanging="720"/>
        <w:rPr>
          <w:rFonts w:ascii="Times New Roman"/>
          <w:b/>
          <w:sz w:val="24"/>
          <w:szCs w:val="24"/>
          <w:u w:val="single"/>
        </w:rPr>
      </w:pPr>
      <w:r w:rsidRPr="000F00DF">
        <w:rPr>
          <w:rFonts w:ascii="Times New Roman"/>
          <w:sz w:val="24"/>
          <w:szCs w:val="24"/>
        </w:rPr>
        <w:t>6.2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Каматни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период</w:t>
      </w:r>
    </w:p>
    <w:p w14:paraId="62ECBD31" w14:textId="77777777" w:rsidR="00DB1436" w:rsidRPr="000F00DF" w:rsidRDefault="00DB1436" w:rsidP="00E61F30">
      <w:pPr>
        <w:spacing w:line="360" w:lineRule="exact"/>
        <w:ind w:left="720" w:hanging="720"/>
        <w:rPr>
          <w:rFonts w:ascii="Times New Roman"/>
          <w:b/>
          <w:sz w:val="24"/>
          <w:szCs w:val="24"/>
          <w:u w:val="single"/>
        </w:rPr>
      </w:pPr>
    </w:p>
    <w:p w14:paraId="2F22E20F" w14:textId="537D432B" w:rsidR="00DB1436" w:rsidRPr="000F00DF" w:rsidRDefault="00DC3232" w:rsidP="00E61F30">
      <w:pPr>
        <w:spacing w:line="360" w:lineRule="exact"/>
        <w:ind w:left="742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Каматни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односи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сваку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Исплату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8810E4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зависно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случаја</w:t>
      </w:r>
      <w:r w:rsidR="008810E4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на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Зајам</w:t>
      </w:r>
      <w:r w:rsidR="008810E4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износи</w:t>
      </w:r>
      <w:r w:rsidR="008810E4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шест</w:t>
      </w:r>
      <w:r w:rsidR="008810E4" w:rsidRPr="000F00DF">
        <w:rPr>
          <w:rFonts w:ascii="Times New Roman"/>
          <w:sz w:val="24"/>
          <w:szCs w:val="24"/>
        </w:rPr>
        <w:t xml:space="preserve"> (6) </w:t>
      </w:r>
      <w:r w:rsidRPr="000F00DF">
        <w:rPr>
          <w:rFonts w:ascii="Times New Roman"/>
          <w:sz w:val="24"/>
          <w:szCs w:val="24"/>
        </w:rPr>
        <w:t>Месеци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условом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>:</w:t>
      </w:r>
    </w:p>
    <w:p w14:paraId="68472A72" w14:textId="77777777" w:rsidR="00DB1436" w:rsidRPr="000F00DF" w:rsidRDefault="00DB1436" w:rsidP="00E61F30">
      <w:pPr>
        <w:spacing w:line="360" w:lineRule="exact"/>
        <w:ind w:left="742"/>
        <w:rPr>
          <w:rFonts w:ascii="Times New Roman"/>
          <w:sz w:val="24"/>
          <w:szCs w:val="24"/>
        </w:rPr>
      </w:pPr>
    </w:p>
    <w:p w14:paraId="0D343ED2" w14:textId="0FD0BECC" w:rsidR="00DB1436" w:rsidRPr="000F00DF" w:rsidRDefault="00C01535" w:rsidP="00C01535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(а) </w:t>
      </w:r>
      <w:r w:rsidR="00DC3232" w:rsidRPr="000F00DF">
        <w:rPr>
          <w:rFonts w:ascii="Times New Roman"/>
          <w:sz w:val="24"/>
          <w:szCs w:val="24"/>
        </w:rPr>
        <w:t>Први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прву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започиње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одговарајуће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укључујући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тај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="0023271C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завршава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F9472B" w:rsidRPr="000F00DF">
        <w:rPr>
          <w:rFonts w:ascii="Times New Roman"/>
          <w:sz w:val="24"/>
          <w:szCs w:val="24"/>
          <w:lang w:val="sr-Cyrl-RS"/>
        </w:rPr>
        <w:t>се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F9472B" w:rsidRPr="000F00DF">
        <w:rPr>
          <w:rFonts w:ascii="Times New Roman"/>
          <w:sz w:val="24"/>
          <w:szCs w:val="24"/>
          <w:lang w:val="sr-Cyrl-RS"/>
        </w:rPr>
        <w:t xml:space="preserve">непосредно </w:t>
      </w:r>
      <w:r w:rsidR="00DC3232" w:rsidRPr="000F00DF">
        <w:rPr>
          <w:rFonts w:ascii="Times New Roman"/>
          <w:sz w:val="24"/>
          <w:szCs w:val="24"/>
        </w:rPr>
        <w:t>следећим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камате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искључујући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тај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="00DB1436" w:rsidRPr="000F00DF">
        <w:rPr>
          <w:rFonts w:ascii="Times New Roman"/>
          <w:sz w:val="24"/>
          <w:szCs w:val="24"/>
        </w:rPr>
        <w:t>);</w:t>
      </w:r>
    </w:p>
    <w:p w14:paraId="285AA4E1" w14:textId="77777777" w:rsidR="00DB1436" w:rsidRPr="000F00DF" w:rsidRDefault="00DB1436" w:rsidP="00E61F30">
      <w:pPr>
        <w:tabs>
          <w:tab w:val="left" w:pos="1440"/>
        </w:tabs>
        <w:spacing w:line="360" w:lineRule="exact"/>
        <w:ind w:left="1440" w:hanging="720"/>
        <w:rPr>
          <w:rFonts w:ascii="Times New Roman"/>
          <w:sz w:val="24"/>
          <w:szCs w:val="24"/>
        </w:rPr>
      </w:pPr>
    </w:p>
    <w:p w14:paraId="3874141F" w14:textId="357EBF77" w:rsidR="00DB1436" w:rsidRPr="000F00DF" w:rsidRDefault="00C01535" w:rsidP="00C01535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Исплату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након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прве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23271C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први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започиње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одговарајућа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извршена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укључујући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тај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завршава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последњег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текућег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периода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укључујући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тај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Зајам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постојеће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консолидују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истеку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сваког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периода</w:t>
      </w:r>
      <w:r w:rsidR="00DB1436" w:rsidRPr="000F00DF">
        <w:rPr>
          <w:rFonts w:ascii="Times New Roman"/>
          <w:sz w:val="24"/>
          <w:szCs w:val="24"/>
        </w:rPr>
        <w:t>;</w:t>
      </w:r>
    </w:p>
    <w:p w14:paraId="5834AE92" w14:textId="77777777" w:rsidR="00DB1436" w:rsidRPr="000F00DF" w:rsidRDefault="00DB1436" w:rsidP="00E61F30">
      <w:pPr>
        <w:tabs>
          <w:tab w:val="left" w:pos="1440"/>
        </w:tabs>
        <w:spacing w:line="360" w:lineRule="exact"/>
        <w:ind w:left="1440" w:hanging="720"/>
        <w:rPr>
          <w:rFonts w:ascii="Times New Roman"/>
          <w:sz w:val="24"/>
          <w:szCs w:val="24"/>
        </w:rPr>
      </w:pPr>
    </w:p>
    <w:p w14:paraId="7819F18D" w14:textId="70F7C138" w:rsidR="00DB1436" w:rsidRPr="000F00DF" w:rsidRDefault="00C01535" w:rsidP="00C01535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(ц) </w:t>
      </w:r>
      <w:r w:rsidR="00DC3232" w:rsidRPr="000F00DF">
        <w:rPr>
          <w:rFonts w:ascii="Times New Roman"/>
          <w:sz w:val="24"/>
          <w:szCs w:val="24"/>
        </w:rPr>
        <w:t>сваки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="0023271C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осим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првог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последњег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Каматног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периода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односу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сваку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Исплату</w:t>
      </w:r>
      <w:r w:rsidR="0023271C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започиње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камате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непосредно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претходни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укључујући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тај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завршава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последњег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текућег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периода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укључујући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тај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="00DB1436" w:rsidRPr="000F00DF">
        <w:rPr>
          <w:rFonts w:ascii="Times New Roman"/>
          <w:sz w:val="24"/>
          <w:szCs w:val="24"/>
        </w:rPr>
        <w:t>);</w:t>
      </w:r>
    </w:p>
    <w:p w14:paraId="16549840" w14:textId="3CA98E79" w:rsidR="00DB1436" w:rsidRPr="000F00DF" w:rsidRDefault="00DB1436" w:rsidP="000004BC">
      <w:pPr>
        <w:tabs>
          <w:tab w:val="left" w:pos="1440"/>
        </w:tabs>
        <w:spacing w:line="360" w:lineRule="exact"/>
        <w:ind w:left="720"/>
        <w:jc w:val="center"/>
        <w:rPr>
          <w:rFonts w:ascii="Times New Roman"/>
          <w:sz w:val="24"/>
          <w:szCs w:val="24"/>
        </w:rPr>
      </w:pPr>
    </w:p>
    <w:p w14:paraId="466183A0" w14:textId="315C6C9E" w:rsidR="00DB1436" w:rsidRPr="000F00DF" w:rsidRDefault="00C01535" w:rsidP="00C01535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(д) </w:t>
      </w:r>
      <w:r w:rsidR="00DC3232" w:rsidRPr="000F00DF">
        <w:rPr>
          <w:rFonts w:ascii="Times New Roman"/>
          <w:sz w:val="24"/>
          <w:szCs w:val="24"/>
        </w:rPr>
        <w:t>било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иначе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био</w:t>
      </w:r>
      <w:r w:rsidR="004422F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после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коначне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уместо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тога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мора</w:t>
      </w:r>
      <w:r w:rsidR="004422F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завршити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непосредно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</w:t>
      </w:r>
      <w:r w:rsidR="002327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коначне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отплате</w:t>
      </w:r>
      <w:r w:rsidR="00705ED9">
        <w:rPr>
          <w:rFonts w:ascii="Times New Roman"/>
          <w:sz w:val="24"/>
          <w:szCs w:val="24"/>
        </w:rPr>
        <w:t xml:space="preserve"> </w:t>
      </w:r>
      <w:r w:rsidR="00705ED9" w:rsidRPr="000F00DF">
        <w:rPr>
          <w:rFonts w:ascii="Times New Roman"/>
          <w:sz w:val="24"/>
          <w:szCs w:val="24"/>
        </w:rPr>
        <w:t>(укључујући и тај датум)</w:t>
      </w:r>
      <w:r w:rsidR="00DB1436" w:rsidRPr="000F00DF">
        <w:rPr>
          <w:rFonts w:ascii="Times New Roman"/>
          <w:sz w:val="24"/>
          <w:szCs w:val="24"/>
        </w:rPr>
        <w:t>.</w:t>
      </w:r>
    </w:p>
    <w:p w14:paraId="260369B1" w14:textId="77777777" w:rsidR="00DB1436" w:rsidRPr="000F00DF" w:rsidRDefault="00DB1436" w:rsidP="000004BC">
      <w:pPr>
        <w:tabs>
          <w:tab w:val="left" w:pos="720"/>
        </w:tabs>
        <w:spacing w:line="360" w:lineRule="exact"/>
        <w:jc w:val="center"/>
        <w:rPr>
          <w:rFonts w:ascii="Times New Roman"/>
          <w:sz w:val="24"/>
          <w:szCs w:val="24"/>
        </w:rPr>
      </w:pPr>
    </w:p>
    <w:p w14:paraId="6BFA7999" w14:textId="4FA21AE0" w:rsidR="00DB1436" w:rsidRPr="000F00DF" w:rsidRDefault="00DB1436" w:rsidP="00E61F30">
      <w:pPr>
        <w:tabs>
          <w:tab w:val="left" w:pos="1276"/>
        </w:tabs>
        <w:spacing w:line="360" w:lineRule="exact"/>
        <w:ind w:left="756" w:hanging="798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6.3</w:t>
      </w:r>
      <w:bookmarkStart w:id="7" w:name="_DV_C76"/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Каматна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стопа</w:t>
      </w:r>
    </w:p>
    <w:p w14:paraId="0317DBAC" w14:textId="77777777" w:rsidR="00DB1436" w:rsidRPr="000F00DF" w:rsidRDefault="00DB1436" w:rsidP="00E61F30">
      <w:pPr>
        <w:tabs>
          <w:tab w:val="left" w:pos="1440"/>
        </w:tabs>
        <w:spacing w:line="360" w:lineRule="exact"/>
        <w:ind w:left="1440" w:hanging="1440"/>
        <w:rPr>
          <w:rFonts w:ascii="Times New Roman"/>
          <w:sz w:val="24"/>
          <w:szCs w:val="24"/>
        </w:rPr>
      </w:pPr>
    </w:p>
    <w:bookmarkEnd w:id="7"/>
    <w:p w14:paraId="4552F6FA" w14:textId="5634400C" w:rsidR="00DB1436" w:rsidRPr="000F00DF" w:rsidRDefault="00DC3232" w:rsidP="00E61F30">
      <w:pPr>
        <w:spacing w:line="360" w:lineRule="exact"/>
        <w:ind w:leftChars="301" w:left="843"/>
        <w:rPr>
          <w:rStyle w:val="DeltaViewInsertion"/>
          <w:rFonts w:ascii="Times New Roman"/>
          <w:color w:val="auto"/>
          <w:sz w:val="24"/>
          <w:szCs w:val="24"/>
          <w:u w:val="none"/>
        </w:rPr>
      </w:pPr>
      <w:r w:rsidRPr="000F00DF">
        <w:rPr>
          <w:rFonts w:ascii="Times New Roman"/>
          <w:sz w:val="24"/>
          <w:szCs w:val="24"/>
        </w:rPr>
        <w:t>Каматна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стопа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примењива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Зајам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одговарајући</w:t>
      </w:r>
      <w:r w:rsidR="00CB2CC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његов</w:t>
      </w:r>
      <w:r w:rsidR="00CB2CC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део</w:t>
      </w:r>
      <w:r w:rsidR="00CB2CC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CB2CC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сваки</w:t>
      </w:r>
      <w:r w:rsidR="00CB2CC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Каматни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варијабилна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годишња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стопа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утврђује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збир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важећег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F9472B" w:rsidRPr="000F00DF">
        <w:rPr>
          <w:rFonts w:ascii="Times New Roman"/>
          <w:sz w:val="24"/>
          <w:szCs w:val="24"/>
        </w:rPr>
        <w:t>EURIBOR</w:t>
      </w:r>
      <w:r w:rsidR="00DB1436" w:rsidRPr="000F00DF">
        <w:rPr>
          <w:rFonts w:ascii="Times New Roman"/>
          <w:sz w:val="24"/>
          <w:szCs w:val="24"/>
        </w:rPr>
        <w:t>-</w:t>
      </w:r>
      <w:r w:rsidRPr="000F00DF">
        <w:rPr>
          <w:rFonts w:ascii="Times New Roman"/>
          <w:sz w:val="24"/>
          <w:szCs w:val="24"/>
        </w:rPr>
        <w:t>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увећаног</w:t>
      </w:r>
      <w:r w:rsidR="00CB2CC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CB2CC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маржу</w:t>
      </w:r>
      <w:r w:rsidR="00CB2CC8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Свака</w:t>
      </w:r>
      <w:r w:rsidR="00CB2CC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применљива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варијабилна</w:t>
      </w:r>
      <w:r w:rsidR="00CB2CC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стопа</w:t>
      </w:r>
      <w:r w:rsidR="00CB2CC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неће</w:t>
      </w:r>
      <w:r w:rsidR="00CB2CC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CB2CC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мењати</w:t>
      </w:r>
      <w:r w:rsidR="00CB2CC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CB2CC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време</w:t>
      </w:r>
      <w:r w:rsidR="00CB2CC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Каматног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периода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почев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датума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таква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варијабилна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стопа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одреди</w:t>
      </w:r>
      <w:r w:rsidR="006703BB" w:rsidRPr="000F00DF">
        <w:rPr>
          <w:rFonts w:ascii="Times New Roman"/>
          <w:sz w:val="24"/>
          <w:szCs w:val="24"/>
        </w:rPr>
        <w:t>.</w:t>
      </w:r>
    </w:p>
    <w:p w14:paraId="1AD9B615" w14:textId="77777777" w:rsidR="00DB1436" w:rsidRPr="000F00DF" w:rsidRDefault="00DB1436" w:rsidP="00E61F30">
      <w:pPr>
        <w:tabs>
          <w:tab w:val="left" w:pos="1260"/>
        </w:tabs>
        <w:spacing w:line="360" w:lineRule="exact"/>
        <w:ind w:hanging="540"/>
        <w:rPr>
          <w:rFonts w:ascii="Times New Roman"/>
          <w:sz w:val="24"/>
          <w:szCs w:val="24"/>
        </w:rPr>
      </w:pPr>
    </w:p>
    <w:p w14:paraId="2D2B0544" w14:textId="1D3FF07D" w:rsidR="00DB1436" w:rsidRPr="000F00DF" w:rsidRDefault="00DB1436" w:rsidP="00E61F30">
      <w:pPr>
        <w:spacing w:line="360" w:lineRule="exact"/>
        <w:ind w:leftChars="301" w:left="843"/>
        <w:rPr>
          <w:rStyle w:val="DeltaViewInsertion"/>
          <w:rFonts w:ascii="Times New Roman"/>
          <w:color w:val="auto"/>
          <w:sz w:val="24"/>
          <w:szCs w:val="24"/>
          <w:u w:val="none"/>
        </w:rPr>
      </w:pPr>
      <w:r w:rsidRPr="000F00DF">
        <w:rPr>
          <w:rStyle w:val="DeltaViewInsertion"/>
          <w:rFonts w:ascii="Times New Roman"/>
          <w:color w:val="auto"/>
          <w:sz w:val="24"/>
          <w:szCs w:val="24"/>
          <w:u w:val="none"/>
        </w:rPr>
        <w:t>„</w:t>
      </w:r>
      <w:r w:rsidR="00F9472B" w:rsidRPr="000F00DF">
        <w:rPr>
          <w:rStyle w:val="DeltaViewInsertion"/>
          <w:rFonts w:ascii="Times New Roman"/>
          <w:b/>
          <w:color w:val="auto"/>
          <w:sz w:val="24"/>
          <w:szCs w:val="24"/>
          <w:u w:val="none"/>
        </w:rPr>
        <w:t>EURIBOR</w:t>
      </w:r>
      <w:r w:rsidRPr="000F00DF">
        <w:rPr>
          <w:rStyle w:val="DeltaViewInsertion"/>
          <w:rFonts w:ascii="Times New Roman"/>
          <w:color w:val="auto"/>
          <w:sz w:val="24"/>
          <w:szCs w:val="24"/>
          <w:u w:val="none"/>
        </w:rPr>
        <w:t xml:space="preserve">”, </w:t>
      </w:r>
      <w:r w:rsidR="00DC3232" w:rsidRPr="000F00DF">
        <w:rPr>
          <w:rFonts w:ascii="Times New Roman"/>
          <w:sz w:val="24"/>
          <w:szCs w:val="24"/>
        </w:rPr>
        <w:t>у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односу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Зајам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означава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важећи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Приказ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стопе</w:t>
      </w:r>
      <w:r w:rsidRPr="000F00DF">
        <w:rPr>
          <w:rFonts w:ascii="Times New Roman"/>
          <w:color w:val="FF0000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котације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око</w:t>
      </w:r>
      <w:r w:rsidRPr="000F00DF">
        <w:rPr>
          <w:rFonts w:ascii="Times New Roman"/>
          <w:sz w:val="24"/>
          <w:szCs w:val="24"/>
        </w:rPr>
        <w:t xml:space="preserve"> 11:00 </w:t>
      </w:r>
      <w:r w:rsidR="00DC3232" w:rsidRPr="000F00DF">
        <w:rPr>
          <w:rFonts w:ascii="Times New Roman"/>
          <w:sz w:val="24"/>
          <w:szCs w:val="24"/>
        </w:rPr>
        <w:t>пре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подне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по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бриселском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времену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евро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једнак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упоредив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шест</w:t>
      </w:r>
      <w:r w:rsidR="006703BB" w:rsidRPr="000F00DF">
        <w:rPr>
          <w:rFonts w:ascii="Times New Roman"/>
          <w:sz w:val="24"/>
          <w:szCs w:val="24"/>
        </w:rPr>
        <w:t xml:space="preserve"> (6) </w:t>
      </w:r>
      <w:r w:rsidR="00DC3232" w:rsidRPr="000F00DF">
        <w:rPr>
          <w:rFonts w:ascii="Times New Roman"/>
          <w:sz w:val="24"/>
          <w:szCs w:val="24"/>
        </w:rPr>
        <w:t>месеци</w:t>
      </w:r>
      <w:r w:rsidR="006703BB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стопа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нуле</w:t>
      </w:r>
      <w:r w:rsidRPr="000F00DF">
        <w:rPr>
          <w:rFonts w:ascii="Times New Roman"/>
          <w:sz w:val="24"/>
          <w:szCs w:val="24"/>
        </w:rPr>
        <w:t xml:space="preserve">, </w:t>
      </w:r>
      <w:r w:rsidR="00F9472B" w:rsidRPr="000F00DF">
        <w:rPr>
          <w:rFonts w:ascii="Times New Roman"/>
          <w:sz w:val="24"/>
          <w:szCs w:val="24"/>
        </w:rPr>
        <w:t>EURIBOR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сматрати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нула</w:t>
      </w:r>
      <w:r w:rsidRPr="000F00DF">
        <w:rPr>
          <w:rStyle w:val="DeltaViewInsertion"/>
          <w:rFonts w:ascii="Times New Roman"/>
          <w:color w:val="auto"/>
          <w:sz w:val="24"/>
          <w:szCs w:val="24"/>
          <w:u w:val="none"/>
        </w:rPr>
        <w:t>.</w:t>
      </w:r>
    </w:p>
    <w:p w14:paraId="6675E009" w14:textId="77777777" w:rsidR="00DB1436" w:rsidRPr="000F00DF" w:rsidRDefault="00DB1436" w:rsidP="00E61F30">
      <w:pPr>
        <w:spacing w:line="360" w:lineRule="exact"/>
        <w:rPr>
          <w:rStyle w:val="DeltaViewInsertion"/>
          <w:rFonts w:ascii="Times New Roman"/>
          <w:color w:val="auto"/>
          <w:sz w:val="24"/>
          <w:szCs w:val="24"/>
          <w:u w:val="none"/>
        </w:rPr>
      </w:pPr>
    </w:p>
    <w:p w14:paraId="5320AD68" w14:textId="654E729D" w:rsidR="00DB1436" w:rsidRPr="000F00DF" w:rsidRDefault="008C6D34" w:rsidP="00E61F30">
      <w:pPr>
        <w:spacing w:line="360" w:lineRule="exact"/>
        <w:ind w:leftChars="301" w:left="843"/>
        <w:rPr>
          <w:rFonts w:ascii="Times New Roman"/>
          <w:sz w:val="24"/>
          <w:szCs w:val="24"/>
        </w:rPr>
      </w:pPr>
      <w:r w:rsidRPr="000F00DF">
        <w:rPr>
          <w:rStyle w:val="DeltaViewInsertion"/>
          <w:rFonts w:ascii="Times New Roman"/>
          <w:color w:val="auto"/>
          <w:sz w:val="24"/>
          <w:szCs w:val="24"/>
          <w:u w:val="none"/>
        </w:rPr>
        <w:t>„</w:t>
      </w:r>
      <w:r w:rsidR="00DC3232" w:rsidRPr="000F00DF">
        <w:rPr>
          <w:rStyle w:val="DeltaViewInsertion"/>
          <w:rFonts w:ascii="Times New Roman"/>
          <w:b/>
          <w:color w:val="auto"/>
          <w:sz w:val="24"/>
          <w:szCs w:val="24"/>
          <w:u w:val="none"/>
        </w:rPr>
        <w:t>Приказ</w:t>
      </w:r>
      <w:r w:rsidR="00DB1436" w:rsidRPr="000F00DF">
        <w:rPr>
          <w:rStyle w:val="DeltaViewInsertion"/>
          <w:rFonts w:ascii="Times New Roman"/>
          <w:b/>
          <w:color w:val="auto"/>
          <w:sz w:val="24"/>
          <w:szCs w:val="24"/>
          <w:u w:val="none"/>
        </w:rPr>
        <w:t xml:space="preserve"> </w:t>
      </w:r>
      <w:r w:rsidR="00DC3232" w:rsidRPr="000F00DF">
        <w:rPr>
          <w:rStyle w:val="DeltaViewInsertion"/>
          <w:rFonts w:ascii="Times New Roman"/>
          <w:b/>
          <w:color w:val="auto"/>
          <w:sz w:val="24"/>
          <w:szCs w:val="24"/>
          <w:u w:val="none"/>
        </w:rPr>
        <w:t>каматне</w:t>
      </w:r>
      <w:r w:rsidR="00DB1436" w:rsidRPr="000F00DF">
        <w:rPr>
          <w:rStyle w:val="DeltaViewInsertion"/>
          <w:rFonts w:ascii="Times New Roman"/>
          <w:b/>
          <w:color w:val="auto"/>
          <w:sz w:val="24"/>
          <w:szCs w:val="24"/>
          <w:u w:val="none"/>
        </w:rPr>
        <w:t xml:space="preserve"> </w:t>
      </w:r>
      <w:r w:rsidR="00DC3232" w:rsidRPr="000F00DF">
        <w:rPr>
          <w:rStyle w:val="DeltaViewInsertion"/>
          <w:rFonts w:ascii="Times New Roman"/>
          <w:b/>
          <w:color w:val="auto"/>
          <w:sz w:val="24"/>
          <w:szCs w:val="24"/>
          <w:u w:val="none"/>
        </w:rPr>
        <w:t>стопе</w:t>
      </w:r>
      <w:r w:rsidR="00E61F30" w:rsidRPr="000F00DF">
        <w:rPr>
          <w:rStyle w:val="DeltaViewInsertion"/>
          <w:rFonts w:ascii="Times New Roman"/>
          <w:color w:val="auto"/>
          <w:sz w:val="24"/>
          <w:szCs w:val="24"/>
          <w:u w:val="none"/>
        </w:rPr>
        <w:t>”</w:t>
      </w:r>
      <w:r w:rsidR="00E61F30" w:rsidRPr="000F00DF">
        <w:rPr>
          <w:rStyle w:val="DeltaViewInsertion"/>
          <w:rFonts w:ascii="Times New Roman"/>
          <w:b/>
          <w:color w:val="auto"/>
          <w:sz w:val="24"/>
          <w:szCs w:val="24"/>
          <w:u w:val="none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значи</w:t>
      </w:r>
      <w:r w:rsidR="006703BB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односу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F9472B" w:rsidRPr="000F00DF">
        <w:rPr>
          <w:rFonts w:ascii="Times New Roman"/>
          <w:sz w:val="24"/>
          <w:szCs w:val="24"/>
        </w:rPr>
        <w:t>EURIBOR</w:t>
      </w:r>
      <w:r w:rsidR="006703BB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понуђена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међубанкарска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стопа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евро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администрира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Европски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институт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тржиште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новца</w:t>
      </w:r>
      <w:r w:rsidR="006703BB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или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лице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преузима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администрацију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стопе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за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релевантни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приказан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страници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F9472B" w:rsidRPr="000F00DF">
        <w:rPr>
          <w:rFonts w:ascii="Times New Roman"/>
          <w:sz w:val="24"/>
          <w:szCs w:val="24"/>
        </w:rPr>
        <w:t>EURIBOR</w:t>
      </w:r>
      <w:r w:rsidR="00DB1436" w:rsidRPr="000F00DF">
        <w:rPr>
          <w:rFonts w:ascii="Times New Roman"/>
          <w:sz w:val="24"/>
          <w:szCs w:val="24"/>
        </w:rPr>
        <w:t xml:space="preserve">01 </w:t>
      </w:r>
      <w:r w:rsidR="00F9472B" w:rsidRPr="000F00DF">
        <w:rPr>
          <w:rFonts w:ascii="Times New Roman"/>
          <w:sz w:val="24"/>
          <w:szCs w:val="24"/>
        </w:rPr>
        <w:t>Thomson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F9472B" w:rsidRPr="000F00DF">
        <w:rPr>
          <w:rFonts w:ascii="Times New Roman"/>
          <w:sz w:val="24"/>
          <w:szCs w:val="24"/>
        </w:rPr>
        <w:t>Reuters</w:t>
      </w:r>
      <w:r w:rsidR="006703BB" w:rsidRPr="000F00DF">
        <w:rPr>
          <w:rFonts w:ascii="Times New Roman"/>
          <w:sz w:val="24"/>
          <w:szCs w:val="24"/>
        </w:rPr>
        <w:t>-</w:t>
      </w:r>
      <w:r w:rsidR="00DC3232" w:rsidRPr="000F00DF">
        <w:rPr>
          <w:rFonts w:ascii="Times New Roman"/>
          <w:sz w:val="24"/>
          <w:szCs w:val="24"/>
        </w:rPr>
        <w:t>а</w:t>
      </w:r>
      <w:r w:rsidR="006703BB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или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замене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F9472B" w:rsidRPr="000F00DF">
        <w:rPr>
          <w:rFonts w:ascii="Times New Roman"/>
          <w:sz w:val="24"/>
          <w:szCs w:val="24"/>
        </w:rPr>
        <w:t>Thomson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F9472B" w:rsidRPr="000F00DF">
        <w:rPr>
          <w:rFonts w:ascii="Times New Roman"/>
          <w:sz w:val="24"/>
          <w:szCs w:val="24"/>
        </w:rPr>
        <w:t>Reuters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странице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приказује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стопу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одговарајућој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страници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провајдера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услуге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информисања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ту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стопу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објављује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повремено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уместо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F9472B" w:rsidRPr="000F00DF">
        <w:rPr>
          <w:rFonts w:ascii="Times New Roman"/>
          <w:sz w:val="24"/>
          <w:szCs w:val="24"/>
        </w:rPr>
        <w:t>Thomson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F9472B" w:rsidRPr="000F00DF">
        <w:rPr>
          <w:rFonts w:ascii="Times New Roman"/>
          <w:sz w:val="24"/>
          <w:szCs w:val="24"/>
        </w:rPr>
        <w:t>Reuters</w:t>
      </w:r>
      <w:r w:rsidR="006703BB" w:rsidRPr="000F00DF">
        <w:rPr>
          <w:rFonts w:ascii="Times New Roman"/>
          <w:sz w:val="24"/>
          <w:szCs w:val="24"/>
        </w:rPr>
        <w:t>-</w:t>
      </w:r>
      <w:r w:rsidR="00DC3232" w:rsidRPr="000F00DF">
        <w:rPr>
          <w:rFonts w:ascii="Times New Roman"/>
          <w:sz w:val="24"/>
          <w:szCs w:val="24"/>
        </w:rPr>
        <w:t>а</w:t>
      </w:r>
      <w:r w:rsidR="00DB1436"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Ако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страница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услуга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престану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буду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доступне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="00D528D9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након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консултација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Зајмопримцем</w:t>
      </w:r>
      <w:r w:rsidR="00D528D9" w:rsidRPr="000F00DF">
        <w:rPr>
          <w:rFonts w:ascii="Times New Roman"/>
          <w:sz w:val="24"/>
          <w:szCs w:val="24"/>
        </w:rPr>
        <w:t>,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страницу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провајдера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6703B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приказати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одговарајућу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стопу</w:t>
      </w:r>
      <w:r w:rsidR="00DB1436" w:rsidRPr="000F00DF">
        <w:rPr>
          <w:rFonts w:ascii="Times New Roman"/>
          <w:sz w:val="24"/>
          <w:szCs w:val="24"/>
        </w:rPr>
        <w:t>)</w:t>
      </w:r>
      <w:r w:rsidR="00D528D9" w:rsidRPr="000F00DF">
        <w:rPr>
          <w:rFonts w:ascii="Times New Roman"/>
          <w:sz w:val="24"/>
          <w:szCs w:val="24"/>
        </w:rPr>
        <w:t>.</w:t>
      </w:r>
    </w:p>
    <w:p w14:paraId="27A95D74" w14:textId="77777777" w:rsidR="00DB1436" w:rsidRPr="000F00DF" w:rsidRDefault="00DB1436" w:rsidP="00E61F30">
      <w:pPr>
        <w:spacing w:line="360" w:lineRule="exact"/>
        <w:ind w:leftChars="301" w:left="843"/>
        <w:rPr>
          <w:rStyle w:val="DeltaViewInsertion"/>
          <w:rFonts w:ascii="Times New Roman"/>
          <w:color w:val="auto"/>
          <w:sz w:val="24"/>
          <w:szCs w:val="24"/>
          <w:u w:val="none"/>
        </w:rPr>
      </w:pPr>
    </w:p>
    <w:p w14:paraId="2772E97C" w14:textId="65BF077C" w:rsidR="00DB1436" w:rsidRPr="000F00DF" w:rsidRDefault="00DC3232" w:rsidP="00E61F30">
      <w:pPr>
        <w:spacing w:line="360" w:lineRule="exact"/>
        <w:ind w:leftChars="301" w:left="843"/>
        <w:rPr>
          <w:rStyle w:val="DeltaViewInsertion"/>
          <w:rFonts w:ascii="Times New Roman"/>
          <w:color w:val="auto"/>
          <w:sz w:val="24"/>
          <w:szCs w:val="24"/>
          <w:u w:val="none"/>
        </w:rPr>
      </w:pPr>
      <w:r w:rsidRPr="000F00DF">
        <w:rPr>
          <w:rFonts w:ascii="Times New Roman"/>
          <w:sz w:val="24"/>
          <w:szCs w:val="24"/>
        </w:rPr>
        <w:t>Ако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="006D4367" w:rsidRPr="000F00DF">
        <w:rPr>
          <w:rFonts w:ascii="Times New Roman"/>
          <w:sz w:val="24"/>
          <w:szCs w:val="24"/>
        </w:rPr>
        <w:t>EURIBOR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Каматни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није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одређен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горе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наведеним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6D4367" w:rsidRPr="000F00DF">
        <w:rPr>
          <w:rFonts w:ascii="Times New Roman"/>
          <w:sz w:val="24"/>
          <w:szCs w:val="24"/>
        </w:rPr>
        <w:t>EURIBOR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бити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једнак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аритметичкој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средини</w:t>
      </w:r>
      <w:r w:rsidR="00D528D9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заокруженој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четири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децимална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места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каматних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стопа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релевантног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Каматног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периода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којима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депозити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еврима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нуде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Европском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међубанкарском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тржишту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око</w:t>
      </w:r>
      <w:r w:rsidR="00DB1436" w:rsidRPr="000F00DF">
        <w:rPr>
          <w:rFonts w:ascii="Times New Roman"/>
          <w:sz w:val="24"/>
          <w:szCs w:val="24"/>
        </w:rPr>
        <w:t xml:space="preserve"> 11:00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подне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по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бриселском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времену</w:t>
      </w:r>
      <w:r w:rsidR="00DB1436" w:rsidRPr="000F00DF">
        <w:rPr>
          <w:rFonts w:ascii="Times New Roman"/>
          <w:sz w:val="24"/>
          <w:szCs w:val="24"/>
        </w:rPr>
        <w:t xml:space="preserve">), </w:t>
      </w:r>
      <w:r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котације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референтних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банака</w:t>
      </w:r>
      <w:r w:rsidR="00DB1436" w:rsidRPr="000F00DF">
        <w:rPr>
          <w:rStyle w:val="DeltaViewInsertion"/>
          <w:rFonts w:ascii="Times New Roman"/>
          <w:color w:val="auto"/>
          <w:sz w:val="24"/>
          <w:szCs w:val="24"/>
          <w:u w:val="none"/>
        </w:rPr>
        <w:t>.</w:t>
      </w:r>
    </w:p>
    <w:p w14:paraId="7E73F251" w14:textId="77777777" w:rsidR="00DB1436" w:rsidRPr="000F00DF" w:rsidRDefault="00DB1436" w:rsidP="00E61F30">
      <w:pPr>
        <w:tabs>
          <w:tab w:val="left" w:pos="6287"/>
        </w:tabs>
        <w:spacing w:line="360" w:lineRule="exact"/>
        <w:rPr>
          <w:rFonts w:ascii="Times New Roman"/>
          <w:sz w:val="24"/>
          <w:szCs w:val="24"/>
        </w:rPr>
      </w:pPr>
    </w:p>
    <w:p w14:paraId="4123F713" w14:textId="1735D247" w:rsidR="00DB1436" w:rsidRPr="000F00DF" w:rsidRDefault="006D4367" w:rsidP="00E61F30">
      <w:pPr>
        <w:spacing w:line="360" w:lineRule="exact"/>
        <w:ind w:leftChars="301" w:left="843"/>
        <w:rPr>
          <w:rFonts w:ascii="Times New Roman"/>
          <w:sz w:val="24"/>
          <w:szCs w:val="24"/>
        </w:rPr>
      </w:pPr>
      <w:r w:rsidRPr="000F00DF">
        <w:rPr>
          <w:rStyle w:val="DeltaViewInsertion"/>
          <w:rFonts w:ascii="Times New Roman"/>
          <w:color w:val="auto"/>
          <w:sz w:val="24"/>
          <w:szCs w:val="24"/>
          <w:u w:val="none"/>
        </w:rPr>
        <w:t>„</w:t>
      </w:r>
      <w:r w:rsidR="00813531" w:rsidRPr="000F00DF">
        <w:rPr>
          <w:rStyle w:val="DeltaViewInsertion"/>
          <w:rFonts w:ascii="Times New Roman"/>
          <w:color w:val="auto"/>
          <w:sz w:val="24"/>
          <w:szCs w:val="24"/>
          <w:u w:val="none"/>
          <w:lang w:val="sr-Cyrl-RS"/>
        </w:rPr>
        <w:t>Маржа</w:t>
      </w:r>
      <w:r w:rsidRPr="000F00DF">
        <w:rPr>
          <w:rFonts w:ascii="Times New Roman"/>
          <w:sz w:val="24"/>
          <w:szCs w:val="24"/>
        </w:rPr>
        <w:t>ˮ</w:t>
      </w:r>
      <w:r w:rsidR="00813531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значи</w:t>
      </w:r>
      <w:r w:rsidR="00813531" w:rsidRPr="000F00DF">
        <w:rPr>
          <w:rFonts w:ascii="Times New Roman"/>
          <w:sz w:val="24"/>
          <w:szCs w:val="24"/>
        </w:rPr>
        <w:t xml:space="preserve"> 235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A73A31" w:rsidRPr="000F00DF">
        <w:rPr>
          <w:rFonts w:ascii="Times New Roman"/>
          <w:sz w:val="24"/>
          <w:szCs w:val="24"/>
          <w:lang w:val="sr-Cyrl-RS"/>
        </w:rPr>
        <w:t>Б</w:t>
      </w:r>
      <w:r w:rsidR="00DB1436" w:rsidRPr="000F00DF">
        <w:rPr>
          <w:rFonts w:ascii="Times New Roman"/>
          <w:sz w:val="24"/>
          <w:szCs w:val="24"/>
        </w:rPr>
        <w:t>.</w:t>
      </w:r>
      <w:r w:rsidR="00A73A31" w:rsidRPr="000F00DF">
        <w:rPr>
          <w:rFonts w:ascii="Times New Roman"/>
          <w:sz w:val="24"/>
          <w:szCs w:val="24"/>
          <w:lang w:val="sr-Cyrl-RS"/>
        </w:rPr>
        <w:t>П</w:t>
      </w:r>
      <w:r w:rsidR="00DB1436"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годишње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маржа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мењати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током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целог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трајања</w:t>
      </w:r>
      <w:r w:rsidR="00D528D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Кредита</w:t>
      </w:r>
      <w:r w:rsidR="00D528D9" w:rsidRPr="000F00DF">
        <w:rPr>
          <w:rFonts w:ascii="Times New Roman"/>
          <w:sz w:val="24"/>
          <w:szCs w:val="24"/>
        </w:rPr>
        <w:t>.</w:t>
      </w:r>
    </w:p>
    <w:p w14:paraId="1BCA723D" w14:textId="77777777" w:rsidR="00DB1436" w:rsidRPr="000F00DF" w:rsidRDefault="00DB1436" w:rsidP="00E61F30">
      <w:pPr>
        <w:spacing w:line="360" w:lineRule="exact"/>
        <w:ind w:leftChars="301" w:left="843"/>
        <w:rPr>
          <w:rFonts w:ascii="Times New Roman"/>
          <w:sz w:val="24"/>
          <w:szCs w:val="24"/>
        </w:rPr>
      </w:pPr>
    </w:p>
    <w:p w14:paraId="0A0CCE7F" w14:textId="7D0879C3" w:rsidR="00DB1436" w:rsidRPr="000F00DF" w:rsidRDefault="00DB1436" w:rsidP="00E61F30">
      <w:pPr>
        <w:spacing w:line="360" w:lineRule="exact"/>
        <w:ind w:leftChars="5" w:left="775" w:hangingChars="317" w:hanging="761"/>
        <w:rPr>
          <w:rFonts w:ascii="Times New Roman"/>
          <w:sz w:val="24"/>
          <w:szCs w:val="24"/>
          <w:u w:val="single"/>
        </w:rPr>
      </w:pPr>
      <w:r w:rsidRPr="000F00DF">
        <w:rPr>
          <w:rFonts w:ascii="Times New Roman"/>
          <w:sz w:val="24"/>
          <w:szCs w:val="24"/>
        </w:rPr>
        <w:t>6.4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Поремећај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тржишта</w:t>
      </w:r>
    </w:p>
    <w:p w14:paraId="285A9C7B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3731D2F5" w14:textId="4DFD4730" w:rsidR="00DB1436" w:rsidRPr="000F00DF" w:rsidRDefault="00DC3232" w:rsidP="00E61F30">
      <w:pPr>
        <w:pStyle w:val="ListParagraph"/>
        <w:numPr>
          <w:ilvl w:val="0"/>
          <w:numId w:val="36"/>
        </w:numPr>
        <w:spacing w:line="360" w:lineRule="exact"/>
        <w:ind w:firstLineChars="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члану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сваки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следећих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догађаја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представља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догађај</w:t>
      </w:r>
      <w:r w:rsidR="006D3FA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поремећаја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тржишта</w:t>
      </w:r>
      <w:r w:rsidR="006D3FA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ако</w:t>
      </w:r>
      <w:r w:rsidR="00DB1436" w:rsidRPr="000F00DF">
        <w:rPr>
          <w:rFonts w:ascii="Times New Roman"/>
          <w:sz w:val="24"/>
          <w:szCs w:val="24"/>
        </w:rPr>
        <w:t>:</w:t>
      </w:r>
    </w:p>
    <w:p w14:paraId="0D76C44B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20552912" w14:textId="6634AF30" w:rsidR="00DB1436" w:rsidRPr="000F00DF" w:rsidRDefault="009D0DCA" w:rsidP="00C01535">
      <w:pPr>
        <w:spacing w:line="360" w:lineRule="exact"/>
        <w:ind w:left="1218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>(i</w:t>
      </w:r>
      <w:r w:rsidR="00C01535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Стопа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што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одређено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="00DB1436" w:rsidRPr="000F00DF">
        <w:rPr>
          <w:rFonts w:ascii="Times New Roman"/>
          <w:sz w:val="24"/>
          <w:szCs w:val="24"/>
        </w:rPr>
        <w:t xml:space="preserve"> 6.3 (</w:t>
      </w:r>
      <w:r w:rsidR="00DC3232" w:rsidRPr="000F00DF">
        <w:rPr>
          <w:rFonts w:ascii="Times New Roman"/>
          <w:i/>
          <w:sz w:val="24"/>
          <w:szCs w:val="24"/>
        </w:rPr>
        <w:t>Каматна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стопа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није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доступна</w:t>
      </w:r>
      <w:r w:rsidR="006D3FA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6D3FA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ниједна</w:t>
      </w:r>
      <w:r w:rsidR="006D3FA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6D3FA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само</w:t>
      </w:r>
      <w:r w:rsidR="006D3FA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једна</w:t>
      </w:r>
      <w:r w:rsidR="006D3FA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Референтна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банка</w:t>
      </w:r>
      <w:r w:rsidR="006D3FA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нуди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6D3FA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каматну</w:t>
      </w:r>
      <w:r w:rsidR="006D3FA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стопу</w:t>
      </w:r>
      <w:r w:rsidR="006D3FA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6D3FA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релевантни</w:t>
      </w:r>
      <w:r w:rsidR="006D3FA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котације</w:t>
      </w:r>
      <w:r w:rsidR="00DB1436"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или</w:t>
      </w:r>
    </w:p>
    <w:p w14:paraId="0D8BC36F" w14:textId="77777777" w:rsidR="006D4367" w:rsidRPr="000F00DF" w:rsidRDefault="006D4367" w:rsidP="00C01535">
      <w:pPr>
        <w:spacing w:line="360" w:lineRule="exact"/>
        <w:ind w:left="1218"/>
        <w:rPr>
          <w:rFonts w:ascii="Times New Roman"/>
          <w:sz w:val="24"/>
          <w:szCs w:val="24"/>
        </w:rPr>
      </w:pPr>
    </w:p>
    <w:p w14:paraId="2C4CA70D" w14:textId="7FFD8AB1" w:rsidR="00DB1436" w:rsidRPr="000F00DF" w:rsidRDefault="009D0DCA" w:rsidP="00C01535">
      <w:pPr>
        <w:tabs>
          <w:tab w:val="left" w:pos="1134"/>
          <w:tab w:val="left" w:pos="1276"/>
        </w:tabs>
        <w:spacing w:line="360" w:lineRule="exact"/>
        <w:ind w:left="120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>(ii</w:t>
      </w:r>
      <w:r w:rsidR="00C01535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B062E4">
        <w:rPr>
          <w:rFonts w:ascii="Times New Roman"/>
          <w:spacing w:val="-2"/>
          <w:sz w:val="24"/>
          <w:szCs w:val="24"/>
        </w:rPr>
        <w:t>пре</w:t>
      </w:r>
      <w:r w:rsidR="0013341E" w:rsidRPr="00B062E4">
        <w:rPr>
          <w:rFonts w:ascii="Times New Roman"/>
          <w:spacing w:val="-2"/>
          <w:sz w:val="24"/>
          <w:szCs w:val="24"/>
        </w:rPr>
        <w:t xml:space="preserve"> </w:t>
      </w:r>
      <w:r w:rsidR="00DC3232" w:rsidRPr="00B062E4">
        <w:rPr>
          <w:rFonts w:ascii="Times New Roman"/>
          <w:spacing w:val="-2"/>
          <w:sz w:val="24"/>
          <w:szCs w:val="24"/>
        </w:rPr>
        <w:t>краја</w:t>
      </w:r>
      <w:r w:rsidR="0013341E" w:rsidRPr="00B062E4">
        <w:rPr>
          <w:rFonts w:ascii="Times New Roman"/>
          <w:spacing w:val="-2"/>
          <w:sz w:val="24"/>
          <w:szCs w:val="24"/>
        </w:rPr>
        <w:t xml:space="preserve"> </w:t>
      </w:r>
      <w:r w:rsidR="00DC3232" w:rsidRPr="00B062E4">
        <w:rPr>
          <w:rFonts w:ascii="Times New Roman"/>
          <w:spacing w:val="-2"/>
          <w:sz w:val="24"/>
          <w:szCs w:val="24"/>
        </w:rPr>
        <w:t>радног</w:t>
      </w:r>
      <w:r w:rsidR="0013341E" w:rsidRPr="00B062E4">
        <w:rPr>
          <w:rFonts w:ascii="Times New Roman"/>
          <w:spacing w:val="-2"/>
          <w:sz w:val="24"/>
          <w:szCs w:val="24"/>
        </w:rPr>
        <w:t xml:space="preserve"> </w:t>
      </w:r>
      <w:r w:rsidR="00DC3232" w:rsidRPr="00B062E4">
        <w:rPr>
          <w:rFonts w:ascii="Times New Roman"/>
          <w:spacing w:val="-2"/>
          <w:sz w:val="24"/>
          <w:szCs w:val="24"/>
        </w:rPr>
        <w:t>времена</w:t>
      </w:r>
      <w:r w:rsidR="0013341E" w:rsidRPr="00B062E4">
        <w:rPr>
          <w:rFonts w:ascii="Times New Roman"/>
          <w:spacing w:val="-2"/>
          <w:sz w:val="24"/>
          <w:szCs w:val="24"/>
        </w:rPr>
        <w:t xml:space="preserve"> </w:t>
      </w:r>
      <w:r w:rsidR="00DC3232" w:rsidRPr="00B062E4">
        <w:rPr>
          <w:rFonts w:ascii="Times New Roman"/>
          <w:spacing w:val="-2"/>
          <w:sz w:val="24"/>
          <w:szCs w:val="24"/>
        </w:rPr>
        <w:t>на</w:t>
      </w:r>
      <w:r w:rsidR="0013341E" w:rsidRPr="00B062E4">
        <w:rPr>
          <w:rFonts w:ascii="Times New Roman"/>
          <w:spacing w:val="-2"/>
          <w:sz w:val="24"/>
          <w:szCs w:val="24"/>
        </w:rPr>
        <w:t xml:space="preserve"> </w:t>
      </w:r>
      <w:r w:rsidR="00DC3232" w:rsidRPr="00B062E4">
        <w:rPr>
          <w:rFonts w:ascii="Times New Roman"/>
          <w:spacing w:val="-2"/>
          <w:sz w:val="24"/>
          <w:szCs w:val="24"/>
        </w:rPr>
        <w:t>релевантни</w:t>
      </w:r>
      <w:r w:rsidR="0013341E" w:rsidRPr="00B062E4">
        <w:rPr>
          <w:rFonts w:ascii="Times New Roman"/>
          <w:spacing w:val="-2"/>
          <w:sz w:val="24"/>
          <w:szCs w:val="24"/>
        </w:rPr>
        <w:t xml:space="preserve"> </w:t>
      </w:r>
      <w:r w:rsidR="00DC3232" w:rsidRPr="00B062E4">
        <w:rPr>
          <w:rFonts w:ascii="Times New Roman"/>
          <w:spacing w:val="-2"/>
          <w:sz w:val="24"/>
          <w:szCs w:val="24"/>
        </w:rPr>
        <w:t>Дан</w:t>
      </w:r>
      <w:r w:rsidR="0013341E" w:rsidRPr="00B062E4">
        <w:rPr>
          <w:rFonts w:ascii="Times New Roman"/>
          <w:spacing w:val="-2"/>
          <w:sz w:val="24"/>
          <w:szCs w:val="24"/>
        </w:rPr>
        <w:t xml:space="preserve"> </w:t>
      </w:r>
      <w:r w:rsidR="00DC3232" w:rsidRPr="00B062E4">
        <w:rPr>
          <w:rFonts w:ascii="Times New Roman"/>
          <w:spacing w:val="-2"/>
          <w:sz w:val="24"/>
          <w:szCs w:val="24"/>
        </w:rPr>
        <w:t>котације</w:t>
      </w:r>
      <w:r w:rsidR="0013341E" w:rsidRPr="00B062E4">
        <w:rPr>
          <w:rFonts w:ascii="Times New Roman"/>
          <w:spacing w:val="-2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прими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обавештења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трошкови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добијања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еквивалентних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депозита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релевантном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међубанкарском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тржишту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већи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трошкова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добијање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еквивалентних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депозита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релевантном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међубанкарском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тржишту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датума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потписивања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13341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13341E" w:rsidRPr="000F00DF">
        <w:rPr>
          <w:rFonts w:ascii="Times New Roman"/>
          <w:sz w:val="24"/>
          <w:szCs w:val="24"/>
        </w:rPr>
        <w:t>.</w:t>
      </w:r>
    </w:p>
    <w:p w14:paraId="561E2BE9" w14:textId="77777777" w:rsidR="00311EB4" w:rsidRPr="000F00DF" w:rsidRDefault="00311EB4" w:rsidP="00311EB4">
      <w:pPr>
        <w:pStyle w:val="ListParagraph"/>
        <w:tabs>
          <w:tab w:val="left" w:pos="1134"/>
          <w:tab w:val="left" w:pos="1276"/>
        </w:tabs>
        <w:spacing w:line="360" w:lineRule="exact"/>
        <w:ind w:left="1620" w:firstLineChars="0" w:firstLine="0"/>
        <w:rPr>
          <w:rFonts w:ascii="Times New Roman"/>
          <w:sz w:val="24"/>
          <w:szCs w:val="24"/>
        </w:rPr>
      </w:pPr>
    </w:p>
    <w:p w14:paraId="13B16402" w14:textId="0F2AF473" w:rsidR="00DB1436" w:rsidRPr="000F00DF" w:rsidRDefault="00C01535" w:rsidP="00AD4C1A">
      <w:pPr>
        <w:spacing w:line="360" w:lineRule="exact"/>
        <w:ind w:left="1170" w:hanging="33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одмах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обавестити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догађају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поремећаја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тржишта</w:t>
      </w:r>
      <w:r w:rsidR="00DB1436" w:rsidRPr="000F00DF">
        <w:rPr>
          <w:rFonts w:ascii="Times New Roman"/>
          <w:sz w:val="24"/>
          <w:szCs w:val="24"/>
        </w:rPr>
        <w:t>.</w:t>
      </w:r>
    </w:p>
    <w:p w14:paraId="175662BE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6816C779" w14:textId="201AA995" w:rsidR="00DB1436" w:rsidRPr="000F00DF" w:rsidRDefault="00C01535" w:rsidP="00AD4C1A">
      <w:pPr>
        <w:spacing w:line="360" w:lineRule="exact"/>
        <w:ind w:left="1170" w:hanging="33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(ц) </w:t>
      </w:r>
      <w:r w:rsidR="00DC3232" w:rsidRPr="000F00DF">
        <w:rPr>
          <w:rFonts w:ascii="Times New Roman"/>
          <w:sz w:val="24"/>
          <w:szCs w:val="24"/>
        </w:rPr>
        <w:t>Ако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догађај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поремећаја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тржишта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догоди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Каматни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након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ставу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б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горе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каматна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стопа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ту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Исплату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тај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процентна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стопа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годишње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збир</w:t>
      </w:r>
      <w:r w:rsidR="00DB1436" w:rsidRPr="000F00DF">
        <w:rPr>
          <w:rFonts w:ascii="Times New Roman"/>
          <w:sz w:val="24"/>
          <w:szCs w:val="24"/>
        </w:rPr>
        <w:t>:</w:t>
      </w:r>
    </w:p>
    <w:p w14:paraId="4CEF4C7D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135647F5" w14:textId="7B7419B1" w:rsidR="00DB1436" w:rsidRPr="000F00DF" w:rsidRDefault="009D0DCA" w:rsidP="00AF4FF3">
      <w:pPr>
        <w:spacing w:line="360" w:lineRule="exact"/>
        <w:ind w:left="1710" w:hanging="492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>(i</w:t>
      </w:r>
      <w:r w:rsidR="00C01535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AF4FF3" w:rsidRPr="000F00DF">
        <w:rPr>
          <w:rFonts w:ascii="Times New Roman"/>
          <w:sz w:val="24"/>
          <w:szCs w:val="24"/>
          <w:lang w:val="sr-Cyrl-RS"/>
        </w:rPr>
        <w:t xml:space="preserve">   </w:t>
      </w:r>
      <w:r w:rsidR="00DC3232" w:rsidRPr="000F00DF">
        <w:rPr>
          <w:rFonts w:ascii="Times New Roman"/>
          <w:sz w:val="24"/>
          <w:szCs w:val="24"/>
        </w:rPr>
        <w:t>Марже</w:t>
      </w:r>
      <w:r w:rsidR="00DB1436"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и</w:t>
      </w:r>
    </w:p>
    <w:p w14:paraId="70132EBC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2AF4CCFF" w14:textId="78C6284C" w:rsidR="00DB1436" w:rsidRPr="000F00DF" w:rsidRDefault="009D0DCA" w:rsidP="00AF4FF3">
      <w:pPr>
        <w:spacing w:line="360" w:lineRule="exact"/>
        <w:ind w:left="1710" w:hanging="51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>(ii</w:t>
      </w:r>
      <w:r w:rsidR="00C01535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стопе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којој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обавештава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што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могуће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случају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него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што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камата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плаћање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тај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која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изражава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као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процентна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стопа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годишњих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трошкова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финансирања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извора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разумно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одабере</w:t>
      </w:r>
      <w:r w:rsidR="00DB1436" w:rsidRPr="000F00DF">
        <w:rPr>
          <w:rFonts w:ascii="Times New Roman"/>
          <w:sz w:val="24"/>
          <w:szCs w:val="24"/>
        </w:rPr>
        <w:t>.</w:t>
      </w:r>
    </w:p>
    <w:p w14:paraId="0C691F4B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5B11464B" w14:textId="5868F10F" w:rsidR="00DB1436" w:rsidRPr="000F00DF" w:rsidRDefault="00DB1436" w:rsidP="00E61F30">
      <w:pPr>
        <w:spacing w:line="360" w:lineRule="exact"/>
        <w:ind w:leftChars="15" w:left="865" w:hangingChars="343" w:hanging="823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6.5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Алтернативне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основе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камате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или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финансирања</w:t>
      </w:r>
    </w:p>
    <w:p w14:paraId="40C2A35B" w14:textId="77777777" w:rsidR="00DB1436" w:rsidRPr="000F00DF" w:rsidRDefault="00DB1436" w:rsidP="00E61F30">
      <w:pPr>
        <w:spacing w:line="360" w:lineRule="exact"/>
        <w:rPr>
          <w:rFonts w:ascii="Times New Roman"/>
          <w:sz w:val="24"/>
          <w:szCs w:val="24"/>
        </w:rPr>
      </w:pPr>
    </w:p>
    <w:p w14:paraId="0601BA6C" w14:textId="14A921A5" w:rsidR="00DB1436" w:rsidRPr="000F00DF" w:rsidRDefault="00DC3232" w:rsidP="00E61F30">
      <w:pPr>
        <w:spacing w:line="360" w:lineRule="exact"/>
        <w:ind w:leftChars="301" w:left="843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Ако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догоди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поремећај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тржишт</w:t>
      </w:r>
      <w:r w:rsidR="006D4367" w:rsidRPr="000F00DF">
        <w:rPr>
          <w:rFonts w:ascii="Times New Roman"/>
          <w:sz w:val="24"/>
          <w:szCs w:val="24"/>
          <w:lang w:val="sr-Cyrl-RS"/>
        </w:rPr>
        <w:t>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затражи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387E34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започети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преговоре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трајању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дужем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тридесет</w:t>
      </w:r>
      <w:r w:rsidR="00DB1436" w:rsidRPr="000F00DF">
        <w:rPr>
          <w:rFonts w:ascii="Times New Roman"/>
          <w:sz w:val="24"/>
          <w:szCs w:val="24"/>
        </w:rPr>
        <w:t xml:space="preserve"> (30) </w:t>
      </w:r>
      <w:r w:rsidRPr="000F00DF">
        <w:rPr>
          <w:rFonts w:ascii="Times New Roman"/>
          <w:sz w:val="24"/>
          <w:szCs w:val="24"/>
        </w:rPr>
        <w:t>дана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циљу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договарања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промене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основе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утврђивање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каматне</w:t>
      </w:r>
      <w:r w:rsidR="006E6C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стопе</w:t>
      </w:r>
      <w:r w:rsidR="006E6C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6E6C98" w:rsidRPr="000F00DF">
        <w:rPr>
          <w:rFonts w:ascii="Times New Roman"/>
          <w:sz w:val="24"/>
          <w:szCs w:val="24"/>
        </w:rPr>
        <w:t>/</w:t>
      </w:r>
      <w:r w:rsidRPr="000F00DF">
        <w:rPr>
          <w:rFonts w:ascii="Times New Roman"/>
          <w:sz w:val="24"/>
          <w:szCs w:val="24"/>
        </w:rPr>
        <w:t>или</w:t>
      </w:r>
      <w:r w:rsidR="006E6C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финансирања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Зајма</w:t>
      </w:r>
      <w:r w:rsidR="006E6C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6E6C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6E6C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догађај</w:t>
      </w:r>
      <w:r w:rsidR="006E6C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утиче</w:t>
      </w:r>
      <w:r w:rsidR="00DB1436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избегла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сумња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случају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крају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периода</w:t>
      </w:r>
      <w:r w:rsidR="00EC0B4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EC0B4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тридесет</w:t>
      </w:r>
      <w:r w:rsidR="00DB1436" w:rsidRPr="000F00DF">
        <w:rPr>
          <w:rFonts w:ascii="Times New Roman"/>
          <w:sz w:val="24"/>
          <w:szCs w:val="24"/>
        </w:rPr>
        <w:t xml:space="preserve"> (30) </w:t>
      </w:r>
      <w:r w:rsidRPr="000F00DF">
        <w:rPr>
          <w:rFonts w:ascii="Times New Roman"/>
          <w:sz w:val="24"/>
          <w:szCs w:val="24"/>
        </w:rPr>
        <w:t>дана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није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договорена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промена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основе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каматна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стопа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наставља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утврђује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6E6C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6E6C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чланом</w:t>
      </w:r>
      <w:r w:rsidR="006E6C98" w:rsidRPr="000F00DF">
        <w:rPr>
          <w:rFonts w:ascii="Times New Roman"/>
          <w:sz w:val="24"/>
          <w:szCs w:val="24"/>
        </w:rPr>
        <w:t xml:space="preserve"> 6.4 (</w:t>
      </w:r>
      <w:r w:rsidRPr="000F00DF">
        <w:rPr>
          <w:rFonts w:ascii="Times New Roman"/>
          <w:i/>
          <w:sz w:val="24"/>
          <w:szCs w:val="24"/>
        </w:rPr>
        <w:t>Поремећај</w:t>
      </w:r>
      <w:r w:rsidR="006E6C98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тржишта</w:t>
      </w:r>
      <w:r w:rsidR="006E6C98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овог</w:t>
      </w:r>
      <w:r w:rsidR="006E6C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6E6C98" w:rsidRPr="000F00DF">
        <w:rPr>
          <w:rFonts w:ascii="Times New Roman"/>
          <w:sz w:val="24"/>
          <w:szCs w:val="24"/>
        </w:rPr>
        <w:t>.</w:t>
      </w:r>
    </w:p>
    <w:p w14:paraId="0B5964FB" w14:textId="77777777" w:rsidR="00DB1436" w:rsidRPr="000F00DF" w:rsidRDefault="00DB1436" w:rsidP="00E61F30">
      <w:pPr>
        <w:spacing w:line="360" w:lineRule="exact"/>
        <w:ind w:leftChars="301" w:left="843"/>
        <w:rPr>
          <w:rFonts w:ascii="Times New Roman"/>
          <w:sz w:val="24"/>
          <w:szCs w:val="24"/>
        </w:rPr>
      </w:pPr>
    </w:p>
    <w:p w14:paraId="7F8396F2" w14:textId="51EC7E1B" w:rsidR="00DB1436" w:rsidRPr="000F00DF" w:rsidRDefault="00DB1436" w:rsidP="00E61F30">
      <w:pPr>
        <w:pStyle w:val="BodyTextIndent3"/>
        <w:spacing w:line="360" w:lineRule="exact"/>
        <w:ind w:hanging="720"/>
        <w:rPr>
          <w:rFonts w:ascii="Times New Roman" w:eastAsia="SimSun"/>
          <w:b/>
          <w:u w:val="single"/>
        </w:rPr>
      </w:pPr>
      <w:r w:rsidRPr="000F00DF">
        <w:rPr>
          <w:rFonts w:ascii="Times New Roman"/>
        </w:rPr>
        <w:t>6.</w:t>
      </w:r>
      <w:r w:rsidRPr="000F00DF">
        <w:rPr>
          <w:rFonts w:ascii="Times New Roman" w:eastAsia="SimSun"/>
        </w:rPr>
        <w:t>6</w:t>
      </w:r>
      <w:r w:rsidRPr="000F00DF">
        <w:rPr>
          <w:rFonts w:ascii="Times New Roman"/>
        </w:rPr>
        <w:tab/>
      </w:r>
      <w:r w:rsidR="00DC3232" w:rsidRPr="000F00DF">
        <w:rPr>
          <w:rFonts w:ascii="Times New Roman" w:eastAsia="SimSun"/>
          <w:b/>
          <w:u w:val="single"/>
        </w:rPr>
        <w:t>Обрачун</w:t>
      </w:r>
      <w:r w:rsidRPr="000F00DF">
        <w:rPr>
          <w:rFonts w:ascii="Times New Roman" w:eastAsia="SimSun"/>
          <w:b/>
          <w:u w:val="single"/>
        </w:rPr>
        <w:t xml:space="preserve"> </w:t>
      </w:r>
      <w:r w:rsidR="00DC3232" w:rsidRPr="000F00DF">
        <w:rPr>
          <w:rFonts w:ascii="Times New Roman" w:eastAsia="SimSun"/>
          <w:b/>
          <w:u w:val="single"/>
        </w:rPr>
        <w:t>камате</w:t>
      </w:r>
    </w:p>
    <w:p w14:paraId="7642B0BB" w14:textId="77777777" w:rsidR="00DB1436" w:rsidRPr="000F00DF" w:rsidRDefault="00DB1436" w:rsidP="00E61F30">
      <w:pPr>
        <w:pStyle w:val="BodyTextIndent3"/>
        <w:spacing w:line="360" w:lineRule="exact"/>
        <w:ind w:hanging="720"/>
        <w:rPr>
          <w:rFonts w:ascii="Times New Roman" w:eastAsiaTheme="minorEastAsia"/>
        </w:rPr>
      </w:pPr>
    </w:p>
    <w:p w14:paraId="7782E8A5" w14:textId="4617F40D" w:rsidR="00DB1436" w:rsidRPr="000F00DF" w:rsidRDefault="00DC3232" w:rsidP="00E61F30">
      <w:pPr>
        <w:pStyle w:val="BodyTextIndent3"/>
        <w:spacing w:line="360" w:lineRule="exact"/>
        <w:rPr>
          <w:rFonts w:ascii="Times New Roman"/>
        </w:rPr>
      </w:pPr>
      <w:r w:rsidRPr="000F00DF">
        <w:rPr>
          <w:rFonts w:ascii="Times New Roman"/>
        </w:rPr>
        <w:t>Камата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приписана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свакодневно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по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горе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утврђеним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стопама</w:t>
      </w:r>
      <w:r w:rsidR="006E6C98" w:rsidRPr="000F00DF">
        <w:rPr>
          <w:rFonts w:ascii="Times New Roman"/>
        </w:rPr>
        <w:t xml:space="preserve">, </w:t>
      </w:r>
      <w:r w:rsidRPr="000F00DF">
        <w:rPr>
          <w:rFonts w:ascii="Times New Roman"/>
        </w:rPr>
        <w:t>израчунава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се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на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основу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стварног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броја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протеклих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дана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и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године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од</w:t>
      </w:r>
      <w:r w:rsidR="006E6C98" w:rsidRPr="000F00DF">
        <w:rPr>
          <w:rFonts w:ascii="Times New Roman"/>
        </w:rPr>
        <w:t xml:space="preserve"> </w:t>
      </w:r>
      <w:r w:rsidR="00DB1436" w:rsidRPr="000F00DF">
        <w:rPr>
          <w:rFonts w:ascii="Times New Roman"/>
        </w:rPr>
        <w:t xml:space="preserve">360 </w:t>
      </w:r>
      <w:r w:rsidRPr="000F00DF">
        <w:rPr>
          <w:rFonts w:ascii="Times New Roman"/>
        </w:rPr>
        <w:t>дана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и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биће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плаћена</w:t>
      </w:r>
      <w:r w:rsidR="00D730E9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за</w:t>
      </w:r>
      <w:r w:rsidR="00D730E9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протекли</w:t>
      </w:r>
      <w:r w:rsidR="00D730E9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период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на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сваки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Датум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плаћања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камате</w:t>
      </w:r>
      <w:r w:rsidR="00DB1436" w:rsidRPr="000F00DF">
        <w:rPr>
          <w:rFonts w:ascii="Times New Roman"/>
        </w:rPr>
        <w:t xml:space="preserve">. </w:t>
      </w:r>
      <w:r w:rsidRPr="000F00DF">
        <w:rPr>
          <w:rFonts w:ascii="Times New Roman"/>
        </w:rPr>
        <w:t>Потврда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коју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Зајмодавац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издаје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у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вези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са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стопом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и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износом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камате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која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се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плаћа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на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било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који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Датум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плаћања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камате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је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коначна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и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обавезујућа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за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Зајмопримца</w:t>
      </w:r>
      <w:r w:rsidR="00DB1436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уколико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нема</w:t>
      </w:r>
      <w:r w:rsidR="006E6C98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очигледне</w:t>
      </w:r>
      <w:r w:rsidR="00311EB4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грешке</w:t>
      </w:r>
      <w:r w:rsidR="00DB1436" w:rsidRPr="000F00DF">
        <w:rPr>
          <w:rFonts w:ascii="Times New Roman"/>
        </w:rPr>
        <w:t>.</w:t>
      </w:r>
    </w:p>
    <w:p w14:paraId="742405BD" w14:textId="77777777" w:rsidR="00DB1436" w:rsidRPr="000F00DF" w:rsidRDefault="00DB1436" w:rsidP="00E61F30">
      <w:pPr>
        <w:pStyle w:val="BodyTextIndent3"/>
        <w:spacing w:line="360" w:lineRule="exact"/>
        <w:ind w:leftChars="258" w:left="722"/>
        <w:rPr>
          <w:rFonts w:ascii="Times New Roman" w:eastAsia="SimSun"/>
        </w:rPr>
      </w:pPr>
    </w:p>
    <w:p w14:paraId="24FD10FC" w14:textId="10BF61A7" w:rsidR="00DB1436" w:rsidRPr="000F00DF" w:rsidRDefault="00DC3232" w:rsidP="00E61F30">
      <w:pPr>
        <w:pStyle w:val="BodyTextIndent3"/>
        <w:spacing w:line="360" w:lineRule="exact"/>
        <w:ind w:leftChars="258" w:left="722"/>
        <w:rPr>
          <w:rFonts w:ascii="Times New Roman" w:eastAsia="SimSun"/>
        </w:rPr>
      </w:pPr>
      <w:r w:rsidRPr="000F00DF">
        <w:rPr>
          <w:rFonts w:ascii="Times New Roman"/>
        </w:rPr>
        <w:t>Зајмодавац</w:t>
      </w:r>
      <w:r w:rsidR="002F4E03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одмах</w:t>
      </w:r>
      <w:r w:rsidR="002F4E03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обавештава</w:t>
      </w:r>
      <w:r w:rsidR="002F4E03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Зајмопримца</w:t>
      </w:r>
      <w:r w:rsidR="002F4E03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о</w:t>
      </w:r>
      <w:r w:rsidR="002F4E03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каматној</w:t>
      </w:r>
      <w:r w:rsidR="002F4E03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стопи</w:t>
      </w:r>
      <w:r w:rsidR="002F4E03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коју</w:t>
      </w:r>
      <w:r w:rsidR="002F4E03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је</w:t>
      </w:r>
      <w:r w:rsidR="002F4E03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утврдио</w:t>
      </w:r>
      <w:r w:rsidR="002F4E03" w:rsidRPr="000F00DF">
        <w:rPr>
          <w:rFonts w:ascii="Times New Roman"/>
        </w:rPr>
        <w:t xml:space="preserve"> </w:t>
      </w:r>
      <w:r w:rsidR="006D4367" w:rsidRPr="000F00DF">
        <w:rPr>
          <w:rFonts w:ascii="Times New Roman"/>
          <w:lang w:val="sr-Cyrl-RS"/>
        </w:rPr>
        <w:t xml:space="preserve">у </w:t>
      </w:r>
      <w:r w:rsidRPr="000F00DF">
        <w:rPr>
          <w:rFonts w:ascii="Times New Roman"/>
        </w:rPr>
        <w:t>складу</w:t>
      </w:r>
      <w:r w:rsidR="002F4E03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са</w:t>
      </w:r>
      <w:r w:rsidR="002F4E03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овим</w:t>
      </w:r>
      <w:r w:rsidR="002F4E03" w:rsidRPr="000F00DF">
        <w:rPr>
          <w:rFonts w:ascii="Times New Roman"/>
        </w:rPr>
        <w:t xml:space="preserve"> </w:t>
      </w:r>
      <w:r w:rsidRPr="000F00DF">
        <w:rPr>
          <w:rFonts w:ascii="Times New Roman"/>
        </w:rPr>
        <w:t>чланом</w:t>
      </w:r>
      <w:r w:rsidR="002F4E03" w:rsidRPr="000F00DF">
        <w:rPr>
          <w:rFonts w:ascii="Times New Roman"/>
        </w:rPr>
        <w:t>.</w:t>
      </w:r>
    </w:p>
    <w:p w14:paraId="1B8147A0" w14:textId="77777777" w:rsidR="00DB1436" w:rsidRPr="000F00DF" w:rsidRDefault="00DB1436" w:rsidP="00E61F30">
      <w:pPr>
        <w:pStyle w:val="BodyTextIndent3"/>
        <w:spacing w:line="360" w:lineRule="exact"/>
        <w:ind w:hanging="720"/>
        <w:rPr>
          <w:rFonts w:ascii="Times New Roman"/>
          <w:b/>
        </w:rPr>
      </w:pPr>
    </w:p>
    <w:p w14:paraId="49A581D1" w14:textId="0435DB67" w:rsidR="00DB1436" w:rsidRPr="000F00DF" w:rsidRDefault="00DB1436" w:rsidP="00E61F30">
      <w:pPr>
        <w:pStyle w:val="BodyTextIndent"/>
        <w:spacing w:line="360" w:lineRule="exact"/>
        <w:ind w:left="720" w:hanging="720"/>
        <w:rPr>
          <w:rFonts w:ascii="Times New Roman"/>
          <w:b w:val="0"/>
          <w:color w:val="auto"/>
        </w:rPr>
      </w:pPr>
      <w:r w:rsidRPr="000F00DF">
        <w:rPr>
          <w:rFonts w:ascii="Times New Roman"/>
          <w:b w:val="0"/>
          <w:color w:val="auto"/>
        </w:rPr>
        <w:t>6.7</w:t>
      </w:r>
      <w:r w:rsidRPr="000F00DF">
        <w:rPr>
          <w:rFonts w:ascii="Times New Roman"/>
          <w:b w:val="0"/>
          <w:color w:val="auto"/>
        </w:rPr>
        <w:tab/>
      </w:r>
      <w:r w:rsidR="00DC3232" w:rsidRPr="000F00DF">
        <w:rPr>
          <w:rFonts w:ascii="Times New Roman"/>
          <w:color w:val="auto"/>
          <w:u w:val="single"/>
        </w:rPr>
        <w:t>Накнада</w:t>
      </w:r>
      <w:r w:rsidR="002F4E03" w:rsidRPr="000F00DF">
        <w:rPr>
          <w:rFonts w:ascii="Times New Roman"/>
          <w:color w:val="auto"/>
          <w:u w:val="single"/>
        </w:rPr>
        <w:t xml:space="preserve"> </w:t>
      </w:r>
      <w:r w:rsidR="00DC3232" w:rsidRPr="000F00DF">
        <w:rPr>
          <w:rFonts w:ascii="Times New Roman"/>
          <w:color w:val="auto"/>
          <w:u w:val="single"/>
        </w:rPr>
        <w:t>за</w:t>
      </w:r>
      <w:r w:rsidR="002F4E03" w:rsidRPr="000F00DF">
        <w:rPr>
          <w:rFonts w:ascii="Times New Roman"/>
          <w:color w:val="auto"/>
          <w:u w:val="single"/>
        </w:rPr>
        <w:t xml:space="preserve"> </w:t>
      </w:r>
      <w:r w:rsidR="00DC3232" w:rsidRPr="000F00DF">
        <w:rPr>
          <w:rFonts w:ascii="Times New Roman"/>
          <w:color w:val="auto"/>
          <w:u w:val="single"/>
        </w:rPr>
        <w:t>обраду</w:t>
      </w:r>
      <w:r w:rsidRPr="000F00DF">
        <w:rPr>
          <w:rFonts w:ascii="Times New Roman"/>
          <w:color w:val="auto"/>
          <w:u w:val="single"/>
        </w:rPr>
        <w:t xml:space="preserve"> </w:t>
      </w:r>
      <w:r w:rsidR="00DC3232" w:rsidRPr="000F00DF">
        <w:rPr>
          <w:rFonts w:ascii="Times New Roman"/>
          <w:color w:val="auto"/>
          <w:u w:val="single"/>
        </w:rPr>
        <w:t>кредита</w:t>
      </w:r>
      <w:r w:rsidR="008445AD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Зајмопримац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ће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платити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Зајмодавцу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накнаду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обраду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кредита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од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нула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зарез</w:t>
      </w:r>
      <w:r w:rsidR="002F4E03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пет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процената</w:t>
      </w:r>
      <w:r w:rsidRPr="000F00DF">
        <w:rPr>
          <w:rFonts w:ascii="Times New Roman"/>
          <w:b w:val="0"/>
          <w:color w:val="auto"/>
        </w:rPr>
        <w:t xml:space="preserve"> (0,5%) </w:t>
      </w:r>
      <w:r w:rsidR="00DC3232" w:rsidRPr="000F00DF">
        <w:rPr>
          <w:rFonts w:ascii="Times New Roman"/>
          <w:b w:val="0"/>
          <w:color w:val="auto"/>
        </w:rPr>
        <w:t>Кредита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износу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од</w:t>
      </w:r>
      <w:r w:rsidRPr="000F00DF">
        <w:rPr>
          <w:rFonts w:ascii="Times New Roman"/>
          <w:b w:val="0"/>
          <w:color w:val="auto"/>
        </w:rPr>
        <w:t xml:space="preserve"> </w:t>
      </w:r>
      <w:r w:rsidR="008C18DE" w:rsidRPr="000F00DF">
        <w:rPr>
          <w:rFonts w:ascii="Times New Roman"/>
          <w:b w:val="0"/>
          <w:color w:val="auto"/>
          <w:lang w:val="sr-Cyrl-RS"/>
        </w:rPr>
        <w:t>шест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стотина</w:t>
      </w:r>
      <w:r w:rsidRPr="000F00DF">
        <w:rPr>
          <w:rFonts w:ascii="Times New Roman"/>
          <w:b w:val="0"/>
          <w:color w:val="auto"/>
        </w:rPr>
        <w:t xml:space="preserve"> </w:t>
      </w:r>
      <w:r w:rsidR="008C18DE" w:rsidRPr="000F00DF">
        <w:rPr>
          <w:rFonts w:ascii="Times New Roman"/>
          <w:b w:val="0"/>
          <w:color w:val="auto"/>
          <w:lang w:val="sr-Cyrl-RS"/>
        </w:rPr>
        <w:t>седамдесет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</w:t>
      </w:r>
      <w:r w:rsidRPr="000F00DF">
        <w:rPr>
          <w:rFonts w:ascii="Times New Roman"/>
          <w:b w:val="0"/>
          <w:color w:val="auto"/>
        </w:rPr>
        <w:t xml:space="preserve"> </w:t>
      </w:r>
      <w:r w:rsidR="008C18DE" w:rsidRPr="000F00DF">
        <w:rPr>
          <w:rFonts w:ascii="Times New Roman"/>
          <w:b w:val="0"/>
          <w:color w:val="auto"/>
        </w:rPr>
        <w:t>једна</w:t>
      </w:r>
      <w:r w:rsidRPr="000F00DF">
        <w:rPr>
          <w:rFonts w:ascii="Times New Roman"/>
          <w:b w:val="0"/>
          <w:color w:val="auto"/>
        </w:rPr>
        <w:t xml:space="preserve"> </w:t>
      </w:r>
      <w:r w:rsidR="008C18DE" w:rsidRPr="000F00DF">
        <w:rPr>
          <w:rFonts w:ascii="Times New Roman"/>
          <w:b w:val="0"/>
          <w:color w:val="auto"/>
        </w:rPr>
        <w:t>хиљада</w:t>
      </w:r>
      <w:r w:rsidRPr="000F00DF">
        <w:rPr>
          <w:rFonts w:ascii="Times New Roman"/>
          <w:b w:val="0"/>
          <w:color w:val="auto"/>
        </w:rPr>
        <w:t xml:space="preserve"> </w:t>
      </w:r>
      <w:r w:rsidR="008C18DE" w:rsidRPr="000F00DF">
        <w:rPr>
          <w:rFonts w:ascii="Times New Roman"/>
          <w:b w:val="0"/>
          <w:color w:val="auto"/>
          <w:lang w:val="sr-Cyrl-RS"/>
        </w:rPr>
        <w:t>пет</w:t>
      </w:r>
      <w:r w:rsidRPr="000F00DF">
        <w:rPr>
          <w:rFonts w:ascii="Times New Roman"/>
          <w:b w:val="0"/>
          <w:color w:val="auto"/>
        </w:rPr>
        <w:t xml:space="preserve"> </w:t>
      </w:r>
      <w:r w:rsidR="008C18DE" w:rsidRPr="000F00DF">
        <w:rPr>
          <w:rFonts w:ascii="Times New Roman"/>
          <w:b w:val="0"/>
          <w:color w:val="auto"/>
        </w:rPr>
        <w:t>стотина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евра</w:t>
      </w:r>
      <w:r w:rsidRPr="000F00DF">
        <w:rPr>
          <w:rFonts w:ascii="Times New Roman"/>
          <w:b w:val="0"/>
          <w:color w:val="auto"/>
        </w:rPr>
        <w:t xml:space="preserve"> (</w:t>
      </w:r>
      <w:r w:rsidR="00DC3232" w:rsidRPr="000F00DF">
        <w:rPr>
          <w:rFonts w:ascii="Times New Roman"/>
          <w:b w:val="0"/>
          <w:color w:val="auto"/>
        </w:rPr>
        <w:t>ЕУР</w:t>
      </w:r>
      <w:r w:rsidR="002F4E03" w:rsidRPr="000F00DF">
        <w:rPr>
          <w:rFonts w:ascii="Times New Roman"/>
          <w:b w:val="0"/>
          <w:color w:val="auto"/>
        </w:rPr>
        <w:t xml:space="preserve"> </w:t>
      </w:r>
      <w:r w:rsidR="008C18DE" w:rsidRPr="000F00DF">
        <w:rPr>
          <w:rFonts w:ascii="Times New Roman"/>
          <w:b w:val="0"/>
          <w:color w:val="auto"/>
          <w:lang w:val="sr-Cyrl-RS"/>
        </w:rPr>
        <w:t>671</w:t>
      </w:r>
      <w:r w:rsidR="008C18DE" w:rsidRPr="000F00DF">
        <w:rPr>
          <w:rFonts w:ascii="Times New Roman"/>
          <w:b w:val="0"/>
          <w:color w:val="auto"/>
        </w:rPr>
        <w:t>.500</w:t>
      </w:r>
      <w:r w:rsidRPr="000F00DF">
        <w:rPr>
          <w:rFonts w:ascii="Times New Roman"/>
          <w:b w:val="0"/>
          <w:color w:val="auto"/>
        </w:rPr>
        <w:t xml:space="preserve">,00). </w:t>
      </w:r>
      <w:r w:rsidR="00DC3232" w:rsidRPr="000F00DF">
        <w:rPr>
          <w:rFonts w:ascii="Times New Roman"/>
          <w:b w:val="0"/>
          <w:color w:val="auto"/>
        </w:rPr>
        <w:t>Зајмопримац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ће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платити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Зајмодавцу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Накнаду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обраду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кредита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року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од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деведесет</w:t>
      </w:r>
      <w:r w:rsidRPr="000F00DF">
        <w:rPr>
          <w:rFonts w:ascii="Times New Roman"/>
          <w:b w:val="0"/>
          <w:color w:val="auto"/>
        </w:rPr>
        <w:t xml:space="preserve"> (90) </w:t>
      </w:r>
      <w:r w:rsidR="00DC3232" w:rsidRPr="000F00DF">
        <w:rPr>
          <w:rFonts w:ascii="Times New Roman"/>
          <w:b w:val="0"/>
          <w:color w:val="auto"/>
        </w:rPr>
        <w:t>дана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од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датума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ступања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снагу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овог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споразума</w:t>
      </w:r>
      <w:r w:rsidRPr="000F00DF">
        <w:rPr>
          <w:rFonts w:ascii="Times New Roman"/>
          <w:b w:val="0"/>
          <w:color w:val="auto"/>
        </w:rPr>
        <w:t xml:space="preserve">. </w:t>
      </w:r>
      <w:r w:rsidR="00DC3232" w:rsidRPr="000F00DF">
        <w:rPr>
          <w:rFonts w:ascii="Times New Roman"/>
          <w:b w:val="0"/>
          <w:color w:val="auto"/>
        </w:rPr>
        <w:t>Ако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Зајмопримац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касни</w:t>
      </w:r>
      <w:r w:rsidR="002F4E03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са</w:t>
      </w:r>
      <w:r w:rsidR="002F4E03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плаћањем</w:t>
      </w:r>
      <w:r w:rsidR="002F4E03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Накнаде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обраду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кредита</w:t>
      </w:r>
      <w:r w:rsidRPr="000F00DF">
        <w:rPr>
          <w:rFonts w:ascii="Times New Roman"/>
          <w:b w:val="0"/>
          <w:color w:val="auto"/>
        </w:rPr>
        <w:t xml:space="preserve">, </w:t>
      </w:r>
      <w:r w:rsidR="00DC3232" w:rsidRPr="000F00DF">
        <w:rPr>
          <w:rFonts w:ascii="Times New Roman"/>
          <w:b w:val="0"/>
          <w:color w:val="auto"/>
        </w:rPr>
        <w:t>Зајмопримац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ће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платити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Зајмодавцу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затезну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камату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заосталу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Накнаду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обраду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кредита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складу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чланом</w:t>
      </w:r>
      <w:r w:rsidRPr="000F00DF">
        <w:rPr>
          <w:rFonts w:ascii="Times New Roman"/>
          <w:b w:val="0"/>
          <w:color w:val="auto"/>
        </w:rPr>
        <w:t xml:space="preserve"> 6.9 (</w:t>
      </w:r>
      <w:r w:rsidR="00DC3232" w:rsidRPr="000F00DF">
        <w:rPr>
          <w:rFonts w:ascii="Times New Roman"/>
          <w:b w:val="0"/>
          <w:i/>
          <w:color w:val="auto"/>
        </w:rPr>
        <w:t>Затезна</w:t>
      </w:r>
      <w:r w:rsidRPr="000F00DF">
        <w:rPr>
          <w:rFonts w:ascii="Times New Roman"/>
          <w:b w:val="0"/>
          <w:i/>
          <w:color w:val="auto"/>
        </w:rPr>
        <w:t xml:space="preserve"> </w:t>
      </w:r>
      <w:r w:rsidR="00DC3232" w:rsidRPr="000F00DF">
        <w:rPr>
          <w:rFonts w:ascii="Times New Roman"/>
          <w:b w:val="0"/>
          <w:i/>
          <w:color w:val="auto"/>
        </w:rPr>
        <w:t>камата</w:t>
      </w:r>
      <w:r w:rsidRPr="000F00DF">
        <w:rPr>
          <w:rFonts w:ascii="Times New Roman"/>
          <w:b w:val="0"/>
          <w:color w:val="auto"/>
        </w:rPr>
        <w:t>)</w:t>
      </w:r>
      <w:r w:rsidR="000B2B89" w:rsidRPr="000F00DF">
        <w:rPr>
          <w:rFonts w:ascii="Times New Roman"/>
          <w:b w:val="0"/>
          <w:color w:val="auto"/>
        </w:rPr>
        <w:t>.</w:t>
      </w:r>
    </w:p>
    <w:p w14:paraId="6D720DB5" w14:textId="77777777" w:rsidR="00DB1436" w:rsidRPr="000F00DF" w:rsidRDefault="00DB1436" w:rsidP="00E61F30">
      <w:pPr>
        <w:pStyle w:val="BodyTextIndent"/>
        <w:tabs>
          <w:tab w:val="clear" w:pos="720"/>
        </w:tabs>
        <w:spacing w:line="360" w:lineRule="exact"/>
        <w:ind w:left="720" w:hanging="720"/>
        <w:rPr>
          <w:rFonts w:ascii="Times New Roman"/>
          <w:b w:val="0"/>
          <w:color w:val="auto"/>
        </w:rPr>
      </w:pPr>
    </w:p>
    <w:p w14:paraId="4B84D057" w14:textId="00249F6F" w:rsidR="00DB1436" w:rsidRPr="000F00DF" w:rsidRDefault="00DB1436" w:rsidP="00E61F30">
      <w:pPr>
        <w:pStyle w:val="BodyTextIndent"/>
        <w:tabs>
          <w:tab w:val="clear" w:pos="720"/>
        </w:tabs>
        <w:spacing w:line="360" w:lineRule="exact"/>
        <w:ind w:left="720" w:hanging="720"/>
        <w:rPr>
          <w:rFonts w:ascii="Times New Roman"/>
          <w:b w:val="0"/>
          <w:color w:val="auto"/>
        </w:rPr>
      </w:pPr>
      <w:r w:rsidRPr="000F00DF">
        <w:rPr>
          <w:rFonts w:ascii="Times New Roman"/>
          <w:b w:val="0"/>
          <w:color w:val="auto"/>
        </w:rPr>
        <w:t>6.8</w:t>
      </w:r>
      <w:r w:rsidRPr="000F00DF">
        <w:rPr>
          <w:rFonts w:ascii="Times New Roman"/>
          <w:b w:val="0"/>
          <w:color w:val="auto"/>
        </w:rPr>
        <w:tab/>
      </w:r>
      <w:r w:rsidR="00DC3232" w:rsidRPr="000F00DF">
        <w:rPr>
          <w:rFonts w:ascii="Times New Roman"/>
          <w:color w:val="auto"/>
          <w:u w:val="single"/>
        </w:rPr>
        <w:t>Провизија</w:t>
      </w:r>
      <w:r w:rsidR="002F4E03" w:rsidRPr="000F00DF">
        <w:rPr>
          <w:rFonts w:ascii="Times New Roman"/>
          <w:color w:val="auto"/>
          <w:u w:val="single"/>
        </w:rPr>
        <w:t xml:space="preserve"> </w:t>
      </w:r>
      <w:r w:rsidR="00DC3232" w:rsidRPr="000F00DF">
        <w:rPr>
          <w:rFonts w:ascii="Times New Roman"/>
          <w:color w:val="auto"/>
          <w:u w:val="single"/>
        </w:rPr>
        <w:t>на</w:t>
      </w:r>
      <w:r w:rsidR="002F4E03" w:rsidRPr="000F00DF">
        <w:rPr>
          <w:rFonts w:ascii="Times New Roman"/>
          <w:color w:val="auto"/>
          <w:u w:val="single"/>
        </w:rPr>
        <w:t xml:space="preserve"> </w:t>
      </w:r>
      <w:r w:rsidR="00DC3232" w:rsidRPr="000F00DF">
        <w:rPr>
          <w:rFonts w:ascii="Times New Roman"/>
          <w:color w:val="auto"/>
          <w:u w:val="single"/>
        </w:rPr>
        <w:t>неповучена</w:t>
      </w:r>
      <w:r w:rsidR="002F4E03" w:rsidRPr="000F00DF">
        <w:rPr>
          <w:rFonts w:ascii="Times New Roman"/>
          <w:color w:val="auto"/>
          <w:u w:val="single"/>
        </w:rPr>
        <w:t xml:space="preserve"> </w:t>
      </w:r>
      <w:r w:rsidR="00DC3232" w:rsidRPr="000F00DF">
        <w:rPr>
          <w:rFonts w:ascii="Times New Roman"/>
          <w:color w:val="auto"/>
          <w:u w:val="single"/>
        </w:rPr>
        <w:t>средства</w:t>
      </w:r>
      <w:r w:rsidR="002F4E03" w:rsidRPr="000F00DF">
        <w:rPr>
          <w:rFonts w:ascii="Times New Roman"/>
          <w:color w:val="auto"/>
          <w:u w:val="single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Зајмопримац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ће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платити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Зајмодавцу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Провизију</w:t>
      </w:r>
      <w:r w:rsidR="002F4E03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на</w:t>
      </w:r>
      <w:r w:rsidR="002F4E03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неповучена</w:t>
      </w:r>
      <w:r w:rsidR="002F4E03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средства</w:t>
      </w:r>
      <w:r w:rsidR="002F4E03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по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стопи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од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нула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зарез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пет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процената</w:t>
      </w:r>
      <w:r w:rsidRPr="000F00DF">
        <w:rPr>
          <w:rFonts w:ascii="Times New Roman"/>
          <w:b w:val="0"/>
          <w:color w:val="auto"/>
        </w:rPr>
        <w:t xml:space="preserve"> (0,5%) </w:t>
      </w:r>
      <w:r w:rsidR="00DC3232" w:rsidRPr="000F00DF">
        <w:rPr>
          <w:rFonts w:ascii="Times New Roman"/>
          <w:b w:val="0"/>
          <w:color w:val="auto"/>
        </w:rPr>
        <w:t>годишње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на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дневно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неискоришћени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део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Кредита</w:t>
      </w:r>
      <w:r w:rsidR="00D730E9" w:rsidRPr="000F00DF">
        <w:rPr>
          <w:rFonts w:ascii="Times New Roman"/>
          <w:b w:val="0"/>
          <w:color w:val="auto"/>
        </w:rPr>
        <w:t xml:space="preserve">. </w:t>
      </w:r>
      <w:r w:rsidR="00DC3232" w:rsidRPr="000F00DF">
        <w:rPr>
          <w:rFonts w:ascii="Times New Roman"/>
          <w:b w:val="0"/>
          <w:color w:val="auto"/>
        </w:rPr>
        <w:t>Таква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Провизија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9F4408">
        <w:rPr>
          <w:rFonts w:ascii="Times New Roman"/>
          <w:b w:val="0"/>
          <w:color w:val="auto"/>
          <w:spacing w:val="-2"/>
        </w:rPr>
        <w:t>на</w:t>
      </w:r>
      <w:r w:rsidR="00D730E9" w:rsidRPr="009F4408">
        <w:rPr>
          <w:rFonts w:ascii="Times New Roman"/>
          <w:b w:val="0"/>
          <w:color w:val="auto"/>
          <w:spacing w:val="-2"/>
        </w:rPr>
        <w:t xml:space="preserve"> </w:t>
      </w:r>
      <w:r w:rsidR="00DC3232" w:rsidRPr="009F4408">
        <w:rPr>
          <w:rFonts w:ascii="Times New Roman"/>
          <w:b w:val="0"/>
          <w:color w:val="auto"/>
          <w:spacing w:val="-2"/>
        </w:rPr>
        <w:t>неповучена</w:t>
      </w:r>
      <w:r w:rsidR="00D730E9" w:rsidRPr="009F4408">
        <w:rPr>
          <w:rFonts w:ascii="Times New Roman"/>
          <w:b w:val="0"/>
          <w:color w:val="auto"/>
          <w:spacing w:val="-2"/>
        </w:rPr>
        <w:t xml:space="preserve"> </w:t>
      </w:r>
      <w:r w:rsidR="00DC3232" w:rsidRPr="009F4408">
        <w:rPr>
          <w:rFonts w:ascii="Times New Roman"/>
          <w:b w:val="0"/>
          <w:color w:val="auto"/>
          <w:spacing w:val="-2"/>
        </w:rPr>
        <w:t>средства</w:t>
      </w:r>
      <w:r w:rsidR="00D730E9" w:rsidRPr="009F4408">
        <w:rPr>
          <w:rFonts w:ascii="Times New Roman"/>
          <w:b w:val="0"/>
          <w:color w:val="auto"/>
          <w:spacing w:val="-2"/>
        </w:rPr>
        <w:t xml:space="preserve"> </w:t>
      </w:r>
      <w:r w:rsidR="00DC3232" w:rsidRPr="009F4408">
        <w:rPr>
          <w:rFonts w:ascii="Times New Roman"/>
          <w:b w:val="0"/>
          <w:color w:val="auto"/>
          <w:spacing w:val="-2"/>
        </w:rPr>
        <w:t>ће</w:t>
      </w:r>
      <w:r w:rsidR="00D730E9" w:rsidRPr="009F4408">
        <w:rPr>
          <w:rFonts w:ascii="Times New Roman"/>
          <w:b w:val="0"/>
          <w:color w:val="auto"/>
          <w:spacing w:val="-2"/>
        </w:rPr>
        <w:t xml:space="preserve"> </w:t>
      </w:r>
      <w:r w:rsidR="00DC3232" w:rsidRPr="009F4408">
        <w:rPr>
          <w:rFonts w:ascii="Times New Roman"/>
          <w:b w:val="0"/>
          <w:color w:val="auto"/>
          <w:spacing w:val="-2"/>
        </w:rPr>
        <w:t>се</w:t>
      </w:r>
      <w:r w:rsidR="00D730E9" w:rsidRPr="009F4408">
        <w:rPr>
          <w:rFonts w:ascii="Times New Roman"/>
          <w:b w:val="0"/>
          <w:color w:val="auto"/>
          <w:spacing w:val="-2"/>
        </w:rPr>
        <w:t xml:space="preserve"> </w:t>
      </w:r>
      <w:r w:rsidR="00DC3232" w:rsidRPr="009F4408">
        <w:rPr>
          <w:rFonts w:ascii="Times New Roman"/>
          <w:b w:val="0"/>
          <w:color w:val="auto"/>
          <w:spacing w:val="-2"/>
        </w:rPr>
        <w:t>приписивати</w:t>
      </w:r>
      <w:r w:rsidRPr="009F4408">
        <w:rPr>
          <w:rFonts w:ascii="Times New Roman"/>
          <w:b w:val="0"/>
          <w:color w:val="auto"/>
          <w:spacing w:val="-2"/>
        </w:rPr>
        <w:t xml:space="preserve"> </w:t>
      </w:r>
      <w:r w:rsidR="00DC3232" w:rsidRPr="009F4408">
        <w:rPr>
          <w:rFonts w:ascii="Times New Roman"/>
          <w:b w:val="0"/>
          <w:color w:val="auto"/>
          <w:spacing w:val="-2"/>
        </w:rPr>
        <w:t>од</w:t>
      </w:r>
      <w:r w:rsidRPr="009F4408">
        <w:rPr>
          <w:rFonts w:ascii="Times New Roman"/>
          <w:b w:val="0"/>
          <w:color w:val="auto"/>
          <w:spacing w:val="-2"/>
        </w:rPr>
        <w:t xml:space="preserve"> </w:t>
      </w:r>
      <w:r w:rsidR="00DC3232" w:rsidRPr="009F4408">
        <w:rPr>
          <w:rFonts w:ascii="Times New Roman"/>
          <w:b w:val="0"/>
          <w:color w:val="auto"/>
          <w:spacing w:val="-2"/>
        </w:rPr>
        <w:t>и</w:t>
      </w:r>
      <w:r w:rsidRPr="009F4408">
        <w:rPr>
          <w:rFonts w:ascii="Times New Roman"/>
          <w:b w:val="0"/>
          <w:color w:val="auto"/>
          <w:spacing w:val="-2"/>
        </w:rPr>
        <w:t xml:space="preserve"> </w:t>
      </w:r>
      <w:r w:rsidR="00DC3232" w:rsidRPr="009F4408">
        <w:rPr>
          <w:rFonts w:ascii="Times New Roman"/>
          <w:b w:val="0"/>
          <w:color w:val="auto"/>
          <w:spacing w:val="-2"/>
        </w:rPr>
        <w:t>укључујући</w:t>
      </w:r>
      <w:r w:rsidRPr="009F4408">
        <w:rPr>
          <w:rFonts w:ascii="Times New Roman"/>
          <w:b w:val="0"/>
          <w:color w:val="auto"/>
          <w:spacing w:val="-2"/>
        </w:rPr>
        <w:t xml:space="preserve"> </w:t>
      </w:r>
      <w:r w:rsidR="00DC3232" w:rsidRPr="009F4408">
        <w:rPr>
          <w:rFonts w:ascii="Times New Roman"/>
          <w:b w:val="0"/>
          <w:color w:val="auto"/>
          <w:spacing w:val="-2"/>
        </w:rPr>
        <w:t>датум</w:t>
      </w:r>
      <w:r w:rsidRPr="009F4408">
        <w:rPr>
          <w:rFonts w:ascii="Times New Roman"/>
          <w:b w:val="0"/>
          <w:color w:val="auto"/>
          <w:spacing w:val="-2"/>
        </w:rPr>
        <w:t xml:space="preserve"> </w:t>
      </w:r>
      <w:r w:rsidR="00DC3232" w:rsidRPr="009F4408">
        <w:rPr>
          <w:rFonts w:ascii="Times New Roman"/>
          <w:b w:val="0"/>
          <w:color w:val="auto"/>
          <w:spacing w:val="-2"/>
        </w:rPr>
        <w:t>који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пада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тридесет</w:t>
      </w:r>
      <w:r w:rsidR="00D730E9" w:rsidRPr="000F00DF">
        <w:rPr>
          <w:rFonts w:ascii="Times New Roman"/>
          <w:b w:val="0"/>
          <w:color w:val="auto"/>
        </w:rPr>
        <w:t xml:space="preserve"> (30) </w:t>
      </w:r>
      <w:r w:rsidR="00DC3232" w:rsidRPr="000F00DF">
        <w:rPr>
          <w:rFonts w:ascii="Times New Roman"/>
          <w:b w:val="0"/>
          <w:color w:val="auto"/>
        </w:rPr>
        <w:t>дана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од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ступања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снагу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овог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споразума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до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Коначног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датума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исплате</w:t>
      </w:r>
      <w:r w:rsidR="00D730E9" w:rsidRPr="000F00DF">
        <w:rPr>
          <w:rFonts w:ascii="Times New Roman"/>
          <w:b w:val="0"/>
          <w:color w:val="auto"/>
        </w:rPr>
        <w:t xml:space="preserve">, </w:t>
      </w:r>
      <w:r w:rsidR="00DC3232" w:rsidRPr="000F00DF">
        <w:rPr>
          <w:rFonts w:ascii="Times New Roman"/>
          <w:b w:val="0"/>
          <w:color w:val="auto"/>
        </w:rPr>
        <w:t>али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искључујући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Коначни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датум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исплате</w:t>
      </w:r>
      <w:r w:rsidR="00D730E9" w:rsidRPr="000F00DF">
        <w:rPr>
          <w:rFonts w:ascii="Times New Roman"/>
          <w:b w:val="0"/>
          <w:color w:val="auto"/>
        </w:rPr>
        <w:t xml:space="preserve">. </w:t>
      </w:r>
      <w:r w:rsidR="00DC3232" w:rsidRPr="000F00DF">
        <w:rPr>
          <w:rFonts w:ascii="Times New Roman"/>
          <w:b w:val="0"/>
          <w:color w:val="auto"/>
        </w:rPr>
        <w:t>Провизија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неповучена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средства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израчунава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се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основу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стварног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броја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протеклих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дана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године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од</w:t>
      </w:r>
      <w:r w:rsidR="00D730E9" w:rsidRPr="000F00DF">
        <w:rPr>
          <w:rFonts w:ascii="Times New Roman"/>
          <w:b w:val="0"/>
          <w:color w:val="auto"/>
        </w:rPr>
        <w:t xml:space="preserve"> 360 </w:t>
      </w:r>
      <w:r w:rsidR="00DC3232" w:rsidRPr="000F00DF">
        <w:rPr>
          <w:rFonts w:ascii="Times New Roman"/>
          <w:b w:val="0"/>
          <w:color w:val="auto"/>
        </w:rPr>
        <w:t>дана</w:t>
      </w:r>
      <w:r w:rsidR="00D730E9" w:rsidRPr="000F00DF">
        <w:rPr>
          <w:rFonts w:ascii="Times New Roman"/>
          <w:color w:val="auto"/>
        </w:rPr>
        <w:t>,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приписује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се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дневној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основи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исплаћује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протекли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период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на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сваки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Датум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плаћања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камате</w:t>
      </w:r>
      <w:r w:rsidRPr="000F00DF">
        <w:rPr>
          <w:rFonts w:ascii="Times New Roman"/>
          <w:b w:val="0"/>
          <w:color w:val="auto"/>
        </w:rPr>
        <w:t xml:space="preserve">. </w:t>
      </w:r>
      <w:r w:rsidR="00DC3232" w:rsidRPr="000F00DF">
        <w:rPr>
          <w:rFonts w:ascii="Times New Roman"/>
          <w:b w:val="0"/>
          <w:color w:val="auto"/>
        </w:rPr>
        <w:t>Ако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Зајмопримац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касни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са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плаћањем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Провизије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на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неопоучена</w:t>
      </w:r>
      <w:r w:rsidR="00D730E9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средства</w:t>
      </w:r>
      <w:r w:rsidRPr="000F00DF">
        <w:rPr>
          <w:rFonts w:ascii="Times New Roman"/>
          <w:b w:val="0"/>
          <w:color w:val="auto"/>
        </w:rPr>
        <w:t xml:space="preserve">, </w:t>
      </w:r>
      <w:r w:rsidR="00DC3232" w:rsidRPr="000F00DF">
        <w:rPr>
          <w:rFonts w:ascii="Times New Roman"/>
          <w:b w:val="0"/>
          <w:color w:val="auto"/>
        </w:rPr>
        <w:t>Зајмопримац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ће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платити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Зајмодавцу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затезну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камату</w:t>
      </w:r>
      <w:r w:rsidR="00F70066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на</w:t>
      </w:r>
      <w:r w:rsidR="00F70066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такву</w:t>
      </w:r>
      <w:r w:rsidR="00F70066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заосталу</w:t>
      </w:r>
      <w:r w:rsidR="00F70066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Провизију</w:t>
      </w:r>
      <w:r w:rsidR="00F70066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неповучена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средства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складу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са</w:t>
      </w:r>
      <w:r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чланом</w:t>
      </w:r>
      <w:r w:rsidRPr="000F00DF">
        <w:rPr>
          <w:rFonts w:ascii="Times New Roman"/>
          <w:b w:val="0"/>
          <w:color w:val="auto"/>
        </w:rPr>
        <w:t xml:space="preserve"> 6.9 (</w:t>
      </w:r>
      <w:r w:rsidR="00DC3232" w:rsidRPr="000F00DF">
        <w:rPr>
          <w:rFonts w:ascii="Times New Roman"/>
          <w:b w:val="0"/>
          <w:i/>
          <w:color w:val="auto"/>
        </w:rPr>
        <w:t>Затезна</w:t>
      </w:r>
      <w:r w:rsidRPr="000F00DF">
        <w:rPr>
          <w:rFonts w:ascii="Times New Roman"/>
          <w:b w:val="0"/>
          <w:i/>
          <w:color w:val="auto"/>
        </w:rPr>
        <w:t xml:space="preserve"> </w:t>
      </w:r>
      <w:r w:rsidR="00DC3232" w:rsidRPr="000F00DF">
        <w:rPr>
          <w:rFonts w:ascii="Times New Roman"/>
          <w:b w:val="0"/>
          <w:i/>
          <w:color w:val="auto"/>
        </w:rPr>
        <w:t>камата</w:t>
      </w:r>
      <w:r w:rsidRPr="000F00DF">
        <w:rPr>
          <w:rFonts w:ascii="Times New Roman"/>
          <w:b w:val="0"/>
          <w:color w:val="auto"/>
        </w:rPr>
        <w:t>).</w:t>
      </w:r>
    </w:p>
    <w:p w14:paraId="41396F8C" w14:textId="77777777" w:rsidR="00DB1436" w:rsidRPr="000F00DF" w:rsidRDefault="00DB1436" w:rsidP="00E61F30">
      <w:pPr>
        <w:pStyle w:val="BodyTextIndent"/>
        <w:tabs>
          <w:tab w:val="clear" w:pos="720"/>
        </w:tabs>
        <w:spacing w:line="360" w:lineRule="exact"/>
        <w:ind w:left="720" w:hanging="720"/>
        <w:rPr>
          <w:rFonts w:ascii="Times New Roman"/>
          <w:b w:val="0"/>
          <w:color w:val="auto"/>
        </w:rPr>
      </w:pPr>
    </w:p>
    <w:p w14:paraId="537934CF" w14:textId="13C0E2BD" w:rsidR="00DB1436" w:rsidRPr="000F00DF" w:rsidRDefault="00DB1436" w:rsidP="00E61F30">
      <w:pPr>
        <w:spacing w:line="360" w:lineRule="exact"/>
        <w:ind w:leftChars="-5" w:left="778" w:hangingChars="330" w:hanging="792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6.9</w:t>
      </w:r>
      <w:r w:rsidRPr="000F00DF">
        <w:rPr>
          <w:rFonts w:ascii="Times New Roman"/>
          <w:b/>
          <w:sz w:val="24"/>
          <w:szCs w:val="24"/>
        </w:rPr>
        <w:tab/>
      </w:r>
      <w:bookmarkStart w:id="8" w:name="_Ref6003007"/>
      <w:r w:rsidR="00DC3232" w:rsidRPr="000F00DF">
        <w:rPr>
          <w:rFonts w:ascii="Times New Roman"/>
          <w:b/>
          <w:iCs/>
          <w:sz w:val="24"/>
          <w:szCs w:val="24"/>
          <w:u w:val="single"/>
        </w:rPr>
        <w:t>Затезна</w:t>
      </w:r>
      <w:r w:rsidRPr="000F00DF">
        <w:rPr>
          <w:rFonts w:ascii="Times New Roman"/>
          <w:b/>
          <w:iCs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iCs/>
          <w:sz w:val="24"/>
          <w:szCs w:val="24"/>
          <w:u w:val="single"/>
        </w:rPr>
        <w:t>камата</w:t>
      </w:r>
    </w:p>
    <w:p w14:paraId="6BEBD911" w14:textId="4F6E733D" w:rsidR="00DB1436" w:rsidRPr="000F00DF" w:rsidRDefault="00DB1436" w:rsidP="00E61F30">
      <w:pPr>
        <w:spacing w:line="360" w:lineRule="exact"/>
        <w:ind w:leftChars="-5" w:left="778" w:hangingChars="330" w:hanging="792"/>
        <w:rPr>
          <w:rFonts w:ascii="Times New Roman"/>
          <w:sz w:val="24"/>
          <w:szCs w:val="24"/>
        </w:rPr>
      </w:pPr>
    </w:p>
    <w:p w14:paraId="51F34248" w14:textId="22DC74B6" w:rsidR="00DB1436" w:rsidRPr="000F00DF" w:rsidRDefault="00DC3232" w:rsidP="008C18DE">
      <w:pPr>
        <w:spacing w:line="360" w:lineRule="exact"/>
        <w:ind w:leftChars="289" w:left="809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случају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коју</w:t>
      </w:r>
      <w:r w:rsidR="009E107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суму</w:t>
      </w:r>
      <w:r w:rsidR="009E107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плаћа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споразуму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укључујући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без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ограничења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главницу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њу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обрачунате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камате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дан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доспећа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платити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камату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такав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заостали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износ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стопи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утврђеној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следећи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начин</w:t>
      </w:r>
      <w:r w:rsidR="00DB1436" w:rsidRPr="000F00DF">
        <w:rPr>
          <w:rFonts w:ascii="Times New Roman"/>
          <w:sz w:val="24"/>
          <w:szCs w:val="24"/>
        </w:rPr>
        <w:t>:</w:t>
      </w:r>
      <w:bookmarkEnd w:id="8"/>
    </w:p>
    <w:p w14:paraId="7C42AD94" w14:textId="77777777" w:rsidR="00DB1436" w:rsidRPr="000F00DF" w:rsidRDefault="00DB1436" w:rsidP="00E61F30">
      <w:pPr>
        <w:pStyle w:val="BodyTextIndent"/>
        <w:tabs>
          <w:tab w:val="clear" w:pos="720"/>
          <w:tab w:val="left" w:pos="3514"/>
        </w:tabs>
        <w:spacing w:line="360" w:lineRule="exact"/>
        <w:ind w:left="1260" w:hanging="538"/>
        <w:rPr>
          <w:rFonts w:ascii="Times New Roman"/>
          <w:b w:val="0"/>
          <w:bCs w:val="0"/>
          <w:color w:val="auto"/>
        </w:rPr>
      </w:pPr>
    </w:p>
    <w:p w14:paraId="2509F669" w14:textId="560E390C" w:rsidR="00DB1436" w:rsidRPr="000F00DF" w:rsidRDefault="00C01535" w:rsidP="008C18DE">
      <w:pPr>
        <w:spacing w:line="360" w:lineRule="exact"/>
        <w:ind w:left="1170" w:hanging="330"/>
        <w:rPr>
          <w:rFonts w:ascii="Times New Roman"/>
          <w:b/>
          <w:sz w:val="24"/>
          <w:szCs w:val="24"/>
        </w:rPr>
      </w:pPr>
      <w:bookmarkStart w:id="9" w:name="_DV_C111"/>
      <w:r w:rsidRPr="000F00DF">
        <w:rPr>
          <w:rFonts w:ascii="Times New Roman"/>
          <w:sz w:val="24"/>
          <w:szCs w:val="24"/>
          <w:lang w:val="sr-Cyrl-RS"/>
        </w:rPr>
        <w:t xml:space="preserve">(а)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случају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главница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иде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доспела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тренутку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заосталу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наплату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доспећа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стварне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процене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по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каматној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стопи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наведеној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="00DB1436" w:rsidRPr="000F00DF">
        <w:rPr>
          <w:rFonts w:ascii="Times New Roman"/>
          <w:sz w:val="24"/>
          <w:szCs w:val="24"/>
        </w:rPr>
        <w:t xml:space="preserve"> 6.3 (</w:t>
      </w:r>
      <w:r w:rsidR="00DC3232" w:rsidRPr="000F00DF">
        <w:rPr>
          <w:rFonts w:ascii="Times New Roman"/>
          <w:i/>
          <w:sz w:val="24"/>
          <w:szCs w:val="24"/>
        </w:rPr>
        <w:t>Каматна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стопа</w:t>
      </w:r>
      <w:r w:rsidR="00DB1436" w:rsidRPr="000F00DF">
        <w:rPr>
          <w:rFonts w:ascii="Times New Roman"/>
          <w:sz w:val="24"/>
          <w:szCs w:val="24"/>
        </w:rPr>
        <w:t xml:space="preserve">); </w:t>
      </w:r>
      <w:bookmarkEnd w:id="9"/>
      <w:r w:rsidR="00DC3232" w:rsidRPr="000F00DF">
        <w:rPr>
          <w:rFonts w:ascii="Times New Roman"/>
          <w:sz w:val="24"/>
          <w:szCs w:val="24"/>
        </w:rPr>
        <w:t>или</w:t>
      </w:r>
    </w:p>
    <w:p w14:paraId="0A3EE680" w14:textId="77777777" w:rsidR="00DB1436" w:rsidRPr="000F00DF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b/>
          <w:sz w:val="24"/>
          <w:szCs w:val="24"/>
        </w:rPr>
      </w:pPr>
    </w:p>
    <w:p w14:paraId="2A1D7380" w14:textId="154E779B" w:rsidR="00DB1436" w:rsidRPr="000F00DF" w:rsidRDefault="00C01535" w:rsidP="008C18DE">
      <w:pPr>
        <w:spacing w:line="360" w:lineRule="exact"/>
        <w:ind w:left="1170" w:hanging="330"/>
        <w:rPr>
          <w:rFonts w:ascii="Times New Roman"/>
          <w:sz w:val="24"/>
          <w:szCs w:val="24"/>
        </w:rPr>
      </w:pPr>
      <w:bookmarkStart w:id="10" w:name="_DV_C112"/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случају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главницу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обрачунату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главницу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заосталу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главницу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доспећа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стварне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уплате</w:t>
      </w:r>
      <w:r w:rsidR="00DB1436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процене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по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стопи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два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процента</w:t>
      </w:r>
      <w:r w:rsidR="00DB1436" w:rsidRPr="000F00DF">
        <w:rPr>
          <w:rFonts w:ascii="Times New Roman"/>
          <w:sz w:val="24"/>
          <w:szCs w:val="24"/>
        </w:rPr>
        <w:t xml:space="preserve"> (2%) </w:t>
      </w:r>
      <w:r w:rsidR="00DC3232" w:rsidRPr="000F00DF">
        <w:rPr>
          <w:rFonts w:ascii="Times New Roman"/>
          <w:sz w:val="24"/>
          <w:szCs w:val="24"/>
        </w:rPr>
        <w:t>годишње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више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стопе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="00DB1436" w:rsidRPr="000F00DF">
        <w:rPr>
          <w:rFonts w:ascii="Times New Roman"/>
          <w:sz w:val="24"/>
          <w:szCs w:val="24"/>
        </w:rPr>
        <w:t xml:space="preserve"> 6.3 (</w:t>
      </w:r>
      <w:r w:rsidR="00DC3232" w:rsidRPr="000F00DF">
        <w:rPr>
          <w:rFonts w:ascii="Times New Roman"/>
          <w:i/>
          <w:sz w:val="24"/>
          <w:szCs w:val="24"/>
        </w:rPr>
        <w:t>Каматна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стопа</w:t>
      </w:r>
      <w:bookmarkEnd w:id="10"/>
      <w:r w:rsidR="00DB1436" w:rsidRPr="000F00DF">
        <w:rPr>
          <w:rFonts w:ascii="Times New Roman"/>
          <w:sz w:val="24"/>
          <w:szCs w:val="24"/>
        </w:rPr>
        <w:t xml:space="preserve">); </w:t>
      </w:r>
      <w:r w:rsidR="00DC3232" w:rsidRPr="000F00DF">
        <w:rPr>
          <w:rFonts w:ascii="Times New Roman"/>
          <w:sz w:val="24"/>
          <w:szCs w:val="24"/>
        </w:rPr>
        <w:t>или</w:t>
      </w:r>
    </w:p>
    <w:p w14:paraId="46E4B56A" w14:textId="77777777" w:rsidR="00DB1436" w:rsidRPr="000F00DF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b/>
          <w:sz w:val="24"/>
          <w:szCs w:val="24"/>
        </w:rPr>
      </w:pPr>
    </w:p>
    <w:p w14:paraId="4F107B06" w14:textId="1C2F8043" w:rsidR="00DB1436" w:rsidRPr="000F00DF" w:rsidRDefault="00C01535" w:rsidP="008C18DE">
      <w:pPr>
        <w:spacing w:line="360" w:lineRule="exact"/>
        <w:ind w:left="1170" w:hanging="330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(ц) </w:t>
      </w:r>
      <w:r w:rsidR="00DC3232" w:rsidRPr="000F00DF">
        <w:rPr>
          <w:rFonts w:ascii="Times New Roman"/>
          <w:sz w:val="24"/>
          <w:szCs w:val="24"/>
        </w:rPr>
        <w:t>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случају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доспеле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накнаде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треба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="00DB1436" w:rsidRPr="000F00DF">
        <w:rPr>
          <w:rFonts w:ascii="Times New Roman"/>
          <w:sz w:val="24"/>
          <w:szCs w:val="24"/>
        </w:rPr>
        <w:t xml:space="preserve"> 6.7 (</w:t>
      </w:r>
      <w:r w:rsidR="00DC3232" w:rsidRPr="000F00DF">
        <w:rPr>
          <w:rFonts w:ascii="Times New Roman"/>
          <w:i/>
          <w:sz w:val="24"/>
          <w:szCs w:val="24"/>
        </w:rPr>
        <w:t>Трошкови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обраде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кредита</w:t>
      </w:r>
      <w:r w:rsidR="00DB1436" w:rsidRPr="000F00DF">
        <w:rPr>
          <w:rFonts w:ascii="Times New Roman"/>
          <w:sz w:val="24"/>
          <w:szCs w:val="24"/>
        </w:rPr>
        <w:t xml:space="preserve">), </w:t>
      </w:r>
      <w:r w:rsidR="00DC3232" w:rsidRPr="000F00DF">
        <w:rPr>
          <w:rFonts w:ascii="Times New Roman"/>
          <w:sz w:val="24"/>
          <w:szCs w:val="24"/>
        </w:rPr>
        <w:t>члану</w:t>
      </w:r>
      <w:r w:rsidR="00DB1436" w:rsidRPr="000F00DF">
        <w:rPr>
          <w:rFonts w:ascii="Times New Roman"/>
          <w:sz w:val="24"/>
          <w:szCs w:val="24"/>
        </w:rPr>
        <w:t xml:space="preserve"> 6.8 (</w:t>
      </w:r>
      <w:r w:rsidR="00DC3232" w:rsidRPr="000F00DF">
        <w:rPr>
          <w:rFonts w:ascii="Times New Roman"/>
          <w:i/>
          <w:sz w:val="24"/>
          <w:szCs w:val="24"/>
        </w:rPr>
        <w:t>Провизија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на</w:t>
      </w:r>
      <w:r w:rsidR="003853D8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неповучена</w:t>
      </w:r>
      <w:r w:rsidR="003853D8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средства</w:t>
      </w:r>
      <w:r w:rsidR="00DB1436" w:rsidRPr="000F00DF">
        <w:rPr>
          <w:rFonts w:ascii="Times New Roman"/>
          <w:sz w:val="24"/>
          <w:szCs w:val="24"/>
        </w:rPr>
        <w:t xml:space="preserve">), </w:t>
      </w:r>
      <w:r w:rsidR="00DC3232" w:rsidRPr="000F00DF">
        <w:rPr>
          <w:rFonts w:ascii="Times New Roman"/>
          <w:sz w:val="24"/>
          <w:szCs w:val="24"/>
        </w:rPr>
        <w:t>члану</w:t>
      </w:r>
      <w:r w:rsidR="00DB1436" w:rsidRPr="000F00DF">
        <w:rPr>
          <w:rFonts w:ascii="Times New Roman"/>
          <w:sz w:val="24"/>
          <w:szCs w:val="24"/>
        </w:rPr>
        <w:t xml:space="preserve"> 7.3.2 (</w:t>
      </w:r>
      <w:r w:rsidR="00DC3232" w:rsidRPr="000F00DF">
        <w:rPr>
          <w:rFonts w:ascii="Times New Roman"/>
          <w:i/>
          <w:sz w:val="24"/>
          <w:szCs w:val="24"/>
        </w:rPr>
        <w:t>Накнада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и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камате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0B49DF">
        <w:rPr>
          <w:rFonts w:ascii="Times New Roman"/>
          <w:i/>
          <w:sz w:val="24"/>
          <w:szCs w:val="24"/>
        </w:rPr>
        <w:br/>
      </w:r>
      <w:r w:rsidR="00DC3232" w:rsidRPr="000F00DF">
        <w:rPr>
          <w:rFonts w:ascii="Times New Roman"/>
          <w:i/>
          <w:sz w:val="24"/>
          <w:szCs w:val="24"/>
        </w:rPr>
        <w:t>за</w:t>
      </w:r>
      <w:r w:rsidR="00DB1436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превремену</w:t>
      </w:r>
      <w:r w:rsidR="003853D8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отплату</w:t>
      </w:r>
      <w:r w:rsidR="00DB1436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или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условима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DB143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платити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затезну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заосталу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накнаду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стопи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9E107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нула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пет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промила</w:t>
      </w:r>
      <w:r w:rsidR="00D20E6C" w:rsidRPr="000F00DF">
        <w:rPr>
          <w:rFonts w:ascii="Times New Roman"/>
          <w:sz w:val="24"/>
          <w:szCs w:val="24"/>
        </w:rPr>
        <w:t xml:space="preserve"> (0,5 ‰) </w:t>
      </w:r>
      <w:r w:rsidR="00DC3232" w:rsidRPr="000F00DF">
        <w:rPr>
          <w:rFonts w:ascii="Times New Roman"/>
          <w:sz w:val="24"/>
          <w:szCs w:val="24"/>
        </w:rPr>
        <w:t>дневно</w:t>
      </w:r>
      <w:r w:rsidR="00D20E6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D20E6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период</w:t>
      </w:r>
      <w:r w:rsidR="00D20E6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D20E6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укључујући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доспећа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дана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стварне</w:t>
      </w:r>
      <w:r w:rsidR="00DB143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DB1436" w:rsidRPr="000F00DF">
        <w:rPr>
          <w:rFonts w:ascii="Times New Roman"/>
          <w:sz w:val="24"/>
          <w:szCs w:val="24"/>
        </w:rPr>
        <w:t>.</w:t>
      </w:r>
    </w:p>
    <w:p w14:paraId="464C7503" w14:textId="77777777" w:rsidR="00DB1436" w:rsidRPr="000F00DF" w:rsidRDefault="00DB1436" w:rsidP="00E61F30">
      <w:pPr>
        <w:pStyle w:val="BodyTextIndent"/>
        <w:tabs>
          <w:tab w:val="clear" w:pos="720"/>
        </w:tabs>
        <w:spacing w:line="360" w:lineRule="exact"/>
        <w:ind w:left="722"/>
        <w:rPr>
          <w:rFonts w:ascii="Times New Roman"/>
          <w:b w:val="0"/>
          <w:color w:val="auto"/>
        </w:rPr>
      </w:pPr>
    </w:p>
    <w:p w14:paraId="7E31DA24" w14:textId="377C792E" w:rsidR="00DB1436" w:rsidRPr="000F00DF" w:rsidRDefault="00DC3232" w:rsidP="008C18DE">
      <w:pPr>
        <w:pStyle w:val="BodyTextIndent"/>
        <w:tabs>
          <w:tab w:val="clear" w:pos="720"/>
          <w:tab w:val="left" w:pos="810"/>
        </w:tabs>
        <w:spacing w:line="360" w:lineRule="exact"/>
        <w:ind w:left="720"/>
        <w:rPr>
          <w:rFonts w:ascii="Times New Roman"/>
          <w:b w:val="0"/>
          <w:color w:val="auto"/>
        </w:rPr>
      </w:pPr>
      <w:r w:rsidRPr="000F00DF">
        <w:rPr>
          <w:rFonts w:ascii="Times New Roman"/>
          <w:b w:val="0"/>
          <w:color w:val="auto"/>
        </w:rPr>
        <w:t>Таква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камата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се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приписује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сваког</w:t>
      </w:r>
      <w:r w:rsidR="00D20E6C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дана</w:t>
      </w:r>
      <w:r w:rsidR="00DB1436" w:rsidRPr="000F00DF">
        <w:rPr>
          <w:rFonts w:ascii="Times New Roman"/>
          <w:b w:val="0"/>
          <w:color w:val="auto"/>
        </w:rPr>
        <w:t xml:space="preserve">, </w:t>
      </w:r>
      <w:r w:rsidRPr="000F00DF">
        <w:rPr>
          <w:rFonts w:ascii="Times New Roman"/>
          <w:b w:val="0"/>
          <w:color w:val="auto"/>
        </w:rPr>
        <w:t>и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израчунава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се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на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основу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стварног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броја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протеклих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дана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и</w:t>
      </w:r>
      <w:r w:rsidR="00DB1436" w:rsidRPr="000F00DF">
        <w:rPr>
          <w:rFonts w:ascii="Times New Roman"/>
          <w:b w:val="0"/>
          <w:color w:val="auto"/>
        </w:rPr>
        <w:t xml:space="preserve"> 360 </w:t>
      </w:r>
      <w:r w:rsidRPr="000F00DF">
        <w:rPr>
          <w:rFonts w:ascii="Times New Roman"/>
          <w:b w:val="0"/>
          <w:color w:val="auto"/>
        </w:rPr>
        <w:t>дана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у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години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и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плаћа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се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повремено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на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захтев</w:t>
      </w:r>
      <w:r w:rsidR="00DB1436" w:rsidRPr="000F00DF">
        <w:rPr>
          <w:rFonts w:ascii="Times New Roman"/>
          <w:b w:val="0"/>
          <w:color w:val="auto"/>
        </w:rPr>
        <w:t xml:space="preserve">. </w:t>
      </w:r>
      <w:r w:rsidR="00C146F8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У</w:t>
      </w:r>
      <w:r w:rsidR="00C146F8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мери</w:t>
      </w:r>
      <w:r w:rsidR="00C146F8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у</w:t>
      </w:r>
      <w:r w:rsidR="00C146F8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којој</w:t>
      </w:r>
      <w:r w:rsidR="00C146F8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је</w:t>
      </w:r>
      <w:r w:rsidR="00C146F8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то</w:t>
      </w:r>
      <w:r w:rsidR="00C146F8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дозвољено</w:t>
      </w:r>
      <w:r w:rsidR="00C146F8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важећим</w:t>
      </w:r>
      <w:r w:rsidR="00C146F8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законима</w:t>
      </w:r>
      <w:r w:rsidR="00C146F8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Републике</w:t>
      </w:r>
      <w:r w:rsidR="00C146F8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Србије</w:t>
      </w:r>
      <w:r w:rsidR="00C146F8" w:rsidRPr="000F00DF">
        <w:rPr>
          <w:rFonts w:ascii="Times New Roman"/>
          <w:b w:val="0"/>
          <w:color w:val="auto"/>
        </w:rPr>
        <w:t xml:space="preserve">, </w:t>
      </w:r>
      <w:r w:rsidRPr="000F00DF">
        <w:rPr>
          <w:rFonts w:ascii="Times New Roman"/>
          <w:b w:val="0"/>
          <w:color w:val="auto"/>
        </w:rPr>
        <w:t>затезна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камата</w:t>
      </w:r>
      <w:r w:rsidR="00DB1436" w:rsidRPr="000F00DF">
        <w:rPr>
          <w:rFonts w:ascii="Times New Roman"/>
          <w:b w:val="0"/>
          <w:color w:val="auto"/>
        </w:rPr>
        <w:t xml:space="preserve"> (</w:t>
      </w:r>
      <w:r w:rsidRPr="000F00DF">
        <w:rPr>
          <w:rFonts w:ascii="Times New Roman"/>
          <w:b w:val="0"/>
          <w:color w:val="auto"/>
        </w:rPr>
        <w:t>ако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није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плаћена</w:t>
      </w:r>
      <w:r w:rsidR="00DB1436" w:rsidRPr="000F00DF">
        <w:rPr>
          <w:rFonts w:ascii="Times New Roman"/>
          <w:b w:val="0"/>
          <w:color w:val="auto"/>
        </w:rPr>
        <w:t xml:space="preserve">) </w:t>
      </w:r>
      <w:r w:rsidRPr="000F00DF">
        <w:rPr>
          <w:rFonts w:ascii="Times New Roman"/>
          <w:b w:val="0"/>
          <w:color w:val="auto"/>
        </w:rPr>
        <w:t>настала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на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било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који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задоцнели</w:t>
      </w:r>
      <w:r w:rsidR="00C146F8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износ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према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овом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споразуму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биће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придодата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том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задоцнелом</w:t>
      </w:r>
      <w:r w:rsidR="00AE5B12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износу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на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крају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сваког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каматног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периода</w:t>
      </w:r>
      <w:r w:rsidR="00DB1436" w:rsidRPr="000F00DF">
        <w:rPr>
          <w:rFonts w:ascii="Times New Roman"/>
          <w:b w:val="0"/>
          <w:color w:val="auto"/>
        </w:rPr>
        <w:t xml:space="preserve"> (</w:t>
      </w:r>
      <w:r w:rsidRPr="000F00DF">
        <w:rPr>
          <w:rFonts w:ascii="Times New Roman"/>
          <w:b w:val="0"/>
          <w:color w:val="auto"/>
        </w:rPr>
        <w:t>у</w:t>
      </w:r>
      <w:r w:rsidR="00C146F8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трајању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које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одабе</w:t>
      </w:r>
      <w:r w:rsidR="005F4C8D" w:rsidRPr="000F00DF">
        <w:rPr>
          <w:rFonts w:ascii="Times New Roman"/>
          <w:b w:val="0"/>
          <w:color w:val="auto"/>
          <w:lang w:val="sr-Cyrl-RS"/>
        </w:rPr>
        <w:t>р</w:t>
      </w:r>
      <w:r w:rsidRPr="000F00DF">
        <w:rPr>
          <w:rFonts w:ascii="Times New Roman"/>
          <w:b w:val="0"/>
          <w:color w:val="auto"/>
        </w:rPr>
        <w:t>е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Зајмодавац</w:t>
      </w:r>
      <w:r w:rsidR="00DB1436" w:rsidRPr="000F00DF">
        <w:rPr>
          <w:rFonts w:ascii="Times New Roman"/>
          <w:b w:val="0"/>
          <w:color w:val="auto"/>
        </w:rPr>
        <w:t xml:space="preserve"> (</w:t>
      </w:r>
      <w:r w:rsidRPr="000F00DF">
        <w:rPr>
          <w:rFonts w:ascii="Times New Roman"/>
          <w:b w:val="0"/>
          <w:color w:val="auto"/>
        </w:rPr>
        <w:t>поступајући</w:t>
      </w:r>
      <w:r w:rsidR="00C146F8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разумно</w:t>
      </w:r>
      <w:r w:rsidR="00DB1436" w:rsidRPr="000F00DF">
        <w:rPr>
          <w:rFonts w:ascii="Times New Roman"/>
          <w:b w:val="0"/>
          <w:color w:val="auto"/>
        </w:rPr>
        <w:t xml:space="preserve">)) </w:t>
      </w:r>
      <w:r w:rsidRPr="000F00DF">
        <w:rPr>
          <w:rFonts w:ascii="Times New Roman"/>
          <w:b w:val="0"/>
          <w:color w:val="auto"/>
        </w:rPr>
        <w:t>примењиво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на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тај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задоцнели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износ</w:t>
      </w:r>
      <w:r w:rsidR="00DB1436" w:rsidRPr="000F00DF">
        <w:rPr>
          <w:rFonts w:ascii="Times New Roman"/>
          <w:b w:val="0"/>
          <w:color w:val="auto"/>
        </w:rPr>
        <w:t xml:space="preserve">, </w:t>
      </w:r>
      <w:r w:rsidRPr="000F00DF">
        <w:rPr>
          <w:rFonts w:ascii="Times New Roman"/>
          <w:b w:val="0"/>
          <w:color w:val="auto"/>
        </w:rPr>
        <w:t>али</w:t>
      </w:r>
      <w:r w:rsidR="00AE5B12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ће</w:t>
      </w:r>
      <w:r w:rsidR="00AE5B12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одмах</w:t>
      </w:r>
      <w:r w:rsidR="00AE5B12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доспевати</w:t>
      </w:r>
      <w:r w:rsidR="00AE5B12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за</w:t>
      </w:r>
      <w:r w:rsidR="00AE5B12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плаћање</w:t>
      </w:r>
      <w:r w:rsidR="00DB1436" w:rsidRPr="000F00DF">
        <w:rPr>
          <w:rFonts w:ascii="Times New Roman"/>
          <w:b w:val="0"/>
          <w:color w:val="auto"/>
        </w:rPr>
        <w:t>.</w:t>
      </w:r>
    </w:p>
    <w:p w14:paraId="598A800D" w14:textId="77777777" w:rsidR="00DB1436" w:rsidRPr="000F00DF" w:rsidRDefault="00DB1436" w:rsidP="008C18DE">
      <w:pPr>
        <w:pStyle w:val="BodyTextIndent"/>
        <w:tabs>
          <w:tab w:val="clear" w:pos="720"/>
          <w:tab w:val="left" w:pos="810"/>
        </w:tabs>
        <w:spacing w:line="360" w:lineRule="exact"/>
        <w:ind w:left="900"/>
        <w:rPr>
          <w:rFonts w:ascii="Times New Roman"/>
          <w:color w:val="auto"/>
        </w:rPr>
      </w:pPr>
    </w:p>
    <w:p w14:paraId="315F5EFF" w14:textId="1D928A33" w:rsidR="00DB1436" w:rsidRPr="000F00DF" w:rsidRDefault="00DC3232" w:rsidP="008C18DE">
      <w:pPr>
        <w:pStyle w:val="BodyTextIndent"/>
        <w:tabs>
          <w:tab w:val="clear" w:pos="720"/>
          <w:tab w:val="left" w:pos="810"/>
        </w:tabs>
        <w:spacing w:line="360" w:lineRule="exact"/>
        <w:ind w:left="720"/>
        <w:rPr>
          <w:rFonts w:ascii="Times New Roman"/>
          <w:b w:val="0"/>
          <w:color w:val="auto"/>
        </w:rPr>
      </w:pPr>
      <w:r w:rsidRPr="000F00DF">
        <w:rPr>
          <w:rFonts w:ascii="Times New Roman"/>
          <w:b w:val="0"/>
          <w:color w:val="auto"/>
        </w:rPr>
        <w:t>Потврда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Зајмодавца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о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стопи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и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висини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камате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која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се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плаћа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по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овом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члану</w:t>
      </w:r>
      <w:r w:rsidR="00DB1436" w:rsidRPr="000F00DF">
        <w:rPr>
          <w:rFonts w:ascii="Times New Roman"/>
          <w:b w:val="0"/>
          <w:color w:val="auto"/>
        </w:rPr>
        <w:t xml:space="preserve"> 6.9 (</w:t>
      </w:r>
      <w:r w:rsidRPr="000F00DF">
        <w:rPr>
          <w:rFonts w:ascii="Times New Roman"/>
          <w:b w:val="0"/>
          <w:i/>
          <w:color w:val="auto"/>
        </w:rPr>
        <w:t>Затезна</w:t>
      </w:r>
      <w:r w:rsidR="00DB1436" w:rsidRPr="000F00DF">
        <w:rPr>
          <w:rFonts w:ascii="Times New Roman"/>
          <w:b w:val="0"/>
          <w:i/>
          <w:color w:val="auto"/>
        </w:rPr>
        <w:t xml:space="preserve"> </w:t>
      </w:r>
      <w:r w:rsidRPr="000F00DF">
        <w:rPr>
          <w:rFonts w:ascii="Times New Roman"/>
          <w:b w:val="0"/>
          <w:i/>
          <w:color w:val="auto"/>
        </w:rPr>
        <w:t>камата</w:t>
      </w:r>
      <w:r w:rsidR="00DB1436" w:rsidRPr="000F00DF">
        <w:rPr>
          <w:rFonts w:ascii="Times New Roman"/>
          <w:b w:val="0"/>
          <w:color w:val="auto"/>
        </w:rPr>
        <w:t xml:space="preserve">) </w:t>
      </w:r>
      <w:r w:rsidRPr="000F00DF">
        <w:rPr>
          <w:rFonts w:ascii="Times New Roman"/>
          <w:b w:val="0"/>
          <w:color w:val="auto"/>
        </w:rPr>
        <w:t>је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коначна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и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обавезујућа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за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Зајмопримца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у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одсуству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очигледне</w:t>
      </w:r>
      <w:r w:rsidR="00DB1436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грешке</w:t>
      </w:r>
      <w:r w:rsidR="00DB1436" w:rsidRPr="000F00DF">
        <w:rPr>
          <w:rFonts w:ascii="Times New Roman"/>
          <w:b w:val="0"/>
          <w:color w:val="auto"/>
        </w:rPr>
        <w:t>.</w:t>
      </w:r>
    </w:p>
    <w:p w14:paraId="32CC222C" w14:textId="77777777" w:rsidR="008445AD" w:rsidRPr="000F00DF" w:rsidRDefault="008445AD" w:rsidP="00E61F30">
      <w:pPr>
        <w:pStyle w:val="BodyTextIndent"/>
        <w:tabs>
          <w:tab w:val="clear" w:pos="720"/>
        </w:tabs>
        <w:spacing w:line="360" w:lineRule="exact"/>
        <w:rPr>
          <w:rFonts w:ascii="Times New Roman"/>
          <w:b w:val="0"/>
          <w:color w:val="auto"/>
        </w:rPr>
      </w:pPr>
    </w:p>
    <w:p w14:paraId="5C47BB0A" w14:textId="77777777" w:rsidR="008445AD" w:rsidRPr="000F00DF" w:rsidRDefault="008445AD" w:rsidP="00E61F30">
      <w:pPr>
        <w:pStyle w:val="BodyTextIndent"/>
        <w:tabs>
          <w:tab w:val="clear" w:pos="720"/>
        </w:tabs>
        <w:spacing w:line="360" w:lineRule="exact"/>
        <w:rPr>
          <w:rFonts w:ascii="Times New Roman"/>
          <w:b w:val="0"/>
          <w:color w:val="auto"/>
        </w:rPr>
      </w:pPr>
    </w:p>
    <w:p w14:paraId="46DF4C4B" w14:textId="21A7DFDE" w:rsidR="00D220C7" w:rsidRPr="000F00DF" w:rsidRDefault="00DC3232" w:rsidP="00D36DE8">
      <w:pPr>
        <w:pStyle w:val="Heading1"/>
        <w:jc w:val="center"/>
        <w:rPr>
          <w:rFonts w:ascii="Times New Roman" w:hAnsi="Times New Roman"/>
        </w:rPr>
      </w:pPr>
      <w:bookmarkStart w:id="11" w:name="_Toc25676230"/>
      <w:r w:rsidRPr="000F00DF">
        <w:rPr>
          <w:rFonts w:ascii="Times New Roman" w:hAnsi="Times New Roman"/>
        </w:rPr>
        <w:t>Члан</w:t>
      </w:r>
      <w:r w:rsidR="00F1247D" w:rsidRPr="000F00DF">
        <w:rPr>
          <w:rFonts w:ascii="Times New Roman" w:hAnsi="Times New Roman"/>
        </w:rPr>
        <w:t xml:space="preserve"> 7</w:t>
      </w:r>
      <w:r w:rsidR="00F1247D" w:rsidRPr="000F00DF">
        <w:rPr>
          <w:rFonts w:ascii="Times New Roman" w:hAnsi="Times New Roman"/>
        </w:rPr>
        <w:tab/>
      </w:r>
      <w:r w:rsidRPr="000F00DF">
        <w:rPr>
          <w:rFonts w:ascii="Times New Roman" w:hAnsi="Times New Roman"/>
        </w:rPr>
        <w:t>Отплата</w:t>
      </w:r>
      <w:r w:rsidR="0040775B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и</w:t>
      </w:r>
      <w:r w:rsidR="0040775B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превремена</w:t>
      </w:r>
      <w:r w:rsidR="005979F6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отплата</w:t>
      </w:r>
      <w:bookmarkEnd w:id="11"/>
    </w:p>
    <w:p w14:paraId="7F7EB508" w14:textId="77777777" w:rsidR="00D220C7" w:rsidRPr="000F00DF" w:rsidRDefault="00D220C7" w:rsidP="00E61F30">
      <w:pPr>
        <w:tabs>
          <w:tab w:val="left" w:pos="600"/>
        </w:tabs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3917284E" w14:textId="0AA94E7D" w:rsidR="00D220C7" w:rsidRPr="000F00DF" w:rsidRDefault="00DC3232" w:rsidP="00E61F30">
      <w:pPr>
        <w:pStyle w:val="ListParagraph"/>
        <w:numPr>
          <w:ilvl w:val="0"/>
          <w:numId w:val="11"/>
        </w:numPr>
        <w:tabs>
          <w:tab w:val="left" w:pos="-120"/>
        </w:tabs>
        <w:spacing w:line="360" w:lineRule="exact"/>
        <w:ind w:left="720" w:firstLineChars="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b/>
          <w:sz w:val="24"/>
          <w:szCs w:val="24"/>
          <w:u w:val="single"/>
        </w:rPr>
        <w:t>Отплата</w:t>
      </w:r>
      <w:r w:rsidR="005979F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Зајмопримац</w:t>
      </w:r>
      <w:r w:rsidR="005979F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5979F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Зајмодавцу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отплатити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неизмирени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Зајам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након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завршетка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Периода</w:t>
      </w:r>
      <w:r w:rsidR="005979F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почека</w:t>
      </w:r>
      <w:r w:rsidR="005979F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979F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двадесет</w:t>
      </w:r>
      <w:r w:rsidR="005979F6" w:rsidRPr="000F00DF">
        <w:rPr>
          <w:rFonts w:ascii="Times New Roman"/>
          <w:sz w:val="24"/>
          <w:szCs w:val="24"/>
        </w:rPr>
        <w:t xml:space="preserve"> </w:t>
      </w:r>
      <w:r w:rsidR="004F5DD1" w:rsidRPr="000F00DF">
        <w:rPr>
          <w:rFonts w:ascii="Times New Roman"/>
          <w:sz w:val="24"/>
          <w:szCs w:val="24"/>
          <w:lang w:val="sr-Cyrl-RS"/>
        </w:rPr>
        <w:t>две</w:t>
      </w:r>
      <w:r w:rsidR="005979F6" w:rsidRPr="000F00DF">
        <w:rPr>
          <w:rFonts w:ascii="Times New Roman"/>
          <w:sz w:val="24"/>
          <w:szCs w:val="24"/>
        </w:rPr>
        <w:t xml:space="preserve"> (2</w:t>
      </w:r>
      <w:r w:rsidR="004F5DD1" w:rsidRPr="000F00DF">
        <w:rPr>
          <w:rFonts w:ascii="Times New Roman"/>
          <w:sz w:val="24"/>
          <w:szCs w:val="24"/>
          <w:lang w:val="sr-Cyrl-RS"/>
        </w:rPr>
        <w:t>2</w:t>
      </w:r>
      <w:r w:rsidR="005979F6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једнаке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узастопне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рате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сваки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Датум</w:t>
      </w:r>
      <w:r w:rsidR="005979F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отплате</w:t>
      </w:r>
      <w:r w:rsidR="005979F6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у</w:t>
      </w:r>
      <w:r w:rsidR="005979F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5979F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979F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Планом</w:t>
      </w:r>
      <w:r w:rsidR="00F1247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отплате</w:t>
      </w:r>
      <w:r w:rsidR="005979F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5979F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5979F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Зајмодавац</w:t>
      </w:r>
      <w:r w:rsidR="00F1247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Зајмопримцу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послати</w:t>
      </w:r>
      <w:r w:rsidR="005979F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одмах</w:t>
      </w:r>
      <w:r w:rsidR="00D20E6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након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истека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Периода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исплате</w:t>
      </w:r>
      <w:r w:rsidR="00D12959" w:rsidRPr="000F00DF">
        <w:rPr>
          <w:rFonts w:ascii="Times New Roman"/>
          <w:sz w:val="24"/>
          <w:szCs w:val="24"/>
          <w:shd w:val="clear" w:color="auto" w:fill="F5F5F5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D1295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сваком</w:t>
      </w:r>
      <w:r w:rsidR="00D1295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случају</w:t>
      </w:r>
      <w:r w:rsidR="00D1295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Првог</w:t>
      </w:r>
      <w:r w:rsidR="00D1295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датума</w:t>
      </w:r>
      <w:r w:rsidR="00D1295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отплате</w:t>
      </w:r>
      <w:r w:rsidR="005979F6" w:rsidRPr="000F00DF">
        <w:rPr>
          <w:rFonts w:ascii="Times New Roman"/>
          <w:sz w:val="24"/>
          <w:szCs w:val="24"/>
        </w:rPr>
        <w:t>.</w:t>
      </w:r>
    </w:p>
    <w:p w14:paraId="4872104D" w14:textId="77777777" w:rsidR="00D220C7" w:rsidRPr="000F00DF" w:rsidRDefault="00D220C7" w:rsidP="00E61F30">
      <w:pPr>
        <w:tabs>
          <w:tab w:val="left" w:pos="-120"/>
        </w:tabs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5AE83D40" w14:textId="7164457C" w:rsidR="00D220C7" w:rsidRPr="000F00DF" w:rsidRDefault="00DC3232" w:rsidP="00E61F30">
      <w:pPr>
        <w:pStyle w:val="ListParagraph"/>
        <w:numPr>
          <w:ilvl w:val="0"/>
          <w:numId w:val="11"/>
        </w:numPr>
        <w:tabs>
          <w:tab w:val="left" w:pos="-120"/>
        </w:tabs>
        <w:spacing w:line="360" w:lineRule="exact"/>
        <w:ind w:left="720" w:firstLineChars="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b/>
          <w:sz w:val="24"/>
          <w:szCs w:val="24"/>
          <w:u w:val="single"/>
        </w:rPr>
        <w:t>План</w:t>
      </w:r>
      <w:r w:rsidR="00FB2103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отплате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део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Кредита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није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исплаћен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крају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радног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времена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Коначни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датум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исплате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биће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отказан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након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тога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неће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бити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располагању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Зајмопримцу</w:t>
      </w:r>
      <w:r w:rsidR="00FB2103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Зајмодавац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припремити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План</w:t>
      </w:r>
      <w:r w:rsidR="00F1247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отплате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доставити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Зајмопримцу</w:t>
      </w:r>
      <w:r w:rsidR="00F1247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копију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таквог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плана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отплате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одмах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истеку</w:t>
      </w:r>
      <w:r w:rsidR="0000746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Периода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исплате</w:t>
      </w:r>
      <w:r w:rsidR="00FB2103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План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отплате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дао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Зајмодавац</w:t>
      </w:r>
      <w:r w:rsidR="00852397" w:rsidRPr="000F00DF">
        <w:rPr>
          <w:rFonts w:ascii="Times New Roman"/>
          <w:sz w:val="24"/>
          <w:szCs w:val="24"/>
        </w:rPr>
        <w:t>,</w:t>
      </w:r>
      <w:r w:rsidR="00F1247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недостатку</w:t>
      </w:r>
      <w:r w:rsidR="0085239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очигледне</w:t>
      </w:r>
      <w:r w:rsidR="0085239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грешке</w:t>
      </w:r>
      <w:r w:rsidR="0085239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биће</w:t>
      </w:r>
      <w:r w:rsidR="0085239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коначан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обавезујући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FB210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Зајмопримца</w:t>
      </w:r>
      <w:r w:rsidR="00F1247D" w:rsidRPr="000F00DF">
        <w:rPr>
          <w:rFonts w:ascii="Times New Roman"/>
          <w:sz w:val="24"/>
          <w:szCs w:val="24"/>
        </w:rPr>
        <w:t>.</w:t>
      </w:r>
    </w:p>
    <w:p w14:paraId="1A82B3F1" w14:textId="77777777" w:rsidR="00D220C7" w:rsidRPr="000F00DF" w:rsidRDefault="00D220C7" w:rsidP="00E61F30">
      <w:pPr>
        <w:tabs>
          <w:tab w:val="left" w:pos="600"/>
        </w:tabs>
        <w:spacing w:line="360" w:lineRule="exact"/>
        <w:ind w:left="720"/>
        <w:rPr>
          <w:rFonts w:ascii="Times New Roman"/>
          <w:sz w:val="24"/>
          <w:szCs w:val="24"/>
        </w:rPr>
      </w:pPr>
    </w:p>
    <w:p w14:paraId="233DE969" w14:textId="4D4A9A9E" w:rsidR="00D220C7" w:rsidRPr="000F00DF" w:rsidRDefault="00DC3232" w:rsidP="00E61F30">
      <w:pPr>
        <w:pStyle w:val="ListParagraph"/>
        <w:numPr>
          <w:ilvl w:val="0"/>
          <w:numId w:val="11"/>
        </w:numPr>
        <w:tabs>
          <w:tab w:val="left" w:pos="-120"/>
        </w:tabs>
        <w:spacing w:line="360" w:lineRule="exact"/>
        <w:ind w:left="720" w:firstLineChars="0" w:hanging="720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  <w:u w:val="single"/>
        </w:rPr>
        <w:t>Превремена</w:t>
      </w:r>
      <w:r w:rsidR="007C610D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отплата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писаном</w:t>
      </w:r>
      <w:r w:rsidR="007C610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сагласношћу</w:t>
      </w:r>
      <w:r w:rsidR="007C610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7C610D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Зајмопримац</w:t>
      </w:r>
      <w:r w:rsidR="007C610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може</w:t>
      </w:r>
      <w:r w:rsidR="007C610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Датум</w:t>
      </w:r>
      <w:r w:rsidR="007C610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плаћања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камате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након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Коначног</w:t>
      </w:r>
      <w:r w:rsidR="007C610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датума</w:t>
      </w:r>
      <w:r w:rsidR="007C610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исплате</w:t>
      </w:r>
      <w:r w:rsidR="007C610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превремено</w:t>
      </w:r>
      <w:r w:rsidR="007C610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отплатити</w:t>
      </w:r>
      <w:r w:rsidR="007C610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Зајмодавцу</w:t>
      </w:r>
      <w:r w:rsidR="007C610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цео</w:t>
      </w:r>
      <w:r w:rsidR="007C610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7C610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7C610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7C610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део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Зајма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условима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наведеним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испод</w:t>
      </w:r>
      <w:r w:rsidR="00F1247D" w:rsidRPr="000F00DF">
        <w:rPr>
          <w:rFonts w:ascii="Times New Roman"/>
          <w:sz w:val="24"/>
          <w:szCs w:val="24"/>
        </w:rPr>
        <w:t>.</w:t>
      </w:r>
    </w:p>
    <w:p w14:paraId="19303837" w14:textId="77777777" w:rsidR="00D220C7" w:rsidRPr="000F00DF" w:rsidRDefault="00D220C7" w:rsidP="00E61F30">
      <w:pPr>
        <w:pStyle w:val="BodyTextIndent"/>
        <w:tabs>
          <w:tab w:val="clear" w:pos="720"/>
        </w:tabs>
        <w:spacing w:line="360" w:lineRule="exact"/>
        <w:ind w:left="720" w:hanging="720"/>
        <w:rPr>
          <w:rFonts w:ascii="Times New Roman"/>
          <w:b w:val="0"/>
          <w:color w:val="auto"/>
        </w:rPr>
      </w:pPr>
    </w:p>
    <w:p w14:paraId="69E94C00" w14:textId="495D8443" w:rsidR="00D220C7" w:rsidRPr="000F00DF" w:rsidRDefault="00DC3232" w:rsidP="00E61F30">
      <w:pPr>
        <w:pStyle w:val="BodyTextIndent"/>
        <w:numPr>
          <w:ilvl w:val="0"/>
          <w:numId w:val="12"/>
        </w:numPr>
        <w:tabs>
          <w:tab w:val="clear" w:pos="720"/>
        </w:tabs>
        <w:spacing w:line="360" w:lineRule="exact"/>
        <w:ind w:left="709" w:hanging="709"/>
        <w:rPr>
          <w:rFonts w:ascii="Times New Roman"/>
          <w:b w:val="0"/>
          <w:color w:val="auto"/>
        </w:rPr>
      </w:pPr>
      <w:bookmarkStart w:id="12" w:name="_Ref6003641"/>
      <w:r w:rsidRPr="000F00DF">
        <w:rPr>
          <w:rFonts w:ascii="Times New Roman"/>
          <w:color w:val="auto"/>
          <w:u w:val="single"/>
        </w:rPr>
        <w:t>Услови</w:t>
      </w:r>
      <w:r w:rsidR="007C610D" w:rsidRPr="000F00DF">
        <w:rPr>
          <w:rFonts w:ascii="Times New Roman"/>
          <w:color w:val="auto"/>
          <w:u w:val="single"/>
        </w:rPr>
        <w:t xml:space="preserve"> </w:t>
      </w:r>
      <w:r w:rsidRPr="000F00DF">
        <w:rPr>
          <w:rFonts w:ascii="Times New Roman"/>
          <w:color w:val="auto"/>
          <w:u w:val="single"/>
        </w:rPr>
        <w:t>превремене</w:t>
      </w:r>
      <w:r w:rsidR="007C610D" w:rsidRPr="000F00DF">
        <w:rPr>
          <w:rFonts w:ascii="Times New Roman"/>
          <w:color w:val="auto"/>
          <w:u w:val="single"/>
        </w:rPr>
        <w:t xml:space="preserve"> </w:t>
      </w:r>
      <w:r w:rsidRPr="000F00DF">
        <w:rPr>
          <w:rFonts w:ascii="Times New Roman"/>
          <w:color w:val="auto"/>
          <w:u w:val="single"/>
        </w:rPr>
        <w:t>отплате</w:t>
      </w:r>
      <w:r w:rsidR="00D220C7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Не</w:t>
      </w:r>
      <w:r w:rsidR="007C610D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може</w:t>
      </w:r>
      <w:r w:rsidR="007C610D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се</w:t>
      </w:r>
      <w:r w:rsidR="007C610D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извршити</w:t>
      </w:r>
      <w:r w:rsidR="007C610D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превремена</w:t>
      </w:r>
      <w:r w:rsidR="007C610D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отплата</w:t>
      </w:r>
      <w:r w:rsidR="007C610D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уколико</w:t>
      </w:r>
      <w:r w:rsidR="008E329A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се</w:t>
      </w:r>
      <w:r w:rsidR="008E329A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не</w:t>
      </w:r>
      <w:r w:rsidR="008E329A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испуне</w:t>
      </w:r>
      <w:r w:rsidR="008E329A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следећи</w:t>
      </w:r>
      <w:r w:rsidR="008E329A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услови</w:t>
      </w:r>
      <w:r w:rsidR="00D220C7" w:rsidRPr="000F00DF">
        <w:rPr>
          <w:rFonts w:ascii="Times New Roman"/>
          <w:b w:val="0"/>
          <w:color w:val="auto"/>
        </w:rPr>
        <w:t>:</w:t>
      </w:r>
      <w:bookmarkEnd w:id="12"/>
    </w:p>
    <w:p w14:paraId="36159AC8" w14:textId="77777777" w:rsidR="00D220C7" w:rsidRPr="000F00DF" w:rsidRDefault="00D220C7" w:rsidP="00E61F30">
      <w:pPr>
        <w:pStyle w:val="BodyTextIndent"/>
        <w:tabs>
          <w:tab w:val="clear" w:pos="720"/>
          <w:tab w:val="left" w:pos="4815"/>
        </w:tabs>
        <w:spacing w:line="360" w:lineRule="exact"/>
        <w:ind w:left="720" w:hanging="720"/>
        <w:rPr>
          <w:rFonts w:ascii="Times New Roman"/>
          <w:b w:val="0"/>
          <w:color w:val="auto"/>
        </w:rPr>
      </w:pPr>
    </w:p>
    <w:p w14:paraId="75DFAB04" w14:textId="7594005A" w:rsidR="00D220C7" w:rsidRPr="000F00DF" w:rsidRDefault="0060550C" w:rsidP="0060550C">
      <w:pPr>
        <w:spacing w:line="360" w:lineRule="exact"/>
        <w:ind w:left="840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(а)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00F0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дао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F1247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писано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обавештење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својој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намери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превремену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отплату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деведесет</w:t>
      </w:r>
      <w:r w:rsidR="008E329A" w:rsidRPr="000F00DF">
        <w:rPr>
          <w:rFonts w:ascii="Times New Roman"/>
          <w:sz w:val="24"/>
          <w:szCs w:val="24"/>
        </w:rPr>
        <w:t xml:space="preserve"> (90) </w:t>
      </w:r>
      <w:r w:rsidR="00DC3232" w:rsidRPr="000F00DF">
        <w:rPr>
          <w:rFonts w:ascii="Times New Roman"/>
          <w:sz w:val="24"/>
          <w:szCs w:val="24"/>
        </w:rPr>
        <w:t>дана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раније</w:t>
      </w:r>
      <w:r w:rsidR="008E329A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наводећи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извршити</w:t>
      </w:r>
      <w:r w:rsidR="00D220C7" w:rsidRPr="000F00DF">
        <w:rPr>
          <w:rFonts w:ascii="Times New Roman"/>
          <w:sz w:val="24"/>
          <w:szCs w:val="24"/>
        </w:rPr>
        <w:t>;</w:t>
      </w:r>
    </w:p>
    <w:p w14:paraId="20B0B9C8" w14:textId="77777777" w:rsidR="00D220C7" w:rsidRPr="000F00DF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b/>
          <w:sz w:val="24"/>
          <w:szCs w:val="24"/>
        </w:rPr>
      </w:pPr>
    </w:p>
    <w:p w14:paraId="36D3F4EA" w14:textId="3D41A311" w:rsidR="00D220C7" w:rsidRPr="000F00DF" w:rsidRDefault="0060550C" w:rsidP="0060550C">
      <w:pPr>
        <w:spacing w:line="360" w:lineRule="exact"/>
        <w:ind w:left="840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0F00DF">
        <w:rPr>
          <w:rFonts w:ascii="Times New Roman"/>
          <w:sz w:val="24"/>
          <w:szCs w:val="24"/>
        </w:rPr>
        <w:t>износ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26187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26187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превремене</w:t>
      </w:r>
      <w:r w:rsidR="0026187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отплате</w:t>
      </w:r>
      <w:r w:rsidR="0026187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мањи</w:t>
      </w:r>
      <w:r w:rsidR="0026187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26187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десет</w:t>
      </w:r>
      <w:r w:rsidR="0026187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милиона</w:t>
      </w:r>
      <w:r w:rsidR="0026187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евра</w:t>
      </w:r>
      <w:r w:rsidR="0026187E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ЕУР</w:t>
      </w:r>
      <w:r w:rsidR="0026187E" w:rsidRPr="000F00DF">
        <w:rPr>
          <w:rFonts w:ascii="Times New Roman"/>
          <w:sz w:val="24"/>
          <w:szCs w:val="24"/>
        </w:rPr>
        <w:t xml:space="preserve"> 10.</w:t>
      </w:r>
      <w:r w:rsidR="008E329A" w:rsidRPr="000F00DF">
        <w:rPr>
          <w:rFonts w:ascii="Times New Roman"/>
          <w:sz w:val="24"/>
          <w:szCs w:val="24"/>
        </w:rPr>
        <w:t>000</w:t>
      </w:r>
      <w:r w:rsidR="0026187E" w:rsidRPr="000F00DF">
        <w:rPr>
          <w:rFonts w:ascii="Times New Roman"/>
          <w:sz w:val="24"/>
          <w:szCs w:val="24"/>
        </w:rPr>
        <w:t>.000</w:t>
      </w:r>
      <w:r w:rsidR="008E329A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</w:t>
      </w:r>
      <w:r w:rsidR="008E329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производа</w:t>
      </w:r>
      <w:r w:rsidR="0082656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целог</w:t>
      </w:r>
      <w:r w:rsidR="0082656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броја</w:t>
      </w:r>
      <w:r w:rsidR="00826564" w:rsidRPr="000F00DF">
        <w:rPr>
          <w:rFonts w:ascii="Times New Roman"/>
          <w:sz w:val="24"/>
          <w:szCs w:val="24"/>
        </w:rPr>
        <w:t xml:space="preserve"> </w:t>
      </w:r>
      <w:r w:rsidR="005F4C8D" w:rsidRPr="000F00DF">
        <w:rPr>
          <w:rFonts w:ascii="Times New Roman"/>
          <w:sz w:val="24"/>
          <w:szCs w:val="24"/>
          <w:lang w:val="sr-Cyrl-RS"/>
        </w:rPr>
        <w:t>и</w:t>
      </w:r>
      <w:r w:rsidR="0082656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десет</w:t>
      </w:r>
      <w:r w:rsidR="0026187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милиона</w:t>
      </w:r>
      <w:r w:rsidR="0026187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евра</w:t>
      </w:r>
      <w:r w:rsidR="0026187E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ЕУР</w:t>
      </w:r>
      <w:r w:rsidR="0026187E" w:rsidRPr="000F00DF">
        <w:rPr>
          <w:rFonts w:ascii="Times New Roman"/>
          <w:sz w:val="24"/>
          <w:szCs w:val="24"/>
        </w:rPr>
        <w:t xml:space="preserve"> 10.000.000</w:t>
      </w:r>
      <w:r w:rsidR="008E329A" w:rsidRPr="000F00DF">
        <w:rPr>
          <w:rFonts w:ascii="Times New Roman"/>
          <w:sz w:val="24"/>
          <w:szCs w:val="24"/>
        </w:rPr>
        <w:t>)</w:t>
      </w:r>
      <w:r w:rsidR="00D220C7"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и</w:t>
      </w:r>
    </w:p>
    <w:p w14:paraId="7C6784E1" w14:textId="77777777" w:rsidR="00D220C7" w:rsidRPr="000F00DF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b/>
          <w:sz w:val="24"/>
          <w:szCs w:val="24"/>
        </w:rPr>
      </w:pPr>
    </w:p>
    <w:p w14:paraId="2A619DB5" w14:textId="4916EBD4" w:rsidR="00D220C7" w:rsidRPr="000F00DF" w:rsidRDefault="0060550C" w:rsidP="0060550C">
      <w:pPr>
        <w:spacing w:line="360" w:lineRule="exact"/>
        <w:ind w:left="840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(ц) </w:t>
      </w:r>
      <w:r w:rsidR="00DC3232" w:rsidRPr="000F00DF">
        <w:rPr>
          <w:rFonts w:ascii="Times New Roman"/>
          <w:sz w:val="24"/>
          <w:szCs w:val="24"/>
        </w:rPr>
        <w:t>сви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остали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износи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тада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доспели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плативи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26187E" w:rsidRPr="000F00DF">
        <w:rPr>
          <w:rFonts w:ascii="Times New Roman"/>
          <w:sz w:val="24"/>
          <w:szCs w:val="24"/>
        </w:rPr>
        <w:t xml:space="preserve"> 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плаћени</w:t>
      </w:r>
      <w:r w:rsidR="00D220C7" w:rsidRPr="000F00DF">
        <w:rPr>
          <w:rFonts w:ascii="Times New Roman"/>
          <w:sz w:val="24"/>
          <w:szCs w:val="24"/>
        </w:rPr>
        <w:t>.</w:t>
      </w:r>
    </w:p>
    <w:p w14:paraId="7DEBE6DE" w14:textId="77777777" w:rsidR="00D220C7" w:rsidRPr="000F00DF" w:rsidRDefault="00D220C7" w:rsidP="00E61F30">
      <w:pPr>
        <w:pStyle w:val="BodyTextIndent"/>
        <w:tabs>
          <w:tab w:val="clear" w:pos="720"/>
        </w:tabs>
        <w:spacing w:line="360" w:lineRule="exact"/>
        <w:rPr>
          <w:rFonts w:ascii="Times New Roman"/>
          <w:b w:val="0"/>
          <w:color w:val="auto"/>
        </w:rPr>
      </w:pPr>
    </w:p>
    <w:p w14:paraId="2CCC1D8C" w14:textId="6A2D412B" w:rsidR="00D220C7" w:rsidRPr="000F00DF" w:rsidRDefault="00DC3232" w:rsidP="00E61F30">
      <w:pPr>
        <w:pStyle w:val="BodyTextIndent"/>
        <w:numPr>
          <w:ilvl w:val="0"/>
          <w:numId w:val="12"/>
        </w:numPr>
        <w:tabs>
          <w:tab w:val="clear" w:pos="720"/>
        </w:tabs>
        <w:spacing w:line="360" w:lineRule="exact"/>
        <w:ind w:left="840" w:hanging="882"/>
        <w:rPr>
          <w:rFonts w:ascii="Times New Roman"/>
          <w:b w:val="0"/>
          <w:color w:val="auto"/>
        </w:rPr>
      </w:pPr>
      <w:bookmarkStart w:id="13" w:name="_Ref8729219"/>
      <w:r w:rsidRPr="000F00DF">
        <w:rPr>
          <w:rFonts w:ascii="Times New Roman"/>
          <w:color w:val="auto"/>
          <w:u w:val="single"/>
        </w:rPr>
        <w:t>Накнада</w:t>
      </w:r>
      <w:r w:rsidR="007471A0" w:rsidRPr="000F00DF">
        <w:rPr>
          <w:rFonts w:ascii="Times New Roman"/>
          <w:color w:val="auto"/>
          <w:u w:val="single"/>
        </w:rPr>
        <w:t xml:space="preserve"> </w:t>
      </w:r>
      <w:r w:rsidRPr="000F00DF">
        <w:rPr>
          <w:rFonts w:ascii="Times New Roman"/>
          <w:color w:val="auto"/>
          <w:u w:val="single"/>
        </w:rPr>
        <w:t>и</w:t>
      </w:r>
      <w:r w:rsidR="007471A0" w:rsidRPr="000F00DF">
        <w:rPr>
          <w:rFonts w:ascii="Times New Roman"/>
          <w:color w:val="auto"/>
          <w:u w:val="single"/>
        </w:rPr>
        <w:t xml:space="preserve"> </w:t>
      </w:r>
      <w:r w:rsidRPr="000F00DF">
        <w:rPr>
          <w:rFonts w:ascii="Times New Roman"/>
          <w:color w:val="auto"/>
          <w:u w:val="single"/>
        </w:rPr>
        <w:t>камата</w:t>
      </w:r>
      <w:r w:rsidR="007471A0" w:rsidRPr="000F00DF">
        <w:rPr>
          <w:rFonts w:ascii="Times New Roman"/>
          <w:color w:val="auto"/>
          <w:u w:val="single"/>
        </w:rPr>
        <w:t xml:space="preserve"> </w:t>
      </w:r>
      <w:r w:rsidRPr="000F00DF">
        <w:rPr>
          <w:rFonts w:ascii="Times New Roman"/>
          <w:color w:val="auto"/>
          <w:u w:val="single"/>
        </w:rPr>
        <w:t>за</w:t>
      </w:r>
      <w:r w:rsidR="007471A0" w:rsidRPr="000F00DF">
        <w:rPr>
          <w:rFonts w:ascii="Times New Roman"/>
          <w:color w:val="auto"/>
          <w:u w:val="single"/>
        </w:rPr>
        <w:t xml:space="preserve"> </w:t>
      </w:r>
      <w:r w:rsidRPr="000F00DF">
        <w:rPr>
          <w:rFonts w:ascii="Times New Roman"/>
          <w:color w:val="auto"/>
          <w:u w:val="single"/>
        </w:rPr>
        <w:t>превремену</w:t>
      </w:r>
      <w:r w:rsidR="007471A0" w:rsidRPr="000F00DF">
        <w:rPr>
          <w:rFonts w:ascii="Times New Roman"/>
          <w:color w:val="auto"/>
          <w:u w:val="single"/>
        </w:rPr>
        <w:t xml:space="preserve"> </w:t>
      </w:r>
      <w:r w:rsidRPr="000F00DF">
        <w:rPr>
          <w:rFonts w:ascii="Times New Roman"/>
          <w:color w:val="auto"/>
          <w:u w:val="single"/>
        </w:rPr>
        <w:t>отплату</w:t>
      </w:r>
      <w:r w:rsidR="007471A0" w:rsidRPr="000F00DF">
        <w:rPr>
          <w:rFonts w:ascii="Times New Roman"/>
          <w:color w:val="auto"/>
          <w:u w:val="single"/>
        </w:rPr>
        <w:t xml:space="preserve"> </w:t>
      </w:r>
      <w:r w:rsidRPr="000F00DF">
        <w:rPr>
          <w:rFonts w:ascii="Times New Roman"/>
          <w:b w:val="0"/>
          <w:color w:val="auto"/>
        </w:rPr>
        <w:t>У</w:t>
      </w:r>
      <w:r w:rsidR="007471A0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време</w:t>
      </w:r>
      <w:r w:rsidR="007471A0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превремене</w:t>
      </w:r>
      <w:r w:rsidR="007471A0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отплате</w:t>
      </w:r>
      <w:r w:rsidR="007471A0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која</w:t>
      </w:r>
      <w:r w:rsidR="0026187E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се</w:t>
      </w:r>
      <w:r w:rsidR="007471A0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врши</w:t>
      </w:r>
      <w:r w:rsidR="0026187E" w:rsidRPr="000F00DF">
        <w:rPr>
          <w:rFonts w:ascii="Times New Roman"/>
          <w:b w:val="0"/>
          <w:color w:val="auto"/>
        </w:rPr>
        <w:t xml:space="preserve"> </w:t>
      </w:r>
      <w:r w:rsidR="007471A0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у</w:t>
      </w:r>
      <w:r w:rsidR="007471A0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складу</w:t>
      </w:r>
      <w:r w:rsidR="007471A0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са</w:t>
      </w:r>
      <w:r w:rsidR="007471A0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горе</w:t>
      </w:r>
      <w:r w:rsidR="007471A0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датим</w:t>
      </w:r>
      <w:r w:rsidR="007471A0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одредбама</w:t>
      </w:r>
      <w:r w:rsidR="007471A0" w:rsidRPr="000F00DF">
        <w:rPr>
          <w:rFonts w:ascii="Times New Roman"/>
          <w:b w:val="0"/>
          <w:color w:val="auto"/>
        </w:rPr>
        <w:t xml:space="preserve">, </w:t>
      </w:r>
      <w:r w:rsidRPr="000F00DF">
        <w:rPr>
          <w:rFonts w:ascii="Times New Roman"/>
          <w:b w:val="0"/>
          <w:color w:val="auto"/>
        </w:rPr>
        <w:t>Зајмопримац</w:t>
      </w:r>
      <w:r w:rsidR="007471A0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мора</w:t>
      </w:r>
      <w:r w:rsidR="007471A0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платити</w:t>
      </w:r>
      <w:r w:rsidR="007471A0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Зајмодавцу</w:t>
      </w:r>
      <w:r w:rsidR="007471A0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за</w:t>
      </w:r>
      <w:r w:rsidR="00D632F1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такву</w:t>
      </w:r>
      <w:r w:rsidR="00D632F1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превремену</w:t>
      </w:r>
      <w:r w:rsidR="007471A0" w:rsidRPr="000F00DF">
        <w:rPr>
          <w:rFonts w:ascii="Times New Roman"/>
          <w:b w:val="0"/>
          <w:color w:val="auto"/>
        </w:rPr>
        <w:t xml:space="preserve"> </w:t>
      </w:r>
      <w:r w:rsidRPr="000F00DF">
        <w:rPr>
          <w:rFonts w:ascii="Times New Roman"/>
          <w:b w:val="0"/>
          <w:color w:val="auto"/>
        </w:rPr>
        <w:t>отплату</w:t>
      </w:r>
      <w:r w:rsidR="00D220C7" w:rsidRPr="000F00DF">
        <w:rPr>
          <w:rFonts w:ascii="Times New Roman"/>
          <w:b w:val="0"/>
          <w:color w:val="auto"/>
        </w:rPr>
        <w:t>:</w:t>
      </w:r>
      <w:bookmarkEnd w:id="13"/>
    </w:p>
    <w:p w14:paraId="0158755C" w14:textId="77777777" w:rsidR="004F5DD1" w:rsidRPr="000F00DF" w:rsidRDefault="004F5DD1" w:rsidP="004F5DD1">
      <w:pPr>
        <w:pStyle w:val="BodyTextIndent"/>
        <w:tabs>
          <w:tab w:val="clear" w:pos="720"/>
        </w:tabs>
        <w:spacing w:line="360" w:lineRule="exact"/>
        <w:ind w:left="-42"/>
        <w:rPr>
          <w:rFonts w:ascii="Times New Roman"/>
          <w:b w:val="0"/>
          <w:color w:val="auto"/>
        </w:rPr>
      </w:pPr>
    </w:p>
    <w:p w14:paraId="7A4B0814" w14:textId="4E48CA4B" w:rsidR="00D220C7" w:rsidRPr="000F00DF" w:rsidRDefault="0060550C" w:rsidP="0060550C">
      <w:pPr>
        <w:spacing w:line="360" w:lineRule="exact"/>
        <w:ind w:left="840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(а) </w:t>
      </w:r>
      <w:r w:rsidR="00DC3232" w:rsidRPr="000F00DF">
        <w:rPr>
          <w:rFonts w:ascii="Times New Roman"/>
          <w:sz w:val="24"/>
          <w:szCs w:val="24"/>
        </w:rPr>
        <w:t>накнаду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превремену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отплату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износу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једног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процента</w:t>
      </w:r>
      <w:r w:rsidR="007471A0" w:rsidRPr="000F00DF">
        <w:rPr>
          <w:rFonts w:ascii="Times New Roman"/>
          <w:sz w:val="24"/>
          <w:szCs w:val="24"/>
        </w:rPr>
        <w:t xml:space="preserve"> (1%) </w:t>
      </w:r>
      <w:r w:rsidR="00DC3232" w:rsidRPr="000F00DF">
        <w:rPr>
          <w:rFonts w:ascii="Times New Roman"/>
          <w:sz w:val="24"/>
          <w:szCs w:val="24"/>
        </w:rPr>
        <w:t>превремено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отплаћеног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износа</w:t>
      </w:r>
      <w:r w:rsidR="007471A0"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Ако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касни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плаћањем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накнаде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превремену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отплату</w:t>
      </w:r>
      <w:r w:rsidR="007471A0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платити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DF575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затезну</w:t>
      </w:r>
      <w:r w:rsidR="00DF575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камату</w:t>
      </w:r>
      <w:r w:rsidR="00DF575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DF575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такву</w:t>
      </w:r>
      <w:r w:rsidR="00DF575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доспелу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накнаду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7471A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чланом</w:t>
      </w:r>
      <w:r w:rsidR="007471A0" w:rsidRPr="000F00DF">
        <w:rPr>
          <w:rFonts w:ascii="Times New Roman"/>
          <w:sz w:val="24"/>
          <w:szCs w:val="24"/>
        </w:rPr>
        <w:t xml:space="preserve"> 6.9 (</w:t>
      </w:r>
      <w:r w:rsidR="00DC3232" w:rsidRPr="000F00DF">
        <w:rPr>
          <w:rFonts w:ascii="Times New Roman"/>
          <w:i/>
          <w:sz w:val="24"/>
          <w:szCs w:val="24"/>
        </w:rPr>
        <w:t>Затезна</w:t>
      </w:r>
      <w:r w:rsidR="007471A0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камата</w:t>
      </w:r>
      <w:r w:rsidR="00D220C7" w:rsidRPr="000F00DF">
        <w:rPr>
          <w:rFonts w:ascii="Times New Roman"/>
          <w:sz w:val="24"/>
          <w:szCs w:val="24"/>
        </w:rPr>
        <w:t>).</w:t>
      </w:r>
    </w:p>
    <w:p w14:paraId="2B81E3B9" w14:textId="77777777" w:rsidR="00D220C7" w:rsidRPr="000F00DF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b/>
          <w:sz w:val="24"/>
          <w:szCs w:val="24"/>
        </w:rPr>
      </w:pPr>
    </w:p>
    <w:p w14:paraId="3109FECF" w14:textId="21CFAE9A" w:rsidR="00D220C7" w:rsidRPr="000F00DF" w:rsidRDefault="0060550C" w:rsidP="0060550C">
      <w:pPr>
        <w:spacing w:line="360" w:lineRule="exact"/>
        <w:ind w:left="840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F77D11">
        <w:rPr>
          <w:rFonts w:ascii="Times New Roman"/>
          <w:spacing w:val="-2"/>
          <w:sz w:val="24"/>
          <w:szCs w:val="24"/>
        </w:rPr>
        <w:t>Зајмопримац</w:t>
      </w:r>
      <w:r w:rsidR="00DF5759" w:rsidRPr="00F77D11">
        <w:rPr>
          <w:rFonts w:ascii="Times New Roman"/>
          <w:spacing w:val="-2"/>
          <w:sz w:val="24"/>
          <w:szCs w:val="24"/>
        </w:rPr>
        <w:t xml:space="preserve"> </w:t>
      </w:r>
      <w:r w:rsidR="00DC3232" w:rsidRPr="00F77D11">
        <w:rPr>
          <w:rFonts w:ascii="Times New Roman"/>
          <w:spacing w:val="-2"/>
          <w:sz w:val="24"/>
          <w:szCs w:val="24"/>
        </w:rPr>
        <w:t>ће</w:t>
      </w:r>
      <w:r w:rsidR="00DF5759" w:rsidRPr="00F77D11">
        <w:rPr>
          <w:rFonts w:ascii="Times New Roman"/>
          <w:spacing w:val="-2"/>
          <w:sz w:val="24"/>
          <w:szCs w:val="24"/>
        </w:rPr>
        <w:t xml:space="preserve"> </w:t>
      </w:r>
      <w:r w:rsidR="00DC3232" w:rsidRPr="00F77D11">
        <w:rPr>
          <w:rFonts w:ascii="Times New Roman"/>
          <w:spacing w:val="-2"/>
          <w:sz w:val="24"/>
          <w:szCs w:val="24"/>
        </w:rPr>
        <w:t>такође</w:t>
      </w:r>
      <w:r w:rsidR="00DF5759" w:rsidRPr="00F77D11">
        <w:rPr>
          <w:rFonts w:ascii="Times New Roman"/>
          <w:spacing w:val="-2"/>
          <w:sz w:val="24"/>
          <w:szCs w:val="24"/>
        </w:rPr>
        <w:t xml:space="preserve"> </w:t>
      </w:r>
      <w:r w:rsidR="00DC3232" w:rsidRPr="00F77D11">
        <w:rPr>
          <w:rFonts w:ascii="Times New Roman"/>
          <w:spacing w:val="-2"/>
          <w:sz w:val="24"/>
          <w:szCs w:val="24"/>
        </w:rPr>
        <w:t>платити</w:t>
      </w:r>
      <w:r w:rsidR="00DF5759" w:rsidRPr="00F77D11">
        <w:rPr>
          <w:rFonts w:ascii="Times New Roman"/>
          <w:spacing w:val="-2"/>
          <w:sz w:val="24"/>
          <w:szCs w:val="24"/>
        </w:rPr>
        <w:t xml:space="preserve"> </w:t>
      </w:r>
      <w:r w:rsidR="00DC3232" w:rsidRPr="00F77D11">
        <w:rPr>
          <w:rFonts w:ascii="Times New Roman"/>
          <w:spacing w:val="-2"/>
          <w:sz w:val="24"/>
          <w:szCs w:val="24"/>
        </w:rPr>
        <w:t>сву</w:t>
      </w:r>
      <w:r w:rsidR="00DF5759" w:rsidRPr="00F77D11">
        <w:rPr>
          <w:rFonts w:ascii="Times New Roman"/>
          <w:spacing w:val="-2"/>
          <w:sz w:val="24"/>
          <w:szCs w:val="24"/>
        </w:rPr>
        <w:t xml:space="preserve"> </w:t>
      </w:r>
      <w:r w:rsidR="00DC3232" w:rsidRPr="00F77D11">
        <w:rPr>
          <w:rFonts w:ascii="Times New Roman"/>
          <w:spacing w:val="-2"/>
          <w:sz w:val="24"/>
          <w:szCs w:val="24"/>
        </w:rPr>
        <w:t>приписану</w:t>
      </w:r>
      <w:r w:rsidR="00DF5759" w:rsidRPr="00F77D11">
        <w:rPr>
          <w:rFonts w:ascii="Times New Roman"/>
          <w:spacing w:val="-2"/>
          <w:sz w:val="24"/>
          <w:szCs w:val="24"/>
        </w:rPr>
        <w:t xml:space="preserve"> </w:t>
      </w:r>
      <w:r w:rsidR="00DC3232" w:rsidRPr="00F77D11">
        <w:rPr>
          <w:rFonts w:ascii="Times New Roman"/>
          <w:spacing w:val="-2"/>
          <w:sz w:val="24"/>
          <w:szCs w:val="24"/>
        </w:rPr>
        <w:t>камату</w:t>
      </w:r>
      <w:r w:rsidR="00DF5759" w:rsidRPr="00F77D11">
        <w:rPr>
          <w:rFonts w:ascii="Times New Roman"/>
          <w:spacing w:val="-2"/>
          <w:sz w:val="24"/>
          <w:szCs w:val="24"/>
        </w:rPr>
        <w:t xml:space="preserve"> </w:t>
      </w:r>
      <w:r w:rsidR="00DC3232" w:rsidRPr="00F77D11">
        <w:rPr>
          <w:rFonts w:ascii="Times New Roman"/>
          <w:spacing w:val="-2"/>
          <w:sz w:val="24"/>
          <w:szCs w:val="24"/>
        </w:rPr>
        <w:t>до</w:t>
      </w:r>
      <w:r w:rsidR="00DF5759" w:rsidRPr="00F77D11">
        <w:rPr>
          <w:rFonts w:ascii="Times New Roman"/>
          <w:spacing w:val="-2"/>
          <w:sz w:val="24"/>
          <w:szCs w:val="24"/>
        </w:rPr>
        <w:t xml:space="preserve"> </w:t>
      </w:r>
      <w:r w:rsidR="00DC3232" w:rsidRPr="00F77D11">
        <w:rPr>
          <w:rFonts w:ascii="Times New Roman"/>
          <w:spacing w:val="-2"/>
          <w:sz w:val="24"/>
          <w:szCs w:val="24"/>
        </w:rPr>
        <w:t>и</w:t>
      </w:r>
      <w:r w:rsidR="00DF5759" w:rsidRPr="00F77D11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укључујући</w:t>
      </w:r>
      <w:r w:rsidR="00DF5759" w:rsidRPr="000F00DF">
        <w:rPr>
          <w:rFonts w:ascii="Times New Roman"/>
          <w:sz w:val="24"/>
          <w:szCs w:val="24"/>
        </w:rPr>
        <w:t xml:space="preserve"> </w:t>
      </w:r>
      <w:r w:rsidR="00DC3232" w:rsidRPr="0065214C">
        <w:rPr>
          <w:rFonts w:ascii="Times New Roman"/>
          <w:spacing w:val="-2"/>
          <w:sz w:val="24"/>
          <w:szCs w:val="24"/>
        </w:rPr>
        <w:t>дан</w:t>
      </w:r>
      <w:r w:rsidR="00D632F1" w:rsidRPr="0065214C">
        <w:rPr>
          <w:rFonts w:ascii="Times New Roman"/>
          <w:spacing w:val="-2"/>
          <w:sz w:val="24"/>
          <w:szCs w:val="24"/>
        </w:rPr>
        <w:t xml:space="preserve"> </w:t>
      </w:r>
      <w:r w:rsidR="00DC3232" w:rsidRPr="0065214C">
        <w:rPr>
          <w:rFonts w:ascii="Times New Roman"/>
          <w:spacing w:val="-2"/>
          <w:sz w:val="24"/>
          <w:szCs w:val="24"/>
        </w:rPr>
        <w:t>непосредно</w:t>
      </w:r>
      <w:r w:rsidR="00D632F1" w:rsidRPr="0065214C">
        <w:rPr>
          <w:rFonts w:ascii="Times New Roman"/>
          <w:spacing w:val="-2"/>
          <w:sz w:val="24"/>
          <w:szCs w:val="24"/>
        </w:rPr>
        <w:t xml:space="preserve"> </w:t>
      </w:r>
      <w:r w:rsidR="00DC3232" w:rsidRPr="0065214C">
        <w:rPr>
          <w:rFonts w:ascii="Times New Roman"/>
          <w:spacing w:val="-2"/>
          <w:sz w:val="24"/>
          <w:szCs w:val="24"/>
        </w:rPr>
        <w:t>пре</w:t>
      </w:r>
      <w:r w:rsidR="00D632F1" w:rsidRPr="0065214C">
        <w:rPr>
          <w:rFonts w:ascii="Times New Roman"/>
          <w:spacing w:val="-2"/>
          <w:sz w:val="24"/>
          <w:szCs w:val="24"/>
        </w:rPr>
        <w:t xml:space="preserve"> </w:t>
      </w:r>
      <w:r w:rsidR="00DC3232" w:rsidRPr="0065214C">
        <w:rPr>
          <w:rFonts w:ascii="Times New Roman"/>
          <w:spacing w:val="-2"/>
          <w:sz w:val="24"/>
          <w:szCs w:val="24"/>
        </w:rPr>
        <w:t>датума</w:t>
      </w:r>
      <w:r w:rsidR="00D632F1" w:rsidRPr="0065214C">
        <w:rPr>
          <w:rFonts w:ascii="Times New Roman"/>
          <w:spacing w:val="-2"/>
          <w:sz w:val="24"/>
          <w:szCs w:val="24"/>
        </w:rPr>
        <w:t xml:space="preserve"> </w:t>
      </w:r>
      <w:r w:rsidR="00DC3232" w:rsidRPr="0065214C">
        <w:rPr>
          <w:rFonts w:ascii="Times New Roman"/>
          <w:spacing w:val="-2"/>
          <w:sz w:val="24"/>
          <w:szCs w:val="24"/>
        </w:rPr>
        <w:t>те</w:t>
      </w:r>
      <w:r w:rsidR="00D632F1" w:rsidRPr="0065214C">
        <w:rPr>
          <w:rFonts w:ascii="Times New Roman"/>
          <w:spacing w:val="-2"/>
          <w:sz w:val="24"/>
          <w:szCs w:val="24"/>
        </w:rPr>
        <w:t xml:space="preserve"> </w:t>
      </w:r>
      <w:r w:rsidR="00DC3232" w:rsidRPr="0065214C">
        <w:rPr>
          <w:rFonts w:ascii="Times New Roman"/>
          <w:spacing w:val="-2"/>
          <w:sz w:val="24"/>
          <w:szCs w:val="24"/>
        </w:rPr>
        <w:t>превремене</w:t>
      </w:r>
      <w:r w:rsidR="00DF5759" w:rsidRPr="0065214C">
        <w:rPr>
          <w:rFonts w:ascii="Times New Roman"/>
          <w:spacing w:val="-2"/>
          <w:sz w:val="24"/>
          <w:szCs w:val="24"/>
        </w:rPr>
        <w:t xml:space="preserve"> </w:t>
      </w:r>
      <w:r w:rsidR="00DC3232" w:rsidRPr="0065214C">
        <w:rPr>
          <w:rFonts w:ascii="Times New Roman"/>
          <w:spacing w:val="-2"/>
          <w:sz w:val="24"/>
          <w:szCs w:val="24"/>
        </w:rPr>
        <w:t>отплате</w:t>
      </w:r>
      <w:r w:rsidR="00DF5759" w:rsidRPr="0065214C">
        <w:rPr>
          <w:rFonts w:ascii="Times New Roman"/>
          <w:spacing w:val="-2"/>
          <w:sz w:val="24"/>
          <w:szCs w:val="24"/>
        </w:rPr>
        <w:t xml:space="preserve"> </w:t>
      </w:r>
      <w:r w:rsidR="00DC3232" w:rsidRPr="0065214C">
        <w:rPr>
          <w:rFonts w:ascii="Times New Roman"/>
          <w:spacing w:val="-2"/>
          <w:sz w:val="24"/>
          <w:szCs w:val="24"/>
        </w:rPr>
        <w:t>и</w:t>
      </w:r>
      <w:r w:rsidR="00DF5759" w:rsidRPr="0065214C">
        <w:rPr>
          <w:rFonts w:ascii="Times New Roman"/>
          <w:spacing w:val="-2"/>
          <w:sz w:val="24"/>
          <w:szCs w:val="24"/>
        </w:rPr>
        <w:t xml:space="preserve"> </w:t>
      </w:r>
      <w:r w:rsidR="00DC3232" w:rsidRPr="0065214C">
        <w:rPr>
          <w:rFonts w:ascii="Times New Roman"/>
          <w:spacing w:val="-2"/>
          <w:sz w:val="24"/>
          <w:szCs w:val="24"/>
        </w:rPr>
        <w:t>било</w:t>
      </w:r>
      <w:r w:rsidR="00DF5759" w:rsidRPr="0065214C">
        <w:rPr>
          <w:rFonts w:ascii="Times New Roman"/>
          <w:spacing w:val="-2"/>
          <w:sz w:val="24"/>
          <w:szCs w:val="24"/>
        </w:rPr>
        <w:t xml:space="preserve"> </w:t>
      </w:r>
      <w:r w:rsidR="00DC3232" w:rsidRPr="0065214C">
        <w:rPr>
          <w:rFonts w:ascii="Times New Roman"/>
          <w:spacing w:val="-2"/>
          <w:sz w:val="24"/>
          <w:szCs w:val="24"/>
        </w:rPr>
        <w:t>који</w:t>
      </w:r>
      <w:r w:rsidR="00DF5759" w:rsidRPr="0065214C">
        <w:rPr>
          <w:rFonts w:ascii="Times New Roman"/>
          <w:spacing w:val="-2"/>
          <w:sz w:val="24"/>
          <w:szCs w:val="24"/>
        </w:rPr>
        <w:t xml:space="preserve"> </w:t>
      </w:r>
      <w:r w:rsidR="00DC3232" w:rsidRPr="0065214C">
        <w:rPr>
          <w:rFonts w:ascii="Times New Roman"/>
          <w:spacing w:val="-2"/>
          <w:sz w:val="24"/>
          <w:szCs w:val="24"/>
        </w:rPr>
        <w:t>други</w:t>
      </w:r>
      <w:r w:rsidR="00D632F1" w:rsidRPr="0065214C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</w:t>
      </w:r>
      <w:r w:rsidR="00D632F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632F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F575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платив</w:t>
      </w:r>
      <w:r w:rsidR="00D632F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D632F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D632F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="004D7918" w:rsidRPr="000F00DF">
        <w:rPr>
          <w:rFonts w:ascii="Times New Roman"/>
          <w:sz w:val="24"/>
          <w:szCs w:val="24"/>
        </w:rPr>
        <w:t>.</w:t>
      </w:r>
    </w:p>
    <w:p w14:paraId="6781136E" w14:textId="77777777" w:rsidR="00D220C7" w:rsidRPr="000F00DF" w:rsidRDefault="00D220C7" w:rsidP="00E61F30">
      <w:pPr>
        <w:pStyle w:val="BodyTextIndent"/>
        <w:widowControl/>
        <w:tabs>
          <w:tab w:val="clear" w:pos="720"/>
        </w:tabs>
        <w:spacing w:line="360" w:lineRule="exact"/>
        <w:rPr>
          <w:rFonts w:ascii="Times New Roman"/>
          <w:b w:val="0"/>
          <w:color w:val="auto"/>
        </w:rPr>
      </w:pPr>
    </w:p>
    <w:p w14:paraId="5DD340B2" w14:textId="529E1AF3" w:rsidR="00D220C7" w:rsidRPr="000F00DF" w:rsidRDefault="00D220C7" w:rsidP="00E61F30">
      <w:pPr>
        <w:pStyle w:val="BodyTextIndent"/>
        <w:widowControl/>
        <w:tabs>
          <w:tab w:val="clear" w:pos="720"/>
        </w:tabs>
        <w:spacing w:line="360" w:lineRule="exact"/>
        <w:ind w:left="720" w:hangingChars="300" w:hanging="720"/>
        <w:rPr>
          <w:rFonts w:ascii="Times New Roman"/>
          <w:b w:val="0"/>
          <w:color w:val="auto"/>
        </w:rPr>
      </w:pPr>
      <w:r w:rsidRPr="000F00DF">
        <w:rPr>
          <w:rFonts w:ascii="Times New Roman"/>
          <w:b w:val="0"/>
          <w:color w:val="auto"/>
        </w:rPr>
        <w:t>7.3.3</w:t>
      </w:r>
      <w:r w:rsidRPr="000F00DF">
        <w:rPr>
          <w:rFonts w:ascii="Times New Roman"/>
          <w:b w:val="0"/>
          <w:color w:val="auto"/>
        </w:rPr>
        <w:tab/>
      </w:r>
      <w:r w:rsidR="00DC3232" w:rsidRPr="000F00DF">
        <w:rPr>
          <w:rFonts w:ascii="Times New Roman"/>
          <w:b w:val="0"/>
          <w:color w:val="auto"/>
        </w:rPr>
        <w:t>Након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што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се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испуне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сви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услови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из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члана</w:t>
      </w:r>
      <w:r w:rsidR="00852D98" w:rsidRPr="000F00DF">
        <w:rPr>
          <w:rFonts w:ascii="Times New Roman"/>
          <w:b w:val="0"/>
          <w:color w:val="auto"/>
        </w:rPr>
        <w:t xml:space="preserve"> 7.3.1 (</w:t>
      </w:r>
      <w:r w:rsidR="00DC3232" w:rsidRPr="000F00DF">
        <w:rPr>
          <w:rFonts w:ascii="Times New Roman"/>
          <w:b w:val="0"/>
          <w:i/>
          <w:color w:val="auto"/>
        </w:rPr>
        <w:t>Услови</w:t>
      </w:r>
      <w:r w:rsidR="00852D98" w:rsidRPr="000F00DF">
        <w:rPr>
          <w:rFonts w:ascii="Times New Roman"/>
          <w:b w:val="0"/>
          <w:i/>
          <w:color w:val="auto"/>
        </w:rPr>
        <w:t xml:space="preserve"> </w:t>
      </w:r>
      <w:r w:rsidR="00DC3232" w:rsidRPr="000F00DF">
        <w:rPr>
          <w:rFonts w:ascii="Times New Roman"/>
          <w:b w:val="0"/>
          <w:i/>
          <w:color w:val="auto"/>
        </w:rPr>
        <w:t>за</w:t>
      </w:r>
      <w:r w:rsidR="00852D98" w:rsidRPr="000F00DF">
        <w:rPr>
          <w:rFonts w:ascii="Times New Roman"/>
          <w:b w:val="0"/>
          <w:i/>
          <w:color w:val="auto"/>
        </w:rPr>
        <w:t xml:space="preserve"> </w:t>
      </w:r>
      <w:r w:rsidR="00DC3232" w:rsidRPr="000F00DF">
        <w:rPr>
          <w:rFonts w:ascii="Times New Roman"/>
          <w:b w:val="0"/>
          <w:i/>
          <w:color w:val="auto"/>
        </w:rPr>
        <w:t>превремену</w:t>
      </w:r>
      <w:r w:rsidR="00852D98" w:rsidRPr="000F00DF">
        <w:rPr>
          <w:rFonts w:ascii="Times New Roman"/>
          <w:b w:val="0"/>
          <w:i/>
          <w:color w:val="auto"/>
        </w:rPr>
        <w:t xml:space="preserve"> </w:t>
      </w:r>
      <w:r w:rsidR="00DC3232" w:rsidRPr="000F00DF">
        <w:rPr>
          <w:rFonts w:ascii="Times New Roman"/>
          <w:b w:val="0"/>
          <w:i/>
          <w:color w:val="auto"/>
        </w:rPr>
        <w:t>отплату</w:t>
      </w:r>
      <w:r w:rsidR="00852D98" w:rsidRPr="000F00DF">
        <w:rPr>
          <w:rFonts w:ascii="Times New Roman"/>
          <w:b w:val="0"/>
          <w:color w:val="auto"/>
        </w:rPr>
        <w:t xml:space="preserve">) </w:t>
      </w:r>
      <w:r w:rsidR="00DC3232" w:rsidRPr="000F00DF">
        <w:rPr>
          <w:rFonts w:ascii="Times New Roman"/>
          <w:b w:val="0"/>
          <w:color w:val="auto"/>
        </w:rPr>
        <w:t>тако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да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су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прихватљиви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Зајмодавца</w:t>
      </w:r>
      <w:r w:rsidR="00852D98" w:rsidRPr="000F00DF">
        <w:rPr>
          <w:rFonts w:ascii="Times New Roman"/>
          <w:b w:val="0"/>
          <w:color w:val="auto"/>
        </w:rPr>
        <w:t xml:space="preserve">, </w:t>
      </w:r>
      <w:r w:rsidR="00DC3232" w:rsidRPr="000F00DF">
        <w:rPr>
          <w:rFonts w:ascii="Times New Roman"/>
          <w:b w:val="0"/>
          <w:color w:val="auto"/>
        </w:rPr>
        <w:t>Зајмодавац</w:t>
      </w:r>
      <w:r w:rsidR="001E5FA1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ће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издати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обавештење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одобрењу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превремене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отплате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Зајмопримцу</w:t>
      </w:r>
      <w:r w:rsidR="00852D98" w:rsidRPr="000F00DF">
        <w:rPr>
          <w:rFonts w:ascii="Times New Roman"/>
          <w:b w:val="0"/>
          <w:color w:val="auto"/>
        </w:rPr>
        <w:t xml:space="preserve">, </w:t>
      </w:r>
      <w:r w:rsidR="00DC3232" w:rsidRPr="000F00DF">
        <w:rPr>
          <w:rFonts w:ascii="Times New Roman"/>
          <w:b w:val="0"/>
          <w:color w:val="auto"/>
        </w:rPr>
        <w:t>у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коме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ће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се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прецизирати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датум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превремене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отплате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износ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премије</w:t>
      </w:r>
      <w:r w:rsidR="00852D98" w:rsidRPr="000F00DF">
        <w:rPr>
          <w:rFonts w:ascii="Times New Roman"/>
          <w:b w:val="0"/>
          <w:color w:val="auto"/>
        </w:rPr>
        <w:t xml:space="preserve">, </w:t>
      </w:r>
      <w:r w:rsidR="00DC3232" w:rsidRPr="000F00DF">
        <w:rPr>
          <w:rFonts w:ascii="Times New Roman"/>
          <w:b w:val="0"/>
          <w:color w:val="auto"/>
        </w:rPr>
        <w:t>накнаде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камате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превремену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отплату</w:t>
      </w:r>
      <w:r w:rsidR="00852D98" w:rsidRPr="000F00DF">
        <w:rPr>
          <w:rFonts w:ascii="Times New Roman"/>
          <w:b w:val="0"/>
          <w:color w:val="auto"/>
        </w:rPr>
        <w:t xml:space="preserve">. </w:t>
      </w:r>
      <w:r w:rsidR="00DC3232" w:rsidRPr="000F00DF">
        <w:rPr>
          <w:rFonts w:ascii="Times New Roman"/>
          <w:b w:val="0"/>
          <w:color w:val="auto"/>
        </w:rPr>
        <w:t>Свака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таква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превремена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отплата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смањује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износ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рата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отплату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Зајма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обрнутим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редоследом</w:t>
      </w:r>
      <w:r w:rsidR="00852D98" w:rsidRPr="000F00DF">
        <w:rPr>
          <w:rFonts w:ascii="Times New Roman"/>
          <w:b w:val="0"/>
          <w:color w:val="auto"/>
        </w:rPr>
        <w:t xml:space="preserve"> </w:t>
      </w:r>
      <w:r w:rsidR="00DC3232" w:rsidRPr="000F00DF">
        <w:rPr>
          <w:rFonts w:ascii="Times New Roman"/>
          <w:b w:val="0"/>
          <w:color w:val="auto"/>
        </w:rPr>
        <w:t>доспећа</w:t>
      </w:r>
      <w:r w:rsidR="001E5FA1" w:rsidRPr="000F00DF">
        <w:rPr>
          <w:rFonts w:ascii="Times New Roman"/>
          <w:b w:val="0"/>
          <w:color w:val="auto"/>
        </w:rPr>
        <w:t>.</w:t>
      </w:r>
    </w:p>
    <w:p w14:paraId="0C65CF6C" w14:textId="77777777" w:rsidR="00D220C7" w:rsidRPr="000F00DF" w:rsidRDefault="00D220C7" w:rsidP="00E61F30">
      <w:pPr>
        <w:pStyle w:val="BodyTextIndent"/>
        <w:tabs>
          <w:tab w:val="clear" w:pos="720"/>
        </w:tabs>
        <w:spacing w:line="360" w:lineRule="exact"/>
        <w:rPr>
          <w:rFonts w:ascii="Times New Roman"/>
          <w:b w:val="0"/>
          <w:color w:val="auto"/>
        </w:rPr>
      </w:pPr>
    </w:p>
    <w:p w14:paraId="38D32525" w14:textId="24B8E9DE" w:rsidR="00D220C7" w:rsidRPr="000F00DF" w:rsidRDefault="00DC3232" w:rsidP="00E61F30">
      <w:pPr>
        <w:pStyle w:val="ListParagraph"/>
        <w:numPr>
          <w:ilvl w:val="0"/>
          <w:numId w:val="11"/>
        </w:numPr>
        <w:tabs>
          <w:tab w:val="left" w:pos="-120"/>
        </w:tabs>
        <w:spacing w:line="360" w:lineRule="exact"/>
        <w:ind w:left="720" w:firstLineChars="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b/>
          <w:sz w:val="24"/>
          <w:szCs w:val="24"/>
          <w:u w:val="single"/>
        </w:rPr>
        <w:t>Примена</w:t>
      </w:r>
      <w:r w:rsidR="00852D98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недовољне</w:t>
      </w:r>
      <w:r w:rsidR="00852D98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превремене</w:t>
      </w:r>
      <w:r w:rsidR="00852D98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отплате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Ако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износ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превремене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отплате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извршио</w:t>
      </w:r>
      <w:r w:rsidR="00D632F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</w:t>
      </w:r>
      <w:r w:rsidR="00D632F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5F4C8D" w:rsidRPr="000F00DF">
        <w:rPr>
          <w:rFonts w:ascii="Times New Roman"/>
          <w:sz w:val="24"/>
          <w:szCs w:val="24"/>
          <w:lang w:val="sr-Cyrl-RS"/>
        </w:rPr>
        <w:t>с</w:t>
      </w:r>
      <w:r w:rsidRPr="000F00DF">
        <w:rPr>
          <w:rFonts w:ascii="Times New Roman"/>
          <w:sz w:val="24"/>
          <w:szCs w:val="24"/>
        </w:rPr>
        <w:t>поразуму</w:t>
      </w:r>
      <w:r w:rsidR="00D632F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нижи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621F5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укупног</w:t>
      </w:r>
      <w:r w:rsidR="00621F5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износа</w:t>
      </w:r>
      <w:r w:rsidR="00621F5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доспелог</w:t>
      </w:r>
      <w:r w:rsidR="00621F5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621F5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плативог</w:t>
      </w:r>
      <w:r w:rsidR="00D632F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D632F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стране</w:t>
      </w:r>
      <w:r w:rsidR="00D632F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Зајмопримца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632F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дан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Зајмопримац</w:t>
      </w:r>
      <w:r w:rsidR="00D632F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стварно</w:t>
      </w:r>
      <w:r w:rsidR="00D632F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изврши</w:t>
      </w:r>
      <w:r w:rsidR="00D632F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такво</w:t>
      </w:r>
      <w:r w:rsidR="00D632F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плаћање</w:t>
      </w:r>
      <w:r w:rsidR="00AD4445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Зајмодавац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може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без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позивања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Зајмопримца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1E5FA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примењује</w:t>
      </w:r>
      <w:r w:rsidR="001E5FA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1E5FA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опредељује</w:t>
      </w:r>
      <w:r w:rsidR="001E5FA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средства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превремене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отплате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извршио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задовољењу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умањењу</w:t>
      </w:r>
      <w:r w:rsidR="00AD4445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прво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какве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надокнаде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других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износа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плаћају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4D4030">
        <w:rPr>
          <w:rFonts w:ascii="Times New Roman"/>
          <w:sz w:val="24"/>
          <w:szCs w:val="24"/>
        </w:rPr>
        <w:br/>
      </w:r>
      <w:r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овим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споразумом</w:t>
      </w:r>
      <w:r w:rsidR="00AD4445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друго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свих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обрачунатих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камата</w:t>
      </w:r>
      <w:r w:rsidR="00852D98" w:rsidRPr="000F00DF">
        <w:rPr>
          <w:rFonts w:ascii="Times New Roman"/>
          <w:sz w:val="24"/>
          <w:szCs w:val="24"/>
        </w:rPr>
        <w:t xml:space="preserve">; </w:t>
      </w:r>
      <w:r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треће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</w:t>
      </w:r>
      <w:r w:rsidR="00826564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отплату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главнице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обрнутим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редоследом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доспећа</w:t>
      </w:r>
      <w:r w:rsidR="00D220C7" w:rsidRPr="000F00DF">
        <w:rPr>
          <w:rFonts w:ascii="Times New Roman"/>
          <w:sz w:val="24"/>
          <w:szCs w:val="24"/>
        </w:rPr>
        <w:t>.</w:t>
      </w:r>
    </w:p>
    <w:p w14:paraId="1744DE27" w14:textId="099BC250" w:rsidR="00D220C7" w:rsidRPr="000F00DF" w:rsidRDefault="00D220C7" w:rsidP="00E61F30">
      <w:pPr>
        <w:tabs>
          <w:tab w:val="left" w:pos="6160"/>
        </w:tabs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480B2C40" w14:textId="62A99FA2" w:rsidR="00D220C7" w:rsidRPr="000F00DF" w:rsidRDefault="00DC3232" w:rsidP="00E61F30">
      <w:pPr>
        <w:pStyle w:val="ListParagraph"/>
        <w:numPr>
          <w:ilvl w:val="0"/>
          <w:numId w:val="11"/>
        </w:numPr>
        <w:tabs>
          <w:tab w:val="left" w:pos="-120"/>
        </w:tabs>
        <w:spacing w:line="360" w:lineRule="exact"/>
        <w:ind w:left="720" w:firstLineChars="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b/>
          <w:sz w:val="24"/>
          <w:szCs w:val="24"/>
          <w:u w:val="single"/>
        </w:rPr>
        <w:t>Одредбе</w:t>
      </w:r>
      <w:r w:rsidR="00852D98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које</w:t>
      </w:r>
      <w:r w:rsidR="00AD4445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се</w:t>
      </w:r>
      <w:r w:rsidR="00AD4445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примењују</w:t>
      </w:r>
      <w:r w:rsidR="00AD4445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на</w:t>
      </w:r>
      <w:r w:rsidR="00AD4445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превремене</w:t>
      </w:r>
      <w:r w:rsidR="00AD4445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отплате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обавештења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намераваној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превременој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отплати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Зајма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ког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његовог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дела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неопозива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превремену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отплату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њим</w:t>
      </w:r>
      <w:r w:rsidR="005F4C8D" w:rsidRPr="000F00DF">
        <w:rPr>
          <w:rFonts w:ascii="Times New Roman"/>
          <w:sz w:val="24"/>
          <w:szCs w:val="24"/>
          <w:lang w:val="sr-Cyrl-RS"/>
        </w:rPr>
        <w:t>а</w:t>
      </w:r>
      <w:r w:rsidR="00852D98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може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превремено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отплати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Зајам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његов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део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изричитим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условима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5F4C8D" w:rsidRPr="000F00DF">
        <w:rPr>
          <w:rFonts w:ascii="Times New Roman"/>
          <w:sz w:val="24"/>
          <w:szCs w:val="24"/>
          <w:lang w:val="sr-Cyrl-RS"/>
        </w:rPr>
        <w:t>с</w:t>
      </w:r>
      <w:r w:rsidRPr="000F00DF">
        <w:rPr>
          <w:rFonts w:ascii="Times New Roman"/>
          <w:sz w:val="24"/>
          <w:szCs w:val="24"/>
        </w:rPr>
        <w:t>поразума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ниједан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износ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превремене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отплате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може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поново</w:t>
      </w:r>
      <w:r w:rsidR="00AD444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повучен</w:t>
      </w:r>
      <w:r w:rsidR="00D220C7" w:rsidRPr="000F00DF">
        <w:rPr>
          <w:rFonts w:ascii="Times New Roman"/>
          <w:sz w:val="24"/>
          <w:szCs w:val="24"/>
        </w:rPr>
        <w:t>.</w:t>
      </w:r>
    </w:p>
    <w:p w14:paraId="6FAD61EC" w14:textId="77777777" w:rsidR="00D220C7" w:rsidRPr="000F00DF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6992904B" w14:textId="77777777" w:rsidR="00D220C7" w:rsidRPr="000F00DF" w:rsidRDefault="00D220C7" w:rsidP="00E61F30">
      <w:pPr>
        <w:spacing w:line="360" w:lineRule="exact"/>
        <w:ind w:left="1920" w:hanging="1920"/>
        <w:rPr>
          <w:rFonts w:ascii="Times New Roman"/>
          <w:b/>
          <w:sz w:val="24"/>
          <w:szCs w:val="24"/>
        </w:rPr>
      </w:pPr>
    </w:p>
    <w:p w14:paraId="36B68D4D" w14:textId="13A51B09" w:rsidR="00D220C7" w:rsidRPr="000F00DF" w:rsidRDefault="00DC3232" w:rsidP="00F479AD">
      <w:pPr>
        <w:pStyle w:val="Heading1"/>
        <w:jc w:val="center"/>
        <w:rPr>
          <w:rFonts w:ascii="Times New Roman" w:hAnsi="Times New Roman"/>
        </w:rPr>
      </w:pPr>
      <w:r w:rsidRPr="000F00DF">
        <w:rPr>
          <w:rFonts w:ascii="Times New Roman" w:hAnsi="Times New Roman"/>
        </w:rPr>
        <w:t>Члан</w:t>
      </w:r>
      <w:r w:rsidR="00852D98" w:rsidRPr="000F00DF">
        <w:rPr>
          <w:rFonts w:ascii="Times New Roman" w:hAnsi="Times New Roman"/>
        </w:rPr>
        <w:t xml:space="preserve"> 8</w:t>
      </w:r>
      <w:r w:rsidR="00852D98" w:rsidRPr="000F00DF">
        <w:rPr>
          <w:rFonts w:ascii="Times New Roman" w:hAnsi="Times New Roman"/>
        </w:rPr>
        <w:tab/>
      </w:r>
      <w:r w:rsidRPr="000F00DF">
        <w:rPr>
          <w:rFonts w:ascii="Times New Roman" w:hAnsi="Times New Roman"/>
        </w:rPr>
        <w:t>Плаћања</w:t>
      </w:r>
      <w:r w:rsidR="00852D98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и</w:t>
      </w:r>
      <w:r w:rsidR="00852D98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валута</w:t>
      </w:r>
    </w:p>
    <w:p w14:paraId="4FFDA106" w14:textId="77777777" w:rsidR="001E53CC" w:rsidRPr="000F00DF" w:rsidRDefault="001E53CC" w:rsidP="001E53CC">
      <w:pPr>
        <w:rPr>
          <w:rFonts w:ascii="Times New Roman"/>
          <w:sz w:val="24"/>
          <w:szCs w:val="24"/>
        </w:rPr>
      </w:pPr>
    </w:p>
    <w:p w14:paraId="345B8F3D" w14:textId="6F54F990" w:rsidR="0060550C" w:rsidRPr="00531249" w:rsidRDefault="00DC3232" w:rsidP="0060550C">
      <w:pPr>
        <w:pStyle w:val="ListParagraph"/>
        <w:numPr>
          <w:ilvl w:val="0"/>
          <w:numId w:val="62"/>
        </w:numPr>
        <w:spacing w:line="360" w:lineRule="exact"/>
        <w:ind w:firstLineChars="0"/>
        <w:rPr>
          <w:rFonts w:ascii="Times New Roman"/>
          <w:sz w:val="24"/>
          <w:szCs w:val="24"/>
        </w:rPr>
      </w:pPr>
      <w:r w:rsidRPr="000F00DF">
        <w:rPr>
          <w:rFonts w:ascii="Times New Roman"/>
          <w:b/>
          <w:sz w:val="24"/>
          <w:szCs w:val="24"/>
          <w:u w:val="single"/>
        </w:rPr>
        <w:t>Место</w:t>
      </w:r>
      <w:r w:rsidR="00852D98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и</w:t>
      </w:r>
      <w:r w:rsidR="00852D98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време</w:t>
      </w:r>
      <w:r w:rsidR="00852D98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плаћања</w:t>
      </w:r>
      <w:r w:rsidR="00852D98" w:rsidRPr="000F00DF">
        <w:rPr>
          <w:rFonts w:ascii="Times New Roman"/>
          <w:b/>
          <w:sz w:val="24"/>
          <w:szCs w:val="24"/>
          <w:u w:val="single"/>
        </w:rPr>
        <w:t xml:space="preserve"> </w:t>
      </w:r>
    </w:p>
    <w:p w14:paraId="5E055A73" w14:textId="52DC792B" w:rsidR="00A807FC" w:rsidRPr="00531249" w:rsidRDefault="00531249" w:rsidP="00531249">
      <w:pPr>
        <w:spacing w:line="360" w:lineRule="exact"/>
        <w:ind w:left="709" w:hanging="709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 xml:space="preserve">8.1.1 </w:t>
      </w:r>
      <w:r>
        <w:rPr>
          <w:rFonts w:ascii="Times New Roman"/>
          <w:sz w:val="24"/>
          <w:szCs w:val="24"/>
          <w:lang w:val="sr-Cyrl-RS"/>
        </w:rPr>
        <w:tab/>
      </w:r>
      <w:r w:rsidR="00DC3232" w:rsidRPr="00531249">
        <w:rPr>
          <w:rFonts w:ascii="Times New Roman"/>
          <w:sz w:val="24"/>
          <w:szCs w:val="24"/>
        </w:rPr>
        <w:t>Сва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плаћања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или</w:t>
      </w:r>
      <w:r w:rsidR="00D12959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отплате</w:t>
      </w:r>
      <w:r w:rsidR="00D12959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Зајмопримца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Зајмодавцу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према</w:t>
      </w:r>
      <w:r w:rsidR="00A807FC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овом</w:t>
      </w:r>
      <w:r w:rsidR="00A807FC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споразуму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врше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се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у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оригиналној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валути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овог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споразума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у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слободно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преносивим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и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тренутно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расположивим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средствима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на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одговарајући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датум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доспећа</w:t>
      </w:r>
      <w:r w:rsidR="00852D98" w:rsidRPr="00531249">
        <w:rPr>
          <w:rFonts w:ascii="Times New Roman"/>
          <w:sz w:val="24"/>
          <w:szCs w:val="24"/>
        </w:rPr>
        <w:t xml:space="preserve"> </w:t>
      </w:r>
      <w:r w:rsidR="00DC3232" w:rsidRPr="00531249">
        <w:rPr>
          <w:rFonts w:ascii="Times New Roman"/>
          <w:sz w:val="24"/>
          <w:szCs w:val="24"/>
        </w:rPr>
        <w:t>на</w:t>
      </w:r>
      <w:r w:rsidR="00A807FC" w:rsidRPr="00531249">
        <w:rPr>
          <w:rFonts w:ascii="Times New Roman"/>
          <w:sz w:val="24"/>
          <w:szCs w:val="24"/>
        </w:rPr>
        <w:t>:</w:t>
      </w:r>
    </w:p>
    <w:p w14:paraId="204496FC" w14:textId="77777777" w:rsidR="005F4C8D" w:rsidRPr="000F00DF" w:rsidRDefault="005F4C8D" w:rsidP="0060550C">
      <w:pPr>
        <w:spacing w:line="360" w:lineRule="exact"/>
        <w:ind w:left="1211"/>
        <w:rPr>
          <w:rFonts w:ascii="Times New Roman"/>
          <w:sz w:val="24"/>
          <w:szCs w:val="24"/>
          <w:lang w:val="sr-Cyrl-RS"/>
        </w:rPr>
      </w:pPr>
    </w:p>
    <w:p w14:paraId="1BED8B8C" w14:textId="7CAAC1AC" w:rsidR="00BA7DA7" w:rsidRPr="000F00DF" w:rsidRDefault="0060550C" w:rsidP="0060550C">
      <w:pPr>
        <w:spacing w:line="360" w:lineRule="exact"/>
        <w:ind w:left="1211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(а) </w:t>
      </w:r>
      <w:r w:rsidR="00DC3232" w:rsidRPr="000F00DF">
        <w:rPr>
          <w:rFonts w:ascii="Times New Roman"/>
          <w:sz w:val="24"/>
          <w:szCs w:val="24"/>
        </w:rPr>
        <w:t>рачун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како</w:t>
      </w:r>
      <w:r w:rsidR="00A807F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следи</w:t>
      </w:r>
      <w:r w:rsidR="00BA7DA7" w:rsidRPr="000F00DF">
        <w:rPr>
          <w:rFonts w:ascii="Times New Roman"/>
          <w:sz w:val="24"/>
          <w:szCs w:val="24"/>
        </w:rPr>
        <w:t>:</w:t>
      </w:r>
    </w:p>
    <w:p w14:paraId="04B6986A" w14:textId="654B43AB" w:rsidR="00BA7DA7" w:rsidRPr="000F00DF" w:rsidRDefault="00DC3232" w:rsidP="004F5DD1">
      <w:pPr>
        <w:pStyle w:val="ListParagraph"/>
        <w:spacing w:line="360" w:lineRule="exact"/>
        <w:ind w:left="1440" w:firstLineChars="0" w:firstLine="131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Име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корисника</w:t>
      </w:r>
      <w:r w:rsidR="00852D98" w:rsidRPr="000F00DF">
        <w:rPr>
          <w:rFonts w:ascii="Times New Roman"/>
          <w:sz w:val="24"/>
          <w:szCs w:val="24"/>
        </w:rPr>
        <w:t xml:space="preserve">: </w:t>
      </w:r>
      <w:r w:rsidR="0060550C" w:rsidRPr="000F00DF">
        <w:rPr>
          <w:rFonts w:ascii="Times New Roman"/>
          <w:sz w:val="24"/>
          <w:szCs w:val="24"/>
        </w:rPr>
        <w:t xml:space="preserve">The Export-Import Bank of China          </w:t>
      </w:r>
    </w:p>
    <w:p w14:paraId="3F95EE38" w14:textId="1BD013F5" w:rsidR="00BA7DA7" w:rsidRPr="000F00DF" w:rsidRDefault="00DC3232" w:rsidP="004F5DD1">
      <w:pPr>
        <w:pStyle w:val="ListParagraph"/>
        <w:spacing w:line="360" w:lineRule="exact"/>
        <w:ind w:left="1440" w:firstLineChars="0" w:firstLine="131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Банка</w:t>
      </w:r>
      <w:r w:rsidR="00BA7DA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која</w:t>
      </w:r>
      <w:r w:rsidR="00BA7DA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отвара</w:t>
      </w:r>
      <w:r w:rsidR="00BA7DA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рачун</w:t>
      </w:r>
      <w:r w:rsidR="00BA7DA7" w:rsidRPr="000F00DF">
        <w:rPr>
          <w:rFonts w:ascii="Times New Roman"/>
          <w:sz w:val="24"/>
          <w:szCs w:val="24"/>
        </w:rPr>
        <w:t xml:space="preserve">: </w:t>
      </w:r>
      <w:r w:rsidR="0060550C" w:rsidRPr="000F00DF">
        <w:rPr>
          <w:rFonts w:ascii="Times New Roman"/>
          <w:sz w:val="24"/>
          <w:szCs w:val="24"/>
        </w:rPr>
        <w:t>Bank of China Frankfurt Branch</w:t>
      </w:r>
    </w:p>
    <w:p w14:paraId="7D6E0C4F" w14:textId="246760A3" w:rsidR="00BA7DA7" w:rsidRPr="000F00DF" w:rsidRDefault="00DC3232" w:rsidP="004F5DD1">
      <w:pPr>
        <w:pStyle w:val="ListParagraph"/>
        <w:spacing w:line="360" w:lineRule="exact"/>
        <w:ind w:left="1440" w:firstLineChars="0" w:firstLine="131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Број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рачуна</w:t>
      </w:r>
      <w:r w:rsidR="004F5DD1" w:rsidRPr="000F00DF">
        <w:rPr>
          <w:rFonts w:ascii="Times New Roman"/>
          <w:sz w:val="24"/>
          <w:szCs w:val="24"/>
        </w:rPr>
        <w:t>: 1083002004</w:t>
      </w:r>
    </w:p>
    <w:p w14:paraId="1CD86899" w14:textId="77777777" w:rsidR="0060550C" w:rsidRPr="000F00DF" w:rsidRDefault="0060550C" w:rsidP="004F5DD1">
      <w:pPr>
        <w:pStyle w:val="ListParagraph"/>
        <w:spacing w:line="360" w:lineRule="exact"/>
        <w:ind w:left="1440" w:firstLineChars="0" w:firstLine="131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Swift Code: BKCHDEFF </w:t>
      </w:r>
    </w:p>
    <w:p w14:paraId="04764029" w14:textId="77777777" w:rsidR="00BB3C21" w:rsidRPr="000F00DF" w:rsidRDefault="00BB3C21" w:rsidP="0060550C">
      <w:pPr>
        <w:spacing w:line="360" w:lineRule="exact"/>
        <w:ind w:left="1211"/>
        <w:rPr>
          <w:rFonts w:ascii="Times New Roman"/>
          <w:sz w:val="24"/>
          <w:szCs w:val="24"/>
          <w:lang w:val="sr-Cyrl-RS"/>
        </w:rPr>
      </w:pPr>
    </w:p>
    <w:p w14:paraId="4D7E1FAD" w14:textId="366DA341" w:rsidR="001E53CC" w:rsidRPr="000F00DF" w:rsidRDefault="004F5DD1" w:rsidP="004F5DD1">
      <w:pPr>
        <w:spacing w:line="360" w:lineRule="exact"/>
        <w:ind w:left="1211" w:firstLine="319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</w:p>
    <w:p w14:paraId="47882435" w14:textId="77777777" w:rsidR="00BB3C21" w:rsidRPr="000F00DF" w:rsidRDefault="00852D98" w:rsidP="001E53CC">
      <w:pPr>
        <w:pStyle w:val="ListParagraph"/>
        <w:spacing w:line="360" w:lineRule="exact"/>
        <w:ind w:left="1571" w:firstLineChars="0" w:firstLine="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 xml:space="preserve"> </w:t>
      </w:r>
    </w:p>
    <w:p w14:paraId="7CD7AF62" w14:textId="5CECC96A" w:rsidR="00D220C7" w:rsidRPr="000F00DF" w:rsidRDefault="004F5DD1" w:rsidP="004F5DD1">
      <w:pPr>
        <w:pStyle w:val="ListParagraph"/>
        <w:spacing w:line="360" w:lineRule="exact"/>
        <w:ind w:left="1571" w:firstLineChars="0" w:hanging="401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0F00DF">
        <w:rPr>
          <w:rFonts w:ascii="Times New Roman"/>
          <w:sz w:val="24"/>
          <w:szCs w:val="24"/>
        </w:rPr>
        <w:t>неки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рачун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писаним</w:t>
      </w:r>
      <w:r w:rsidR="001E53C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инструкцијама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Зајмопримцу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извршеним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прописано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AD4C1A" w:rsidRPr="000F00DF">
        <w:rPr>
          <w:rFonts w:ascii="Times New Roman"/>
          <w:sz w:val="24"/>
          <w:szCs w:val="24"/>
        </w:rPr>
        <w:t>овлашћен</w:t>
      </w:r>
      <w:r w:rsidR="00AD4C1A" w:rsidRPr="000F00DF">
        <w:rPr>
          <w:rFonts w:ascii="Times New Roman"/>
          <w:sz w:val="24"/>
          <w:szCs w:val="24"/>
          <w:lang w:val="sr-Cyrl-RS"/>
        </w:rPr>
        <w:t>ог(их)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представника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Pr="000F00DF">
        <w:rPr>
          <w:rFonts w:ascii="Times New Roman"/>
          <w:sz w:val="24"/>
          <w:szCs w:val="24"/>
          <w:lang w:val="sr-Cyrl-RS"/>
        </w:rPr>
        <w:t>;</w:t>
      </w:r>
    </w:p>
    <w:p w14:paraId="1DE8981A" w14:textId="77777777" w:rsidR="00A9434B" w:rsidRPr="000F00DF" w:rsidRDefault="00A9434B" w:rsidP="001E53CC">
      <w:pPr>
        <w:pStyle w:val="ListParagraph"/>
        <w:spacing w:line="360" w:lineRule="exact"/>
        <w:ind w:left="1571" w:firstLineChars="0" w:firstLine="0"/>
        <w:rPr>
          <w:rFonts w:ascii="Times New Roman"/>
          <w:sz w:val="24"/>
          <w:szCs w:val="24"/>
        </w:rPr>
      </w:pPr>
    </w:p>
    <w:p w14:paraId="1C46AC99" w14:textId="149A2769" w:rsidR="0031573E" w:rsidRPr="000F00DF" w:rsidRDefault="00DC3232" w:rsidP="004F5DD1">
      <w:pPr>
        <w:spacing w:line="360" w:lineRule="exact"/>
        <w:ind w:left="1507" w:firstLine="64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или</w:t>
      </w:r>
    </w:p>
    <w:p w14:paraId="71CC4F0D" w14:textId="77777777" w:rsidR="00BB3C21" w:rsidRPr="000F00DF" w:rsidRDefault="00BB3C21" w:rsidP="0031573E">
      <w:pPr>
        <w:pStyle w:val="ListParagraph"/>
        <w:spacing w:line="360" w:lineRule="exact"/>
        <w:ind w:left="1571" w:firstLineChars="0" w:firstLine="0"/>
        <w:rPr>
          <w:rFonts w:ascii="Times New Roman"/>
          <w:sz w:val="24"/>
          <w:szCs w:val="24"/>
          <w:lang w:val="sr-Cyrl-RS"/>
        </w:rPr>
      </w:pPr>
    </w:p>
    <w:p w14:paraId="7664034D" w14:textId="2B0D6011" w:rsidR="0031573E" w:rsidRPr="000F00DF" w:rsidRDefault="004F5DD1" w:rsidP="004F5DD1">
      <w:pPr>
        <w:pStyle w:val="ListParagraph"/>
        <w:spacing w:line="360" w:lineRule="exact"/>
        <w:ind w:left="1571" w:firstLineChars="0" w:hanging="401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(ц) </w:t>
      </w:r>
      <w:r w:rsidR="00DC3232" w:rsidRPr="000F00DF">
        <w:rPr>
          <w:rFonts w:ascii="Times New Roman"/>
          <w:sz w:val="24"/>
          <w:szCs w:val="24"/>
        </w:rPr>
        <w:t>неки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рачун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уговорне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08003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назначиле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којој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измени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допуни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08003F" w:rsidRPr="000F00DF">
        <w:rPr>
          <w:rFonts w:ascii="Times New Roman"/>
          <w:sz w:val="24"/>
          <w:szCs w:val="24"/>
        </w:rPr>
        <w:t>,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начињених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писаној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форми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између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Зајмоприца</w:t>
      </w:r>
      <w:r w:rsidR="0031573E" w:rsidRPr="000F00DF">
        <w:rPr>
          <w:rFonts w:ascii="Times New Roman"/>
          <w:sz w:val="24"/>
          <w:szCs w:val="24"/>
        </w:rPr>
        <w:t>.</w:t>
      </w:r>
    </w:p>
    <w:p w14:paraId="46018C86" w14:textId="77777777" w:rsidR="00BB3C21" w:rsidRPr="000F00DF" w:rsidRDefault="00BB3C21" w:rsidP="0031573E">
      <w:pPr>
        <w:spacing w:line="360" w:lineRule="exact"/>
        <w:rPr>
          <w:rFonts w:ascii="Times New Roman"/>
          <w:sz w:val="24"/>
          <w:szCs w:val="24"/>
          <w:lang w:val="sr-Cyrl-RS"/>
        </w:rPr>
      </w:pPr>
    </w:p>
    <w:p w14:paraId="534E7D1A" w14:textId="0C07B3FC" w:rsidR="00A51B41" w:rsidRPr="000F00DF" w:rsidRDefault="00DC3232" w:rsidP="0031573E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Сваки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рачун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према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горњим</w:t>
      </w:r>
      <w:r w:rsidR="0008003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ставовима</w:t>
      </w:r>
      <w:r w:rsidR="0031573E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а</w:t>
      </w:r>
      <w:r w:rsidR="0031573E" w:rsidRPr="000F00DF">
        <w:rPr>
          <w:rFonts w:ascii="Times New Roman"/>
          <w:sz w:val="24"/>
          <w:szCs w:val="24"/>
        </w:rPr>
        <w:t>), (</w:t>
      </w:r>
      <w:r w:rsidRPr="000F00DF">
        <w:rPr>
          <w:rFonts w:ascii="Times New Roman"/>
          <w:sz w:val="24"/>
          <w:szCs w:val="24"/>
        </w:rPr>
        <w:t>б</w:t>
      </w:r>
      <w:r w:rsidR="0031573E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и</w:t>
      </w:r>
      <w:r w:rsidR="0031573E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ц</w:t>
      </w:r>
      <w:r w:rsidR="0031573E" w:rsidRPr="000F00DF">
        <w:rPr>
          <w:rFonts w:ascii="Times New Roman"/>
          <w:sz w:val="24"/>
          <w:szCs w:val="24"/>
        </w:rPr>
        <w:t>)</w:t>
      </w:r>
      <w:r w:rsidR="0008003F" w:rsidRPr="000F00DF">
        <w:rPr>
          <w:rFonts w:ascii="Times New Roman"/>
          <w:sz w:val="24"/>
          <w:szCs w:val="24"/>
        </w:rPr>
        <w:t>,</w:t>
      </w:r>
      <w:r w:rsidR="0031573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даљем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тексту</w:t>
      </w:r>
      <w:r w:rsidR="0008003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08003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наводи</w:t>
      </w:r>
      <w:r w:rsidR="0008003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као</w:t>
      </w:r>
      <w:r w:rsidR="001511EC" w:rsidRPr="000F00DF">
        <w:rPr>
          <w:rFonts w:ascii="Times New Roman"/>
          <w:sz w:val="24"/>
          <w:szCs w:val="24"/>
        </w:rPr>
        <w:t xml:space="preserve"> „</w:t>
      </w:r>
      <w:r w:rsidRPr="000F00DF">
        <w:rPr>
          <w:rFonts w:ascii="Times New Roman"/>
          <w:sz w:val="24"/>
          <w:szCs w:val="24"/>
        </w:rPr>
        <w:t>Рачун</w:t>
      </w:r>
      <w:r w:rsidR="001511EC" w:rsidRPr="000F00DF">
        <w:rPr>
          <w:rFonts w:ascii="Times New Roman"/>
          <w:sz w:val="24"/>
          <w:szCs w:val="24"/>
        </w:rPr>
        <w:t xml:space="preserve">  </w:t>
      </w:r>
      <w:r w:rsidRPr="000F00DF">
        <w:rPr>
          <w:rFonts w:ascii="Times New Roman"/>
          <w:sz w:val="24"/>
          <w:szCs w:val="24"/>
        </w:rPr>
        <w:t>отплате</w:t>
      </w:r>
      <w:r w:rsidR="00E5232D" w:rsidRPr="000F00DF">
        <w:rPr>
          <w:rFonts w:ascii="Times New Roman"/>
          <w:sz w:val="24"/>
          <w:szCs w:val="24"/>
        </w:rPr>
        <w:t>”</w:t>
      </w:r>
      <w:r w:rsidR="001511EC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И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такво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плаћање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бити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извршено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напоменом</w:t>
      </w:r>
      <w:r w:rsidR="00E5232D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плаћање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односи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1511EC" w:rsidRPr="000F00DF">
        <w:rPr>
          <w:rFonts w:ascii="Times New Roman"/>
          <w:sz w:val="24"/>
          <w:szCs w:val="24"/>
        </w:rPr>
        <w:t xml:space="preserve"> „</w:t>
      </w:r>
      <w:r w:rsidRPr="000F00DF">
        <w:rPr>
          <w:rFonts w:ascii="Times New Roman"/>
          <w:sz w:val="24"/>
          <w:szCs w:val="24"/>
        </w:rPr>
        <w:t>Споразум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зајму</w:t>
      </w:r>
      <w:r w:rsidR="001511EC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Зајам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уговарање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страног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пројекта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1511E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изградњи</w:t>
      </w:r>
      <w:r w:rsidR="001511EC" w:rsidRPr="000F00DF">
        <w:rPr>
          <w:rFonts w:ascii="Times New Roman"/>
          <w:sz w:val="24"/>
          <w:szCs w:val="24"/>
        </w:rPr>
        <w:t xml:space="preserve">) </w:t>
      </w:r>
      <w:r w:rsidR="00D73B26" w:rsidRPr="000F00DF">
        <w:rPr>
          <w:rFonts w:ascii="Times New Roman"/>
          <w:sz w:val="24"/>
          <w:szCs w:val="24"/>
          <w:lang w:val="sr-Cyrl-RS"/>
        </w:rPr>
        <w:t>Б</w:t>
      </w:r>
      <w:r w:rsidR="00D73B26" w:rsidRPr="000F00DF">
        <w:rPr>
          <w:rFonts w:ascii="Times New Roman"/>
          <w:sz w:val="24"/>
          <w:szCs w:val="24"/>
        </w:rPr>
        <w:t>р</w:t>
      </w:r>
      <w:r w:rsidR="00D73B26" w:rsidRPr="000F00DF">
        <w:rPr>
          <w:rFonts w:ascii="Times New Roman"/>
          <w:sz w:val="24"/>
          <w:szCs w:val="24"/>
          <w:lang w:val="sr-Cyrl-RS"/>
        </w:rPr>
        <w:t>.</w:t>
      </w:r>
      <w:r w:rsidR="00E5232D" w:rsidRPr="000F00DF">
        <w:rPr>
          <w:rFonts w:ascii="Times New Roman"/>
          <w:sz w:val="24"/>
          <w:szCs w:val="24"/>
        </w:rPr>
        <w:t xml:space="preserve"> </w:t>
      </w:r>
      <w:r w:rsidR="00AD4C1A" w:rsidRPr="000F00DF">
        <w:rPr>
          <w:rFonts w:ascii="Times New Roman"/>
          <w:sz w:val="24"/>
          <w:szCs w:val="24"/>
          <w:lang w:val="sr-Cyrl-RS"/>
        </w:rPr>
        <w:t>БЛА20210340034</w:t>
      </w:r>
      <w:r w:rsidR="00E5232D" w:rsidRPr="000F00DF">
        <w:rPr>
          <w:rFonts w:ascii="Times New Roman"/>
          <w:sz w:val="24"/>
          <w:szCs w:val="24"/>
        </w:rPr>
        <w:t>ˮ</w:t>
      </w:r>
    </w:p>
    <w:p w14:paraId="5700F9BC" w14:textId="05223327" w:rsidR="0031573E" w:rsidRPr="000F00DF" w:rsidRDefault="001511EC" w:rsidP="0031573E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 </w:t>
      </w:r>
    </w:p>
    <w:p w14:paraId="0DC5CD74" w14:textId="7BB8DB0D" w:rsidR="001511EC" w:rsidRPr="0008685D" w:rsidRDefault="0008685D" w:rsidP="0008685D">
      <w:pPr>
        <w:spacing w:line="360" w:lineRule="exact"/>
        <w:ind w:left="567" w:hanging="567"/>
        <w:rPr>
          <w:rFonts w:ascii="Times New Roman"/>
          <w:b/>
          <w:sz w:val="24"/>
          <w:szCs w:val="24"/>
          <w:u w:val="single"/>
        </w:rPr>
      </w:pPr>
      <w:bookmarkStart w:id="14" w:name="_Ref8724256"/>
      <w:r>
        <w:rPr>
          <w:rFonts w:ascii="Times New Roman"/>
          <w:sz w:val="24"/>
          <w:szCs w:val="24"/>
          <w:lang w:val="sr-Cyrl-RS"/>
        </w:rPr>
        <w:t>8.1.</w:t>
      </w:r>
      <w:r>
        <w:rPr>
          <w:rFonts w:ascii="Times New Roman"/>
          <w:sz w:val="24"/>
          <w:szCs w:val="24"/>
          <w:lang w:val="sr-Cyrl-RS"/>
        </w:rPr>
        <w:t xml:space="preserve">2 </w:t>
      </w:r>
      <w:r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Све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отплате</w:t>
      </w:r>
      <w:r w:rsidR="001511EC" w:rsidRPr="0008685D">
        <w:rPr>
          <w:rFonts w:ascii="Times New Roman"/>
          <w:sz w:val="24"/>
          <w:szCs w:val="24"/>
        </w:rPr>
        <w:t>/</w:t>
      </w:r>
      <w:r w:rsidR="00DC3232" w:rsidRPr="0008685D">
        <w:rPr>
          <w:rFonts w:ascii="Times New Roman"/>
          <w:sz w:val="24"/>
          <w:szCs w:val="24"/>
        </w:rPr>
        <w:t>плаћања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Зајмопримца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Зајмодавцу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у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вези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са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овим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споразумом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ће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бити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на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Рачун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отплате</w:t>
      </w:r>
      <w:r w:rsidR="001511EC" w:rsidRPr="0008685D">
        <w:rPr>
          <w:rFonts w:ascii="Times New Roman"/>
          <w:sz w:val="24"/>
          <w:szCs w:val="24"/>
        </w:rPr>
        <w:t xml:space="preserve">. </w:t>
      </w:r>
      <w:r w:rsidR="00DC3232" w:rsidRPr="0008685D">
        <w:rPr>
          <w:rFonts w:ascii="Times New Roman"/>
          <w:sz w:val="24"/>
          <w:szCs w:val="24"/>
        </w:rPr>
        <w:t>Било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кој</w:t>
      </w:r>
      <w:r w:rsidR="0027666A" w:rsidRPr="0008685D">
        <w:rPr>
          <w:rFonts w:ascii="Times New Roman"/>
          <w:sz w:val="24"/>
          <w:szCs w:val="24"/>
          <w:lang w:val="sr-Cyrl-RS"/>
        </w:rPr>
        <w:t>а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27666A" w:rsidRPr="0008685D">
        <w:rPr>
          <w:rFonts w:ascii="Times New Roman"/>
          <w:sz w:val="24"/>
          <w:szCs w:val="24"/>
          <w:lang w:val="sr-Cyrl-RS"/>
        </w:rPr>
        <w:t>отплата</w:t>
      </w:r>
      <w:r w:rsidR="001511EC" w:rsidRPr="0008685D">
        <w:rPr>
          <w:rFonts w:ascii="Times New Roman"/>
          <w:sz w:val="24"/>
          <w:szCs w:val="24"/>
        </w:rPr>
        <w:t>/</w:t>
      </w:r>
      <w:r w:rsidR="0027666A" w:rsidRPr="0008685D">
        <w:rPr>
          <w:rFonts w:ascii="Times New Roman"/>
          <w:sz w:val="24"/>
          <w:szCs w:val="24"/>
        </w:rPr>
        <w:t xml:space="preserve"> плаћање </w:t>
      </w:r>
      <w:r w:rsidR="00DC3232" w:rsidRPr="0008685D">
        <w:rPr>
          <w:rFonts w:ascii="Times New Roman"/>
          <w:sz w:val="24"/>
          <w:szCs w:val="24"/>
        </w:rPr>
        <w:t>Зајмопримца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Зајмодавцу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учињена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на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рачун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који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није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Рачун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отплате</w:t>
      </w:r>
      <w:r w:rsidR="001511E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не</w:t>
      </w:r>
      <w:r w:rsidR="00FF3C7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представља</w:t>
      </w:r>
      <w:r w:rsidR="00FF3C7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отплату</w:t>
      </w:r>
      <w:r w:rsidR="00FF3C7C" w:rsidRPr="0008685D">
        <w:rPr>
          <w:rFonts w:ascii="Times New Roman"/>
          <w:sz w:val="24"/>
          <w:szCs w:val="24"/>
        </w:rPr>
        <w:t>/</w:t>
      </w:r>
      <w:r w:rsidR="00DC3232" w:rsidRPr="0008685D">
        <w:rPr>
          <w:rFonts w:ascii="Times New Roman"/>
          <w:sz w:val="24"/>
          <w:szCs w:val="24"/>
        </w:rPr>
        <w:t>плаћање</w:t>
      </w:r>
      <w:r w:rsidR="00FF3C7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по</w:t>
      </w:r>
      <w:r w:rsidR="00FF3C7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овом</w:t>
      </w:r>
      <w:r w:rsidR="00FF3C7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споразуму</w:t>
      </w:r>
      <w:r w:rsidR="00FF3C7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у</w:t>
      </w:r>
      <w:r w:rsidR="00FF3C7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складу</w:t>
      </w:r>
      <w:r w:rsidR="00FF3C7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са</w:t>
      </w:r>
      <w:r w:rsidR="00FF3C7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роковима</w:t>
      </w:r>
      <w:r w:rsidR="00FF3C7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и</w:t>
      </w:r>
      <w:r w:rsidR="00FF3C7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условима</w:t>
      </w:r>
      <w:r w:rsidR="00FF3C7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наведеним</w:t>
      </w:r>
      <w:r w:rsidR="00FF3C7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у</w:t>
      </w:r>
      <w:r w:rsidR="00FF3C7C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њему</w:t>
      </w:r>
      <w:r w:rsidR="00FF3C7C" w:rsidRPr="0008685D">
        <w:rPr>
          <w:rFonts w:ascii="Times New Roman"/>
          <w:sz w:val="24"/>
          <w:szCs w:val="24"/>
        </w:rPr>
        <w:t>.</w:t>
      </w:r>
    </w:p>
    <w:p w14:paraId="0C111771" w14:textId="77777777" w:rsidR="00A51B41" w:rsidRPr="000F00DF" w:rsidRDefault="00A51B41" w:rsidP="00A51B41">
      <w:pPr>
        <w:pStyle w:val="ListParagraph"/>
        <w:spacing w:line="360" w:lineRule="exact"/>
        <w:ind w:left="720" w:firstLineChars="0" w:firstLine="0"/>
        <w:rPr>
          <w:rFonts w:ascii="Times New Roman"/>
          <w:b/>
          <w:sz w:val="24"/>
          <w:szCs w:val="24"/>
          <w:u w:val="single"/>
        </w:rPr>
      </w:pPr>
    </w:p>
    <w:p w14:paraId="60E55FFF" w14:textId="26A455CE" w:rsidR="00D220C7" w:rsidRPr="0008685D" w:rsidRDefault="0008685D" w:rsidP="0008685D">
      <w:pPr>
        <w:spacing w:line="360" w:lineRule="exact"/>
        <w:ind w:left="567" w:hanging="567"/>
        <w:rPr>
          <w:rFonts w:ascii="Times New Roman"/>
          <w:b/>
          <w:sz w:val="24"/>
          <w:szCs w:val="24"/>
          <w:u w:val="single"/>
        </w:rPr>
      </w:pPr>
      <w:r w:rsidRPr="0008685D">
        <w:rPr>
          <w:rFonts w:ascii="Times New Roman"/>
          <w:sz w:val="24"/>
          <w:szCs w:val="24"/>
          <w:lang w:val="sr-Cyrl-RS"/>
        </w:rPr>
        <w:t>8.2</w:t>
      </w:r>
      <w:r w:rsidRPr="0008685D">
        <w:rPr>
          <w:rFonts w:ascii="Times New Roman"/>
          <w:b/>
          <w:sz w:val="24"/>
          <w:szCs w:val="24"/>
          <w:lang w:val="sr-Cyrl-RS"/>
        </w:rPr>
        <w:t xml:space="preserve"> </w:t>
      </w:r>
      <w:r w:rsidRPr="0008685D">
        <w:rPr>
          <w:rFonts w:ascii="Times New Roman"/>
          <w:b/>
          <w:sz w:val="24"/>
          <w:szCs w:val="24"/>
        </w:rPr>
        <w:tab/>
      </w:r>
      <w:r w:rsidR="00DC3232" w:rsidRPr="0008685D">
        <w:rPr>
          <w:rFonts w:ascii="Times New Roman"/>
          <w:b/>
          <w:sz w:val="24"/>
          <w:szCs w:val="24"/>
          <w:u w:val="single"/>
        </w:rPr>
        <w:t>Плаћања</w:t>
      </w:r>
      <w:r w:rsidR="00852D98" w:rsidRPr="0008685D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8685D">
        <w:rPr>
          <w:rFonts w:ascii="Times New Roman"/>
          <w:b/>
          <w:sz w:val="24"/>
          <w:szCs w:val="24"/>
          <w:u w:val="single"/>
        </w:rPr>
        <w:t>извршена</w:t>
      </w:r>
      <w:r w:rsidR="00852D98" w:rsidRPr="0008685D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8685D">
        <w:rPr>
          <w:rFonts w:ascii="Times New Roman"/>
          <w:b/>
          <w:sz w:val="24"/>
          <w:szCs w:val="24"/>
          <w:u w:val="single"/>
        </w:rPr>
        <w:t>на</w:t>
      </w:r>
      <w:r w:rsidR="00852D98" w:rsidRPr="0008685D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8685D">
        <w:rPr>
          <w:rFonts w:ascii="Times New Roman"/>
          <w:b/>
          <w:sz w:val="24"/>
          <w:szCs w:val="24"/>
          <w:u w:val="single"/>
        </w:rPr>
        <w:t>нерадни</w:t>
      </w:r>
      <w:r w:rsidR="00852D98" w:rsidRPr="0008685D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8685D">
        <w:rPr>
          <w:rFonts w:ascii="Times New Roman"/>
          <w:b/>
          <w:sz w:val="24"/>
          <w:szCs w:val="24"/>
          <w:u w:val="single"/>
        </w:rPr>
        <w:t>дан</w:t>
      </w:r>
      <w:r w:rsidR="00CB6C8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Ако</w:t>
      </w:r>
      <w:r w:rsidR="00CB6C8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било</w:t>
      </w:r>
      <w:r w:rsidR="00CB6C8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које</w:t>
      </w:r>
      <w:r w:rsidR="00CB6C8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плаћање</w:t>
      </w:r>
      <w:r w:rsidR="00852D9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кој</w:t>
      </w:r>
      <w:r w:rsidR="00BB3C21" w:rsidRPr="0008685D">
        <w:rPr>
          <w:rFonts w:ascii="Times New Roman"/>
          <w:sz w:val="24"/>
          <w:szCs w:val="24"/>
          <w:lang w:val="sr-Cyrl-RS"/>
        </w:rPr>
        <w:t>е</w:t>
      </w:r>
      <w:r w:rsidR="00852D9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pacing w:val="-4"/>
          <w:sz w:val="24"/>
          <w:szCs w:val="24"/>
        </w:rPr>
        <w:t>Зајмопримац</w:t>
      </w:r>
      <w:r w:rsidR="00852D98" w:rsidRPr="0008685D">
        <w:rPr>
          <w:rFonts w:ascii="Times New Roman"/>
          <w:spacing w:val="-4"/>
          <w:sz w:val="24"/>
          <w:szCs w:val="24"/>
        </w:rPr>
        <w:t xml:space="preserve"> </w:t>
      </w:r>
      <w:r w:rsidR="00DC3232" w:rsidRPr="0008685D">
        <w:rPr>
          <w:rFonts w:ascii="Times New Roman"/>
          <w:spacing w:val="-4"/>
          <w:sz w:val="24"/>
          <w:szCs w:val="24"/>
        </w:rPr>
        <w:t>изврши</w:t>
      </w:r>
      <w:r w:rsidR="00852D98" w:rsidRPr="0008685D">
        <w:rPr>
          <w:rFonts w:ascii="Times New Roman"/>
          <w:spacing w:val="-4"/>
          <w:sz w:val="24"/>
          <w:szCs w:val="24"/>
        </w:rPr>
        <w:t xml:space="preserve"> </w:t>
      </w:r>
      <w:r w:rsidR="00DC3232" w:rsidRPr="0008685D">
        <w:rPr>
          <w:rFonts w:ascii="Times New Roman"/>
          <w:spacing w:val="-4"/>
          <w:sz w:val="24"/>
          <w:szCs w:val="24"/>
        </w:rPr>
        <w:t>по</w:t>
      </w:r>
      <w:r w:rsidR="00852D98" w:rsidRPr="0008685D">
        <w:rPr>
          <w:rFonts w:ascii="Times New Roman"/>
          <w:spacing w:val="-4"/>
          <w:sz w:val="24"/>
          <w:szCs w:val="24"/>
        </w:rPr>
        <w:t xml:space="preserve"> </w:t>
      </w:r>
      <w:r w:rsidR="00DC3232" w:rsidRPr="0008685D">
        <w:rPr>
          <w:rFonts w:ascii="Times New Roman"/>
          <w:spacing w:val="-4"/>
          <w:sz w:val="24"/>
          <w:szCs w:val="24"/>
        </w:rPr>
        <w:t>овом</w:t>
      </w:r>
      <w:r w:rsidR="00852D98" w:rsidRPr="0008685D">
        <w:rPr>
          <w:rFonts w:ascii="Times New Roman"/>
          <w:spacing w:val="-4"/>
          <w:sz w:val="24"/>
          <w:szCs w:val="24"/>
        </w:rPr>
        <w:t xml:space="preserve"> </w:t>
      </w:r>
      <w:r w:rsidR="00DC3232" w:rsidRPr="0008685D">
        <w:rPr>
          <w:rFonts w:ascii="Times New Roman"/>
          <w:spacing w:val="-4"/>
          <w:sz w:val="24"/>
          <w:szCs w:val="24"/>
        </w:rPr>
        <w:t>основу</w:t>
      </w:r>
      <w:r w:rsidR="00852D98" w:rsidRPr="0008685D">
        <w:rPr>
          <w:rFonts w:ascii="Times New Roman"/>
          <w:spacing w:val="-4"/>
          <w:sz w:val="24"/>
          <w:szCs w:val="24"/>
        </w:rPr>
        <w:t xml:space="preserve"> </w:t>
      </w:r>
      <w:r w:rsidR="00DC3232" w:rsidRPr="0008685D">
        <w:rPr>
          <w:rFonts w:ascii="Times New Roman"/>
          <w:spacing w:val="-4"/>
          <w:sz w:val="24"/>
          <w:szCs w:val="24"/>
        </w:rPr>
        <w:t>доспева</w:t>
      </w:r>
      <w:r w:rsidR="00852D98" w:rsidRPr="0008685D">
        <w:rPr>
          <w:rFonts w:ascii="Times New Roman"/>
          <w:spacing w:val="-4"/>
          <w:sz w:val="24"/>
          <w:szCs w:val="24"/>
        </w:rPr>
        <w:t xml:space="preserve"> </w:t>
      </w:r>
      <w:r w:rsidR="00DC3232" w:rsidRPr="0008685D">
        <w:rPr>
          <w:rFonts w:ascii="Times New Roman"/>
          <w:spacing w:val="-4"/>
          <w:sz w:val="24"/>
          <w:szCs w:val="24"/>
        </w:rPr>
        <w:t>на</w:t>
      </w:r>
      <w:r w:rsidR="001E5FA1" w:rsidRPr="0008685D">
        <w:rPr>
          <w:rFonts w:ascii="Times New Roman"/>
          <w:spacing w:val="-4"/>
          <w:sz w:val="24"/>
          <w:szCs w:val="24"/>
        </w:rPr>
        <w:t xml:space="preserve"> </w:t>
      </w:r>
      <w:r w:rsidR="00DC3232" w:rsidRPr="0008685D">
        <w:rPr>
          <w:rFonts w:ascii="Times New Roman"/>
          <w:spacing w:val="-4"/>
          <w:sz w:val="24"/>
          <w:szCs w:val="24"/>
        </w:rPr>
        <w:t>било</w:t>
      </w:r>
      <w:r w:rsidR="00CB6C88" w:rsidRPr="0008685D">
        <w:rPr>
          <w:rFonts w:ascii="Times New Roman"/>
          <w:spacing w:val="-4"/>
          <w:sz w:val="24"/>
          <w:szCs w:val="24"/>
        </w:rPr>
        <w:t xml:space="preserve"> </w:t>
      </w:r>
      <w:r w:rsidR="00DC3232" w:rsidRPr="0008685D">
        <w:rPr>
          <w:rFonts w:ascii="Times New Roman"/>
          <w:spacing w:val="-4"/>
          <w:sz w:val="24"/>
          <w:szCs w:val="24"/>
        </w:rPr>
        <w:t>који</w:t>
      </w:r>
      <w:r w:rsidR="00CB6C88" w:rsidRPr="0008685D">
        <w:rPr>
          <w:rFonts w:ascii="Times New Roman"/>
          <w:spacing w:val="-4"/>
          <w:sz w:val="24"/>
          <w:szCs w:val="24"/>
        </w:rPr>
        <w:t xml:space="preserve"> </w:t>
      </w:r>
      <w:r w:rsidR="00DC3232" w:rsidRPr="0008685D">
        <w:rPr>
          <w:rFonts w:ascii="Times New Roman"/>
          <w:spacing w:val="-4"/>
          <w:sz w:val="24"/>
          <w:szCs w:val="24"/>
        </w:rPr>
        <w:t>дан</w:t>
      </w:r>
      <w:r w:rsidR="00CB6C88" w:rsidRPr="0008685D">
        <w:rPr>
          <w:rFonts w:ascii="Times New Roman"/>
          <w:spacing w:val="-4"/>
          <w:sz w:val="24"/>
          <w:szCs w:val="24"/>
        </w:rPr>
        <w:t xml:space="preserve"> </w:t>
      </w:r>
      <w:r w:rsidR="00DC3232" w:rsidRPr="0008685D">
        <w:rPr>
          <w:rFonts w:ascii="Times New Roman"/>
          <w:spacing w:val="-4"/>
          <w:sz w:val="24"/>
          <w:szCs w:val="24"/>
        </w:rPr>
        <w:t>који</w:t>
      </w:r>
      <w:r w:rsidR="00CB6C88" w:rsidRPr="0008685D">
        <w:rPr>
          <w:rFonts w:ascii="Times New Roman"/>
          <w:spacing w:val="-4"/>
          <w:sz w:val="24"/>
          <w:szCs w:val="24"/>
        </w:rPr>
        <w:t xml:space="preserve"> </w:t>
      </w:r>
      <w:r w:rsidR="00DC3232" w:rsidRPr="0008685D">
        <w:rPr>
          <w:rFonts w:ascii="Times New Roman"/>
          <w:spacing w:val="-4"/>
          <w:sz w:val="24"/>
          <w:szCs w:val="24"/>
        </w:rPr>
        <w:t>није</w:t>
      </w:r>
      <w:r w:rsidR="00CB6C88" w:rsidRPr="0008685D">
        <w:rPr>
          <w:rFonts w:ascii="Times New Roman"/>
          <w:spacing w:val="-4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Радни</w:t>
      </w:r>
      <w:r w:rsidR="00852D9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дан</w:t>
      </w:r>
      <w:r w:rsidR="00852D98" w:rsidRPr="0008685D">
        <w:rPr>
          <w:rFonts w:ascii="Times New Roman"/>
          <w:sz w:val="24"/>
          <w:szCs w:val="24"/>
        </w:rPr>
        <w:t xml:space="preserve">, </w:t>
      </w:r>
      <w:r w:rsidR="00DC3232" w:rsidRPr="0008685D">
        <w:rPr>
          <w:rFonts w:ascii="Times New Roman"/>
          <w:sz w:val="24"/>
          <w:szCs w:val="24"/>
        </w:rPr>
        <w:t>Зајмодавац</w:t>
      </w:r>
      <w:r w:rsidR="001E5FA1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има</w:t>
      </w:r>
      <w:r w:rsidR="00852D9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право</w:t>
      </w:r>
      <w:r w:rsidR="00852D9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да</w:t>
      </w:r>
      <w:r w:rsidR="00852D9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захтева</w:t>
      </w:r>
      <w:r w:rsidR="00852D9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такво</w:t>
      </w:r>
      <w:r w:rsidR="00CB6C8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плаћање</w:t>
      </w:r>
      <w:r w:rsidR="00CB6C8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на</w:t>
      </w:r>
      <w:r w:rsidR="00CB6C8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Радни</w:t>
      </w:r>
      <w:r w:rsidR="00852D9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дан</w:t>
      </w:r>
      <w:bookmarkEnd w:id="14"/>
      <w:r w:rsidR="00CB6C8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који</w:t>
      </w:r>
      <w:r w:rsidR="00CB6C8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непосредно</w:t>
      </w:r>
      <w:r w:rsidR="00CB6C88" w:rsidRPr="0008685D">
        <w:rPr>
          <w:rFonts w:ascii="Times New Roman"/>
          <w:sz w:val="24"/>
          <w:szCs w:val="24"/>
        </w:rPr>
        <w:t xml:space="preserve"> </w:t>
      </w:r>
      <w:r w:rsidR="00DC3232" w:rsidRPr="0008685D">
        <w:rPr>
          <w:rFonts w:ascii="Times New Roman"/>
          <w:sz w:val="24"/>
          <w:szCs w:val="24"/>
        </w:rPr>
        <w:t>претходи</w:t>
      </w:r>
      <w:r w:rsidR="00CB6C88" w:rsidRPr="0008685D">
        <w:rPr>
          <w:rFonts w:ascii="Times New Roman"/>
          <w:sz w:val="24"/>
          <w:szCs w:val="24"/>
        </w:rPr>
        <w:t>.</w:t>
      </w:r>
    </w:p>
    <w:p w14:paraId="5AA09679" w14:textId="77777777" w:rsidR="00D220C7" w:rsidRPr="000F00DF" w:rsidRDefault="00D220C7" w:rsidP="00E61F30">
      <w:pPr>
        <w:spacing w:line="360" w:lineRule="exact"/>
        <w:rPr>
          <w:rFonts w:ascii="Times New Roman"/>
          <w:sz w:val="24"/>
          <w:szCs w:val="24"/>
        </w:rPr>
      </w:pPr>
    </w:p>
    <w:p w14:paraId="5DB97BD1" w14:textId="3B45CCE1" w:rsidR="00D220C7" w:rsidRPr="00B93059" w:rsidRDefault="00B93059" w:rsidP="00B93059">
      <w:pPr>
        <w:spacing w:line="360" w:lineRule="exact"/>
        <w:ind w:left="567" w:hanging="567"/>
        <w:rPr>
          <w:rFonts w:ascii="Times New Roman"/>
          <w:sz w:val="24"/>
          <w:szCs w:val="24"/>
        </w:rPr>
      </w:pPr>
      <w:r w:rsidRPr="00B93059">
        <w:rPr>
          <w:rFonts w:ascii="Times New Roman"/>
          <w:sz w:val="24"/>
          <w:szCs w:val="24"/>
          <w:lang w:val="sr-Cyrl-RS"/>
        </w:rPr>
        <w:t xml:space="preserve">8.3 </w:t>
      </w:r>
      <w:r w:rsidRPr="00B93059">
        <w:rPr>
          <w:rFonts w:ascii="Times New Roman"/>
          <w:b/>
          <w:sz w:val="24"/>
          <w:szCs w:val="24"/>
        </w:rPr>
        <w:tab/>
      </w:r>
      <w:r w:rsidR="00DC3232" w:rsidRPr="009708CF">
        <w:rPr>
          <w:rFonts w:ascii="Times New Roman"/>
          <w:b/>
          <w:spacing w:val="-4"/>
          <w:sz w:val="24"/>
          <w:szCs w:val="24"/>
          <w:u w:val="single"/>
        </w:rPr>
        <w:t>Валута</w:t>
      </w:r>
      <w:r w:rsidR="00852D98" w:rsidRPr="009708CF">
        <w:rPr>
          <w:rFonts w:ascii="Times New Roman"/>
          <w:b/>
          <w:spacing w:val="-4"/>
          <w:sz w:val="24"/>
          <w:szCs w:val="24"/>
          <w:u w:val="single"/>
        </w:rPr>
        <w:t xml:space="preserve"> </w:t>
      </w:r>
      <w:r w:rsidR="00DC3232" w:rsidRPr="009708CF">
        <w:rPr>
          <w:rFonts w:ascii="Times New Roman"/>
          <w:b/>
          <w:spacing w:val="-4"/>
          <w:sz w:val="24"/>
          <w:szCs w:val="24"/>
          <w:u w:val="single"/>
        </w:rPr>
        <w:t>плаћања</w:t>
      </w:r>
      <w:r w:rsidR="00852D98" w:rsidRPr="009708CF">
        <w:rPr>
          <w:rFonts w:ascii="Times New Roman"/>
          <w:b/>
          <w:spacing w:val="-4"/>
          <w:sz w:val="24"/>
          <w:szCs w:val="24"/>
          <w:u w:val="single"/>
        </w:rPr>
        <w:t xml:space="preserve"> </w:t>
      </w:r>
      <w:r w:rsidR="00DC3232" w:rsidRPr="009708CF">
        <w:rPr>
          <w:rFonts w:ascii="Times New Roman"/>
          <w:spacing w:val="-4"/>
          <w:sz w:val="24"/>
          <w:szCs w:val="24"/>
        </w:rPr>
        <w:t>Плаћање</w:t>
      </w:r>
      <w:r w:rsidR="00852D98" w:rsidRPr="009708CF">
        <w:rPr>
          <w:rFonts w:ascii="Times New Roman"/>
          <w:spacing w:val="-4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4"/>
          <w:sz w:val="24"/>
          <w:szCs w:val="24"/>
        </w:rPr>
        <w:t>Зајмопримца</w:t>
      </w:r>
      <w:r w:rsidR="00852D98" w:rsidRPr="009708CF">
        <w:rPr>
          <w:rFonts w:ascii="Times New Roman"/>
          <w:spacing w:val="-4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4"/>
          <w:sz w:val="24"/>
          <w:szCs w:val="24"/>
        </w:rPr>
        <w:t>мора</w:t>
      </w:r>
      <w:r w:rsidR="00852D98" w:rsidRPr="009708CF">
        <w:rPr>
          <w:rFonts w:ascii="Times New Roman"/>
          <w:spacing w:val="-4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4"/>
          <w:sz w:val="24"/>
          <w:szCs w:val="24"/>
        </w:rPr>
        <w:t>бити</w:t>
      </w:r>
      <w:r w:rsidR="00852D98" w:rsidRPr="009708CF">
        <w:rPr>
          <w:rFonts w:ascii="Times New Roman"/>
          <w:spacing w:val="-4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4"/>
          <w:sz w:val="24"/>
          <w:szCs w:val="24"/>
        </w:rPr>
        <w:t>у</w:t>
      </w:r>
      <w:r w:rsidR="00CB6C88" w:rsidRPr="009708CF">
        <w:rPr>
          <w:rFonts w:ascii="Times New Roman"/>
          <w:spacing w:val="-4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4"/>
          <w:sz w:val="24"/>
          <w:szCs w:val="24"/>
        </w:rPr>
        <w:t>оригиналној</w:t>
      </w:r>
      <w:r w:rsidR="00852D98" w:rsidRPr="009708CF">
        <w:rPr>
          <w:rFonts w:ascii="Times New Roman"/>
          <w:spacing w:val="-4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4"/>
          <w:sz w:val="24"/>
          <w:szCs w:val="24"/>
        </w:rPr>
        <w:t>валути</w:t>
      </w:r>
      <w:r w:rsidR="00852D98" w:rsidRPr="009708CF">
        <w:rPr>
          <w:rFonts w:ascii="Times New Roman"/>
          <w:spacing w:val="-4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овог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споразума</w:t>
      </w:r>
      <w:r w:rsidR="00852D98" w:rsidRPr="00B93059">
        <w:rPr>
          <w:rFonts w:ascii="Times New Roman"/>
          <w:sz w:val="24"/>
          <w:szCs w:val="24"/>
        </w:rPr>
        <w:t xml:space="preserve">. </w:t>
      </w:r>
      <w:r w:rsidR="00DC3232" w:rsidRPr="00B93059">
        <w:rPr>
          <w:rFonts w:ascii="Times New Roman"/>
          <w:sz w:val="24"/>
          <w:szCs w:val="24"/>
        </w:rPr>
        <w:t>Зајмопримац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се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овим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изричито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одриче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било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ког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права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које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може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имати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у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било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којој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јурисдикцији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да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плати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било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који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доспели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износ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по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овом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споразуму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у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валути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или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јединици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валуте</w:t>
      </w:r>
      <w:r w:rsidR="00CB6C8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која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није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она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у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којој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је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наведено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да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се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изврши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плаћање</w:t>
      </w:r>
      <w:r w:rsidR="00852D98" w:rsidRPr="00B93059">
        <w:rPr>
          <w:rFonts w:ascii="Times New Roman"/>
          <w:sz w:val="24"/>
          <w:szCs w:val="24"/>
        </w:rPr>
        <w:t xml:space="preserve">. </w:t>
      </w:r>
      <w:r w:rsidR="00DC3232" w:rsidRPr="00B93059">
        <w:rPr>
          <w:rFonts w:ascii="Times New Roman"/>
          <w:sz w:val="24"/>
          <w:szCs w:val="24"/>
        </w:rPr>
        <w:t>Без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обзира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на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било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какво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извршено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плаћање</w:t>
      </w:r>
      <w:r w:rsidR="00852D98" w:rsidRPr="00B93059">
        <w:rPr>
          <w:rFonts w:ascii="Times New Roman"/>
          <w:sz w:val="24"/>
          <w:szCs w:val="24"/>
        </w:rPr>
        <w:t xml:space="preserve">, </w:t>
      </w:r>
      <w:r w:rsidR="00DC3232" w:rsidRPr="00B93059">
        <w:rPr>
          <w:rFonts w:ascii="Times New Roman"/>
          <w:sz w:val="24"/>
          <w:szCs w:val="24"/>
        </w:rPr>
        <w:t>у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складу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са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налогом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или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на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неки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други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начин</w:t>
      </w:r>
      <w:r w:rsidR="00852D98" w:rsidRPr="00B93059">
        <w:rPr>
          <w:rFonts w:ascii="Times New Roman"/>
          <w:sz w:val="24"/>
          <w:szCs w:val="24"/>
        </w:rPr>
        <w:t xml:space="preserve">, </w:t>
      </w:r>
      <w:r w:rsidR="00DC3232" w:rsidRPr="00B93059">
        <w:rPr>
          <w:rFonts w:ascii="Times New Roman"/>
          <w:sz w:val="24"/>
          <w:szCs w:val="24"/>
        </w:rPr>
        <w:t>у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валути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која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није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изворна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валута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овог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2"/>
          <w:sz w:val="24"/>
          <w:szCs w:val="24"/>
        </w:rPr>
        <w:t>споразума</w:t>
      </w:r>
      <w:r w:rsidR="00852D98" w:rsidRPr="009708CF">
        <w:rPr>
          <w:rFonts w:ascii="Times New Roman"/>
          <w:spacing w:val="-2"/>
          <w:sz w:val="24"/>
          <w:szCs w:val="24"/>
        </w:rPr>
        <w:t xml:space="preserve">, </w:t>
      </w:r>
      <w:r w:rsidR="00DC3232" w:rsidRPr="009708CF">
        <w:rPr>
          <w:rFonts w:ascii="Times New Roman"/>
          <w:spacing w:val="-2"/>
          <w:sz w:val="24"/>
          <w:szCs w:val="24"/>
        </w:rPr>
        <w:t>обавезе</w:t>
      </w:r>
      <w:r w:rsidR="00852D98" w:rsidRPr="009708CF">
        <w:rPr>
          <w:rFonts w:ascii="Times New Roman"/>
          <w:spacing w:val="-2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2"/>
          <w:sz w:val="24"/>
          <w:szCs w:val="24"/>
        </w:rPr>
        <w:t>Зајмопримца</w:t>
      </w:r>
      <w:r w:rsidR="001E5FA1" w:rsidRPr="009708CF">
        <w:rPr>
          <w:rFonts w:ascii="Times New Roman"/>
          <w:spacing w:val="-2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2"/>
          <w:sz w:val="24"/>
          <w:szCs w:val="24"/>
        </w:rPr>
        <w:t>према</w:t>
      </w:r>
      <w:r w:rsidR="00852D98" w:rsidRPr="009708CF">
        <w:rPr>
          <w:rFonts w:ascii="Times New Roman"/>
          <w:spacing w:val="-2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2"/>
          <w:sz w:val="24"/>
          <w:szCs w:val="24"/>
        </w:rPr>
        <w:t>овом</w:t>
      </w:r>
      <w:r w:rsidR="00852D98" w:rsidRPr="009708CF">
        <w:rPr>
          <w:rFonts w:ascii="Times New Roman"/>
          <w:spacing w:val="-2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2"/>
          <w:sz w:val="24"/>
          <w:szCs w:val="24"/>
        </w:rPr>
        <w:t>споразуму</w:t>
      </w:r>
      <w:r w:rsidR="00852D98" w:rsidRPr="009708CF">
        <w:rPr>
          <w:rFonts w:ascii="Times New Roman"/>
          <w:spacing w:val="-2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2"/>
          <w:sz w:val="24"/>
          <w:szCs w:val="24"/>
        </w:rPr>
        <w:t>извршавају</w:t>
      </w:r>
      <w:r w:rsidR="00852D98" w:rsidRPr="009708CF">
        <w:rPr>
          <w:rFonts w:ascii="Times New Roman"/>
          <w:spacing w:val="-2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2"/>
          <w:sz w:val="24"/>
          <w:szCs w:val="24"/>
        </w:rPr>
        <w:t>се</w:t>
      </w:r>
      <w:r w:rsidR="00852D98" w:rsidRPr="009708CF">
        <w:rPr>
          <w:rFonts w:ascii="Times New Roman"/>
          <w:spacing w:val="-2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2"/>
          <w:sz w:val="24"/>
          <w:szCs w:val="24"/>
        </w:rPr>
        <w:t>само</w:t>
      </w:r>
      <w:r w:rsidR="00852D98" w:rsidRPr="009708CF">
        <w:rPr>
          <w:rFonts w:ascii="Times New Roman"/>
          <w:spacing w:val="-2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у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мери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у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којој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Зајмодавац</w:t>
      </w:r>
      <w:r w:rsidR="001E5FA1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може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да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купи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изворну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валуту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овог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споразума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том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4"/>
          <w:sz w:val="24"/>
          <w:szCs w:val="24"/>
        </w:rPr>
        <w:t>другом</w:t>
      </w:r>
      <w:r w:rsidR="00852D98" w:rsidRPr="009708CF">
        <w:rPr>
          <w:rFonts w:ascii="Times New Roman"/>
          <w:spacing w:val="-4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4"/>
          <w:sz w:val="24"/>
          <w:szCs w:val="24"/>
        </w:rPr>
        <w:t>валутом</w:t>
      </w:r>
      <w:r w:rsidR="00852D98" w:rsidRPr="009708CF">
        <w:rPr>
          <w:rFonts w:ascii="Times New Roman"/>
          <w:spacing w:val="-4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4"/>
          <w:sz w:val="24"/>
          <w:szCs w:val="24"/>
        </w:rPr>
        <w:t>у</w:t>
      </w:r>
      <w:r w:rsidR="00852D98" w:rsidRPr="009708CF">
        <w:rPr>
          <w:rFonts w:ascii="Times New Roman"/>
          <w:spacing w:val="-4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4"/>
          <w:sz w:val="24"/>
          <w:szCs w:val="24"/>
        </w:rPr>
        <w:t>складу</w:t>
      </w:r>
      <w:r w:rsidR="00852D98" w:rsidRPr="009708CF">
        <w:rPr>
          <w:rFonts w:ascii="Times New Roman"/>
          <w:spacing w:val="-4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4"/>
          <w:sz w:val="24"/>
          <w:szCs w:val="24"/>
        </w:rPr>
        <w:t>са</w:t>
      </w:r>
      <w:r w:rsidR="00852D98" w:rsidRPr="009708CF">
        <w:rPr>
          <w:rFonts w:ascii="Times New Roman"/>
          <w:spacing w:val="-4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4"/>
          <w:sz w:val="24"/>
          <w:szCs w:val="24"/>
        </w:rPr>
        <w:t>уобичајеним</w:t>
      </w:r>
      <w:r w:rsidR="00852D98" w:rsidRPr="009708CF">
        <w:rPr>
          <w:rFonts w:ascii="Times New Roman"/>
          <w:spacing w:val="-4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4"/>
          <w:sz w:val="24"/>
          <w:szCs w:val="24"/>
        </w:rPr>
        <w:t>банкарским</w:t>
      </w:r>
      <w:r w:rsidR="00852D98" w:rsidRPr="009708CF">
        <w:rPr>
          <w:rFonts w:ascii="Times New Roman"/>
          <w:spacing w:val="-4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4"/>
          <w:sz w:val="24"/>
          <w:szCs w:val="24"/>
        </w:rPr>
        <w:t>процедурама</w:t>
      </w:r>
      <w:r w:rsidR="00852D98" w:rsidRPr="009708CF">
        <w:rPr>
          <w:rFonts w:ascii="Times New Roman"/>
          <w:spacing w:val="-4"/>
          <w:sz w:val="24"/>
          <w:szCs w:val="24"/>
        </w:rPr>
        <w:t xml:space="preserve"> </w:t>
      </w:r>
      <w:r w:rsidR="00DC3232" w:rsidRPr="009708CF">
        <w:rPr>
          <w:rFonts w:ascii="Times New Roman"/>
          <w:spacing w:val="-4"/>
          <w:sz w:val="24"/>
          <w:szCs w:val="24"/>
        </w:rPr>
        <w:t>по</w:t>
      </w:r>
      <w:r w:rsidR="00852D98" w:rsidRPr="009708CF">
        <w:rPr>
          <w:rFonts w:ascii="Times New Roman"/>
          <w:spacing w:val="-4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пријему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такве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исплате</w:t>
      </w:r>
      <w:r w:rsidR="00852D98" w:rsidRPr="00B93059">
        <w:rPr>
          <w:rFonts w:ascii="Times New Roman"/>
          <w:sz w:val="24"/>
          <w:szCs w:val="24"/>
        </w:rPr>
        <w:t xml:space="preserve">. </w:t>
      </w:r>
      <w:r w:rsidR="00DC3232" w:rsidRPr="00B93059">
        <w:rPr>
          <w:rFonts w:ascii="Times New Roman"/>
          <w:sz w:val="24"/>
          <w:szCs w:val="24"/>
        </w:rPr>
        <w:t>Ако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је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износ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у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изворној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валути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овог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споразума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који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се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може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купити</w:t>
      </w:r>
      <w:r w:rsidR="00852D98" w:rsidRPr="00B93059">
        <w:rPr>
          <w:rFonts w:ascii="Times New Roman"/>
          <w:sz w:val="24"/>
          <w:szCs w:val="24"/>
        </w:rPr>
        <w:t xml:space="preserve">, </w:t>
      </w:r>
      <w:r w:rsidR="00DC3232" w:rsidRPr="00B93059">
        <w:rPr>
          <w:rFonts w:ascii="Times New Roman"/>
          <w:sz w:val="24"/>
          <w:szCs w:val="24"/>
        </w:rPr>
        <w:t>након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одбитка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било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какве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премије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или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девизног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трошка</w:t>
      </w:r>
      <w:r w:rsidR="00852D98" w:rsidRPr="00B93059">
        <w:rPr>
          <w:rFonts w:ascii="Times New Roman"/>
          <w:sz w:val="24"/>
          <w:szCs w:val="24"/>
        </w:rPr>
        <w:t xml:space="preserve">, </w:t>
      </w:r>
      <w:r w:rsidR="00DC3232" w:rsidRPr="00B93059">
        <w:rPr>
          <w:rFonts w:ascii="Times New Roman"/>
          <w:sz w:val="24"/>
          <w:szCs w:val="24"/>
        </w:rPr>
        <w:t>мањи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од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одговарајуће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суме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која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се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плаћа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по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овом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споразуму</w:t>
      </w:r>
      <w:r w:rsidR="00852D98" w:rsidRPr="00B93059">
        <w:rPr>
          <w:rFonts w:ascii="Times New Roman"/>
          <w:sz w:val="24"/>
          <w:szCs w:val="24"/>
        </w:rPr>
        <w:t xml:space="preserve">, </w:t>
      </w:r>
      <w:r w:rsidR="00DC3232" w:rsidRPr="00B93059">
        <w:rPr>
          <w:rFonts w:ascii="Times New Roman"/>
          <w:sz w:val="24"/>
          <w:szCs w:val="24"/>
        </w:rPr>
        <w:t>Зајмопримац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ће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надокнадити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Зајмодавцу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тај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мањак</w:t>
      </w:r>
      <w:r w:rsidR="00852D98" w:rsidRPr="00B93059">
        <w:rPr>
          <w:rFonts w:ascii="Times New Roman"/>
          <w:sz w:val="24"/>
          <w:szCs w:val="24"/>
        </w:rPr>
        <w:t xml:space="preserve">. </w:t>
      </w:r>
      <w:r w:rsidR="00DC3232" w:rsidRPr="00B93059">
        <w:rPr>
          <w:rFonts w:ascii="Times New Roman"/>
          <w:sz w:val="24"/>
          <w:szCs w:val="24"/>
        </w:rPr>
        <w:t>Одштета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у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овој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клаузули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биће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обавеза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Зајмопримца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одвојена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и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независна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од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осталих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обавеза</w:t>
      </w:r>
      <w:r w:rsidR="00852D9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наведених</w:t>
      </w:r>
      <w:r w:rsidR="00CB6C8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у</w:t>
      </w:r>
      <w:r w:rsidR="00CB6C8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овом</w:t>
      </w:r>
      <w:r w:rsidR="00CB6C88" w:rsidRPr="00B93059">
        <w:rPr>
          <w:rFonts w:ascii="Times New Roman"/>
          <w:sz w:val="24"/>
          <w:szCs w:val="24"/>
        </w:rPr>
        <w:t xml:space="preserve"> </w:t>
      </w:r>
      <w:r w:rsidR="00DC3232" w:rsidRPr="00B93059">
        <w:rPr>
          <w:rFonts w:ascii="Times New Roman"/>
          <w:sz w:val="24"/>
          <w:szCs w:val="24"/>
        </w:rPr>
        <w:t>споразуму</w:t>
      </w:r>
      <w:r w:rsidR="00D220C7" w:rsidRPr="00B93059">
        <w:rPr>
          <w:rFonts w:ascii="Times New Roman"/>
          <w:sz w:val="24"/>
          <w:szCs w:val="24"/>
        </w:rPr>
        <w:t>.</w:t>
      </w:r>
    </w:p>
    <w:p w14:paraId="2FCFF54A" w14:textId="77777777" w:rsidR="00D220C7" w:rsidRPr="000F00DF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5801F518" w14:textId="011E09BF" w:rsidR="00D220C7" w:rsidRPr="009708CF" w:rsidRDefault="009708CF" w:rsidP="009708CF">
      <w:pPr>
        <w:spacing w:line="360" w:lineRule="exact"/>
        <w:ind w:left="567" w:hanging="567"/>
        <w:rPr>
          <w:rFonts w:ascii="Times New Roman"/>
          <w:sz w:val="24"/>
          <w:szCs w:val="24"/>
        </w:rPr>
      </w:pPr>
      <w:r w:rsidRPr="009708CF">
        <w:rPr>
          <w:rFonts w:ascii="Times New Roman"/>
          <w:sz w:val="24"/>
          <w:szCs w:val="24"/>
          <w:lang w:val="sr-Cyrl-RS"/>
        </w:rPr>
        <w:t>8.4</w:t>
      </w:r>
      <w:r w:rsidRPr="009708CF">
        <w:rPr>
          <w:rFonts w:ascii="Times New Roman"/>
          <w:sz w:val="24"/>
          <w:szCs w:val="24"/>
          <w:lang w:val="sr-Cyrl-RS"/>
        </w:rPr>
        <w:tab/>
      </w:r>
      <w:r w:rsidR="00DC3232" w:rsidRPr="006E5D02">
        <w:rPr>
          <w:rFonts w:ascii="Times New Roman"/>
          <w:b/>
          <w:spacing w:val="-4"/>
          <w:sz w:val="24"/>
          <w:szCs w:val="24"/>
          <w:u w:val="single"/>
        </w:rPr>
        <w:t>Недовољно</w:t>
      </w:r>
      <w:r w:rsidR="00852D98" w:rsidRPr="006E5D02">
        <w:rPr>
          <w:rFonts w:ascii="Times New Roman"/>
          <w:b/>
          <w:spacing w:val="-4"/>
          <w:sz w:val="24"/>
          <w:szCs w:val="24"/>
          <w:u w:val="single"/>
        </w:rPr>
        <w:t xml:space="preserve"> </w:t>
      </w:r>
      <w:r w:rsidR="00DC3232" w:rsidRPr="006E5D02">
        <w:rPr>
          <w:rFonts w:ascii="Times New Roman"/>
          <w:b/>
          <w:spacing w:val="-4"/>
          <w:sz w:val="24"/>
          <w:szCs w:val="24"/>
          <w:u w:val="single"/>
        </w:rPr>
        <w:t>плаћање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Ако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је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износ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било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којег</w:t>
      </w:r>
      <w:r w:rsidR="00CB6C8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плаћања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Зајмопримца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у</w:t>
      </w:r>
      <w:r w:rsidR="00CB6C8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складу</w:t>
      </w:r>
      <w:r w:rsidR="00CB6C8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са</w:t>
      </w:r>
      <w:r w:rsidR="00CB6C8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овим</w:t>
      </w:r>
      <w:r w:rsidR="00CB6C8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споразумом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мањи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од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укупног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износа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доспелог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и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који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Зајмопримац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треба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да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плати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Зајмодавцу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на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дан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када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је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Зајмопримац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заиста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извршио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такву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уплату</w:t>
      </w:r>
      <w:r w:rsidR="00852D98" w:rsidRPr="009708CF">
        <w:rPr>
          <w:rFonts w:ascii="Times New Roman"/>
          <w:sz w:val="24"/>
          <w:szCs w:val="24"/>
        </w:rPr>
        <w:t xml:space="preserve">, </w:t>
      </w:r>
      <w:r w:rsidR="00DC3232" w:rsidRPr="009708CF">
        <w:rPr>
          <w:rFonts w:ascii="Times New Roman"/>
          <w:sz w:val="24"/>
          <w:szCs w:val="24"/>
        </w:rPr>
        <w:t>сматраће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се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да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се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Зајмопримац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овим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одриче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било</w:t>
      </w:r>
      <w:r w:rsidR="00621F57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ког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права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које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би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мог</w:t>
      </w:r>
      <w:r w:rsidR="00BB3C21" w:rsidRPr="009708CF">
        <w:rPr>
          <w:rFonts w:ascii="Times New Roman"/>
          <w:sz w:val="24"/>
          <w:szCs w:val="24"/>
          <w:lang w:val="sr-Cyrl-RS"/>
        </w:rPr>
        <w:t>а</w:t>
      </w:r>
      <w:r w:rsidR="00DC3232" w:rsidRPr="009708CF">
        <w:rPr>
          <w:rFonts w:ascii="Times New Roman"/>
          <w:sz w:val="24"/>
          <w:szCs w:val="24"/>
        </w:rPr>
        <w:t>о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имати</w:t>
      </w:r>
      <w:r w:rsidR="00AB4584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да</w:t>
      </w:r>
      <w:r w:rsidR="00AB4584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изврши</w:t>
      </w:r>
      <w:r w:rsidR="00AB4584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било</w:t>
      </w:r>
      <w:r w:rsidR="00AB4584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какву</w:t>
      </w:r>
      <w:r w:rsidR="00AB4584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намену</w:t>
      </w:r>
      <w:r w:rsidR="00AB4584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плаћања</w:t>
      </w:r>
      <w:r w:rsidR="00852D98" w:rsidRPr="009708CF">
        <w:rPr>
          <w:rFonts w:ascii="Times New Roman"/>
          <w:sz w:val="24"/>
          <w:szCs w:val="24"/>
        </w:rPr>
        <w:t xml:space="preserve"> (</w:t>
      </w:r>
      <w:r w:rsidR="00DC3232" w:rsidRPr="009708CF">
        <w:rPr>
          <w:rFonts w:ascii="Times New Roman"/>
          <w:sz w:val="24"/>
          <w:szCs w:val="24"/>
        </w:rPr>
        <w:t>и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свака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намена</w:t>
      </w:r>
      <w:r w:rsidR="00AB4584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плаћања</w:t>
      </w:r>
      <w:r w:rsidR="001E5FA1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коју</w:t>
      </w:r>
      <w:r w:rsidR="001E5FA1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је</w:t>
      </w:r>
      <w:r w:rsidR="001E5FA1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извршио</w:t>
      </w:r>
      <w:r w:rsidR="001E5FA1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и</w:t>
      </w:r>
      <w:r w:rsidR="001E5FA1" w:rsidRPr="009708CF">
        <w:rPr>
          <w:rFonts w:ascii="Times New Roman"/>
          <w:sz w:val="24"/>
          <w:szCs w:val="24"/>
        </w:rPr>
        <w:t>/</w:t>
      </w:r>
      <w:r w:rsidR="00DC3232" w:rsidRPr="009708CF">
        <w:rPr>
          <w:rFonts w:ascii="Times New Roman"/>
          <w:sz w:val="24"/>
          <w:szCs w:val="24"/>
        </w:rPr>
        <w:t>или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назначио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Зајмопримац</w:t>
      </w:r>
      <w:r w:rsidR="00CB6C8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у</w:t>
      </w:r>
      <w:r w:rsidR="00CB6C8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вези</w:t>
      </w:r>
      <w:r w:rsidR="00CB6C8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с</w:t>
      </w:r>
      <w:r w:rsidR="00CB6C8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таквим</w:t>
      </w:r>
      <w:r w:rsidR="00CB6C8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плаћањем</w:t>
      </w:r>
      <w:r w:rsidR="00CB6C8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нема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никакво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дејство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) </w:t>
      </w:r>
      <w:r w:rsidR="00DC3232" w:rsidRPr="006E5D02">
        <w:rPr>
          <w:rFonts w:ascii="Times New Roman"/>
          <w:spacing w:val="-4"/>
          <w:sz w:val="24"/>
          <w:szCs w:val="24"/>
        </w:rPr>
        <w:t>и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Зајмодавац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може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без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позивања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на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Зајмопримца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6E5D02">
        <w:rPr>
          <w:rFonts w:ascii="Times New Roman"/>
          <w:spacing w:val="-4"/>
          <w:sz w:val="24"/>
          <w:szCs w:val="24"/>
        </w:rPr>
        <w:t>да</w:t>
      </w:r>
      <w:r w:rsidR="00852D98" w:rsidRPr="006E5D02">
        <w:rPr>
          <w:rFonts w:ascii="Times New Roman"/>
          <w:spacing w:val="-4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користи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и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располаже</w:t>
      </w:r>
      <w:r w:rsidR="00694474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плаћањем</w:t>
      </w:r>
      <w:r w:rsidR="00694474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које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је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Зајмопримац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извршио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у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или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према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намирењу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било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ког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или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свих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износа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који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доспевају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или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касне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за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плаћање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тог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дана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6E5D02">
        <w:rPr>
          <w:rFonts w:ascii="Times New Roman"/>
          <w:sz w:val="24"/>
          <w:szCs w:val="24"/>
        </w:rPr>
        <w:br/>
      </w:r>
      <w:r w:rsidR="00DC3232" w:rsidRPr="009708CF">
        <w:rPr>
          <w:rFonts w:ascii="Times New Roman"/>
          <w:sz w:val="24"/>
          <w:szCs w:val="24"/>
        </w:rPr>
        <w:t>по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редоследу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који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одлучи</w:t>
      </w:r>
      <w:r w:rsidR="00852D98" w:rsidRPr="009708CF">
        <w:rPr>
          <w:rFonts w:ascii="Times New Roman"/>
          <w:sz w:val="24"/>
          <w:szCs w:val="24"/>
        </w:rPr>
        <w:t xml:space="preserve"> </w:t>
      </w:r>
      <w:r w:rsidR="00DC3232" w:rsidRPr="009708CF">
        <w:rPr>
          <w:rFonts w:ascii="Times New Roman"/>
          <w:sz w:val="24"/>
          <w:szCs w:val="24"/>
        </w:rPr>
        <w:t>Зајмодавац</w:t>
      </w:r>
      <w:r w:rsidR="00D220C7" w:rsidRPr="009708CF">
        <w:rPr>
          <w:rFonts w:ascii="Times New Roman"/>
          <w:sz w:val="24"/>
          <w:szCs w:val="24"/>
        </w:rPr>
        <w:t>.</w:t>
      </w:r>
    </w:p>
    <w:p w14:paraId="5E24720F" w14:textId="77777777" w:rsidR="00B34932" w:rsidRPr="000F00DF" w:rsidRDefault="00B34932" w:rsidP="00E61F30">
      <w:pPr>
        <w:spacing w:line="360" w:lineRule="exact"/>
        <w:rPr>
          <w:rFonts w:ascii="Times New Roman"/>
          <w:sz w:val="24"/>
          <w:szCs w:val="24"/>
        </w:rPr>
      </w:pPr>
    </w:p>
    <w:p w14:paraId="6C735807" w14:textId="77777777" w:rsidR="00BB3C21" w:rsidRPr="000F00DF" w:rsidRDefault="00BB3C21" w:rsidP="00F479AD">
      <w:pPr>
        <w:pStyle w:val="Heading1"/>
        <w:jc w:val="center"/>
        <w:rPr>
          <w:rFonts w:ascii="Times New Roman" w:hAnsi="Times New Roman"/>
          <w:lang w:val="sr-Cyrl-RS"/>
        </w:rPr>
      </w:pPr>
    </w:p>
    <w:p w14:paraId="37388935" w14:textId="7F57551E" w:rsidR="00D220C7" w:rsidRPr="000F00DF" w:rsidRDefault="00DC3232" w:rsidP="00F479AD">
      <w:pPr>
        <w:pStyle w:val="Heading1"/>
        <w:jc w:val="center"/>
        <w:rPr>
          <w:rFonts w:ascii="Times New Roman" w:hAnsi="Times New Roman"/>
        </w:rPr>
      </w:pPr>
      <w:r w:rsidRPr="000F00DF">
        <w:rPr>
          <w:rFonts w:ascii="Times New Roman" w:hAnsi="Times New Roman"/>
        </w:rPr>
        <w:t>Члан</w:t>
      </w:r>
      <w:r w:rsidR="00852D98" w:rsidRPr="000F00DF">
        <w:rPr>
          <w:rFonts w:ascii="Times New Roman" w:hAnsi="Times New Roman"/>
        </w:rPr>
        <w:t xml:space="preserve"> 9</w:t>
      </w:r>
      <w:r w:rsidR="00852D98" w:rsidRPr="000F00DF">
        <w:rPr>
          <w:rFonts w:ascii="Times New Roman" w:hAnsi="Times New Roman"/>
        </w:rPr>
        <w:tab/>
      </w:r>
      <w:r w:rsidRPr="000F00DF">
        <w:rPr>
          <w:rFonts w:ascii="Times New Roman" w:hAnsi="Times New Roman"/>
        </w:rPr>
        <w:t>Порези</w:t>
      </w:r>
    </w:p>
    <w:p w14:paraId="0EF49557" w14:textId="77777777" w:rsidR="00D220C7" w:rsidRPr="000F00DF" w:rsidRDefault="00D220C7" w:rsidP="00E61F30">
      <w:pPr>
        <w:spacing w:line="360" w:lineRule="exact"/>
        <w:ind w:left="1920" w:hanging="1920"/>
        <w:rPr>
          <w:rFonts w:ascii="Times New Roman"/>
          <w:b/>
          <w:sz w:val="24"/>
          <w:szCs w:val="24"/>
        </w:rPr>
      </w:pPr>
    </w:p>
    <w:p w14:paraId="5811F156" w14:textId="2004F011" w:rsidR="00D220C7" w:rsidRPr="000F00DF" w:rsidRDefault="00D220C7" w:rsidP="00E61F30">
      <w:pPr>
        <w:spacing w:line="360" w:lineRule="exact"/>
        <w:ind w:left="1920" w:hanging="1920"/>
        <w:rPr>
          <w:rFonts w:ascii="Times New Roman"/>
          <w:b/>
          <w:sz w:val="24"/>
          <w:szCs w:val="24"/>
        </w:rPr>
      </w:pPr>
    </w:p>
    <w:p w14:paraId="43645C10" w14:textId="00C3CFF8" w:rsidR="00D220C7" w:rsidRPr="000F00DF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9.1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Без</w:t>
      </w:r>
      <w:r w:rsidR="001E5FA1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одбитака</w:t>
      </w:r>
      <w:r w:rsidR="001E5FA1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</w:t>
      </w:r>
      <w:r w:rsidR="0069447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плаћања</w:t>
      </w:r>
      <w:r w:rsidR="0069447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69447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69447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69447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морају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целости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исплаћен</w:t>
      </w:r>
      <w:r w:rsidR="00BB3C21" w:rsidRPr="000F00DF">
        <w:rPr>
          <w:rFonts w:ascii="Times New Roman"/>
          <w:sz w:val="24"/>
          <w:szCs w:val="24"/>
          <w:lang w:val="sr-Cyrl-RS"/>
        </w:rPr>
        <w:t>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без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пребијања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противпотраживања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задржавања</w:t>
      </w:r>
      <w:r w:rsidR="001E5FA1" w:rsidRPr="000F00DF">
        <w:rPr>
          <w:rFonts w:ascii="Times New Roman"/>
          <w:sz w:val="24"/>
          <w:szCs w:val="24"/>
        </w:rPr>
        <w:t>,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без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икаквог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одбитка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задржавања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рачун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којих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пореза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каквих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трошкова</w:t>
      </w:r>
      <w:r w:rsidR="00852D98"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случају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такав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одбитак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задржавање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BB3C21" w:rsidRPr="000F00DF">
        <w:rPr>
          <w:rFonts w:ascii="Times New Roman"/>
          <w:sz w:val="24"/>
          <w:szCs w:val="24"/>
          <w:lang w:val="sr-Cyrl-RS"/>
        </w:rPr>
        <w:t>с</w:t>
      </w:r>
      <w:r w:rsidR="00DC3232" w:rsidRPr="000F00DF">
        <w:rPr>
          <w:rFonts w:ascii="Times New Roman"/>
          <w:sz w:val="24"/>
          <w:szCs w:val="24"/>
        </w:rPr>
        <w:t>поразуму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одмах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такав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додатни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резултирати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тренутним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примањем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целокупног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одбитка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задржавања</w:t>
      </w:r>
      <w:r w:rsidR="00852D98"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одмах</w:t>
      </w:r>
      <w:r w:rsidR="00852D98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проследити</w:t>
      </w:r>
      <w:r w:rsidR="00852D98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Зајмодавцу</w:t>
      </w:r>
      <w:r w:rsidR="00852D98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копије</w:t>
      </w:r>
      <w:r w:rsidR="00852D98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званичних</w:t>
      </w:r>
      <w:r w:rsidR="00852D98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потврда</w:t>
      </w:r>
      <w:r w:rsidR="00852D98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или</w:t>
      </w:r>
      <w:r w:rsidR="00852D98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других</w:t>
      </w:r>
      <w:r w:rsidR="00852D98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доказа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уплати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одбитка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задржавања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због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пореза</w:t>
      </w:r>
      <w:r w:rsidR="00AB458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надлежним</w:t>
      </w:r>
      <w:r w:rsidR="00AB458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пореским</w:t>
      </w:r>
      <w:r w:rsidR="00AB458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AB458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другим</w:t>
      </w:r>
      <w:r w:rsidR="00AB458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органима</w:t>
      </w:r>
      <w:r w:rsidRPr="000F00DF">
        <w:rPr>
          <w:rFonts w:ascii="Times New Roman"/>
          <w:sz w:val="24"/>
          <w:szCs w:val="24"/>
        </w:rPr>
        <w:t>.</w:t>
      </w:r>
    </w:p>
    <w:p w14:paraId="7C2CBA42" w14:textId="77777777" w:rsidR="00D220C7" w:rsidRPr="000F00DF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5AF27E1F" w14:textId="6F73FD9F" w:rsidR="00D220C7" w:rsidRPr="000F00DF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9.2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Обавештење</w:t>
      </w:r>
      <w:r w:rsidR="00852D98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унапред</w:t>
      </w:r>
      <w:r w:rsidR="001E5FA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време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постане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свестан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какав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такав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одбитак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задржавање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="00852D98" w:rsidRPr="000F00DF">
        <w:rPr>
          <w:rFonts w:ascii="Times New Roman"/>
          <w:sz w:val="24"/>
          <w:szCs w:val="24"/>
        </w:rPr>
        <w:t xml:space="preserve"> 9.1 (</w:t>
      </w:r>
      <w:r w:rsidR="00DC3232" w:rsidRPr="000F00DF">
        <w:rPr>
          <w:rFonts w:ascii="Times New Roman"/>
          <w:i/>
          <w:sz w:val="24"/>
          <w:szCs w:val="24"/>
        </w:rPr>
        <w:t>Без</w:t>
      </w:r>
      <w:r w:rsidR="00852D98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одбитака</w:t>
      </w:r>
      <w:r w:rsidR="00852D98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потребно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потребно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одмах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томе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обавестити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1E5FA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доставити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расположиве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детаље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томе</w:t>
      </w:r>
      <w:r w:rsidRPr="000F00DF">
        <w:rPr>
          <w:rFonts w:ascii="Times New Roman"/>
          <w:sz w:val="24"/>
          <w:szCs w:val="24"/>
        </w:rPr>
        <w:t>.</w:t>
      </w:r>
    </w:p>
    <w:p w14:paraId="23DD46C0" w14:textId="77777777" w:rsidR="00D220C7" w:rsidRPr="000F00DF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7AF00545" w14:textId="025C57B0" w:rsidR="00D220C7" w:rsidRPr="000F00DF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9.3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Надокнада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69447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одмах</w:t>
      </w:r>
      <w:r w:rsidR="0069447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платити</w:t>
      </w:r>
      <w:r w:rsidR="0069447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сву</w:t>
      </w:r>
      <w:r w:rsidR="0069447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садашње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будуће</w:t>
      </w:r>
      <w:r w:rsidR="0069447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овере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остале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сличне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дажбине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порезе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нотарске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регистрацијске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евиденцијске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сличне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накнаде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документу</w:t>
      </w:r>
      <w:r w:rsidRPr="000F00DF">
        <w:rPr>
          <w:rFonts w:ascii="Times New Roman"/>
          <w:sz w:val="24"/>
          <w:szCs w:val="24"/>
        </w:rPr>
        <w:t>.</w:t>
      </w:r>
    </w:p>
    <w:p w14:paraId="650719E1" w14:textId="77777777" w:rsidR="00D220C7" w:rsidRPr="000F00DF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48B02FE8" w14:textId="77777777" w:rsidR="00D220C7" w:rsidRPr="000F00DF" w:rsidRDefault="00D220C7" w:rsidP="00E61F30">
      <w:pPr>
        <w:spacing w:line="360" w:lineRule="exact"/>
        <w:ind w:left="1920" w:hanging="1920"/>
        <w:rPr>
          <w:rFonts w:ascii="Times New Roman"/>
          <w:b/>
          <w:sz w:val="24"/>
          <w:szCs w:val="24"/>
        </w:rPr>
      </w:pPr>
    </w:p>
    <w:p w14:paraId="2A2ABB63" w14:textId="26AE0608" w:rsidR="00D220C7" w:rsidRPr="000F00DF" w:rsidRDefault="00DC3232" w:rsidP="00F479AD">
      <w:pPr>
        <w:pStyle w:val="Heading1"/>
        <w:jc w:val="center"/>
        <w:rPr>
          <w:rFonts w:ascii="Times New Roman" w:hAnsi="Times New Roman"/>
        </w:rPr>
      </w:pPr>
      <w:r w:rsidRPr="000F00DF">
        <w:rPr>
          <w:rFonts w:ascii="Times New Roman" w:hAnsi="Times New Roman"/>
        </w:rPr>
        <w:t>Члан</w:t>
      </w:r>
      <w:r w:rsidR="00852D98" w:rsidRPr="000F00DF">
        <w:rPr>
          <w:rFonts w:ascii="Times New Roman" w:hAnsi="Times New Roman"/>
        </w:rPr>
        <w:t xml:space="preserve"> 10</w:t>
      </w:r>
      <w:r w:rsidR="00852D98" w:rsidRPr="000F00DF">
        <w:rPr>
          <w:rFonts w:ascii="Times New Roman" w:hAnsi="Times New Roman"/>
        </w:rPr>
        <w:tab/>
      </w:r>
      <w:r w:rsidRPr="000F00DF">
        <w:rPr>
          <w:rFonts w:ascii="Times New Roman" w:hAnsi="Times New Roman"/>
        </w:rPr>
        <w:t>Промена</w:t>
      </w:r>
      <w:r w:rsidR="00852D98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закона</w:t>
      </w:r>
      <w:r w:rsidR="00852D98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или</w:t>
      </w:r>
      <w:r w:rsidR="00852D98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околности</w:t>
      </w:r>
    </w:p>
    <w:p w14:paraId="44639237" w14:textId="77777777" w:rsidR="00D220C7" w:rsidRPr="000F00DF" w:rsidRDefault="00D220C7" w:rsidP="00E61F30">
      <w:pPr>
        <w:spacing w:line="360" w:lineRule="exact"/>
        <w:ind w:left="1920" w:hanging="1920"/>
        <w:rPr>
          <w:rFonts w:ascii="Times New Roman"/>
          <w:b/>
          <w:sz w:val="24"/>
          <w:szCs w:val="24"/>
        </w:rPr>
      </w:pPr>
    </w:p>
    <w:p w14:paraId="3AED2C3C" w14:textId="77777777" w:rsidR="00D220C7" w:rsidRPr="000F00DF" w:rsidRDefault="00D220C7" w:rsidP="00E61F30">
      <w:pPr>
        <w:spacing w:line="360" w:lineRule="exact"/>
        <w:ind w:left="1920" w:hanging="1920"/>
        <w:rPr>
          <w:rFonts w:ascii="Times New Roman"/>
          <w:b/>
          <w:sz w:val="24"/>
          <w:szCs w:val="24"/>
        </w:rPr>
      </w:pPr>
    </w:p>
    <w:p w14:paraId="37C6D4FC" w14:textId="3FD4939A" w:rsidR="00D220C7" w:rsidRPr="000F00DF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10.1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Незаконитост</w:t>
      </w:r>
      <w:r w:rsidR="001E5FA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="001E5FA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1E5FA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1E5FA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тренутку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утврди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41760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41760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постати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незаконито</w:t>
      </w:r>
      <w:r w:rsidR="002D701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2D701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2D701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супротности</w:t>
      </w:r>
      <w:r w:rsidR="002D701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2D701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</w:t>
      </w:r>
      <w:r w:rsidR="002D701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важећем</w:t>
      </w:r>
      <w:r w:rsidR="00D1295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закону</w:t>
      </w:r>
      <w:r w:rsidR="00417603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пропису</w:t>
      </w:r>
      <w:r w:rsidR="0041760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41760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директиви</w:t>
      </w:r>
      <w:r w:rsidR="00D1295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надлежног</w:t>
      </w:r>
      <w:r w:rsidR="00D1295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државног</w:t>
      </w:r>
      <w:r w:rsidR="00D1295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органа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цео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остане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неизмирен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учини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финансира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дозволи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остане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неизмирен</w:t>
      </w:r>
      <w:r w:rsidR="002D701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цео</w:t>
      </w:r>
      <w:r w:rsidR="002D701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2D701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део</w:t>
      </w:r>
      <w:r w:rsidR="002D701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након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што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1E5FA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томе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обавести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>:</w:t>
      </w:r>
    </w:p>
    <w:p w14:paraId="61E5A38F" w14:textId="77777777" w:rsidR="00D220C7" w:rsidRPr="000F00DF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41C080E3" w14:textId="1ED30A1E" w:rsidR="00D220C7" w:rsidRPr="000F00DF" w:rsidRDefault="00C17424" w:rsidP="00C17424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(а) </w:t>
      </w:r>
      <w:r w:rsidR="00DC3232" w:rsidRPr="000F00DF">
        <w:rPr>
          <w:rFonts w:ascii="Times New Roman"/>
          <w:sz w:val="24"/>
          <w:szCs w:val="24"/>
        </w:rPr>
        <w:t>Кредит</w:t>
      </w:r>
      <w:r w:rsidR="002D701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отказати</w:t>
      </w:r>
      <w:r w:rsidR="00852D98"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и</w:t>
      </w:r>
    </w:p>
    <w:p w14:paraId="111D5970" w14:textId="77777777" w:rsidR="00D220C7" w:rsidRPr="000F00DF" w:rsidRDefault="00D220C7" w:rsidP="00E61F30">
      <w:pPr>
        <w:spacing w:line="360" w:lineRule="exact"/>
        <w:ind w:left="1440" w:hanging="720"/>
        <w:rPr>
          <w:rFonts w:ascii="Times New Roman"/>
          <w:sz w:val="24"/>
          <w:szCs w:val="24"/>
        </w:rPr>
      </w:pPr>
    </w:p>
    <w:p w14:paraId="2DFCD06A" w14:textId="0D6BC22D" w:rsidR="00D220C7" w:rsidRPr="000F00DF" w:rsidRDefault="00C17424" w:rsidP="004F5DD1">
      <w:pPr>
        <w:spacing w:line="360" w:lineRule="exact"/>
        <w:ind w:left="1170" w:hanging="33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превремено</w:t>
      </w:r>
      <w:r w:rsidR="0081167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отплатити</w:t>
      </w:r>
      <w:r w:rsidR="0081167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Зајам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потврди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</w:t>
      </w:r>
      <w:r w:rsidR="00E008B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неопходно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ради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усаглашавања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релевантним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директивом</w:t>
      </w:r>
      <w:r w:rsidR="00E008B6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заједно</w:t>
      </w:r>
      <w:r w:rsidR="00E008B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неисплаћеном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приписаном</w:t>
      </w:r>
      <w:r w:rsidR="0081167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каматом</w:t>
      </w:r>
      <w:r w:rsidR="00811677" w:rsidRPr="000F00DF">
        <w:rPr>
          <w:rFonts w:ascii="Times New Roman"/>
          <w:sz w:val="24"/>
          <w:szCs w:val="24"/>
        </w:rPr>
        <w:t>,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неисплаћеним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накнадама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осталим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износима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доспелим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D220C7" w:rsidRPr="000F00DF">
        <w:rPr>
          <w:rFonts w:ascii="Times New Roman"/>
          <w:sz w:val="24"/>
          <w:szCs w:val="24"/>
        </w:rPr>
        <w:t>.</w:t>
      </w:r>
    </w:p>
    <w:p w14:paraId="56D44B39" w14:textId="77777777" w:rsidR="00D220C7" w:rsidRPr="000F00DF" w:rsidRDefault="00D220C7" w:rsidP="00E61F30">
      <w:pPr>
        <w:spacing w:line="360" w:lineRule="exact"/>
        <w:rPr>
          <w:rFonts w:ascii="Times New Roman"/>
          <w:sz w:val="24"/>
          <w:szCs w:val="24"/>
        </w:rPr>
      </w:pPr>
    </w:p>
    <w:p w14:paraId="07CB1611" w14:textId="4B064BBF" w:rsidR="00852D98" w:rsidRPr="000F00DF" w:rsidRDefault="00852D98" w:rsidP="007C5AD8">
      <w:pPr>
        <w:spacing w:line="360" w:lineRule="exact"/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10.2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Увећани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трошак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утврди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671DA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промена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важећег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прописа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тумачења</w:t>
      </w:r>
      <w:r w:rsidR="00AD420B" w:rsidRPr="000F00DF">
        <w:rPr>
          <w:rFonts w:ascii="Times New Roman"/>
          <w:sz w:val="24"/>
          <w:szCs w:val="24"/>
        </w:rPr>
        <w:t>,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примене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поштовање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наредбе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захтева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надлежног</w:t>
      </w:r>
      <w:r w:rsidR="006D1E6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државног</w:t>
      </w:r>
      <w:r w:rsidR="006D1E6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органа</w:t>
      </w:r>
      <w:r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без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обзира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снагу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закона</w:t>
      </w:r>
      <w:r w:rsidRPr="000F00DF">
        <w:rPr>
          <w:rFonts w:ascii="Times New Roman"/>
          <w:sz w:val="24"/>
          <w:szCs w:val="24"/>
        </w:rPr>
        <w:t>)</w:t>
      </w:r>
      <w:r w:rsidR="00671DA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изложити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порезу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трошковима</w:t>
      </w:r>
      <w:r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у</w:t>
      </w:r>
      <w:r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односу</w:t>
      </w:r>
      <w:r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на</w:t>
      </w:r>
      <w:r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износе</w:t>
      </w:r>
      <w:r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које</w:t>
      </w:r>
      <w:r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Зајмопримац</w:t>
      </w:r>
      <w:r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плаћа</w:t>
      </w:r>
      <w:r w:rsidR="005F52F0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по</w:t>
      </w:r>
      <w:r w:rsidR="005F52F0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овом</w:t>
      </w:r>
      <w:r w:rsidR="005F52F0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AD420B" w:rsidRPr="000F00DF">
        <w:rPr>
          <w:rFonts w:ascii="Times New Roman"/>
          <w:sz w:val="24"/>
          <w:szCs w:val="24"/>
        </w:rPr>
        <w:t>,</w:t>
      </w:r>
      <w:r w:rsidR="005F52F0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осим</w:t>
      </w:r>
      <w:r w:rsidRPr="000F00DF">
        <w:rPr>
          <w:rFonts w:ascii="Times New Roman"/>
          <w:sz w:val="24"/>
          <w:szCs w:val="24"/>
        </w:rPr>
        <w:t xml:space="preserve"> (</w:t>
      </w:r>
      <w:r w:rsidR="00C17424" w:rsidRPr="000F00DF">
        <w:rPr>
          <w:rFonts w:ascii="Times New Roman"/>
          <w:sz w:val="24"/>
          <w:szCs w:val="24"/>
          <w:lang w:val="sr-Cyrl-RS"/>
        </w:rPr>
        <w:t>а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пореза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укупни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нето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приход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(</w:t>
      </w:r>
      <w:r w:rsidR="00C17424" w:rsidRPr="000F00DF">
        <w:rPr>
          <w:rFonts w:ascii="Times New Roman"/>
          <w:sz w:val="24"/>
          <w:szCs w:val="24"/>
          <w:lang w:val="sr-Cyrl-RS"/>
        </w:rPr>
        <w:t>б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како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Pr="000F00DF">
        <w:rPr>
          <w:rFonts w:ascii="Times New Roman"/>
          <w:sz w:val="24"/>
          <w:szCs w:val="24"/>
        </w:rPr>
        <w:t xml:space="preserve"> 9 (</w:t>
      </w:r>
      <w:r w:rsidR="00DC3232" w:rsidRPr="000F00DF">
        <w:rPr>
          <w:rFonts w:ascii="Times New Roman"/>
          <w:i/>
          <w:sz w:val="24"/>
          <w:szCs w:val="24"/>
        </w:rPr>
        <w:t>Порези</w:t>
      </w:r>
      <w:r w:rsidR="002D701B" w:rsidRPr="000F00DF">
        <w:rPr>
          <w:rFonts w:ascii="Times New Roman"/>
          <w:sz w:val="24"/>
          <w:szCs w:val="24"/>
        </w:rPr>
        <w:t>))</w:t>
      </w:r>
      <w:r w:rsidR="007C5AD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="007C5AD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7C5AD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томе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обавестити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повремено</w:t>
      </w:r>
      <w:r w:rsidR="007C5AD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одмах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7C5AD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захтеву</w:t>
      </w:r>
      <w:r w:rsidR="007C5AD8" w:rsidRPr="000F00DF">
        <w:rPr>
          <w:rFonts w:ascii="Times New Roman"/>
          <w:sz w:val="24"/>
          <w:szCs w:val="24"/>
        </w:rPr>
        <w:t>,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</w:t>
      </w:r>
      <w:r w:rsidR="007C5AD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7C5AD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7C5AD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потврди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неопходно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7C5AD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надокнади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такав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порез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плаћање</w:t>
      </w:r>
      <w:r w:rsidR="005F52F0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увећани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трошак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умањење</w:t>
      </w:r>
      <w:r w:rsidR="005F52F0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сваки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FD7621" w:rsidRPr="000F00DF">
        <w:rPr>
          <w:rFonts w:ascii="Times New Roman"/>
          <w:sz w:val="24"/>
          <w:szCs w:val="24"/>
        </w:rPr>
        <w:t>„</w:t>
      </w:r>
      <w:r w:rsidR="00DC3232" w:rsidRPr="000F00DF">
        <w:rPr>
          <w:rFonts w:ascii="Times New Roman"/>
          <w:sz w:val="24"/>
          <w:szCs w:val="24"/>
        </w:rPr>
        <w:t>увећани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трошак</w:t>
      </w:r>
      <w:r w:rsidR="007C5AD8" w:rsidRPr="000F00DF">
        <w:rPr>
          <w:rFonts w:ascii="Times New Roman"/>
          <w:sz w:val="24"/>
          <w:szCs w:val="24"/>
        </w:rPr>
        <w:t>ˮ</w:t>
      </w:r>
      <w:r w:rsidR="005F52F0" w:rsidRPr="000F00DF">
        <w:rPr>
          <w:rFonts w:ascii="Times New Roman"/>
          <w:sz w:val="24"/>
          <w:szCs w:val="24"/>
        </w:rPr>
        <w:t xml:space="preserve">). </w:t>
      </w:r>
      <w:r w:rsidR="00DC3232" w:rsidRPr="000F00DF">
        <w:rPr>
          <w:rFonts w:ascii="Times New Roman"/>
          <w:sz w:val="24"/>
          <w:szCs w:val="24"/>
        </w:rPr>
        <w:t>Када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такав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увећани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трошак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произилази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горе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поменутих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околности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утичу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7C5AD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опште</w:t>
      </w:r>
      <w:r w:rsidR="007C5AD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пословање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7C5AD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начин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обиму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расподељује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капитална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средства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право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увећани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трошак</w:t>
      </w:r>
      <w:r w:rsidRPr="000F00DF">
        <w:rPr>
          <w:rFonts w:ascii="Times New Roman"/>
          <w:sz w:val="24"/>
          <w:szCs w:val="24"/>
        </w:rPr>
        <w:t xml:space="preserve"> </w:t>
      </w:r>
      <w:r w:rsidR="00AD420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AD420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E954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објективно</w:t>
      </w:r>
      <w:r w:rsidR="00E954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утврди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докаже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односи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5F52F0" w:rsidRPr="000F00DF">
        <w:rPr>
          <w:rFonts w:ascii="Times New Roman"/>
          <w:sz w:val="24"/>
          <w:szCs w:val="24"/>
        </w:rPr>
        <w:t>/</w:t>
      </w:r>
      <w:r w:rsidR="00DC3232" w:rsidRPr="000F00DF">
        <w:rPr>
          <w:rFonts w:ascii="Times New Roman"/>
          <w:sz w:val="24"/>
          <w:szCs w:val="24"/>
        </w:rPr>
        <w:t>или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Зајам</w:t>
      </w:r>
      <w:r w:rsidRPr="000F00DF">
        <w:rPr>
          <w:rFonts w:ascii="Times New Roman"/>
          <w:sz w:val="24"/>
          <w:szCs w:val="24"/>
        </w:rPr>
        <w:t>.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E954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E954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договорити</w:t>
      </w:r>
      <w:r w:rsidR="00E954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томе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склопити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какав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алтернативни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аранжман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избегао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увећан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трошак</w:t>
      </w:r>
      <w:r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Све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трају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околности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доводе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тако</w:t>
      </w:r>
      <w:r w:rsidR="005F52F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увећаног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трошка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="00A03F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A03FBD" w:rsidRPr="000F00DF">
        <w:rPr>
          <w:rFonts w:ascii="Times New Roman"/>
          <w:sz w:val="24"/>
          <w:szCs w:val="24"/>
        </w:rPr>
        <w:t>,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након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што</w:t>
      </w:r>
      <w:r w:rsidR="00E954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најмање</w:t>
      </w:r>
      <w:r w:rsidR="00E954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тридесет</w:t>
      </w:r>
      <w:r w:rsidR="00E95451" w:rsidRPr="000F00DF">
        <w:rPr>
          <w:rFonts w:ascii="Times New Roman"/>
          <w:sz w:val="24"/>
          <w:szCs w:val="24"/>
        </w:rPr>
        <w:t xml:space="preserve"> (30) </w:t>
      </w:r>
      <w:r w:rsidR="00DC3232" w:rsidRPr="000F00DF">
        <w:rPr>
          <w:rFonts w:ascii="Times New Roman"/>
          <w:sz w:val="24"/>
          <w:szCs w:val="24"/>
        </w:rPr>
        <w:t>дана</w:t>
      </w:r>
      <w:r w:rsidR="00E954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раније</w:t>
      </w:r>
      <w:r w:rsidR="00E954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писаним</w:t>
      </w:r>
      <w:r w:rsidR="00E954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путем</w:t>
      </w:r>
      <w:r w:rsidR="00E954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обавести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превремено</w:t>
      </w:r>
      <w:r w:rsidR="00E954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отплати</w:t>
      </w:r>
      <w:r w:rsidR="00A03F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целокупни</w:t>
      </w:r>
      <w:r w:rsidR="00E9545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Зајам</w:t>
      </w:r>
      <w:r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само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део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Чланом</w:t>
      </w:r>
      <w:r w:rsidRPr="000F00DF">
        <w:rPr>
          <w:rFonts w:ascii="Times New Roman"/>
          <w:sz w:val="24"/>
          <w:szCs w:val="24"/>
        </w:rPr>
        <w:t xml:space="preserve"> 7 (</w:t>
      </w:r>
      <w:r w:rsidR="00DC3232" w:rsidRPr="000F00DF">
        <w:rPr>
          <w:rFonts w:ascii="Times New Roman"/>
          <w:i/>
          <w:sz w:val="24"/>
          <w:szCs w:val="24"/>
        </w:rPr>
        <w:t>Отплата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и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превремена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отплата</w:t>
      </w:r>
      <w:r w:rsidRPr="000F00DF">
        <w:rPr>
          <w:rFonts w:ascii="Times New Roman"/>
          <w:sz w:val="24"/>
          <w:szCs w:val="24"/>
        </w:rPr>
        <w:t xml:space="preserve">), </w:t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након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давања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обавештења</w:t>
      </w:r>
      <w:r w:rsidR="005F52F0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</w:t>
      </w:r>
      <w:r w:rsidR="00D66710" w:rsidRPr="000F00DF">
        <w:rPr>
          <w:rFonts w:ascii="Times New Roman"/>
          <w:sz w:val="24"/>
          <w:szCs w:val="24"/>
          <w:lang w:val="sr-Cyrl-RS"/>
        </w:rPr>
        <w:t>р</w:t>
      </w:r>
      <w:r w:rsidR="00DC3232" w:rsidRPr="000F00DF">
        <w:rPr>
          <w:rFonts w:ascii="Times New Roman"/>
          <w:sz w:val="24"/>
          <w:szCs w:val="24"/>
        </w:rPr>
        <w:t>едит</w:t>
      </w:r>
      <w:r w:rsidR="00A03F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A03F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отказује</w:t>
      </w:r>
      <w:r w:rsidRPr="000F00DF">
        <w:rPr>
          <w:rFonts w:ascii="Times New Roman"/>
          <w:sz w:val="24"/>
          <w:szCs w:val="24"/>
        </w:rPr>
        <w:t>.</w:t>
      </w:r>
    </w:p>
    <w:p w14:paraId="151A40F4" w14:textId="62E61B8A" w:rsidR="00852D98" w:rsidRPr="000F00DF" w:rsidRDefault="00852D98" w:rsidP="000004BC">
      <w:pPr>
        <w:spacing w:line="360" w:lineRule="exact"/>
        <w:ind w:left="1920" w:hanging="1920"/>
        <w:jc w:val="center"/>
        <w:rPr>
          <w:rFonts w:ascii="Times New Roman"/>
          <w:b/>
          <w:sz w:val="24"/>
          <w:szCs w:val="24"/>
        </w:rPr>
      </w:pPr>
    </w:p>
    <w:p w14:paraId="30BB582C" w14:textId="7C5530B6" w:rsidR="004F5DD1" w:rsidRPr="000F00DF" w:rsidRDefault="004F5DD1" w:rsidP="000004BC">
      <w:pPr>
        <w:spacing w:line="360" w:lineRule="exact"/>
        <w:ind w:left="1920" w:hanging="1920"/>
        <w:jc w:val="center"/>
        <w:rPr>
          <w:rFonts w:ascii="Times New Roman"/>
          <w:b/>
          <w:sz w:val="24"/>
          <w:szCs w:val="24"/>
        </w:rPr>
      </w:pPr>
    </w:p>
    <w:p w14:paraId="6B3AAEC0" w14:textId="1075D84F" w:rsidR="004F5DD1" w:rsidRPr="000F00DF" w:rsidRDefault="004F5DD1" w:rsidP="00D66710">
      <w:pPr>
        <w:spacing w:line="360" w:lineRule="exact"/>
        <w:ind w:left="540" w:hanging="54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10.3</w:t>
      </w:r>
      <w:r w:rsidRPr="000F00DF">
        <w:rPr>
          <w:rFonts w:ascii="Times New Roman"/>
          <w:sz w:val="24"/>
          <w:szCs w:val="24"/>
          <w:lang w:val="sr-Cyrl-RS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Санкције</w:t>
      </w:r>
      <w:r w:rsidRPr="000F00DF">
        <w:rPr>
          <w:rFonts w:ascii="Times New Roman"/>
          <w:b/>
          <w:sz w:val="24"/>
          <w:szCs w:val="24"/>
          <w:u w:val="single"/>
          <w:lang w:val="sr-Cyrl-RS"/>
        </w:rPr>
        <w:t xml:space="preserve"> </w:t>
      </w:r>
      <w:r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66710" w:rsidRPr="000F00DF">
        <w:rPr>
          <w:rFonts w:ascii="Times New Roman"/>
          <w:sz w:val="24"/>
          <w:szCs w:val="24"/>
          <w:lang w:val="sr-Cyrl-RS"/>
        </w:rPr>
        <w:t xml:space="preserve">Ако Зајмодавац према свом сопственом нахођењу утврди да извршавање овог споразума и/или плаћање, финансирање или </w:t>
      </w:r>
      <w:r w:rsidR="00C807B0" w:rsidRPr="000F00DF">
        <w:rPr>
          <w:rFonts w:ascii="Times New Roman"/>
          <w:sz w:val="24"/>
          <w:szCs w:val="24"/>
          <w:lang w:val="sr-Cyrl-RS"/>
        </w:rPr>
        <w:t>дозвољавање</w:t>
      </w:r>
      <w:r w:rsidR="001E26EF" w:rsidRPr="000F00DF">
        <w:rPr>
          <w:rFonts w:ascii="Times New Roman"/>
          <w:sz w:val="24"/>
          <w:szCs w:val="24"/>
          <w:lang w:val="sr-Cyrl-RS"/>
        </w:rPr>
        <w:t xml:space="preserve"> да остане неизмирен цео</w:t>
      </w:r>
      <w:r w:rsidR="00C807B0" w:rsidRPr="000F00DF">
        <w:rPr>
          <w:rFonts w:ascii="Times New Roman"/>
          <w:sz w:val="24"/>
          <w:szCs w:val="24"/>
        </w:rPr>
        <w:t xml:space="preserve"> </w:t>
      </w:r>
      <w:r w:rsidR="00464257" w:rsidRPr="000F00DF">
        <w:rPr>
          <w:rFonts w:ascii="Times New Roman"/>
          <w:sz w:val="24"/>
          <w:szCs w:val="24"/>
          <w:lang w:val="sr-Cyrl-RS"/>
        </w:rPr>
        <w:t xml:space="preserve">или део </w:t>
      </w:r>
      <w:r w:rsidR="00C807B0" w:rsidRPr="000F00DF">
        <w:rPr>
          <w:rFonts w:ascii="Times New Roman"/>
          <w:sz w:val="24"/>
          <w:szCs w:val="24"/>
          <w:lang w:val="sr-Cyrl-RS"/>
        </w:rPr>
        <w:t>изно</w:t>
      </w:r>
      <w:r w:rsidR="00464257" w:rsidRPr="000F00DF">
        <w:rPr>
          <w:rFonts w:ascii="Times New Roman"/>
          <w:sz w:val="24"/>
          <w:szCs w:val="24"/>
          <w:lang w:val="sr-Cyrl-RS"/>
        </w:rPr>
        <w:t>са</w:t>
      </w:r>
      <w:r w:rsidR="001E26EF" w:rsidRPr="000F00DF">
        <w:rPr>
          <w:rFonts w:ascii="Times New Roman"/>
          <w:sz w:val="24"/>
          <w:szCs w:val="24"/>
          <w:lang w:val="sr-Cyrl-RS"/>
        </w:rPr>
        <w:t xml:space="preserve"> З</w:t>
      </w:r>
      <w:r w:rsidR="00907737" w:rsidRPr="000F00DF">
        <w:rPr>
          <w:rFonts w:ascii="Times New Roman"/>
          <w:sz w:val="24"/>
          <w:szCs w:val="24"/>
          <w:lang w:val="sr-Cyrl-RS"/>
        </w:rPr>
        <w:t>ај</w:t>
      </w:r>
      <w:r w:rsidR="00C807B0" w:rsidRPr="000F00DF">
        <w:rPr>
          <w:rFonts w:ascii="Times New Roman"/>
          <w:sz w:val="24"/>
          <w:szCs w:val="24"/>
          <w:lang w:val="sr-Cyrl-RS"/>
        </w:rPr>
        <w:t>м</w:t>
      </w:r>
      <w:r w:rsidR="00907737" w:rsidRPr="000F00DF">
        <w:rPr>
          <w:rFonts w:ascii="Times New Roman"/>
          <w:sz w:val="24"/>
          <w:szCs w:val="24"/>
          <w:lang w:val="sr-Cyrl-RS"/>
        </w:rPr>
        <w:t>а</w:t>
      </w:r>
      <w:r w:rsidR="00C807B0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CA1705" w:rsidRPr="000F00DF">
        <w:rPr>
          <w:rFonts w:ascii="Times New Roman"/>
          <w:sz w:val="24"/>
          <w:szCs w:val="24"/>
          <w:lang w:val="sr-Cyrl-RS"/>
        </w:rPr>
        <w:t xml:space="preserve">према овом споразуму </w:t>
      </w:r>
      <w:r w:rsidR="00C807B0" w:rsidRPr="000F00DF">
        <w:rPr>
          <w:rFonts w:ascii="Times New Roman"/>
          <w:sz w:val="24"/>
          <w:szCs w:val="24"/>
          <w:lang w:val="sr-Cyrl-RS"/>
        </w:rPr>
        <w:t>поста</w:t>
      </w:r>
      <w:r w:rsidR="00907737" w:rsidRPr="000F00DF">
        <w:rPr>
          <w:rFonts w:ascii="Times New Roman"/>
          <w:sz w:val="24"/>
          <w:szCs w:val="24"/>
        </w:rPr>
        <w:t>ј</w:t>
      </w:r>
      <w:r w:rsidR="001E26EF" w:rsidRPr="000F00DF">
        <w:rPr>
          <w:rFonts w:ascii="Times New Roman"/>
          <w:sz w:val="24"/>
          <w:szCs w:val="24"/>
          <w:lang w:val="sr-Cyrl-RS"/>
        </w:rPr>
        <w:t xml:space="preserve">е немогуће, </w:t>
      </w:r>
      <w:r w:rsidR="008C2CD4" w:rsidRPr="000F00DF">
        <w:rPr>
          <w:rFonts w:ascii="Times New Roman"/>
          <w:sz w:val="24"/>
          <w:szCs w:val="24"/>
          <w:lang w:val="sr-Cyrl-RS"/>
        </w:rPr>
        <w:t xml:space="preserve">забрањено </w:t>
      </w:r>
      <w:r w:rsidR="001E26EF" w:rsidRPr="000F00DF">
        <w:rPr>
          <w:rFonts w:ascii="Times New Roman"/>
          <w:sz w:val="24"/>
          <w:szCs w:val="24"/>
          <w:lang w:val="sr-Cyrl-RS"/>
        </w:rPr>
        <w:t>законом или прописом или</w:t>
      </w:r>
      <w:r w:rsidR="00907737" w:rsidRPr="000F00DF">
        <w:rPr>
          <w:rFonts w:ascii="Times New Roman"/>
          <w:sz w:val="24"/>
          <w:szCs w:val="24"/>
          <w:lang w:val="sr-Cyrl-RS"/>
        </w:rPr>
        <w:t xml:space="preserve"> да може</w:t>
      </w:r>
      <w:r w:rsidR="00C807B0" w:rsidRPr="000F00DF">
        <w:rPr>
          <w:rFonts w:ascii="Times New Roman"/>
          <w:sz w:val="24"/>
          <w:szCs w:val="24"/>
          <w:lang w:val="sr-Cyrl-RS"/>
        </w:rPr>
        <w:t xml:space="preserve"> да доведе до санкционисања Зајмодавца или било које од његових </w:t>
      </w:r>
      <w:r w:rsidR="008C2CD4" w:rsidRPr="000F00DF">
        <w:rPr>
          <w:rFonts w:ascii="Times New Roman"/>
          <w:sz w:val="24"/>
          <w:szCs w:val="24"/>
          <w:lang w:val="sr-Cyrl-RS"/>
        </w:rPr>
        <w:t xml:space="preserve">подружница или повезаних </w:t>
      </w:r>
      <w:r w:rsidR="00E470BF" w:rsidRPr="000F00DF">
        <w:rPr>
          <w:rFonts w:ascii="Times New Roman"/>
          <w:sz w:val="24"/>
          <w:szCs w:val="24"/>
          <w:lang w:val="sr-Cyrl-RS"/>
        </w:rPr>
        <w:t>друштава</w:t>
      </w:r>
      <w:r w:rsidR="008C2CD4" w:rsidRPr="000F00DF">
        <w:rPr>
          <w:rFonts w:ascii="Times New Roman"/>
          <w:sz w:val="24"/>
          <w:szCs w:val="24"/>
          <w:lang w:val="sr-Cyrl-RS"/>
        </w:rPr>
        <w:t>, Зајмодавац може о томе да обавести Зајмопримца</w:t>
      </w:r>
      <w:r w:rsidR="00502548" w:rsidRPr="000F00DF">
        <w:rPr>
          <w:rFonts w:ascii="Times New Roman"/>
          <w:sz w:val="24"/>
          <w:szCs w:val="24"/>
        </w:rPr>
        <w:t xml:space="preserve"> </w:t>
      </w:r>
      <w:r w:rsidR="00502548" w:rsidRPr="000F00DF">
        <w:rPr>
          <w:rFonts w:ascii="Times New Roman"/>
          <w:sz w:val="24"/>
          <w:szCs w:val="24"/>
          <w:lang w:val="sr-Cyrl-RS"/>
        </w:rPr>
        <w:t>писаним обавештењем у којем се наводе наведене околности</w:t>
      </w:r>
      <w:r w:rsidR="008C2CD4" w:rsidRPr="000F00DF">
        <w:rPr>
          <w:rFonts w:ascii="Times New Roman"/>
          <w:sz w:val="24"/>
          <w:szCs w:val="24"/>
          <w:lang w:val="sr-Cyrl-RS"/>
        </w:rPr>
        <w:t xml:space="preserve"> и истовреме</w:t>
      </w:r>
      <w:r w:rsidR="00502548" w:rsidRPr="000F00DF">
        <w:rPr>
          <w:rFonts w:ascii="Times New Roman"/>
          <w:sz w:val="24"/>
          <w:szCs w:val="24"/>
          <w:lang w:val="sr-Cyrl-RS"/>
        </w:rPr>
        <w:t>но ће</w:t>
      </w:r>
      <w:r w:rsidR="008C2CD4" w:rsidRPr="000F00DF">
        <w:rPr>
          <w:rFonts w:ascii="Times New Roman"/>
          <w:sz w:val="24"/>
          <w:szCs w:val="24"/>
          <w:lang w:val="sr-Cyrl-RS"/>
        </w:rPr>
        <w:t xml:space="preserve"> и</w:t>
      </w:r>
      <w:r w:rsidR="00907737" w:rsidRPr="000F00DF">
        <w:rPr>
          <w:rFonts w:ascii="Times New Roman"/>
          <w:sz w:val="24"/>
          <w:szCs w:val="24"/>
          <w:lang w:val="sr-Cyrl-RS"/>
        </w:rPr>
        <w:t>ма</w:t>
      </w:r>
      <w:r w:rsidR="00502548" w:rsidRPr="000F00DF">
        <w:rPr>
          <w:rFonts w:ascii="Times New Roman"/>
          <w:sz w:val="24"/>
          <w:szCs w:val="24"/>
          <w:lang w:val="sr-Cyrl-RS"/>
        </w:rPr>
        <w:t>ти</w:t>
      </w:r>
      <w:r w:rsidR="008C2CD4" w:rsidRPr="000F00DF">
        <w:rPr>
          <w:rFonts w:ascii="Times New Roman"/>
          <w:sz w:val="24"/>
          <w:szCs w:val="24"/>
          <w:lang w:val="sr-Cyrl-RS"/>
        </w:rPr>
        <w:t xml:space="preserve"> право на једну или више </w:t>
      </w:r>
      <w:r w:rsidR="00907737" w:rsidRPr="000F00DF">
        <w:rPr>
          <w:rFonts w:ascii="Times New Roman"/>
          <w:sz w:val="24"/>
          <w:szCs w:val="24"/>
          <w:lang w:val="sr-Cyrl-RS"/>
        </w:rPr>
        <w:t xml:space="preserve">од </w:t>
      </w:r>
      <w:r w:rsidR="008C2CD4" w:rsidRPr="000F00DF">
        <w:rPr>
          <w:rFonts w:ascii="Times New Roman"/>
          <w:sz w:val="24"/>
          <w:szCs w:val="24"/>
          <w:lang w:val="sr-Cyrl-RS"/>
        </w:rPr>
        <w:t>следећих мера:</w:t>
      </w:r>
    </w:p>
    <w:p w14:paraId="772A4349" w14:textId="54763F65" w:rsidR="00464257" w:rsidRPr="000F00DF" w:rsidRDefault="00464257" w:rsidP="00464257">
      <w:pPr>
        <w:spacing w:line="360" w:lineRule="exact"/>
        <w:ind w:left="54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 xml:space="preserve">(a) </w:t>
      </w:r>
      <w:r w:rsidR="00875DBE" w:rsidRPr="000F00DF">
        <w:rPr>
          <w:rFonts w:ascii="Times New Roman"/>
          <w:sz w:val="24"/>
          <w:szCs w:val="24"/>
          <w:lang w:val="sr-Cyrl-RS"/>
        </w:rPr>
        <w:t>отказавање свих</w:t>
      </w:r>
      <w:r w:rsidRPr="000F00DF">
        <w:rPr>
          <w:rFonts w:ascii="Times New Roman"/>
          <w:sz w:val="24"/>
          <w:szCs w:val="24"/>
          <w:lang w:val="sr-Cyrl-RS"/>
        </w:rPr>
        <w:t xml:space="preserve"> р</w:t>
      </w:r>
      <w:r w:rsidR="00875DBE" w:rsidRPr="000F00DF">
        <w:rPr>
          <w:rFonts w:ascii="Times New Roman"/>
          <w:sz w:val="24"/>
          <w:szCs w:val="24"/>
          <w:lang w:val="sr-Cyrl-RS"/>
        </w:rPr>
        <w:t>асположивих</w:t>
      </w:r>
      <w:r w:rsidR="00EE2422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502548" w:rsidRPr="000F00DF">
        <w:rPr>
          <w:rFonts w:ascii="Times New Roman"/>
          <w:sz w:val="24"/>
          <w:szCs w:val="24"/>
          <w:lang w:val="sr-Cyrl-RS"/>
        </w:rPr>
        <w:t>средст</w:t>
      </w:r>
      <w:r w:rsidR="00875DBE" w:rsidRPr="000F00DF">
        <w:rPr>
          <w:rFonts w:ascii="Times New Roman"/>
          <w:sz w:val="24"/>
          <w:szCs w:val="24"/>
          <w:lang w:val="sr-Cyrl-RS"/>
        </w:rPr>
        <w:t>а</w:t>
      </w:r>
      <w:r w:rsidR="0011063F" w:rsidRPr="000F00DF">
        <w:rPr>
          <w:rFonts w:ascii="Times New Roman"/>
          <w:sz w:val="24"/>
          <w:szCs w:val="24"/>
          <w:lang w:val="sr-Cyrl-RS"/>
        </w:rPr>
        <w:t>ва зајма</w:t>
      </w:r>
      <w:r w:rsidR="00EE2422" w:rsidRPr="000F00DF">
        <w:rPr>
          <w:rFonts w:ascii="Times New Roman"/>
          <w:sz w:val="24"/>
          <w:szCs w:val="24"/>
          <w:lang w:val="sr-Cyrl-RS"/>
        </w:rPr>
        <w:t>;</w:t>
      </w:r>
    </w:p>
    <w:p w14:paraId="56A7781F" w14:textId="3F0BADB6" w:rsidR="00EE2422" w:rsidRPr="000F00DF" w:rsidRDefault="00EE2422" w:rsidP="00464257">
      <w:pPr>
        <w:spacing w:line="360" w:lineRule="exact"/>
        <w:ind w:left="54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(</w:t>
      </w:r>
      <w:r w:rsidRPr="000F00DF">
        <w:rPr>
          <w:rFonts w:ascii="Times New Roman"/>
          <w:sz w:val="24"/>
          <w:szCs w:val="24"/>
          <w:lang w:val="sr-Cyrl-RS"/>
        </w:rPr>
        <w:t xml:space="preserve">б) </w:t>
      </w:r>
      <w:r w:rsidR="000F126F" w:rsidRPr="000F00DF">
        <w:rPr>
          <w:rFonts w:ascii="Times New Roman"/>
          <w:sz w:val="24"/>
          <w:szCs w:val="24"/>
          <w:lang w:val="sr-Cyrl-RS"/>
        </w:rPr>
        <w:t>изјављивање</w:t>
      </w:r>
      <w:r w:rsidRPr="000F00DF">
        <w:rPr>
          <w:rFonts w:ascii="Times New Roman"/>
          <w:sz w:val="24"/>
          <w:szCs w:val="24"/>
          <w:lang w:val="sr-Cyrl-RS"/>
        </w:rPr>
        <w:t xml:space="preserve"> да</w:t>
      </w:r>
      <w:r w:rsidR="00502548" w:rsidRPr="000F00DF">
        <w:rPr>
          <w:rFonts w:ascii="Times New Roman"/>
          <w:sz w:val="24"/>
          <w:szCs w:val="24"/>
          <w:lang w:val="sr-Cyrl-RS"/>
        </w:rPr>
        <w:t xml:space="preserve"> цео или део З</w:t>
      </w:r>
      <w:r w:rsidR="009866CD" w:rsidRPr="000F00DF">
        <w:rPr>
          <w:rFonts w:ascii="Times New Roman"/>
          <w:sz w:val="24"/>
          <w:szCs w:val="24"/>
          <w:lang w:val="sr-Cyrl-RS"/>
        </w:rPr>
        <w:t>ајма</w:t>
      </w:r>
      <w:r w:rsidR="00876A44" w:rsidRPr="000F00DF">
        <w:rPr>
          <w:rFonts w:ascii="Times New Roman"/>
          <w:sz w:val="24"/>
          <w:szCs w:val="24"/>
        </w:rPr>
        <w:t>,</w:t>
      </w:r>
      <w:r w:rsidRPr="000F00DF">
        <w:rPr>
          <w:rFonts w:ascii="Times New Roman"/>
          <w:sz w:val="24"/>
          <w:szCs w:val="24"/>
          <w:lang w:val="sr-Cyrl-RS"/>
        </w:rPr>
        <w:t xml:space="preserve"> заједно са</w:t>
      </w:r>
      <w:r w:rsidR="0011063F" w:rsidRPr="000F00DF">
        <w:rPr>
          <w:rFonts w:ascii="Times New Roman"/>
          <w:sz w:val="24"/>
          <w:szCs w:val="24"/>
          <w:lang w:val="sr-Cyrl-RS"/>
        </w:rPr>
        <w:t xml:space="preserve"> обрачунатом каматом, и сви</w:t>
      </w:r>
      <w:r w:rsidR="00876A44" w:rsidRPr="000F00DF">
        <w:rPr>
          <w:rFonts w:ascii="Times New Roman"/>
          <w:sz w:val="24"/>
          <w:szCs w:val="24"/>
          <w:lang w:val="sr-Cyrl-RS"/>
        </w:rPr>
        <w:t>м</w:t>
      </w:r>
      <w:r w:rsidR="0011063F" w:rsidRPr="000F00DF">
        <w:rPr>
          <w:rFonts w:ascii="Times New Roman"/>
          <w:sz w:val="24"/>
          <w:szCs w:val="24"/>
          <w:lang w:val="sr-Cyrl-RS"/>
        </w:rPr>
        <w:t xml:space="preserve"> други</w:t>
      </w:r>
      <w:r w:rsidR="00876A44" w:rsidRPr="000F00DF">
        <w:rPr>
          <w:rFonts w:ascii="Times New Roman"/>
          <w:sz w:val="24"/>
          <w:szCs w:val="24"/>
          <w:lang w:val="sr-Cyrl-RS"/>
        </w:rPr>
        <w:t>м</w:t>
      </w:r>
      <w:r w:rsidR="0011063F" w:rsidRPr="000F00DF">
        <w:rPr>
          <w:rFonts w:ascii="Times New Roman"/>
          <w:sz w:val="24"/>
          <w:szCs w:val="24"/>
          <w:lang w:val="sr-Cyrl-RS"/>
        </w:rPr>
        <w:t xml:space="preserve"> обрачунати</w:t>
      </w:r>
      <w:r w:rsidR="00876A44" w:rsidRPr="000F00DF">
        <w:rPr>
          <w:rFonts w:ascii="Times New Roman"/>
          <w:sz w:val="24"/>
          <w:szCs w:val="24"/>
          <w:lang w:val="sr-Cyrl-RS"/>
        </w:rPr>
        <w:t>м</w:t>
      </w:r>
      <w:r w:rsidR="0011063F" w:rsidRPr="000F00DF">
        <w:rPr>
          <w:rFonts w:ascii="Times New Roman"/>
          <w:sz w:val="24"/>
          <w:szCs w:val="24"/>
          <w:lang w:val="sr-Cyrl-RS"/>
        </w:rPr>
        <w:t xml:space="preserve"> или не</w:t>
      </w:r>
      <w:r w:rsidR="00892737" w:rsidRPr="000F00DF">
        <w:rPr>
          <w:rFonts w:ascii="Times New Roman"/>
          <w:sz w:val="24"/>
          <w:szCs w:val="24"/>
          <w:lang w:val="sr-Cyrl-RS"/>
        </w:rPr>
        <w:t>ис</w:t>
      </w:r>
      <w:r w:rsidR="0011063F" w:rsidRPr="000F00DF">
        <w:rPr>
          <w:rFonts w:ascii="Times New Roman"/>
          <w:sz w:val="24"/>
          <w:szCs w:val="24"/>
          <w:lang w:val="sr-Cyrl-RS"/>
        </w:rPr>
        <w:t>плаћени</w:t>
      </w:r>
      <w:r w:rsidR="00876A44" w:rsidRPr="000F00DF">
        <w:rPr>
          <w:rFonts w:ascii="Times New Roman"/>
          <w:sz w:val="24"/>
          <w:szCs w:val="24"/>
          <w:lang w:val="sr-Cyrl-RS"/>
        </w:rPr>
        <w:t>м</w:t>
      </w:r>
      <w:r w:rsidR="0011063F" w:rsidRPr="000F00DF">
        <w:rPr>
          <w:rFonts w:ascii="Times New Roman"/>
          <w:sz w:val="24"/>
          <w:szCs w:val="24"/>
          <w:lang w:val="sr-Cyrl-RS"/>
        </w:rPr>
        <w:t xml:space="preserve"> износи</w:t>
      </w:r>
      <w:r w:rsidR="00876A44" w:rsidRPr="000F00DF">
        <w:rPr>
          <w:rFonts w:ascii="Times New Roman"/>
          <w:sz w:val="24"/>
          <w:szCs w:val="24"/>
          <w:lang w:val="sr-Cyrl-RS"/>
        </w:rPr>
        <w:t>ма</w:t>
      </w:r>
      <w:r w:rsidR="0011063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876A44" w:rsidRPr="000F00DF">
        <w:rPr>
          <w:rFonts w:ascii="Times New Roman"/>
          <w:sz w:val="24"/>
          <w:szCs w:val="24"/>
          <w:lang w:val="sr-Cyrl-RS"/>
        </w:rPr>
        <w:t xml:space="preserve">према овом споразуму, </w:t>
      </w:r>
      <w:r w:rsidR="000F126F" w:rsidRPr="000F00DF">
        <w:rPr>
          <w:rFonts w:ascii="Times New Roman"/>
          <w:sz w:val="24"/>
          <w:szCs w:val="24"/>
          <w:lang w:val="sr-Cyrl-RS"/>
        </w:rPr>
        <w:t xml:space="preserve">одмах </w:t>
      </w:r>
      <w:r w:rsidR="00876A44" w:rsidRPr="000F00DF">
        <w:rPr>
          <w:rFonts w:ascii="Times New Roman"/>
          <w:sz w:val="24"/>
          <w:szCs w:val="24"/>
          <w:lang w:val="sr-Cyrl-RS"/>
        </w:rPr>
        <w:t>доспева и плаћа</w:t>
      </w:r>
      <w:r w:rsidR="009866CD" w:rsidRPr="000F00DF">
        <w:rPr>
          <w:rFonts w:ascii="Times New Roman"/>
          <w:sz w:val="24"/>
          <w:szCs w:val="24"/>
          <w:lang w:val="sr-Cyrl-RS"/>
        </w:rPr>
        <w:t xml:space="preserve"> се </w:t>
      </w:r>
      <w:r w:rsidR="0011063F" w:rsidRPr="000F00DF">
        <w:rPr>
          <w:rFonts w:ascii="Times New Roman"/>
          <w:sz w:val="24"/>
          <w:szCs w:val="24"/>
          <w:lang w:val="sr-Cyrl-RS"/>
        </w:rPr>
        <w:t>З</w:t>
      </w:r>
      <w:r w:rsidR="009866CD" w:rsidRPr="000F00DF">
        <w:rPr>
          <w:rFonts w:ascii="Times New Roman"/>
          <w:sz w:val="24"/>
          <w:szCs w:val="24"/>
          <w:lang w:val="sr-Cyrl-RS"/>
        </w:rPr>
        <w:t>ајмодавцу;</w:t>
      </w:r>
    </w:p>
    <w:p w14:paraId="1AB24E5A" w14:textId="7C9EF7DE" w:rsidR="00892737" w:rsidRPr="000F00DF" w:rsidRDefault="00892737" w:rsidP="00464257">
      <w:pPr>
        <w:spacing w:line="360" w:lineRule="exact"/>
        <w:ind w:left="54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(ц) директно одузимање неисплаћеног износа дуга који је Зајмопримац према овом споразуму дужан да плати, укључујући, али не ограничавајући се на неизмирене зајмове, заједно са обрачунатим каматама и свим осталим обрачунатим износима, са било ког рачуна Зајмопримца (израженог у било којој валути) отвореног код Зајмодавца, заступника или било које друге подружнице </w:t>
      </w:r>
      <w:r w:rsidR="00F00F40" w:rsidRPr="000F00DF">
        <w:rPr>
          <w:rFonts w:ascii="Times New Roman"/>
          <w:sz w:val="24"/>
          <w:szCs w:val="24"/>
          <w:lang w:val="sr-Cyrl-RS"/>
        </w:rPr>
        <w:t>Зајмодавца у земљи и у иностранству</w:t>
      </w:r>
      <w:r w:rsidRPr="000F00DF">
        <w:rPr>
          <w:rFonts w:ascii="Times New Roman"/>
          <w:sz w:val="24"/>
          <w:szCs w:val="24"/>
          <w:lang w:val="sr-Cyrl-RS"/>
        </w:rPr>
        <w:t xml:space="preserve">; </w:t>
      </w:r>
      <w:r w:rsidR="00875DBE" w:rsidRPr="000F00DF">
        <w:rPr>
          <w:rFonts w:ascii="Times New Roman"/>
          <w:sz w:val="24"/>
          <w:szCs w:val="24"/>
          <w:lang w:val="sr-Cyrl-RS"/>
        </w:rPr>
        <w:t xml:space="preserve">уколико је применљиво, </w:t>
      </w:r>
      <w:r w:rsidRPr="000F00DF">
        <w:rPr>
          <w:rFonts w:ascii="Times New Roman"/>
          <w:sz w:val="24"/>
          <w:szCs w:val="24"/>
          <w:lang w:val="sr-Cyrl-RS"/>
        </w:rPr>
        <w:t>или</w:t>
      </w:r>
    </w:p>
    <w:p w14:paraId="49897928" w14:textId="71EC3582" w:rsidR="00F00F40" w:rsidRPr="000F00DF" w:rsidRDefault="00F00F40" w:rsidP="00464257">
      <w:pPr>
        <w:spacing w:line="360" w:lineRule="exact"/>
        <w:ind w:left="54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(д) остваривање свих других права Зајмодавца према овом споразуму и у складу са важећим законима и прописима. </w:t>
      </w:r>
    </w:p>
    <w:p w14:paraId="5CBAB33D" w14:textId="77777777" w:rsidR="00EE2422" w:rsidRPr="000F00DF" w:rsidRDefault="00EE2422" w:rsidP="00464257">
      <w:pPr>
        <w:spacing w:line="360" w:lineRule="exact"/>
        <w:ind w:left="540"/>
        <w:rPr>
          <w:rFonts w:ascii="Times New Roman"/>
          <w:sz w:val="24"/>
          <w:szCs w:val="24"/>
        </w:rPr>
      </w:pPr>
    </w:p>
    <w:p w14:paraId="2B3A7BA7" w14:textId="77777777" w:rsidR="005F52F0" w:rsidRPr="000F00DF" w:rsidRDefault="005F52F0" w:rsidP="000004BC">
      <w:pPr>
        <w:spacing w:line="360" w:lineRule="exact"/>
        <w:ind w:left="1920" w:hanging="1920"/>
        <w:jc w:val="center"/>
        <w:rPr>
          <w:rFonts w:ascii="Times New Roman"/>
          <w:b/>
          <w:sz w:val="24"/>
          <w:szCs w:val="24"/>
        </w:rPr>
      </w:pPr>
    </w:p>
    <w:p w14:paraId="759DB0C8" w14:textId="4A193EEA" w:rsidR="00852D98" w:rsidRPr="000F00DF" w:rsidRDefault="00DC3232" w:rsidP="00E61F30">
      <w:pPr>
        <w:pStyle w:val="Heading1"/>
        <w:jc w:val="center"/>
        <w:rPr>
          <w:rFonts w:ascii="Times New Roman" w:hAnsi="Times New Roman"/>
        </w:rPr>
      </w:pPr>
      <w:r w:rsidRPr="000F00DF">
        <w:rPr>
          <w:rFonts w:ascii="Times New Roman" w:hAnsi="Times New Roman"/>
        </w:rPr>
        <w:t>Члан</w:t>
      </w:r>
      <w:r w:rsidR="005F52F0" w:rsidRPr="000F00DF">
        <w:rPr>
          <w:rFonts w:ascii="Times New Roman" w:hAnsi="Times New Roman"/>
        </w:rPr>
        <w:t xml:space="preserve"> 11.</w:t>
      </w:r>
      <w:r w:rsidR="005F52F0" w:rsidRPr="000F00DF">
        <w:rPr>
          <w:rFonts w:ascii="Times New Roman" w:hAnsi="Times New Roman"/>
        </w:rPr>
        <w:tab/>
      </w:r>
      <w:r w:rsidRPr="000F00DF">
        <w:rPr>
          <w:rFonts w:ascii="Times New Roman" w:hAnsi="Times New Roman"/>
        </w:rPr>
        <w:t>Изјаве</w:t>
      </w:r>
      <w:r w:rsidR="00852D98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и</w:t>
      </w:r>
      <w:r w:rsidR="00852D98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гаранције</w:t>
      </w:r>
    </w:p>
    <w:p w14:paraId="3D93D946" w14:textId="77777777" w:rsidR="00852D98" w:rsidRPr="000F00DF" w:rsidRDefault="00852D98" w:rsidP="00E61F30">
      <w:pPr>
        <w:spacing w:line="360" w:lineRule="exact"/>
        <w:rPr>
          <w:rFonts w:ascii="Times New Roman"/>
          <w:sz w:val="24"/>
          <w:szCs w:val="24"/>
        </w:rPr>
      </w:pPr>
    </w:p>
    <w:p w14:paraId="6C032C91" w14:textId="77777777" w:rsidR="00852D98" w:rsidRPr="000F00DF" w:rsidRDefault="00852D98" w:rsidP="00E61F30">
      <w:pPr>
        <w:spacing w:line="360" w:lineRule="exact"/>
        <w:rPr>
          <w:rFonts w:ascii="Times New Roman"/>
          <w:sz w:val="24"/>
          <w:szCs w:val="24"/>
        </w:rPr>
      </w:pPr>
    </w:p>
    <w:p w14:paraId="50D1A438" w14:textId="730E0C72" w:rsidR="00852D98" w:rsidRPr="000F00DF" w:rsidRDefault="00DC3232" w:rsidP="00E61F30">
      <w:pPr>
        <w:pStyle w:val="ListParagraph"/>
        <w:numPr>
          <w:ilvl w:val="0"/>
          <w:numId w:val="16"/>
        </w:numPr>
        <w:tabs>
          <w:tab w:val="left" w:pos="720"/>
        </w:tabs>
        <w:spacing w:line="360" w:lineRule="exact"/>
        <w:ind w:left="720" w:firstLineChars="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изјављује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BB3C21" w:rsidRPr="000F00DF">
        <w:rPr>
          <w:rFonts w:ascii="Times New Roman"/>
          <w:sz w:val="24"/>
          <w:szCs w:val="24"/>
          <w:lang w:val="sr-Cyrl-RS"/>
        </w:rPr>
        <w:t>гарантује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корист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>:</w:t>
      </w:r>
    </w:p>
    <w:p w14:paraId="1595E7C4" w14:textId="77777777" w:rsidR="00852D98" w:rsidRPr="000F00DF" w:rsidRDefault="00852D98" w:rsidP="00E61F30">
      <w:pPr>
        <w:spacing w:line="360" w:lineRule="exact"/>
        <w:rPr>
          <w:rFonts w:ascii="Times New Roman"/>
          <w:sz w:val="24"/>
          <w:szCs w:val="24"/>
        </w:rPr>
      </w:pPr>
    </w:p>
    <w:p w14:paraId="32E90180" w14:textId="7D0069D2" w:rsidR="00852D98" w:rsidRPr="000F00DF" w:rsidRDefault="00C17424" w:rsidP="00C17424">
      <w:pPr>
        <w:spacing w:line="360" w:lineRule="exact"/>
        <w:ind w:left="848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(а) </w:t>
      </w:r>
      <w:r w:rsidR="00DC3232" w:rsidRPr="000F00DF">
        <w:rPr>
          <w:rFonts w:ascii="Times New Roman"/>
          <w:b/>
          <w:sz w:val="24"/>
          <w:szCs w:val="24"/>
          <w:u w:val="single"/>
        </w:rPr>
        <w:t>Статус</w:t>
      </w:r>
      <w:r w:rsidR="00852D98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Зајмопримца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заступа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852D98" w:rsidRPr="000F00DF">
        <w:rPr>
          <w:rFonts w:ascii="Times New Roman"/>
          <w:sz w:val="24"/>
          <w:szCs w:val="24"/>
        </w:rPr>
        <w:t xml:space="preserve">,  </w:t>
      </w:r>
      <w:r w:rsidR="00DC3232" w:rsidRPr="000F00DF">
        <w:rPr>
          <w:rFonts w:ascii="Times New Roman"/>
          <w:sz w:val="24"/>
          <w:szCs w:val="24"/>
        </w:rPr>
        <w:t>поступајући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преко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Министарства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финансија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пуномоћ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овлашћења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законска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поседује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своју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имовину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својину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задужити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узимањем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Кредита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под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условима</w:t>
      </w:r>
      <w:r w:rsidR="00FD762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наведеним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852D98" w:rsidRPr="000F00DF">
        <w:rPr>
          <w:rFonts w:ascii="Times New Roman"/>
          <w:sz w:val="24"/>
          <w:szCs w:val="24"/>
        </w:rPr>
        <w:t>;</w:t>
      </w:r>
    </w:p>
    <w:p w14:paraId="2FEB674A" w14:textId="77777777" w:rsidR="00852D98" w:rsidRPr="000F00DF" w:rsidRDefault="00852D98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74E648E9" w14:textId="13E8A523" w:rsidR="00852D98" w:rsidRPr="000F00DF" w:rsidRDefault="00C17424" w:rsidP="00C17424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0F00DF">
        <w:rPr>
          <w:rFonts w:ascii="Times New Roman"/>
          <w:b/>
          <w:sz w:val="24"/>
          <w:szCs w:val="24"/>
          <w:u w:val="single"/>
        </w:rPr>
        <w:t>Финансијски</w:t>
      </w:r>
      <w:r w:rsidR="00852D98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услови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Власник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одговарајући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финансијски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капацитет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оперативну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управљачку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способност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реализује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Пројекат</w:t>
      </w:r>
      <w:r w:rsidR="00852D98"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добро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управља</w:t>
      </w:r>
      <w:r w:rsidR="006633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јавним</w:t>
      </w:r>
      <w:r w:rsidR="006633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финансијама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има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добар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финансијски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кредитни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статус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могућности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отплаћује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главницу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4C5A41" w:rsidRPr="000F00DF">
        <w:rPr>
          <w:rFonts w:ascii="Times New Roman"/>
          <w:sz w:val="24"/>
          <w:szCs w:val="24"/>
          <w:lang w:val="sr-Cyrl-RS"/>
        </w:rPr>
        <w:t>З</w:t>
      </w:r>
      <w:r w:rsidR="00DC3232" w:rsidRPr="000F00DF">
        <w:rPr>
          <w:rFonts w:ascii="Times New Roman"/>
          <w:sz w:val="24"/>
          <w:szCs w:val="24"/>
        </w:rPr>
        <w:t>ајма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камате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516C1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852D98" w:rsidRPr="000F00DF">
        <w:rPr>
          <w:rFonts w:ascii="Times New Roman"/>
          <w:sz w:val="24"/>
          <w:szCs w:val="24"/>
        </w:rPr>
        <w:t>;</w:t>
      </w:r>
    </w:p>
    <w:p w14:paraId="41881A57" w14:textId="77777777" w:rsidR="00852D98" w:rsidRPr="000F00DF" w:rsidRDefault="00852D98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1D6753A6" w14:textId="5F13EF54" w:rsidR="00852D98" w:rsidRPr="000F00DF" w:rsidRDefault="00C17424" w:rsidP="00C17424">
      <w:pPr>
        <w:spacing w:line="360" w:lineRule="exact"/>
        <w:ind w:left="840"/>
        <w:rPr>
          <w:rFonts w:ascii="Times New Roman"/>
          <w:sz w:val="24"/>
          <w:szCs w:val="24"/>
        </w:rPr>
      </w:pPr>
      <w:bookmarkStart w:id="15" w:name="_Ref6315901"/>
      <w:r w:rsidRPr="000F00DF">
        <w:rPr>
          <w:rFonts w:ascii="Times New Roman"/>
          <w:sz w:val="24"/>
          <w:szCs w:val="24"/>
          <w:lang w:val="sr-Cyrl-RS"/>
        </w:rPr>
        <w:t xml:space="preserve">(ц) </w:t>
      </w:r>
      <w:r w:rsidR="00DC3232" w:rsidRPr="00433128">
        <w:rPr>
          <w:rFonts w:ascii="Times New Roman"/>
          <w:b/>
          <w:spacing w:val="-2"/>
          <w:sz w:val="24"/>
          <w:szCs w:val="24"/>
          <w:u w:val="single"/>
        </w:rPr>
        <w:t>Овлашћење</w:t>
      </w:r>
      <w:r w:rsidR="00852D98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Зајмопримац</w:t>
      </w:r>
      <w:r w:rsidR="00852D98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има</w:t>
      </w:r>
      <w:r w:rsidR="00852D98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пуномоћ</w:t>
      </w:r>
      <w:r w:rsidR="00613667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и</w:t>
      </w:r>
      <w:r w:rsidR="00852D98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овлашћења</w:t>
      </w:r>
      <w:r w:rsidR="00852D98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за</w:t>
      </w:r>
      <w:r w:rsidR="00852D98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433128">
        <w:rPr>
          <w:rFonts w:ascii="Times New Roman"/>
          <w:spacing w:val="-2"/>
          <w:sz w:val="24"/>
          <w:szCs w:val="24"/>
        </w:rPr>
        <w:t>склапање</w:t>
      </w:r>
      <w:r w:rsidR="00852D98" w:rsidRPr="00433128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4C5A41" w:rsidRPr="000F00DF">
        <w:rPr>
          <w:rFonts w:ascii="Times New Roman"/>
          <w:sz w:val="24"/>
          <w:szCs w:val="24"/>
          <w:lang w:val="sr-Cyrl-RS"/>
        </w:rPr>
        <w:t>с</w:t>
      </w:r>
      <w:r w:rsidR="00DC3232" w:rsidRPr="000F00DF">
        <w:rPr>
          <w:rFonts w:ascii="Times New Roman"/>
          <w:sz w:val="24"/>
          <w:szCs w:val="24"/>
        </w:rPr>
        <w:t>поразума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узимање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Кредита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извршавање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поштовање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852D98"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предузео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довршио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потребне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радње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поступке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неопходне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како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поседовао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овлашћење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спроведе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овај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="00852D98" w:rsidRPr="000F00DF">
        <w:rPr>
          <w:rFonts w:ascii="Times New Roman"/>
          <w:sz w:val="24"/>
          <w:szCs w:val="24"/>
        </w:rPr>
        <w:t>;</w:t>
      </w:r>
      <w:bookmarkEnd w:id="15"/>
    </w:p>
    <w:p w14:paraId="2000CB31" w14:textId="77777777" w:rsidR="00852D98" w:rsidRPr="000F00DF" w:rsidRDefault="00852D98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597FE001" w14:textId="0B231AA0" w:rsidR="00852D98" w:rsidRPr="000F00DF" w:rsidRDefault="00C17424" w:rsidP="00C17424">
      <w:pPr>
        <w:spacing w:line="360" w:lineRule="exact"/>
        <w:ind w:left="848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(д) </w:t>
      </w:r>
      <w:r w:rsidR="00DC3232" w:rsidRPr="000F00DF">
        <w:rPr>
          <w:rFonts w:ascii="Times New Roman"/>
          <w:b/>
          <w:sz w:val="24"/>
          <w:szCs w:val="24"/>
          <w:u w:val="single"/>
        </w:rPr>
        <w:t>Сагласности</w:t>
      </w:r>
      <w:r w:rsidR="00852D98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и</w:t>
      </w:r>
      <w:r w:rsidR="00852D98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деловање</w:t>
      </w:r>
      <w:r w:rsidR="009E2C6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Владе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одобрења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овлашћења</w:t>
      </w:r>
      <w:r w:rsidR="009E2C6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9E2C6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сагласности</w:t>
      </w:r>
      <w:r w:rsidR="009E2C6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9E2C6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владиног</w:t>
      </w:r>
      <w:r w:rsidR="0061366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61366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другог</w:t>
      </w:r>
      <w:r w:rsidR="0061366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органа</w:t>
      </w:r>
      <w:r w:rsidR="0061366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поверилаца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потребни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852D98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извршење</w:t>
      </w:r>
      <w:r w:rsidR="005B2244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примену</w:t>
      </w:r>
      <w:r w:rsidR="005B2244" w:rsidRPr="000F00DF">
        <w:rPr>
          <w:rFonts w:ascii="Times New Roman"/>
          <w:sz w:val="24"/>
          <w:szCs w:val="24"/>
        </w:rPr>
        <w:t xml:space="preserve">  </w:t>
      </w:r>
      <w:r w:rsidR="00DC3232" w:rsidRPr="000F00DF">
        <w:rPr>
          <w:rFonts w:ascii="Times New Roman"/>
          <w:sz w:val="24"/>
          <w:szCs w:val="24"/>
        </w:rPr>
        <w:t>или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спровођење</w:t>
      </w:r>
      <w:r w:rsidR="00852D98" w:rsidRPr="000F00DF">
        <w:rPr>
          <w:rFonts w:ascii="Times New Roman"/>
          <w:sz w:val="24"/>
          <w:szCs w:val="24"/>
        </w:rPr>
        <w:t>,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4C5A41" w:rsidRPr="000F00DF">
        <w:rPr>
          <w:rFonts w:ascii="Times New Roman"/>
          <w:sz w:val="24"/>
          <w:szCs w:val="24"/>
          <w:lang w:val="sr-Cyrl-RS"/>
        </w:rPr>
        <w:t>с</w:t>
      </w:r>
      <w:r w:rsidR="00DC3232" w:rsidRPr="000F00DF">
        <w:rPr>
          <w:rFonts w:ascii="Times New Roman"/>
          <w:sz w:val="24"/>
          <w:szCs w:val="24"/>
        </w:rPr>
        <w:t>поразума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ваљаност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примењивост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ии</w:t>
      </w:r>
      <w:r w:rsidR="00852D98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узимањ</w:t>
      </w:r>
      <w:r w:rsidR="004C5A41" w:rsidRPr="000F00DF">
        <w:rPr>
          <w:rFonts w:ascii="Times New Roman"/>
          <w:sz w:val="24"/>
          <w:szCs w:val="24"/>
          <w:lang w:val="sr-Cyrl-RS"/>
        </w:rPr>
        <w:t>е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иии</w:t>
      </w:r>
      <w:r w:rsidR="00852D98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плаћање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9E2C6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свих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7B4A3F">
        <w:rPr>
          <w:rFonts w:ascii="Times New Roman"/>
          <w:sz w:val="24"/>
          <w:szCs w:val="24"/>
        </w:rPr>
        <w:br/>
      </w:r>
      <w:r w:rsidR="00DC3232"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ЕУР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прописно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извршен</w:t>
      </w:r>
      <w:r w:rsidR="00585992" w:rsidRPr="000F00DF">
        <w:rPr>
          <w:rFonts w:ascii="Times New Roman"/>
          <w:sz w:val="24"/>
          <w:szCs w:val="24"/>
          <w:lang w:val="sr-Cyrl-RS"/>
        </w:rPr>
        <w:t>а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испуњен</w:t>
      </w:r>
      <w:r w:rsidR="00585992" w:rsidRPr="000F00DF">
        <w:rPr>
          <w:rFonts w:ascii="Times New Roman"/>
          <w:sz w:val="24"/>
          <w:szCs w:val="24"/>
          <w:lang w:val="sr-Cyrl-RS"/>
        </w:rPr>
        <w:t>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добијен</w:t>
      </w:r>
      <w:r w:rsidR="00585992" w:rsidRPr="000F00DF">
        <w:rPr>
          <w:rFonts w:ascii="Times New Roman"/>
          <w:sz w:val="24"/>
          <w:szCs w:val="24"/>
          <w:lang w:val="sr-Cyrl-RS"/>
        </w:rPr>
        <w:t>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9E2C6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снази</w:t>
      </w:r>
      <w:r w:rsidR="00852D98"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придржавати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свих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девизних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контрола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захтевају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важећи</w:t>
      </w:r>
      <w:r w:rsidR="0061366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прописи</w:t>
      </w:r>
      <w:r w:rsidR="0061366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61366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Републици</w:t>
      </w:r>
      <w:r w:rsidR="0061366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Србији</w:t>
      </w:r>
      <w:r w:rsidR="00613667"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свих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одобрења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овлашћења</w:t>
      </w:r>
      <w:r w:rsidR="00621F5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621F5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сагласности</w:t>
      </w:r>
      <w:r w:rsidR="00621F5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621F5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владиног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органа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поверилаца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Власника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потребна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5B2244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</w:t>
      </w:r>
      <w:r w:rsidR="005B2244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извршење</w:t>
      </w:r>
      <w:r w:rsidR="005B2244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примену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5B224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спровођење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4C5A41" w:rsidRPr="000F00DF">
        <w:rPr>
          <w:rFonts w:ascii="Times New Roman"/>
          <w:sz w:val="24"/>
          <w:szCs w:val="24"/>
          <w:lang w:val="sr-Cyrl-RS"/>
        </w:rPr>
        <w:t>К</w:t>
      </w:r>
      <w:r w:rsidR="00DC3232" w:rsidRPr="000F00DF">
        <w:rPr>
          <w:rFonts w:ascii="Times New Roman"/>
          <w:sz w:val="24"/>
          <w:szCs w:val="24"/>
        </w:rPr>
        <w:t>омерцијалног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ваљаност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извршивост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ии</w:t>
      </w:r>
      <w:r w:rsidR="00852D98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спровођење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="004C5A41" w:rsidRPr="000F00DF">
        <w:rPr>
          <w:rFonts w:ascii="Times New Roman"/>
          <w:sz w:val="24"/>
          <w:szCs w:val="24"/>
          <w:lang w:val="sr-Cyrl-RS"/>
        </w:rPr>
        <w:t>,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прописно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извршени</w:t>
      </w:r>
      <w:r w:rsidR="004C5A41" w:rsidRPr="000F00DF">
        <w:rPr>
          <w:rFonts w:ascii="Times New Roman"/>
          <w:sz w:val="24"/>
          <w:szCs w:val="24"/>
          <w:lang w:val="sr-Cyrl-RS"/>
        </w:rPr>
        <w:t>х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испуњени</w:t>
      </w:r>
      <w:r w:rsidR="004C5A41" w:rsidRPr="000F00DF">
        <w:rPr>
          <w:rFonts w:ascii="Times New Roman"/>
          <w:sz w:val="24"/>
          <w:szCs w:val="24"/>
          <w:lang w:val="sr-Cyrl-RS"/>
        </w:rPr>
        <w:t>х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добијени</w:t>
      </w:r>
      <w:r w:rsidR="004C5A41" w:rsidRPr="000F00DF">
        <w:rPr>
          <w:rFonts w:ascii="Times New Roman"/>
          <w:sz w:val="24"/>
          <w:szCs w:val="24"/>
          <w:lang w:val="sr-Cyrl-RS"/>
        </w:rPr>
        <w:t>х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4C5A41" w:rsidRPr="000F00DF">
        <w:rPr>
          <w:rFonts w:ascii="Times New Roman"/>
          <w:sz w:val="24"/>
          <w:szCs w:val="24"/>
          <w:lang w:val="sr-Cyrl-RS"/>
        </w:rPr>
        <w:t>који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9E2C6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снази</w:t>
      </w:r>
      <w:r w:rsidR="00852D98" w:rsidRPr="000F00DF">
        <w:rPr>
          <w:rFonts w:ascii="Times New Roman"/>
          <w:sz w:val="24"/>
          <w:szCs w:val="24"/>
        </w:rPr>
        <w:t>.</w:t>
      </w:r>
    </w:p>
    <w:p w14:paraId="19C171F7" w14:textId="77777777" w:rsidR="00852D98" w:rsidRPr="000F00DF" w:rsidRDefault="00852D98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2D3DBDEA" w14:textId="1FC60BFE" w:rsidR="00852D98" w:rsidRPr="000F00DF" w:rsidRDefault="00C17424" w:rsidP="00C17424">
      <w:pPr>
        <w:spacing w:line="360" w:lineRule="exact"/>
        <w:ind w:left="851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(е) </w:t>
      </w:r>
      <w:r w:rsidR="00DC3232" w:rsidRPr="000F00DF">
        <w:rPr>
          <w:rFonts w:ascii="Times New Roman"/>
          <w:b/>
          <w:sz w:val="24"/>
          <w:szCs w:val="24"/>
          <w:u w:val="single"/>
        </w:rPr>
        <w:t>Кинески</w:t>
      </w:r>
      <w:r w:rsidR="00852D98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елемент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Удео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укупног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извоза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резултира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релевантним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услугама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што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кинеска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опрема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материјали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технологија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као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услуге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рада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менаџмент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пројектовање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ревизија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консултације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итд</w:t>
      </w:r>
      <w:r w:rsidR="00852D98" w:rsidRPr="000F00DF">
        <w:rPr>
          <w:rFonts w:ascii="Times New Roman"/>
          <w:sz w:val="24"/>
          <w:szCs w:val="24"/>
        </w:rPr>
        <w:t xml:space="preserve">., </w:t>
      </w:r>
      <w:r w:rsidR="00DC3232" w:rsidRPr="000F00DF">
        <w:rPr>
          <w:rFonts w:ascii="Times New Roman"/>
          <w:sz w:val="24"/>
          <w:szCs w:val="24"/>
        </w:rPr>
        <w:t>вођени</w:t>
      </w:r>
      <w:r w:rsidR="00585992" w:rsidRPr="000F00DF">
        <w:rPr>
          <w:rFonts w:ascii="Times New Roman"/>
          <w:sz w:val="24"/>
          <w:szCs w:val="24"/>
          <w:lang w:val="sr-Cyrl-RS"/>
        </w:rPr>
        <w:t>х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оквиру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AF6437" w:rsidRPr="000F00DF">
        <w:rPr>
          <w:rFonts w:ascii="Times New Roman"/>
          <w:sz w:val="24"/>
          <w:szCs w:val="24"/>
        </w:rPr>
        <w:t>укупној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AF6437" w:rsidRPr="000F00DF">
        <w:rPr>
          <w:rFonts w:ascii="Times New Roman"/>
          <w:sz w:val="24"/>
          <w:szCs w:val="24"/>
          <w:lang w:val="sr-Cyrl-RS"/>
        </w:rPr>
        <w:t>Цени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сме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мањи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петнаест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процената</w:t>
      </w:r>
      <w:r w:rsidR="00852D98" w:rsidRPr="000F00DF">
        <w:rPr>
          <w:rFonts w:ascii="Times New Roman"/>
          <w:sz w:val="24"/>
          <w:szCs w:val="24"/>
        </w:rPr>
        <w:t xml:space="preserve"> (15%);</w:t>
      </w:r>
    </w:p>
    <w:p w14:paraId="560C25F8" w14:textId="79C22369" w:rsidR="00852D98" w:rsidRPr="000F00DF" w:rsidRDefault="00852D98" w:rsidP="005B2244">
      <w:pPr>
        <w:spacing w:line="360" w:lineRule="exact"/>
        <w:rPr>
          <w:rFonts w:ascii="Times New Roman"/>
          <w:sz w:val="24"/>
          <w:szCs w:val="24"/>
        </w:rPr>
      </w:pPr>
    </w:p>
    <w:p w14:paraId="2B1991EE" w14:textId="77094FED" w:rsidR="00852D98" w:rsidRPr="000F00DF" w:rsidRDefault="00C17424" w:rsidP="00C17424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(ф) </w:t>
      </w:r>
      <w:r w:rsidR="00DC3232" w:rsidRPr="000F00DF">
        <w:rPr>
          <w:rFonts w:ascii="Times New Roman"/>
          <w:b/>
          <w:sz w:val="24"/>
          <w:szCs w:val="24"/>
          <w:u w:val="single"/>
        </w:rPr>
        <w:t>Обавезујуће</w:t>
      </w:r>
      <w:r w:rsidR="00852D98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дејство</w:t>
      </w:r>
      <w:r w:rsidR="009E2C6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Овај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585992" w:rsidRPr="000F00DF">
        <w:rPr>
          <w:rFonts w:ascii="Times New Roman"/>
          <w:sz w:val="24"/>
          <w:szCs w:val="24"/>
          <w:lang w:val="sr-Cyrl-RS"/>
        </w:rPr>
        <w:t>с</w:t>
      </w:r>
      <w:r w:rsidR="00DC3232" w:rsidRPr="000F00DF">
        <w:rPr>
          <w:rFonts w:ascii="Times New Roman"/>
          <w:sz w:val="24"/>
          <w:szCs w:val="24"/>
        </w:rPr>
        <w:t>поразум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уредно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585992" w:rsidRPr="000F00DF">
        <w:rPr>
          <w:rFonts w:ascii="Times New Roman"/>
          <w:sz w:val="24"/>
          <w:szCs w:val="24"/>
          <w:lang w:val="sr-Cyrl-RS"/>
        </w:rPr>
        <w:t>закључио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доставио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представља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законску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важећу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обавезујућу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3175A8" w:rsidRPr="000F00DF">
        <w:rPr>
          <w:rFonts w:ascii="Times New Roman"/>
          <w:sz w:val="24"/>
          <w:szCs w:val="24"/>
          <w:lang w:val="sr-Cyrl-RS"/>
        </w:rPr>
        <w:t>је примењива</w:t>
      </w:r>
      <w:r w:rsidR="00635C7A" w:rsidRPr="000F00DF">
        <w:rPr>
          <w:rFonts w:ascii="Times New Roman"/>
          <w:sz w:val="24"/>
          <w:szCs w:val="24"/>
        </w:rPr>
        <w:t xml:space="preserve"> </w:t>
      </w:r>
      <w:r w:rsidR="003175A8" w:rsidRPr="000F00DF">
        <w:rPr>
          <w:rFonts w:ascii="Times New Roman"/>
          <w:sz w:val="24"/>
          <w:szCs w:val="24"/>
          <w:lang w:val="sr-Cyrl-RS"/>
        </w:rPr>
        <w:t xml:space="preserve">за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условима</w:t>
      </w:r>
      <w:r w:rsidR="00852D98" w:rsidRPr="000F00DF">
        <w:rPr>
          <w:rFonts w:ascii="Times New Roman"/>
          <w:sz w:val="24"/>
          <w:szCs w:val="24"/>
        </w:rPr>
        <w:t>;</w:t>
      </w:r>
    </w:p>
    <w:p w14:paraId="0F003473" w14:textId="77777777" w:rsidR="00852D98" w:rsidRPr="000F00DF" w:rsidRDefault="00852D98" w:rsidP="00E61F30">
      <w:pPr>
        <w:pStyle w:val="ListParagraph"/>
        <w:tabs>
          <w:tab w:val="left" w:pos="7142"/>
        </w:tabs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15E8E337" w14:textId="3B4C31D5" w:rsidR="00852D98" w:rsidRPr="000F00DF" w:rsidRDefault="00C17424" w:rsidP="00C17424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(г) </w:t>
      </w:r>
      <w:r w:rsidR="00DC3232" w:rsidRPr="00224698">
        <w:rPr>
          <w:rFonts w:ascii="Times New Roman"/>
          <w:b/>
          <w:spacing w:val="-2"/>
          <w:sz w:val="24"/>
          <w:szCs w:val="24"/>
          <w:u w:val="single"/>
        </w:rPr>
        <w:t>Без</w:t>
      </w:r>
      <w:r w:rsidR="00852D98" w:rsidRPr="00224698">
        <w:rPr>
          <w:rFonts w:ascii="Times New Roman"/>
          <w:b/>
          <w:spacing w:val="-2"/>
          <w:sz w:val="24"/>
          <w:szCs w:val="24"/>
          <w:u w:val="single"/>
        </w:rPr>
        <w:t xml:space="preserve"> </w:t>
      </w:r>
      <w:r w:rsidR="00DC3232" w:rsidRPr="00224698">
        <w:rPr>
          <w:rFonts w:ascii="Times New Roman"/>
          <w:b/>
          <w:spacing w:val="-2"/>
          <w:sz w:val="24"/>
          <w:szCs w:val="24"/>
          <w:u w:val="single"/>
        </w:rPr>
        <w:t>кршења</w:t>
      </w:r>
      <w:r w:rsidR="00852D98" w:rsidRPr="00224698">
        <w:rPr>
          <w:rFonts w:ascii="Times New Roman"/>
          <w:b/>
          <w:spacing w:val="-2"/>
          <w:sz w:val="24"/>
          <w:szCs w:val="24"/>
          <w:u w:val="single"/>
        </w:rPr>
        <w:t xml:space="preserve"> </w:t>
      </w:r>
      <w:r w:rsidR="00DC3232" w:rsidRPr="00224698">
        <w:rPr>
          <w:rFonts w:ascii="Times New Roman"/>
          <w:b/>
          <w:spacing w:val="-2"/>
          <w:sz w:val="24"/>
          <w:szCs w:val="24"/>
          <w:u w:val="single"/>
        </w:rPr>
        <w:t>закона</w:t>
      </w:r>
      <w:r w:rsidR="00852D98" w:rsidRPr="00224698">
        <w:rPr>
          <w:rFonts w:ascii="Times New Roman"/>
          <w:spacing w:val="-2"/>
          <w:sz w:val="24"/>
          <w:szCs w:val="24"/>
        </w:rPr>
        <w:t xml:space="preserve"> </w:t>
      </w:r>
      <w:r w:rsidR="00DC3232" w:rsidRPr="00224698">
        <w:rPr>
          <w:rFonts w:ascii="Times New Roman"/>
          <w:spacing w:val="-2"/>
          <w:sz w:val="24"/>
          <w:szCs w:val="24"/>
        </w:rPr>
        <w:t>Извршење</w:t>
      </w:r>
      <w:r w:rsidR="00852D98" w:rsidRPr="00224698">
        <w:rPr>
          <w:rFonts w:ascii="Times New Roman"/>
          <w:spacing w:val="-2"/>
          <w:sz w:val="24"/>
          <w:szCs w:val="24"/>
        </w:rPr>
        <w:t xml:space="preserve">, </w:t>
      </w:r>
      <w:r w:rsidR="00DC3232" w:rsidRPr="00224698">
        <w:rPr>
          <w:rFonts w:ascii="Times New Roman"/>
          <w:spacing w:val="-2"/>
          <w:sz w:val="24"/>
          <w:szCs w:val="24"/>
        </w:rPr>
        <w:t>примена</w:t>
      </w:r>
      <w:r w:rsidR="00852D98" w:rsidRPr="00224698">
        <w:rPr>
          <w:rFonts w:ascii="Times New Roman"/>
          <w:spacing w:val="-2"/>
          <w:sz w:val="24"/>
          <w:szCs w:val="24"/>
        </w:rPr>
        <w:t xml:space="preserve"> </w:t>
      </w:r>
      <w:r w:rsidR="00DC3232" w:rsidRPr="00224698">
        <w:rPr>
          <w:rFonts w:ascii="Times New Roman"/>
          <w:spacing w:val="-2"/>
          <w:sz w:val="24"/>
          <w:szCs w:val="24"/>
        </w:rPr>
        <w:t>и</w:t>
      </w:r>
      <w:r w:rsidR="00852D98" w:rsidRPr="00224698">
        <w:rPr>
          <w:rFonts w:ascii="Times New Roman"/>
          <w:spacing w:val="-2"/>
          <w:sz w:val="24"/>
          <w:szCs w:val="24"/>
        </w:rPr>
        <w:t xml:space="preserve"> </w:t>
      </w:r>
      <w:r w:rsidR="00DC3232" w:rsidRPr="00224698">
        <w:rPr>
          <w:rFonts w:ascii="Times New Roman"/>
          <w:spacing w:val="-2"/>
          <w:sz w:val="24"/>
          <w:szCs w:val="24"/>
        </w:rPr>
        <w:t>спровођење</w:t>
      </w:r>
      <w:r w:rsidR="00635C7A" w:rsidRPr="00224698">
        <w:rPr>
          <w:rFonts w:ascii="Times New Roman"/>
          <w:spacing w:val="-2"/>
          <w:sz w:val="24"/>
          <w:szCs w:val="24"/>
        </w:rPr>
        <w:t xml:space="preserve"> </w:t>
      </w:r>
      <w:r w:rsidR="00DC3232" w:rsidRPr="00224698">
        <w:rPr>
          <w:rFonts w:ascii="Times New Roman"/>
          <w:spacing w:val="-2"/>
          <w:sz w:val="24"/>
          <w:szCs w:val="24"/>
        </w:rPr>
        <w:t>овог</w:t>
      </w:r>
      <w:r w:rsidR="00635C7A" w:rsidRPr="00224698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супротности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кршити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представљати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неиспуњавање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852D98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одредбом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инструмента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имовина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јесте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везана</w:t>
      </w:r>
      <w:r w:rsidR="00852D98"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ии</w:t>
      </w:r>
      <w:r w:rsidR="00852D98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Уставом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уговором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законом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прописом</w:t>
      </w:r>
      <w:r w:rsidR="00825472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пресудом</w:t>
      </w:r>
      <w:r w:rsidR="0082547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2547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наредбом</w:t>
      </w:r>
      <w:r w:rsidR="0082547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82547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82547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примењују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852D98" w:rsidRPr="000F00DF">
        <w:rPr>
          <w:rFonts w:ascii="Times New Roman"/>
          <w:sz w:val="24"/>
          <w:szCs w:val="24"/>
        </w:rPr>
        <w:t>;</w:t>
      </w:r>
    </w:p>
    <w:p w14:paraId="22617ABE" w14:textId="77777777" w:rsidR="00852D98" w:rsidRPr="000F00DF" w:rsidRDefault="00852D98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10AE82A0" w14:textId="7520803B" w:rsidR="00852D98" w:rsidRPr="000F00DF" w:rsidRDefault="00C17424" w:rsidP="00C17424">
      <w:pPr>
        <w:spacing w:line="360" w:lineRule="exact"/>
        <w:ind w:left="851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(х) </w:t>
      </w:r>
      <w:r w:rsidR="00DC3232" w:rsidRPr="00943185">
        <w:rPr>
          <w:rFonts w:ascii="Times New Roman"/>
          <w:b/>
          <w:spacing w:val="-2"/>
          <w:sz w:val="24"/>
          <w:szCs w:val="24"/>
          <w:u w:val="single"/>
        </w:rPr>
        <w:t>Без</w:t>
      </w:r>
      <w:r w:rsidR="00852D98" w:rsidRPr="00943185">
        <w:rPr>
          <w:rFonts w:ascii="Times New Roman"/>
          <w:b/>
          <w:spacing w:val="-2"/>
          <w:sz w:val="24"/>
          <w:szCs w:val="24"/>
          <w:u w:val="single"/>
        </w:rPr>
        <w:t xml:space="preserve"> </w:t>
      </w:r>
      <w:r w:rsidR="00DC3232" w:rsidRPr="00943185">
        <w:rPr>
          <w:rFonts w:ascii="Times New Roman"/>
          <w:b/>
          <w:spacing w:val="-2"/>
          <w:sz w:val="24"/>
          <w:szCs w:val="24"/>
          <w:u w:val="single"/>
        </w:rPr>
        <w:t>неизвршења</w:t>
      </w:r>
      <w:r w:rsidR="00852D98" w:rsidRPr="00943185">
        <w:rPr>
          <w:rFonts w:ascii="Times New Roman"/>
          <w:b/>
          <w:spacing w:val="-2"/>
          <w:sz w:val="24"/>
          <w:szCs w:val="24"/>
          <w:u w:val="single"/>
        </w:rPr>
        <w:t xml:space="preserve"> </w:t>
      </w:r>
      <w:r w:rsidR="00DC3232" w:rsidRPr="00943185">
        <w:rPr>
          <w:rFonts w:ascii="Times New Roman"/>
          <w:b/>
          <w:spacing w:val="-2"/>
          <w:sz w:val="24"/>
          <w:szCs w:val="24"/>
          <w:u w:val="single"/>
        </w:rPr>
        <w:t>обавеза</w:t>
      </w:r>
      <w:r w:rsidR="00D416FE" w:rsidRPr="00943185">
        <w:rPr>
          <w:rFonts w:ascii="Times New Roman"/>
          <w:spacing w:val="-2"/>
          <w:sz w:val="24"/>
          <w:szCs w:val="24"/>
        </w:rPr>
        <w:t xml:space="preserve"> </w:t>
      </w:r>
      <w:r w:rsidR="00DC3232" w:rsidRPr="00943185">
        <w:rPr>
          <w:rFonts w:ascii="Times New Roman"/>
          <w:spacing w:val="-2"/>
          <w:sz w:val="24"/>
          <w:szCs w:val="24"/>
        </w:rPr>
        <w:t>Зајмопримац</w:t>
      </w:r>
      <w:r w:rsidR="00852D98" w:rsidRPr="00943185">
        <w:rPr>
          <w:rFonts w:ascii="Times New Roman"/>
          <w:spacing w:val="-2"/>
          <w:sz w:val="24"/>
          <w:szCs w:val="24"/>
        </w:rPr>
        <w:t xml:space="preserve"> </w:t>
      </w:r>
      <w:r w:rsidR="00DC3232" w:rsidRPr="00943185">
        <w:rPr>
          <w:rFonts w:ascii="Times New Roman"/>
          <w:spacing w:val="-2"/>
          <w:sz w:val="24"/>
          <w:szCs w:val="24"/>
        </w:rPr>
        <w:t>није</w:t>
      </w:r>
      <w:r w:rsidR="00852D98" w:rsidRPr="00943185">
        <w:rPr>
          <w:rFonts w:ascii="Times New Roman"/>
          <w:spacing w:val="-2"/>
          <w:sz w:val="24"/>
          <w:szCs w:val="24"/>
        </w:rPr>
        <w:t xml:space="preserve"> </w:t>
      </w:r>
      <w:r w:rsidR="00DC3232" w:rsidRPr="00943185">
        <w:rPr>
          <w:rFonts w:ascii="Times New Roman"/>
          <w:spacing w:val="-2"/>
          <w:sz w:val="24"/>
          <w:szCs w:val="24"/>
        </w:rPr>
        <w:t>прекршио</w:t>
      </w:r>
      <w:r w:rsidR="00C15D87" w:rsidRPr="00943185">
        <w:rPr>
          <w:rFonts w:ascii="Times New Roman"/>
          <w:spacing w:val="-2"/>
          <w:sz w:val="24"/>
          <w:szCs w:val="24"/>
        </w:rPr>
        <w:t xml:space="preserve"> </w:t>
      </w:r>
      <w:r w:rsidR="00DC3232" w:rsidRPr="00943185">
        <w:rPr>
          <w:rFonts w:ascii="Times New Roman"/>
          <w:spacing w:val="-2"/>
          <w:sz w:val="24"/>
          <w:szCs w:val="24"/>
        </w:rPr>
        <w:t>било</w:t>
      </w:r>
      <w:r w:rsidR="00C15D87" w:rsidRPr="00943185">
        <w:rPr>
          <w:rFonts w:ascii="Times New Roman"/>
          <w:spacing w:val="-2"/>
          <w:sz w:val="24"/>
          <w:szCs w:val="24"/>
        </w:rPr>
        <w:t xml:space="preserve"> </w:t>
      </w:r>
      <w:r w:rsidR="00DC3232" w:rsidRPr="00943185">
        <w:rPr>
          <w:rFonts w:ascii="Times New Roman"/>
          <w:spacing w:val="-2"/>
          <w:sz w:val="24"/>
          <w:szCs w:val="24"/>
        </w:rPr>
        <w:t>који</w:t>
      </w:r>
      <w:r w:rsidR="00C15D87" w:rsidRPr="00943185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</w:t>
      </w:r>
      <w:r w:rsidR="00C15D87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пропис</w:t>
      </w:r>
      <w:r w:rsidR="00C15D87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пресуду</w:t>
      </w:r>
      <w:r w:rsidR="00C15D87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наредбу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овлашћење</w:t>
      </w:r>
      <w:r w:rsidR="00C15D87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="00C15D8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C15D8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имовину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приходе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чије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последице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значајно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неповољно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утицати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способност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извршава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3175A8" w:rsidRPr="000F00DF">
        <w:rPr>
          <w:rFonts w:ascii="Times New Roman"/>
          <w:sz w:val="24"/>
          <w:szCs w:val="24"/>
          <w:lang w:val="sr-Cyrl-RS"/>
        </w:rPr>
        <w:t>с</w:t>
      </w:r>
      <w:r w:rsidR="00DC3232" w:rsidRPr="000F00DF">
        <w:rPr>
          <w:rFonts w:ascii="Times New Roman"/>
          <w:sz w:val="24"/>
          <w:szCs w:val="24"/>
        </w:rPr>
        <w:t>поразума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ниједан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догађај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догодио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траје</w:t>
      </w:r>
      <w:r w:rsidR="00D416FE" w:rsidRPr="000F00DF">
        <w:rPr>
          <w:rFonts w:ascii="Times New Roman"/>
          <w:sz w:val="24"/>
          <w:szCs w:val="24"/>
        </w:rPr>
        <w:t>,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представља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након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истека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времена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давања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обоје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постао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случај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неизвршења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852D98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описано</w:t>
      </w:r>
      <w:r w:rsidR="00852D98" w:rsidRPr="000F00DF">
        <w:rPr>
          <w:rFonts w:ascii="Times New Roman"/>
          <w:sz w:val="24"/>
          <w:szCs w:val="24"/>
        </w:rPr>
        <w:t>);</w:t>
      </w:r>
    </w:p>
    <w:p w14:paraId="11D5DF10" w14:textId="77777777" w:rsidR="00852D98" w:rsidRPr="000F00DF" w:rsidRDefault="00852D98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54DB1F5C" w14:textId="710EF435" w:rsidR="00852D98" w:rsidRPr="000F00DF" w:rsidRDefault="00C17424" w:rsidP="00C17424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(и) </w:t>
      </w:r>
      <w:r w:rsidR="00DC3232" w:rsidRPr="000F00DF">
        <w:rPr>
          <w:rFonts w:ascii="Times New Roman"/>
          <w:b/>
          <w:sz w:val="24"/>
          <w:szCs w:val="24"/>
          <w:u w:val="single"/>
        </w:rPr>
        <w:t>Без</w:t>
      </w:r>
      <w:r w:rsidR="00852D98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парница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сазнању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постоји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парнични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арбитражни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управни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поступак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судом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арбитражним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судом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државним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органом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току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416FE" w:rsidRPr="000F00DF">
        <w:rPr>
          <w:rFonts w:ascii="Times New Roman"/>
          <w:sz w:val="24"/>
          <w:szCs w:val="24"/>
        </w:rPr>
        <w:t>,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прети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његовој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имовини</w:t>
      </w:r>
      <w:r w:rsidR="003175A8" w:rsidRPr="000F00DF">
        <w:rPr>
          <w:rFonts w:ascii="Times New Roman"/>
          <w:sz w:val="24"/>
          <w:szCs w:val="24"/>
          <w:lang w:val="sr-Cyrl-RS"/>
        </w:rPr>
        <w:t>,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материјалне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штетне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последице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635C7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утицај</w:t>
      </w:r>
      <w:r w:rsidR="00635C7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635C7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његове</w:t>
      </w:r>
      <w:r w:rsidR="00635C7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активности</w:t>
      </w:r>
      <w:r w:rsidR="00635C7A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поступања</w:t>
      </w:r>
      <w:r w:rsidR="00635C7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имовину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способност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извршава</w:t>
      </w:r>
      <w:r w:rsidR="00635C7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своје</w:t>
      </w:r>
      <w:r w:rsidR="00635C7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="00635C7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635C7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635C7A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852D98" w:rsidRPr="000F00DF">
        <w:rPr>
          <w:rFonts w:ascii="Times New Roman"/>
          <w:sz w:val="24"/>
          <w:szCs w:val="24"/>
        </w:rPr>
        <w:t>;</w:t>
      </w:r>
      <w:bookmarkStart w:id="16" w:name="_Ref6004843"/>
    </w:p>
    <w:p w14:paraId="754EEF40" w14:textId="77777777" w:rsidR="00852D98" w:rsidRPr="000F00DF" w:rsidRDefault="00852D98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bookmarkEnd w:id="16"/>
    <w:p w14:paraId="703D5A7D" w14:textId="74B23B5E" w:rsidR="00852D98" w:rsidRPr="000F00DF" w:rsidRDefault="00C17424" w:rsidP="00C17424">
      <w:pPr>
        <w:spacing w:line="360" w:lineRule="exact"/>
        <w:ind w:left="851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(ј) </w:t>
      </w:r>
      <w:r w:rsidR="00DC3232" w:rsidRPr="000F00DF">
        <w:rPr>
          <w:rFonts w:ascii="Times New Roman"/>
          <w:b/>
          <w:sz w:val="24"/>
          <w:szCs w:val="24"/>
          <w:u w:val="single"/>
        </w:rPr>
        <w:t>Порези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законима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намеће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порез</w:t>
      </w:r>
      <w:r w:rsidR="00852D98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обустављањем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начин</w:t>
      </w:r>
      <w:r w:rsidR="00852D98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испоруке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инструмента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треба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документом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његовим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извршењем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прихватљивост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доказа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извршења</w:t>
      </w:r>
      <w:r w:rsidR="00852D98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неопходне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F32B84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852D98" w:rsidRPr="000F00DF">
        <w:rPr>
          <w:rFonts w:ascii="Times New Roman"/>
          <w:sz w:val="24"/>
          <w:szCs w:val="24"/>
        </w:rPr>
        <w:t>,</w:t>
      </w:r>
      <w:r w:rsidR="00A03F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осим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пореза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додату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вредност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сноси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852D98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обештећује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D416FE" w:rsidRPr="000F00DF">
        <w:rPr>
          <w:rFonts w:ascii="Times New Roman"/>
          <w:sz w:val="24"/>
          <w:szCs w:val="24"/>
        </w:rPr>
        <w:t>;</w:t>
      </w:r>
    </w:p>
    <w:p w14:paraId="7CC57181" w14:textId="77777777" w:rsidR="00852D98" w:rsidRPr="000F00DF" w:rsidRDefault="00852D98" w:rsidP="00E61F30">
      <w:pPr>
        <w:pStyle w:val="ListParagraph"/>
        <w:ind w:firstLine="480"/>
        <w:rPr>
          <w:rFonts w:ascii="Times New Roman"/>
          <w:sz w:val="24"/>
          <w:szCs w:val="24"/>
        </w:rPr>
      </w:pPr>
    </w:p>
    <w:p w14:paraId="3DA06B0F" w14:textId="1F157D56" w:rsidR="00D220C7" w:rsidRPr="000F00DF" w:rsidRDefault="00FD06F6" w:rsidP="00FD06F6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(к) </w:t>
      </w:r>
      <w:r w:rsidRPr="000F00DF">
        <w:rPr>
          <w:rFonts w:ascii="Times New Roman"/>
          <w:b/>
          <w:sz w:val="24"/>
          <w:szCs w:val="24"/>
          <w:u w:val="single"/>
        </w:rPr>
        <w:t>Pari Passu</w:t>
      </w:r>
      <w:r w:rsidR="00635C7A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Дужности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D416FE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директне</w:t>
      </w:r>
      <w:r w:rsidR="00DB761C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безусловне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опште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имаће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најмање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770FED" w:rsidRPr="000F00DF">
        <w:rPr>
          <w:rFonts w:ascii="Times New Roman"/>
          <w:sz w:val="24"/>
          <w:szCs w:val="24"/>
        </w:rPr>
        <w:t xml:space="preserve">Pari Passu </w:t>
      </w:r>
      <w:r w:rsidR="00DC3232" w:rsidRPr="000F00DF">
        <w:rPr>
          <w:rFonts w:ascii="Times New Roman"/>
          <w:sz w:val="24"/>
          <w:szCs w:val="24"/>
        </w:rPr>
        <w:t>право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плаћања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обезбеђења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свим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аспектима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свим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осталим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садашњим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будућим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необезбеђеним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несубордованим</w:t>
      </w:r>
      <w:r w:rsidR="00DB761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спољном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задуженошћу</w:t>
      </w:r>
      <w:r w:rsidR="00DB761C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стварном</w:t>
      </w:r>
      <w:r w:rsidR="001C3D7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1C3D7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потенцијалном</w:t>
      </w:r>
      <w:r w:rsidR="00D416FE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D416FE" w:rsidRPr="000F00DF">
        <w:rPr>
          <w:rFonts w:ascii="Times New Roman"/>
          <w:sz w:val="24"/>
          <w:szCs w:val="24"/>
        </w:rPr>
        <w:t>;</w:t>
      </w:r>
    </w:p>
    <w:p w14:paraId="4E37E867" w14:textId="77777777" w:rsidR="00D220C7" w:rsidRPr="000F00DF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51DB9BF9" w14:textId="1EAE65D9" w:rsidR="000A7CC5" w:rsidRPr="000F00DF" w:rsidRDefault="00CC1DAC" w:rsidP="00CC1DAC">
      <w:pPr>
        <w:spacing w:line="360" w:lineRule="exact"/>
        <w:ind w:left="848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(л) </w:t>
      </w:r>
      <w:r w:rsidR="00DC3232" w:rsidRPr="000F00DF">
        <w:rPr>
          <w:rFonts w:ascii="Times New Roman"/>
          <w:b/>
          <w:sz w:val="24"/>
          <w:szCs w:val="24"/>
          <w:u w:val="single"/>
        </w:rPr>
        <w:t>Комерцијална</w:t>
      </w:r>
      <w:r w:rsidR="000A7CC5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активност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испорука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9B725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9B725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9B725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представља</w:t>
      </w:r>
      <w:r w:rsidR="000A7CC5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3175A8" w:rsidRPr="000F00DF">
        <w:rPr>
          <w:rFonts w:ascii="Times New Roman"/>
          <w:sz w:val="24"/>
          <w:szCs w:val="24"/>
          <w:lang w:val="sr-Cyrl-RS"/>
        </w:rPr>
        <w:t>З</w:t>
      </w:r>
      <w:r w:rsidR="00DC3232" w:rsidRPr="000F00DF">
        <w:rPr>
          <w:rFonts w:ascii="Times New Roman"/>
          <w:sz w:val="24"/>
          <w:szCs w:val="24"/>
        </w:rPr>
        <w:t>ајмопримчево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извршавање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поштовање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3175A8" w:rsidRPr="000F00DF">
        <w:rPr>
          <w:rFonts w:ascii="Times New Roman"/>
          <w:sz w:val="24"/>
          <w:szCs w:val="24"/>
          <w:lang w:val="sr-Cyrl-RS"/>
        </w:rPr>
        <w:t>с</w:t>
      </w:r>
      <w:r w:rsidR="00DC3232" w:rsidRPr="000F00DF">
        <w:rPr>
          <w:rFonts w:ascii="Times New Roman"/>
          <w:sz w:val="24"/>
          <w:szCs w:val="24"/>
        </w:rPr>
        <w:t>поразума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представљаће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комерцијалне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радње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учињене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извршене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комерцијалне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сврхе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законима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Србија</w:t>
      </w:r>
      <w:r w:rsidR="009B725B" w:rsidRPr="000F00DF">
        <w:rPr>
          <w:rFonts w:ascii="Times New Roman"/>
          <w:sz w:val="24"/>
          <w:szCs w:val="24"/>
        </w:rPr>
        <w:t>,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нити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имовина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немају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право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какав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имунитет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привилегију</w:t>
      </w:r>
      <w:r w:rsidR="000A7CC5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суверени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272ED6">
        <w:rPr>
          <w:rFonts w:ascii="Times New Roman"/>
          <w:spacing w:val="-2"/>
          <w:sz w:val="24"/>
          <w:szCs w:val="24"/>
        </w:rPr>
        <w:t>неки</w:t>
      </w:r>
      <w:r w:rsidR="000A7CC5" w:rsidRPr="00272ED6">
        <w:rPr>
          <w:rFonts w:ascii="Times New Roman"/>
          <w:spacing w:val="-2"/>
          <w:sz w:val="24"/>
          <w:szCs w:val="24"/>
        </w:rPr>
        <w:t xml:space="preserve"> </w:t>
      </w:r>
      <w:r w:rsidR="00DC3232" w:rsidRPr="00272ED6">
        <w:rPr>
          <w:rFonts w:ascii="Times New Roman"/>
          <w:spacing w:val="-2"/>
          <w:sz w:val="24"/>
          <w:szCs w:val="24"/>
        </w:rPr>
        <w:t>други</w:t>
      </w:r>
      <w:r w:rsidR="000A7CC5" w:rsidRPr="00272ED6">
        <w:rPr>
          <w:rFonts w:ascii="Times New Roman"/>
          <w:spacing w:val="-2"/>
          <w:sz w:val="24"/>
          <w:szCs w:val="24"/>
        </w:rPr>
        <w:t xml:space="preserve"> </w:t>
      </w:r>
      <w:r w:rsidR="00DC3232" w:rsidRPr="00272ED6">
        <w:rPr>
          <w:rFonts w:ascii="Times New Roman"/>
          <w:spacing w:val="-2"/>
          <w:sz w:val="24"/>
          <w:szCs w:val="24"/>
        </w:rPr>
        <w:t>начин</w:t>
      </w:r>
      <w:r w:rsidR="000A7CC5" w:rsidRPr="00272ED6">
        <w:rPr>
          <w:rFonts w:ascii="Times New Roman"/>
          <w:spacing w:val="-2"/>
          <w:sz w:val="24"/>
          <w:szCs w:val="24"/>
        </w:rPr>
        <w:t xml:space="preserve">) </w:t>
      </w:r>
      <w:r w:rsidR="00DC3232" w:rsidRPr="00272ED6">
        <w:rPr>
          <w:rFonts w:ascii="Times New Roman"/>
          <w:spacing w:val="-2"/>
          <w:sz w:val="24"/>
          <w:szCs w:val="24"/>
        </w:rPr>
        <w:t>због</w:t>
      </w:r>
      <w:r w:rsidR="000A7CC5" w:rsidRPr="00272ED6">
        <w:rPr>
          <w:rFonts w:ascii="Times New Roman"/>
          <w:spacing w:val="-2"/>
          <w:sz w:val="24"/>
          <w:szCs w:val="24"/>
        </w:rPr>
        <w:t xml:space="preserve"> </w:t>
      </w:r>
      <w:r w:rsidR="00DC3232" w:rsidRPr="00272ED6">
        <w:rPr>
          <w:rFonts w:ascii="Times New Roman"/>
          <w:spacing w:val="-2"/>
          <w:sz w:val="24"/>
          <w:szCs w:val="24"/>
        </w:rPr>
        <w:t>арбитражног</w:t>
      </w:r>
      <w:r w:rsidR="000A7CC5" w:rsidRPr="00272ED6">
        <w:rPr>
          <w:rFonts w:ascii="Times New Roman"/>
          <w:spacing w:val="-2"/>
          <w:sz w:val="24"/>
          <w:szCs w:val="24"/>
        </w:rPr>
        <w:t xml:space="preserve"> </w:t>
      </w:r>
      <w:r w:rsidR="00DC3232" w:rsidRPr="00272ED6">
        <w:rPr>
          <w:rFonts w:ascii="Times New Roman"/>
          <w:spacing w:val="-2"/>
          <w:sz w:val="24"/>
          <w:szCs w:val="24"/>
        </w:rPr>
        <w:t>поступка</w:t>
      </w:r>
      <w:r w:rsidR="009B725B" w:rsidRPr="00272ED6">
        <w:rPr>
          <w:rFonts w:ascii="Times New Roman"/>
          <w:spacing w:val="-2"/>
          <w:sz w:val="24"/>
          <w:szCs w:val="24"/>
        </w:rPr>
        <w:t xml:space="preserve">, </w:t>
      </w:r>
      <w:r w:rsidR="00DC3232" w:rsidRPr="00272ED6">
        <w:rPr>
          <w:rFonts w:ascii="Times New Roman"/>
          <w:spacing w:val="-2"/>
          <w:sz w:val="24"/>
          <w:szCs w:val="24"/>
        </w:rPr>
        <w:t>тужбе</w:t>
      </w:r>
      <w:r w:rsidR="009B725B" w:rsidRPr="00272ED6">
        <w:rPr>
          <w:rFonts w:ascii="Times New Roman"/>
          <w:spacing w:val="-2"/>
          <w:sz w:val="24"/>
          <w:szCs w:val="24"/>
        </w:rPr>
        <w:t xml:space="preserve">, </w:t>
      </w:r>
      <w:r w:rsidR="00DC3232" w:rsidRPr="00272ED6">
        <w:rPr>
          <w:rFonts w:ascii="Times New Roman"/>
          <w:spacing w:val="-2"/>
          <w:sz w:val="24"/>
          <w:szCs w:val="24"/>
        </w:rPr>
        <w:t>извршења</w:t>
      </w:r>
      <w:r w:rsidR="009B725B" w:rsidRPr="00272ED6">
        <w:rPr>
          <w:rFonts w:ascii="Times New Roman"/>
          <w:spacing w:val="-2"/>
          <w:sz w:val="24"/>
          <w:szCs w:val="24"/>
        </w:rPr>
        <w:t xml:space="preserve"> </w:t>
      </w:r>
      <w:r w:rsidR="00DC3232" w:rsidRPr="00272ED6">
        <w:rPr>
          <w:rFonts w:ascii="Times New Roman"/>
          <w:spacing w:val="-2"/>
          <w:sz w:val="24"/>
          <w:szCs w:val="24"/>
        </w:rPr>
        <w:t>или</w:t>
      </w:r>
      <w:r w:rsidR="009B725B" w:rsidRPr="00272ED6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9B725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другог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правног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поступка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обавезама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0A7CC5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зависности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случаја</w:t>
      </w:r>
      <w:r w:rsidR="000A7CC5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случају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надлежност</w:t>
      </w:r>
      <w:r w:rsidR="003175A8" w:rsidRPr="000F00DF">
        <w:rPr>
          <w:rFonts w:ascii="Times New Roman"/>
          <w:sz w:val="24"/>
          <w:szCs w:val="24"/>
          <w:lang w:val="sr-Cyrl-RS"/>
        </w:rPr>
        <w:t>;</w:t>
      </w:r>
    </w:p>
    <w:p w14:paraId="70FB7027" w14:textId="77777777" w:rsidR="00D220C7" w:rsidRPr="000F00DF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790A7A0E" w14:textId="66F4C399" w:rsidR="00D220C7" w:rsidRPr="000F00DF" w:rsidRDefault="00CC1DAC" w:rsidP="00CC1DAC">
      <w:pPr>
        <w:spacing w:line="360" w:lineRule="exact"/>
        <w:ind w:left="840"/>
        <w:rPr>
          <w:rFonts w:ascii="Times New Roman"/>
          <w:i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(м) </w:t>
      </w:r>
      <w:r w:rsidR="00DC3232" w:rsidRPr="000F00DF">
        <w:rPr>
          <w:rFonts w:ascii="Times New Roman"/>
          <w:b/>
          <w:sz w:val="24"/>
          <w:szCs w:val="24"/>
          <w:u w:val="single"/>
        </w:rPr>
        <w:t>Поступци</w:t>
      </w:r>
      <w:r w:rsidR="000A7CC5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ступања</w:t>
      </w:r>
      <w:r w:rsidR="000A7CC5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на</w:t>
      </w:r>
      <w:r w:rsidR="000A7CC5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снагу</w:t>
      </w:r>
      <w:r w:rsidR="000A7CC5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споразума</w:t>
      </w:r>
      <w:r w:rsidR="004C13C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4C13C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4C13C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поступку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Републици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спровођење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0A7CC5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избор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као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меродавног</w:t>
      </w:r>
      <w:r w:rsidR="00DC5FC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биће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признат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такав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примењивати</w:t>
      </w:r>
      <w:r w:rsidR="000A7CC5"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Одрицање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имунитета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0A7CC5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неопозиви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поднесци</w:t>
      </w:r>
      <w:r w:rsidR="00DC5FC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DC5FC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арбитражи</w:t>
      </w:r>
      <w:r w:rsidR="00DC5FC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Кинеске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међународне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комисије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економску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трговинску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арбитражу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именовања</w:t>
      </w:r>
      <w:r w:rsidR="001C3D73" w:rsidRPr="000F00DF">
        <w:rPr>
          <w:rFonts w:ascii="Times New Roman"/>
          <w:sz w:val="24"/>
          <w:szCs w:val="24"/>
        </w:rPr>
        <w:t xml:space="preserve"> </w:t>
      </w:r>
      <w:r w:rsidR="00CF2195" w:rsidRPr="000F00DF">
        <w:rPr>
          <w:rFonts w:ascii="Times New Roman"/>
          <w:sz w:val="24"/>
          <w:szCs w:val="24"/>
          <w:lang w:val="sr-Cyrl-RS"/>
        </w:rPr>
        <w:t>З</w:t>
      </w:r>
      <w:r w:rsidR="00DC3232" w:rsidRPr="000F00DF">
        <w:rPr>
          <w:rFonts w:ascii="Times New Roman"/>
          <w:sz w:val="24"/>
          <w:szCs w:val="24"/>
        </w:rPr>
        <w:t>аступника</w:t>
      </w:r>
      <w:r w:rsidR="001C3D7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1C3D7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пријем</w:t>
      </w:r>
      <w:r w:rsidR="001C3D7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судске</w:t>
      </w:r>
      <w:r w:rsidR="001C3D7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документације</w:t>
      </w:r>
      <w:r w:rsidR="001C3D7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1C3D7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Кини</w:t>
      </w:r>
      <w:r w:rsidR="001C3D7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законити</w:t>
      </w:r>
      <w:r w:rsidR="001C3D73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валидни</w:t>
      </w:r>
      <w:r w:rsidR="000A7CC5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обавезују</w:t>
      </w:r>
      <w:r w:rsidR="00CF2195" w:rsidRPr="000F00DF">
        <w:rPr>
          <w:rFonts w:ascii="Times New Roman"/>
          <w:sz w:val="24"/>
          <w:szCs w:val="24"/>
          <w:lang w:val="sr-Cyrl-RS"/>
        </w:rPr>
        <w:t>ћ</w:t>
      </w:r>
      <w:r w:rsidR="00DC3232" w:rsidRPr="000F00DF">
        <w:rPr>
          <w:rFonts w:ascii="Times New Roman"/>
          <w:sz w:val="24"/>
          <w:szCs w:val="24"/>
        </w:rPr>
        <w:t>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извршни</w:t>
      </w:r>
      <w:r w:rsidR="00DC5FC2" w:rsidRPr="000F00DF">
        <w:rPr>
          <w:rFonts w:ascii="Times New Roman"/>
          <w:sz w:val="24"/>
          <w:szCs w:val="24"/>
        </w:rPr>
        <w:t>,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пресуда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добијена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арбитражом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DC5FC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0A7CC5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ако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уведена</w:t>
      </w:r>
      <w:r w:rsidR="00DC5FC2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доказ</w:t>
      </w:r>
      <w:r w:rsidR="00DC5FC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C5FC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извршењу</w:t>
      </w:r>
      <w:r w:rsidR="00DC5FC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DC5FC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DC5FC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поступку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против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имовине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Републици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Србији</w:t>
      </w:r>
      <w:r w:rsidR="00DC5FC2" w:rsidRPr="000F00DF">
        <w:rPr>
          <w:rFonts w:ascii="Times New Roman"/>
          <w:sz w:val="24"/>
          <w:szCs w:val="24"/>
        </w:rPr>
        <w:t>;</w:t>
      </w:r>
    </w:p>
    <w:p w14:paraId="21F96EE3" w14:textId="77777777" w:rsidR="00D220C7" w:rsidRPr="000F00DF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791FC16B" w14:textId="3DBB559E" w:rsidR="00D220C7" w:rsidRPr="000F00DF" w:rsidRDefault="00CC1DAC" w:rsidP="00CC1DAC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(н) </w:t>
      </w:r>
      <w:r w:rsidR="00DC3232" w:rsidRPr="000F00DF">
        <w:rPr>
          <w:rFonts w:ascii="Times New Roman"/>
          <w:b/>
          <w:sz w:val="24"/>
          <w:szCs w:val="24"/>
          <w:u w:val="single"/>
        </w:rPr>
        <w:t>Одговарајућа</w:t>
      </w:r>
      <w:r w:rsidR="000A7CC5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форма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Овај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="000A7CC5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који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регулисан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кинеским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законима</w:t>
      </w:r>
      <w:r w:rsidR="000A7CC5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правном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облику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законима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0A7CC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="007316D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7316D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извршавати</w:t>
      </w:r>
      <w:r w:rsidR="00DC5FC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</w:t>
      </w:r>
      <w:r w:rsidR="00DC5FC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судовима</w:t>
      </w:r>
      <w:r w:rsidR="00DC5FC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DC5FC2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D220C7" w:rsidRPr="000F00DF">
        <w:rPr>
          <w:rFonts w:ascii="Times New Roman"/>
          <w:sz w:val="24"/>
          <w:szCs w:val="24"/>
        </w:rPr>
        <w:t>;</w:t>
      </w:r>
    </w:p>
    <w:p w14:paraId="524C2699" w14:textId="77777777" w:rsidR="00D220C7" w:rsidRPr="000F00DF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4E7197D1" w14:textId="43FD36CD" w:rsidR="00D220C7" w:rsidRPr="000F00DF" w:rsidRDefault="00CC1DAC" w:rsidP="00CC1DAC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 w:eastAsiaTheme="minorEastAsia"/>
          <w:sz w:val="24"/>
          <w:szCs w:val="24"/>
          <w:lang w:val="sr-Cyrl-RS"/>
        </w:rPr>
        <w:t xml:space="preserve">(о) </w:t>
      </w:r>
      <w:r w:rsidR="00DC3232" w:rsidRPr="000F00DF">
        <w:rPr>
          <w:rFonts w:ascii="Times New Roman" w:eastAsiaTheme="minorEastAsia"/>
          <w:b/>
          <w:sz w:val="24"/>
          <w:szCs w:val="24"/>
          <w:u w:val="single"/>
        </w:rPr>
        <w:t>Без</w:t>
      </w:r>
      <w:r w:rsidR="007316D7" w:rsidRPr="000F00DF">
        <w:rPr>
          <w:rFonts w:ascii="Times New Roman" w:eastAsiaTheme="minorEastAsia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 w:eastAsiaTheme="minorEastAsia"/>
          <w:b/>
          <w:sz w:val="24"/>
          <w:szCs w:val="24"/>
          <w:u w:val="single"/>
        </w:rPr>
        <w:t>регистрације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Да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би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се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обезбедила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законитост</w:t>
      </w:r>
      <w:r w:rsidR="00DC5FC2" w:rsidRPr="000F00DF">
        <w:rPr>
          <w:rFonts w:ascii="Times New Roman" w:eastAsiaTheme="minorEastAsia"/>
          <w:sz w:val="24"/>
          <w:szCs w:val="24"/>
        </w:rPr>
        <w:t xml:space="preserve">, </w:t>
      </w:r>
      <w:r w:rsidR="00DC3232" w:rsidRPr="000F00DF">
        <w:rPr>
          <w:rFonts w:ascii="Times New Roman" w:eastAsiaTheme="minorEastAsia"/>
          <w:sz w:val="24"/>
          <w:szCs w:val="24"/>
        </w:rPr>
        <w:t>валидност</w:t>
      </w:r>
      <w:r w:rsidR="00DC5FC2" w:rsidRPr="000F00DF">
        <w:rPr>
          <w:rFonts w:ascii="Times New Roman" w:eastAsiaTheme="minorEastAsia"/>
          <w:sz w:val="24"/>
          <w:szCs w:val="24"/>
        </w:rPr>
        <w:t xml:space="preserve">, </w:t>
      </w:r>
      <w:r w:rsidR="00DC3232" w:rsidRPr="000F00DF">
        <w:rPr>
          <w:rFonts w:ascii="Times New Roman" w:eastAsiaTheme="minorEastAsia"/>
          <w:sz w:val="24"/>
          <w:szCs w:val="24"/>
        </w:rPr>
        <w:t>извршивост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и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прихватљивост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доказа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у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поступцима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у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Републици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Србији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везано</w:t>
      </w:r>
      <w:r w:rsidR="00B667BD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за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овај</w:t>
      </w:r>
      <w:r w:rsidR="00B667BD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споразум</w:t>
      </w:r>
      <w:r w:rsidR="00CF2195" w:rsidRPr="000F00DF">
        <w:rPr>
          <w:rFonts w:ascii="Times New Roman" w:eastAsiaTheme="minorEastAsia"/>
          <w:sz w:val="24"/>
          <w:szCs w:val="24"/>
          <w:lang w:val="sr-Cyrl-RS"/>
        </w:rPr>
        <w:t>,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није</w:t>
      </w:r>
      <w:r w:rsidR="00B667BD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потребно</w:t>
      </w:r>
      <w:r w:rsidR="00B667BD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да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се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овај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или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било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који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други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документ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или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споразум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поднесе</w:t>
      </w:r>
      <w:r w:rsidR="00B667BD" w:rsidRPr="000F00DF">
        <w:rPr>
          <w:rFonts w:ascii="Times New Roman" w:eastAsiaTheme="minorEastAsia"/>
          <w:sz w:val="24"/>
          <w:szCs w:val="24"/>
        </w:rPr>
        <w:t xml:space="preserve">, </w:t>
      </w:r>
      <w:r w:rsidR="00DC3232" w:rsidRPr="000F00DF">
        <w:rPr>
          <w:rFonts w:ascii="Times New Roman" w:eastAsiaTheme="minorEastAsia"/>
          <w:sz w:val="24"/>
          <w:szCs w:val="24"/>
        </w:rPr>
        <w:t>евидентира</w:t>
      </w:r>
      <w:r w:rsidR="00B667BD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или</w:t>
      </w:r>
      <w:r w:rsidR="00B667BD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региструје</w:t>
      </w:r>
      <w:r w:rsidR="00DC5FC2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код</w:t>
      </w:r>
      <w:r w:rsidR="00DC5FC2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било</w:t>
      </w:r>
      <w:r w:rsidR="00DC5FC2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ког</w:t>
      </w:r>
      <w:r w:rsidR="00DC5FC2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суда</w:t>
      </w:r>
      <w:r w:rsidR="00DC5FC2" w:rsidRPr="000F00DF">
        <w:rPr>
          <w:rFonts w:ascii="Times New Roman" w:eastAsiaTheme="minorEastAsia"/>
          <w:sz w:val="24"/>
          <w:szCs w:val="24"/>
        </w:rPr>
        <w:t xml:space="preserve">, </w:t>
      </w:r>
      <w:r w:rsidR="00DC3232" w:rsidRPr="000F00DF">
        <w:rPr>
          <w:rFonts w:ascii="Times New Roman" w:eastAsiaTheme="minorEastAsia"/>
          <w:sz w:val="24"/>
          <w:szCs w:val="24"/>
        </w:rPr>
        <w:t>јавне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службе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или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било</w:t>
      </w:r>
      <w:r w:rsidR="00DC5FC2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ког</w:t>
      </w:r>
      <w:r w:rsidR="00DC5FC2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другог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органа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Републике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Србије</w:t>
      </w:r>
      <w:r w:rsidR="007316D7" w:rsidRPr="000F00DF">
        <w:rPr>
          <w:rFonts w:ascii="Times New Roman" w:eastAsiaTheme="minorEastAsia"/>
          <w:sz w:val="24"/>
          <w:szCs w:val="24"/>
        </w:rPr>
        <w:t xml:space="preserve">, </w:t>
      </w:r>
      <w:r w:rsidR="00DC3232" w:rsidRPr="000F00DF">
        <w:rPr>
          <w:rFonts w:ascii="Times New Roman" w:eastAsiaTheme="minorEastAsia"/>
          <w:sz w:val="24"/>
          <w:szCs w:val="24"/>
        </w:rPr>
        <w:t>сем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да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задуживање</w:t>
      </w:r>
      <w:r w:rsidR="0066330F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по</w:t>
      </w:r>
      <w:r w:rsidR="0066330F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овом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споразуму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буде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регистровано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код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НБС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у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складу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са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српским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законом</w:t>
      </w:r>
      <w:r w:rsidR="00DC5FC2" w:rsidRPr="000F00DF">
        <w:rPr>
          <w:rFonts w:ascii="Times New Roman" w:eastAsiaTheme="minorEastAsia"/>
          <w:sz w:val="24"/>
          <w:szCs w:val="24"/>
        </w:rPr>
        <w:t xml:space="preserve">, </w:t>
      </w:r>
      <w:r w:rsidR="00DC3232" w:rsidRPr="000F00DF">
        <w:rPr>
          <w:rFonts w:ascii="Times New Roman" w:eastAsiaTheme="minorEastAsia"/>
          <w:sz w:val="24"/>
          <w:szCs w:val="24"/>
        </w:rPr>
        <w:t>а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Министарство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финансија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води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евиденцију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о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свим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обавезама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преузетим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у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складу</w:t>
      </w:r>
      <w:r w:rsidR="007316D7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са</w:t>
      </w:r>
      <w:r w:rsidR="00DC5FC2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или</w:t>
      </w:r>
      <w:r w:rsidR="00DC5FC2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у</w:t>
      </w:r>
      <w:r w:rsidR="00DC5FC2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вези</w:t>
      </w:r>
      <w:r w:rsidR="00DC5FC2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са</w:t>
      </w:r>
      <w:r w:rsidR="00DC5FC2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овим</w:t>
      </w:r>
      <w:r w:rsidR="00DC5FC2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споразумом</w:t>
      </w:r>
      <w:r w:rsidR="000963BF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и</w:t>
      </w:r>
      <w:r w:rsidR="000963BF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извршавање</w:t>
      </w:r>
      <w:r w:rsidR="000963BF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обавеза</w:t>
      </w:r>
      <w:r w:rsidR="000963BF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у</w:t>
      </w:r>
      <w:r w:rsidR="000963BF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складу</w:t>
      </w:r>
      <w:r w:rsidR="000963BF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са</w:t>
      </w:r>
      <w:r w:rsidR="000963BF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овим</w:t>
      </w:r>
      <w:r w:rsidR="000963BF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споразумом</w:t>
      </w:r>
      <w:r w:rsidR="000963BF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у</w:t>
      </w:r>
      <w:r w:rsidR="000963BF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погледу</w:t>
      </w:r>
      <w:r w:rsidR="000963BF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контроле</w:t>
      </w:r>
      <w:r w:rsidR="000963BF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примене</w:t>
      </w:r>
      <w:r w:rsidR="000963BF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овог</w:t>
      </w:r>
      <w:r w:rsidR="000963BF" w:rsidRPr="000F00DF">
        <w:rPr>
          <w:rFonts w:ascii="Times New Roman" w:eastAsiaTheme="minorEastAsia"/>
          <w:sz w:val="24"/>
          <w:szCs w:val="24"/>
        </w:rPr>
        <w:t xml:space="preserve"> </w:t>
      </w:r>
      <w:r w:rsidR="00DC3232" w:rsidRPr="000F00DF">
        <w:rPr>
          <w:rFonts w:ascii="Times New Roman" w:eastAsiaTheme="minorEastAsia"/>
          <w:sz w:val="24"/>
          <w:szCs w:val="24"/>
        </w:rPr>
        <w:t>споразума</w:t>
      </w:r>
      <w:r w:rsidR="00D220C7" w:rsidRPr="000F00DF">
        <w:rPr>
          <w:rFonts w:ascii="Times New Roman"/>
          <w:sz w:val="24"/>
          <w:szCs w:val="24"/>
        </w:rPr>
        <w:t>;</w:t>
      </w:r>
    </w:p>
    <w:p w14:paraId="76DA1DC4" w14:textId="77777777" w:rsidR="00D220C7" w:rsidRPr="000F00DF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3CAF8D46" w14:textId="1A61FAFF" w:rsidR="00D220C7" w:rsidRPr="000F00DF" w:rsidRDefault="00CC1DAC" w:rsidP="00CC1DAC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(п) </w:t>
      </w:r>
      <w:r w:rsidR="00DC3232" w:rsidRPr="000F00DF">
        <w:rPr>
          <w:rFonts w:ascii="Times New Roman"/>
          <w:b/>
          <w:sz w:val="24"/>
          <w:szCs w:val="24"/>
          <w:u w:val="single"/>
        </w:rPr>
        <w:t>Уговор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Комерцијални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</w:t>
      </w:r>
      <w:r w:rsidR="00B667B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када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уредно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потписан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достављен</w:t>
      </w:r>
      <w:r w:rsidR="00B667B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представљаће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ваљану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обавезујућу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Власника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извршити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његовим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условима</w:t>
      </w:r>
      <w:r w:rsidR="00D220C7" w:rsidRPr="000F00DF">
        <w:rPr>
          <w:rFonts w:ascii="Times New Roman"/>
          <w:sz w:val="24"/>
          <w:szCs w:val="24"/>
        </w:rPr>
        <w:t>;</w:t>
      </w:r>
    </w:p>
    <w:p w14:paraId="35CB8B8D" w14:textId="77777777" w:rsidR="00D220C7" w:rsidRPr="000F00DF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5CB560E2" w14:textId="216B72C5" w:rsidR="00D220C7" w:rsidRPr="000F00DF" w:rsidRDefault="00CC1DAC" w:rsidP="00CC1DAC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</w:t>
      </w:r>
      <w:r w:rsidR="00777476">
        <w:rPr>
          <w:rFonts w:ascii="Times New Roman"/>
          <w:sz w:val="24"/>
          <w:szCs w:val="24"/>
          <w:lang w:val="sr-Cyrl-RS"/>
        </w:rPr>
        <w:t>q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b/>
          <w:sz w:val="24"/>
          <w:szCs w:val="24"/>
          <w:u w:val="single"/>
        </w:rPr>
        <w:t>Без</w:t>
      </w:r>
      <w:r w:rsidR="00B667BD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терета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постоји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терет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власништва</w:t>
      </w:r>
      <w:r w:rsidR="00B667B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имовине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прихода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B667B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што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имати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материјално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штетан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утицај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Зајмопримчево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извршавање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његових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плаћања</w:t>
      </w:r>
      <w:r w:rsidR="00B667B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изузев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заложно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произилази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претходно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објављено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писаном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облику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сагласно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1C3D7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B667BD" w:rsidRPr="000F00DF">
        <w:rPr>
          <w:rFonts w:ascii="Times New Roman"/>
          <w:sz w:val="24"/>
          <w:szCs w:val="24"/>
        </w:rPr>
        <w:t>;</w:t>
      </w:r>
    </w:p>
    <w:p w14:paraId="3552B4F0" w14:textId="77777777" w:rsidR="00D220C7" w:rsidRPr="000F00DF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40F4382C" w14:textId="2831CFDB" w:rsidR="00D220C7" w:rsidRPr="000F00DF" w:rsidRDefault="00CC1DAC" w:rsidP="00CC1DAC">
      <w:pPr>
        <w:spacing w:line="360" w:lineRule="exact"/>
        <w:ind w:left="84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(р) </w:t>
      </w:r>
      <w:r w:rsidR="00DC3232" w:rsidRPr="000F00DF">
        <w:rPr>
          <w:rFonts w:ascii="Times New Roman"/>
          <w:b/>
          <w:sz w:val="24"/>
          <w:szCs w:val="24"/>
          <w:u w:val="single"/>
        </w:rPr>
        <w:t>Статус</w:t>
      </w:r>
      <w:r w:rsidR="00B667BD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спољне</w:t>
      </w:r>
      <w:r w:rsidR="00B667BD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задужености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Позајмице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треба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примити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премашити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нити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прекршити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лимит</w:t>
      </w:r>
      <w:r w:rsidR="00B667BD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укључујући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лимите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задуживање</w:t>
      </w:r>
      <w:r w:rsidR="00B667BD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који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примењују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законима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B667BD"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Пројекат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инвестициони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пројекат</w:t>
      </w:r>
      <w:r w:rsidR="00B667B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тим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="00B667B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српским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законом</w:t>
      </w:r>
      <w:r w:rsidR="00B667B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задужити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сврху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наведеног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="00B667BD" w:rsidRPr="000F00DF">
        <w:rPr>
          <w:rFonts w:ascii="Times New Roman"/>
          <w:sz w:val="24"/>
          <w:szCs w:val="24"/>
        </w:rPr>
        <w:t xml:space="preserve"> 2.2 (</w:t>
      </w:r>
      <w:r w:rsidR="00DC3232" w:rsidRPr="000F00DF">
        <w:rPr>
          <w:rFonts w:ascii="Times New Roman"/>
          <w:i/>
          <w:sz w:val="24"/>
          <w:szCs w:val="24"/>
        </w:rPr>
        <w:t>Сврха</w:t>
      </w:r>
      <w:r w:rsidR="00B667BD" w:rsidRPr="000F00DF">
        <w:rPr>
          <w:rFonts w:ascii="Times New Roman"/>
          <w:i/>
          <w:sz w:val="24"/>
          <w:szCs w:val="24"/>
        </w:rPr>
        <w:t xml:space="preserve"> </w:t>
      </w:r>
      <w:r w:rsidR="00CF2195" w:rsidRPr="000F00DF">
        <w:rPr>
          <w:rFonts w:ascii="Times New Roman"/>
          <w:i/>
          <w:sz w:val="24"/>
          <w:szCs w:val="24"/>
          <w:lang w:val="sr-Cyrl-RS"/>
        </w:rPr>
        <w:t>З</w:t>
      </w:r>
      <w:r w:rsidR="00DC3232" w:rsidRPr="000F00DF">
        <w:rPr>
          <w:rFonts w:ascii="Times New Roman"/>
          <w:i/>
          <w:sz w:val="24"/>
          <w:szCs w:val="24"/>
        </w:rPr>
        <w:t>ајма</w:t>
      </w:r>
      <w:r w:rsidR="00B667BD" w:rsidRPr="000F00DF">
        <w:rPr>
          <w:rFonts w:ascii="Times New Roman"/>
          <w:sz w:val="24"/>
          <w:szCs w:val="24"/>
        </w:rPr>
        <w:t>)</w:t>
      </w:r>
      <w:r w:rsidR="00D220C7" w:rsidRPr="000F00DF">
        <w:rPr>
          <w:rFonts w:ascii="Times New Roman"/>
          <w:sz w:val="24"/>
          <w:szCs w:val="24"/>
        </w:rPr>
        <w:t>;</w:t>
      </w:r>
    </w:p>
    <w:p w14:paraId="741BD9C8" w14:textId="77777777" w:rsidR="00D220C7" w:rsidRPr="000F00DF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6B7EB9C7" w14:textId="0AD2FB65" w:rsidR="00B667BD" w:rsidRPr="000F00DF" w:rsidRDefault="00CC1DAC" w:rsidP="00CC1DAC">
      <w:pPr>
        <w:spacing w:line="360" w:lineRule="exact"/>
        <w:ind w:left="848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(с) </w:t>
      </w:r>
      <w:r w:rsidR="00DC3232" w:rsidRPr="000F00DF">
        <w:rPr>
          <w:rFonts w:ascii="Times New Roman"/>
          <w:b/>
          <w:sz w:val="24"/>
          <w:szCs w:val="24"/>
          <w:u w:val="single"/>
        </w:rPr>
        <w:t>Пружене</w:t>
      </w:r>
      <w:r w:rsidR="00B667BD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информације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информације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9F107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доставио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9F107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достављене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његово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име</w:t>
      </w:r>
      <w:r w:rsidR="00CF2195" w:rsidRPr="000F00DF">
        <w:rPr>
          <w:rFonts w:ascii="Times New Roman"/>
          <w:sz w:val="24"/>
          <w:szCs w:val="24"/>
          <w:lang w:val="sr-Cyrl-RS"/>
        </w:rPr>
        <w:t>,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истините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тачне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свим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материјалним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аспектима</w:t>
      </w:r>
      <w:r w:rsidR="00B667B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прогнозе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пројекције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садржане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њима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након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дужног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пажљивог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разматрања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јесу</w:t>
      </w:r>
      <w:r w:rsidR="00B667B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према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свему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узетом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обзир</w:t>
      </w:r>
      <w:r w:rsidR="00B667B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правичне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разумне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време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његовог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сачињавања</w:t>
      </w:r>
      <w:r w:rsidR="00B667BD"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упознат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једном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чињеницом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обелодањена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писаним</w:t>
      </w:r>
      <w:r w:rsidR="001C3D7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путем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B667B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могла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имати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значајан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утицај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информације</w:t>
      </w:r>
      <w:r w:rsidR="00B667B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прогнозе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пројекције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могла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утицати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спремност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6F5685" w:rsidRPr="000F00DF">
        <w:rPr>
          <w:rFonts w:ascii="Times New Roman"/>
          <w:sz w:val="24"/>
          <w:szCs w:val="24"/>
          <w:lang w:val="sr-Cyrl-RS"/>
        </w:rPr>
        <w:t>да зајам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условима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B667BD" w:rsidRPr="000F00DF">
        <w:rPr>
          <w:rFonts w:ascii="Times New Roman"/>
          <w:sz w:val="24"/>
          <w:szCs w:val="24"/>
        </w:rPr>
        <w:t xml:space="preserve"> </w:t>
      </w:r>
      <w:r w:rsidR="00CF2195" w:rsidRPr="000F00DF">
        <w:rPr>
          <w:rFonts w:ascii="Times New Roman"/>
          <w:sz w:val="24"/>
          <w:szCs w:val="24"/>
          <w:lang w:val="sr-Cyrl-RS"/>
        </w:rPr>
        <w:t>с</w:t>
      </w:r>
      <w:r w:rsidR="00DC3232" w:rsidRPr="000F00DF">
        <w:rPr>
          <w:rFonts w:ascii="Times New Roman"/>
          <w:sz w:val="24"/>
          <w:szCs w:val="24"/>
        </w:rPr>
        <w:t>поразума</w:t>
      </w:r>
      <w:r w:rsidR="00AF6437" w:rsidRPr="000F00DF">
        <w:rPr>
          <w:rFonts w:ascii="Times New Roman"/>
          <w:sz w:val="24"/>
          <w:szCs w:val="24"/>
        </w:rPr>
        <w:t>;</w:t>
      </w:r>
    </w:p>
    <w:p w14:paraId="195C20AD" w14:textId="04E882E9" w:rsidR="00AF6437" w:rsidRPr="000F00DF" w:rsidRDefault="00AF6437" w:rsidP="00CC1DAC">
      <w:pPr>
        <w:spacing w:line="360" w:lineRule="exact"/>
        <w:ind w:left="848"/>
        <w:rPr>
          <w:rFonts w:ascii="Times New Roman"/>
          <w:sz w:val="24"/>
          <w:szCs w:val="24"/>
        </w:rPr>
      </w:pPr>
    </w:p>
    <w:p w14:paraId="66F2E694" w14:textId="556C2A0E" w:rsidR="00AF6437" w:rsidRPr="000F00DF" w:rsidRDefault="00AF6437" w:rsidP="00CC1DAC">
      <w:pPr>
        <w:spacing w:line="360" w:lineRule="exact"/>
        <w:ind w:left="848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(т) </w:t>
      </w:r>
      <w:r w:rsidRPr="000F00DF">
        <w:rPr>
          <w:rFonts w:ascii="Times New Roman"/>
          <w:b/>
          <w:sz w:val="24"/>
          <w:szCs w:val="24"/>
          <w:u w:val="single"/>
        </w:rPr>
        <w:t>Санкције</w:t>
      </w:r>
      <w:r w:rsidR="00471D58" w:rsidRPr="000F00DF">
        <w:rPr>
          <w:rFonts w:ascii="Times New Roman"/>
          <w:sz w:val="24"/>
          <w:szCs w:val="24"/>
          <w:lang w:val="sr-Cyrl-RS"/>
        </w:rPr>
        <w:t xml:space="preserve"> Нити</w:t>
      </w:r>
      <w:r w:rsidR="00326B04" w:rsidRPr="000F00DF">
        <w:rPr>
          <w:rFonts w:ascii="Times New Roman"/>
          <w:sz w:val="24"/>
          <w:szCs w:val="24"/>
          <w:lang w:val="sr-Cyrl-RS"/>
        </w:rPr>
        <w:t xml:space="preserve"> Зајмоприм</w:t>
      </w:r>
      <w:r w:rsidR="00471D58" w:rsidRPr="000F00DF">
        <w:rPr>
          <w:rFonts w:ascii="Times New Roman"/>
          <w:sz w:val="24"/>
          <w:szCs w:val="24"/>
          <w:lang w:val="sr-Cyrl-RS"/>
        </w:rPr>
        <w:t>ац, или било која</w:t>
      </w:r>
      <w:r w:rsidR="00326B04" w:rsidRPr="000F00DF">
        <w:rPr>
          <w:rFonts w:ascii="Times New Roman"/>
          <w:sz w:val="24"/>
          <w:szCs w:val="24"/>
          <w:lang w:val="sr-Cyrl-RS"/>
        </w:rPr>
        <w:t xml:space="preserve"> Р</w:t>
      </w:r>
      <w:r w:rsidR="00471D58" w:rsidRPr="000F00DF">
        <w:rPr>
          <w:rFonts w:ascii="Times New Roman"/>
          <w:sz w:val="24"/>
          <w:szCs w:val="24"/>
          <w:lang w:val="sr-Cyrl-RS"/>
        </w:rPr>
        <w:t>елевантна</w:t>
      </w:r>
      <w:r w:rsidR="00D70B6C" w:rsidRPr="000F00DF">
        <w:rPr>
          <w:rFonts w:ascii="Times New Roman"/>
          <w:sz w:val="24"/>
          <w:szCs w:val="24"/>
          <w:lang w:val="sr-Cyrl-RS"/>
        </w:rPr>
        <w:t xml:space="preserve"> страна, </w:t>
      </w:r>
      <w:r w:rsidR="00326B04" w:rsidRPr="000F00DF">
        <w:rPr>
          <w:rFonts w:ascii="Times New Roman"/>
          <w:sz w:val="24"/>
          <w:szCs w:val="24"/>
          <w:lang w:val="sr-Cyrl-RS"/>
        </w:rPr>
        <w:t>или</w:t>
      </w:r>
      <w:r w:rsidR="00471D58" w:rsidRPr="000F00DF">
        <w:rPr>
          <w:rFonts w:ascii="Times New Roman"/>
          <w:sz w:val="24"/>
          <w:szCs w:val="24"/>
          <w:lang w:val="sr-Cyrl-RS"/>
        </w:rPr>
        <w:t xml:space="preserve"> било који</w:t>
      </w:r>
      <w:r w:rsidR="0097662D" w:rsidRPr="000F00DF">
        <w:rPr>
          <w:rFonts w:ascii="Times New Roman"/>
          <w:sz w:val="24"/>
          <w:szCs w:val="24"/>
          <w:lang w:val="sr-Cyrl-RS"/>
        </w:rPr>
        <w:t xml:space="preserve"> акционар</w:t>
      </w:r>
      <w:r w:rsidR="00471D58" w:rsidRPr="000F00DF">
        <w:rPr>
          <w:rFonts w:ascii="Times New Roman"/>
          <w:sz w:val="24"/>
          <w:szCs w:val="24"/>
          <w:lang w:val="sr-Cyrl-RS"/>
        </w:rPr>
        <w:t>, виши службеник, директор или запослени</w:t>
      </w:r>
      <w:r w:rsidR="0097662D" w:rsidRPr="000F00DF">
        <w:rPr>
          <w:rFonts w:ascii="Times New Roman"/>
          <w:sz w:val="24"/>
          <w:szCs w:val="24"/>
          <w:lang w:val="sr-Cyrl-RS"/>
        </w:rPr>
        <w:t xml:space="preserve"> код З</w:t>
      </w:r>
      <w:r w:rsidR="00326B04" w:rsidRPr="000F00DF">
        <w:rPr>
          <w:rFonts w:ascii="Times New Roman"/>
          <w:sz w:val="24"/>
          <w:szCs w:val="24"/>
          <w:lang w:val="sr-Cyrl-RS"/>
        </w:rPr>
        <w:t>ајмопримца,</w:t>
      </w:r>
      <w:r w:rsidR="0097662D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471D58" w:rsidRPr="000F00DF">
        <w:rPr>
          <w:rFonts w:ascii="Times New Roman"/>
          <w:sz w:val="24"/>
          <w:szCs w:val="24"/>
          <w:lang w:val="sr-Cyrl-RS"/>
        </w:rPr>
        <w:t>или било која</w:t>
      </w:r>
      <w:r w:rsidR="00326B04" w:rsidRPr="000F00DF">
        <w:rPr>
          <w:rFonts w:ascii="Times New Roman"/>
          <w:sz w:val="24"/>
          <w:szCs w:val="24"/>
          <w:lang w:val="sr-Cyrl-RS"/>
        </w:rPr>
        <w:t xml:space="preserve"> Р</w:t>
      </w:r>
      <w:r w:rsidR="00471D58" w:rsidRPr="000F00DF">
        <w:rPr>
          <w:rFonts w:ascii="Times New Roman"/>
          <w:sz w:val="24"/>
          <w:szCs w:val="24"/>
          <w:lang w:val="sr-Cyrl-RS"/>
        </w:rPr>
        <w:t>елевантна страна</w:t>
      </w:r>
      <w:r w:rsidR="0097662D" w:rsidRPr="000F00DF">
        <w:rPr>
          <w:rFonts w:ascii="Times New Roman"/>
          <w:sz w:val="24"/>
          <w:szCs w:val="24"/>
          <w:lang w:val="sr-Cyrl-RS"/>
        </w:rPr>
        <w:t xml:space="preserve"> (заједно „Стране обвезници</w:t>
      </w:r>
      <w:r w:rsidR="0097662D" w:rsidRPr="000F00DF">
        <w:rPr>
          <w:rFonts w:ascii="Times New Roman"/>
          <w:sz w:val="24"/>
          <w:szCs w:val="24"/>
        </w:rPr>
        <w:t>”</w:t>
      </w:r>
      <w:r w:rsidR="0097662D" w:rsidRPr="000F00DF">
        <w:rPr>
          <w:rFonts w:ascii="Times New Roman"/>
          <w:sz w:val="24"/>
          <w:szCs w:val="24"/>
          <w:lang w:val="sr-Cyrl-RS"/>
        </w:rPr>
        <w:t>) није:</w:t>
      </w:r>
    </w:p>
    <w:p w14:paraId="4D0E4768" w14:textId="5184E50C" w:rsidR="0097662D" w:rsidRPr="000F00DF" w:rsidRDefault="00777476" w:rsidP="0097662D">
      <w:pPr>
        <w:spacing w:line="360" w:lineRule="exact"/>
        <w:ind w:left="848" w:firstLine="412"/>
        <w:rPr>
          <w:rFonts w:ascii="Times New Roman"/>
          <w:sz w:val="24"/>
          <w:szCs w:val="24"/>
          <w:lang w:val="sr-Cyrl-RS"/>
        </w:rPr>
      </w:pPr>
      <w:r>
        <w:rPr>
          <w:rFonts w:ascii="Times New Roman"/>
          <w:sz w:val="24"/>
          <w:szCs w:val="24"/>
          <w:lang w:val="sr-Cyrl-RS"/>
        </w:rPr>
        <w:t>(i</w:t>
      </w:r>
      <w:r w:rsidR="0097662D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70B6C" w:rsidRPr="000F00DF">
        <w:rPr>
          <w:rFonts w:ascii="Times New Roman"/>
          <w:sz w:val="24"/>
          <w:szCs w:val="24"/>
          <w:lang w:val="sr-Cyrl-RS"/>
        </w:rPr>
        <w:t xml:space="preserve">Лице </w:t>
      </w:r>
      <w:r w:rsidR="00E768A4" w:rsidRPr="000F00DF">
        <w:rPr>
          <w:rFonts w:ascii="Times New Roman"/>
          <w:sz w:val="24"/>
          <w:szCs w:val="24"/>
          <w:lang w:val="sr-Cyrl-RS"/>
        </w:rPr>
        <w:t>које је под</w:t>
      </w:r>
      <w:r w:rsidR="00D70B6C" w:rsidRPr="000F00DF">
        <w:rPr>
          <w:rFonts w:ascii="Times New Roman"/>
          <w:sz w:val="24"/>
          <w:szCs w:val="24"/>
          <w:lang w:val="sr-Cyrl-RS"/>
        </w:rPr>
        <w:t xml:space="preserve"> санкцијама</w:t>
      </w:r>
      <w:r w:rsidR="0097662D" w:rsidRPr="000F00DF">
        <w:rPr>
          <w:rFonts w:ascii="Times New Roman"/>
          <w:sz w:val="24"/>
          <w:szCs w:val="24"/>
          <w:lang w:val="sr-Cyrl-RS"/>
        </w:rPr>
        <w:t>;</w:t>
      </w:r>
    </w:p>
    <w:p w14:paraId="11635A39" w14:textId="22042003" w:rsidR="0097662D" w:rsidRPr="000F00DF" w:rsidRDefault="00777476" w:rsidP="00B01483">
      <w:pPr>
        <w:spacing w:line="360" w:lineRule="exact"/>
        <w:ind w:left="1260"/>
        <w:rPr>
          <w:rFonts w:ascii="Times New Roman"/>
          <w:sz w:val="24"/>
          <w:szCs w:val="24"/>
          <w:lang w:val="sr-Cyrl-RS"/>
        </w:rPr>
      </w:pPr>
      <w:r>
        <w:rPr>
          <w:rFonts w:ascii="Times New Roman"/>
          <w:sz w:val="24"/>
          <w:szCs w:val="24"/>
          <w:lang w:val="sr-Cyrl-RS"/>
        </w:rPr>
        <w:t>(ii</w:t>
      </w:r>
      <w:r w:rsidR="0097662D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40A88" w:rsidRPr="000F00DF">
        <w:rPr>
          <w:rFonts w:ascii="Times New Roman"/>
          <w:sz w:val="24"/>
          <w:szCs w:val="24"/>
          <w:lang w:val="sr-Cyrl-RS"/>
        </w:rPr>
        <w:t xml:space="preserve">у </w:t>
      </w:r>
      <w:r w:rsidR="00AD73F9" w:rsidRPr="000F00DF">
        <w:rPr>
          <w:rFonts w:ascii="Times New Roman"/>
          <w:sz w:val="24"/>
          <w:szCs w:val="24"/>
          <w:lang w:val="sr-Cyrl-RS"/>
        </w:rPr>
        <w:t>прекршају</w:t>
      </w:r>
      <w:r w:rsidR="0097662D" w:rsidRPr="000F00DF">
        <w:rPr>
          <w:rFonts w:ascii="Times New Roman"/>
          <w:sz w:val="24"/>
          <w:szCs w:val="24"/>
          <w:lang w:val="sr-Cyrl-RS"/>
        </w:rPr>
        <w:t xml:space="preserve"> или је прекршио </w:t>
      </w:r>
      <w:r w:rsidR="00AD73F9" w:rsidRPr="000F00DF">
        <w:rPr>
          <w:rFonts w:ascii="Times New Roman"/>
          <w:sz w:val="24"/>
          <w:szCs w:val="24"/>
          <w:lang w:val="sr-Cyrl-RS"/>
        </w:rPr>
        <w:t>било коју С</w:t>
      </w:r>
      <w:r w:rsidR="00B01483" w:rsidRPr="000F00DF">
        <w:rPr>
          <w:rFonts w:ascii="Times New Roman"/>
          <w:sz w:val="24"/>
          <w:szCs w:val="24"/>
          <w:lang w:val="sr-Cyrl-RS"/>
        </w:rPr>
        <w:t xml:space="preserve">анкцију коју је изрекао или </w:t>
      </w:r>
      <w:r w:rsidR="00E52BBF" w:rsidRPr="000F00DF">
        <w:rPr>
          <w:rFonts w:ascii="Times New Roman"/>
          <w:sz w:val="24"/>
          <w:szCs w:val="24"/>
          <w:lang w:val="sr-Cyrl-RS"/>
        </w:rPr>
        <w:t>донео</w:t>
      </w:r>
      <w:r w:rsidR="00B01483" w:rsidRPr="000F00DF">
        <w:rPr>
          <w:rFonts w:ascii="Times New Roman"/>
          <w:sz w:val="24"/>
          <w:szCs w:val="24"/>
          <w:lang w:val="sr-Cyrl-RS"/>
        </w:rPr>
        <w:t xml:space="preserve"> Орган за санкције</w:t>
      </w:r>
      <w:r w:rsidR="00326B04" w:rsidRPr="000F00DF">
        <w:rPr>
          <w:rFonts w:ascii="Times New Roman"/>
          <w:sz w:val="24"/>
          <w:szCs w:val="24"/>
          <w:lang w:val="sr-Cyrl-RS"/>
        </w:rPr>
        <w:t xml:space="preserve"> у вези са овим пројектом</w:t>
      </w:r>
      <w:r w:rsidR="00B01483" w:rsidRPr="000F00DF">
        <w:rPr>
          <w:rFonts w:ascii="Times New Roman"/>
          <w:sz w:val="24"/>
          <w:szCs w:val="24"/>
          <w:lang w:val="sr-Cyrl-RS"/>
        </w:rPr>
        <w:t>;</w:t>
      </w:r>
    </w:p>
    <w:p w14:paraId="6A7A3407" w14:textId="2C7107D4" w:rsidR="00E52BBF" w:rsidRPr="000F00DF" w:rsidRDefault="00777476" w:rsidP="00B01483">
      <w:pPr>
        <w:spacing w:line="360" w:lineRule="exact"/>
        <w:ind w:left="1260"/>
        <w:rPr>
          <w:rFonts w:ascii="Times New Roman"/>
          <w:sz w:val="24"/>
          <w:szCs w:val="24"/>
          <w:lang w:val="sr-Cyrl-RS"/>
        </w:rPr>
      </w:pPr>
      <w:r>
        <w:rPr>
          <w:rFonts w:ascii="Times New Roman"/>
          <w:sz w:val="24"/>
          <w:szCs w:val="24"/>
          <w:lang w:val="sr-Cyrl-RS"/>
        </w:rPr>
        <w:t>(iii</w:t>
      </w:r>
      <w:r w:rsidR="00E52BBF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70B6C" w:rsidRPr="000F00DF">
        <w:rPr>
          <w:rFonts w:ascii="Times New Roman"/>
          <w:sz w:val="24"/>
          <w:szCs w:val="24"/>
          <w:lang w:val="sr-Cyrl-RS"/>
        </w:rPr>
        <w:t>укључен у било коју трансакцију</w:t>
      </w:r>
      <w:r w:rsidR="00E52BBF" w:rsidRPr="000F00DF">
        <w:rPr>
          <w:rFonts w:ascii="Times New Roman"/>
          <w:sz w:val="24"/>
          <w:szCs w:val="24"/>
          <w:lang w:val="sr-Cyrl-RS"/>
        </w:rPr>
        <w:t>, активност</w:t>
      </w:r>
      <w:r w:rsidR="00D70B6C" w:rsidRPr="000F00DF">
        <w:rPr>
          <w:rFonts w:ascii="Times New Roman"/>
          <w:sz w:val="24"/>
          <w:szCs w:val="24"/>
          <w:lang w:val="sr-Cyrl-RS"/>
        </w:rPr>
        <w:t>,</w:t>
      </w:r>
      <w:r w:rsidR="00E52BBF" w:rsidRPr="000F00DF">
        <w:rPr>
          <w:rFonts w:ascii="Times New Roman"/>
          <w:sz w:val="24"/>
          <w:szCs w:val="24"/>
          <w:lang w:val="sr-Cyrl-RS"/>
        </w:rPr>
        <w:t xml:space="preserve"> или </w:t>
      </w:r>
      <w:r w:rsidR="00D70B6C" w:rsidRPr="000F00DF">
        <w:rPr>
          <w:rFonts w:ascii="Times New Roman"/>
          <w:sz w:val="24"/>
          <w:szCs w:val="24"/>
          <w:lang w:val="sr-Cyrl-RS"/>
        </w:rPr>
        <w:t>понашање</w:t>
      </w:r>
      <w:r w:rsidR="00E52BBF" w:rsidRPr="000F00DF">
        <w:rPr>
          <w:rFonts w:ascii="Times New Roman"/>
          <w:sz w:val="24"/>
          <w:szCs w:val="24"/>
          <w:lang w:val="sr-Cyrl-RS"/>
        </w:rPr>
        <w:t xml:space="preserve"> за које се основано могло очекивати да ће</w:t>
      </w:r>
      <w:r w:rsidR="0021440E" w:rsidRPr="000F00DF">
        <w:rPr>
          <w:rFonts w:ascii="Times New Roman"/>
          <w:sz w:val="24"/>
          <w:szCs w:val="24"/>
          <w:lang w:val="sr-Cyrl-RS"/>
        </w:rPr>
        <w:t xml:space="preserve"> дове</w:t>
      </w:r>
      <w:r w:rsidR="00950B8D" w:rsidRPr="000F00DF">
        <w:rPr>
          <w:rFonts w:ascii="Times New Roman"/>
          <w:sz w:val="24"/>
          <w:szCs w:val="24"/>
          <w:lang w:val="sr-Cyrl-RS"/>
        </w:rPr>
        <w:t>с</w:t>
      </w:r>
      <w:r w:rsidR="0021440E" w:rsidRPr="000F00DF">
        <w:rPr>
          <w:rFonts w:ascii="Times New Roman"/>
          <w:sz w:val="24"/>
          <w:szCs w:val="24"/>
          <w:lang w:val="sr-Cyrl-RS"/>
        </w:rPr>
        <w:t>ти до тога</w:t>
      </w:r>
      <w:r w:rsidR="00E52BB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70B6C" w:rsidRPr="000F00DF">
        <w:rPr>
          <w:rFonts w:ascii="Times New Roman"/>
          <w:sz w:val="24"/>
          <w:szCs w:val="24"/>
          <w:lang w:val="sr-Cyrl-RS"/>
        </w:rPr>
        <w:t>да постане</w:t>
      </w:r>
      <w:r w:rsidR="00E52BB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70B6C" w:rsidRPr="000F00DF">
        <w:rPr>
          <w:rFonts w:ascii="Times New Roman"/>
          <w:sz w:val="24"/>
          <w:szCs w:val="24"/>
          <w:lang w:val="sr-Cyrl-RS"/>
        </w:rPr>
        <w:t xml:space="preserve">Лице </w:t>
      </w:r>
      <w:r w:rsidR="00E768A4" w:rsidRPr="000F00DF">
        <w:rPr>
          <w:rFonts w:ascii="Times New Roman"/>
          <w:sz w:val="24"/>
          <w:szCs w:val="24"/>
          <w:lang w:val="sr-Cyrl-RS"/>
        </w:rPr>
        <w:t>које је под</w:t>
      </w:r>
      <w:r w:rsidR="00D70B6C" w:rsidRPr="000F00DF">
        <w:rPr>
          <w:rFonts w:ascii="Times New Roman"/>
          <w:sz w:val="24"/>
          <w:szCs w:val="24"/>
          <w:lang w:val="sr-Cyrl-RS"/>
        </w:rPr>
        <w:t xml:space="preserve"> санкцијама</w:t>
      </w:r>
      <w:r w:rsidR="004A579A" w:rsidRPr="000F00DF">
        <w:rPr>
          <w:rFonts w:ascii="Times New Roman"/>
          <w:sz w:val="24"/>
          <w:szCs w:val="24"/>
          <w:lang w:val="sr-Cyrl-RS"/>
        </w:rPr>
        <w:t>; или</w:t>
      </w:r>
    </w:p>
    <w:p w14:paraId="29E4809E" w14:textId="09ECBE5E" w:rsidR="004A579A" w:rsidRPr="000F00DF" w:rsidRDefault="00777476" w:rsidP="00B01483">
      <w:pPr>
        <w:spacing w:line="360" w:lineRule="exact"/>
        <w:ind w:left="126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>(</w:t>
      </w:r>
      <w:r>
        <w:rPr>
          <w:rFonts w:ascii="Times New Roman"/>
          <w:sz w:val="24"/>
          <w:szCs w:val="24"/>
        </w:rPr>
        <w:t>iv</w:t>
      </w:r>
      <w:r w:rsidR="004A579A" w:rsidRPr="000F00DF">
        <w:rPr>
          <w:rFonts w:ascii="Times New Roman"/>
          <w:sz w:val="24"/>
          <w:szCs w:val="24"/>
          <w:lang w:val="sr-Cyrl-RS"/>
        </w:rPr>
        <w:t>) предмет или на други начин укључен у било које истраге, потраживања, тужбе, испитивања или друге поступке у вези са Санкцијама.</w:t>
      </w:r>
    </w:p>
    <w:p w14:paraId="77A9E553" w14:textId="77777777" w:rsidR="00D220C7" w:rsidRPr="000F00DF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4BCF9FDB" w14:textId="5928A853" w:rsidR="00D220C7" w:rsidRPr="000F00DF" w:rsidRDefault="00AF6437" w:rsidP="00CC1DAC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(у</w:t>
      </w:r>
      <w:r w:rsidR="00CC1DAC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b/>
          <w:sz w:val="24"/>
          <w:szCs w:val="24"/>
          <w:u w:val="single"/>
        </w:rPr>
        <w:t>План</w:t>
      </w:r>
      <w:r w:rsidR="00EC4AE3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повлачења</w:t>
      </w:r>
      <w:r w:rsidR="00EC4AE3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средстава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План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повлачења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достављен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разумно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припремљен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напретка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стварних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потреба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финансирањем</w:t>
      </w:r>
      <w:r w:rsidR="00EC4AE3"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9F1076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дужан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исплати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планом</w:t>
      </w:r>
      <w:r w:rsidR="000963B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коју</w:t>
      </w:r>
      <w:r w:rsidR="000963B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му</w:t>
      </w:r>
      <w:r w:rsidR="000963B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0963B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доставио</w:t>
      </w:r>
      <w:r w:rsidR="000963B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9F1076" w:rsidRPr="000F00DF">
        <w:rPr>
          <w:rFonts w:ascii="Times New Roman"/>
          <w:sz w:val="24"/>
          <w:szCs w:val="24"/>
        </w:rPr>
        <w:t>.</w:t>
      </w:r>
    </w:p>
    <w:p w14:paraId="77347464" w14:textId="77777777" w:rsidR="00D902A5" w:rsidRPr="000F00DF" w:rsidRDefault="00D902A5" w:rsidP="00E61F30">
      <w:pPr>
        <w:spacing w:line="360" w:lineRule="exact"/>
        <w:rPr>
          <w:rFonts w:ascii="Times New Roman"/>
          <w:sz w:val="24"/>
          <w:szCs w:val="24"/>
        </w:rPr>
      </w:pPr>
    </w:p>
    <w:p w14:paraId="32620662" w14:textId="3AA57C8B" w:rsidR="00D902A5" w:rsidRPr="000F00DF" w:rsidRDefault="00DC3232" w:rsidP="00E61F30">
      <w:pPr>
        <w:pStyle w:val="ListParagraph"/>
        <w:numPr>
          <w:ilvl w:val="0"/>
          <w:numId w:val="16"/>
        </w:numPr>
        <w:tabs>
          <w:tab w:val="left" w:pos="720"/>
        </w:tabs>
        <w:spacing w:line="360" w:lineRule="exact"/>
        <w:ind w:left="720" w:firstLineChars="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Зајмопримац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представља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CF2195" w:rsidRPr="000F00DF">
        <w:rPr>
          <w:rFonts w:ascii="Times New Roman"/>
          <w:sz w:val="24"/>
          <w:szCs w:val="24"/>
          <w:lang w:val="sr-Cyrl-RS"/>
        </w:rPr>
        <w:t>гарантује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Зајмодавцу</w:t>
      </w:r>
      <w:r w:rsidR="009F107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преузима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обавезу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претходне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изјаве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гаранције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бити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истините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тачне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током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="006F5685" w:rsidRPr="000F00DF">
        <w:rPr>
          <w:rFonts w:ascii="Times New Roman"/>
          <w:sz w:val="24"/>
          <w:szCs w:val="24"/>
          <w:lang w:val="sr-Cyrl-RS"/>
        </w:rPr>
        <w:t>трајања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EC4AE3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позивајући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чињенице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околности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постоје</w:t>
      </w:r>
      <w:r w:rsidR="00D902A5" w:rsidRPr="000F00DF">
        <w:rPr>
          <w:rFonts w:ascii="Times New Roman"/>
          <w:sz w:val="24"/>
          <w:szCs w:val="24"/>
        </w:rPr>
        <w:t>.</w:t>
      </w:r>
    </w:p>
    <w:p w14:paraId="759BA05C" w14:textId="77777777" w:rsidR="00D902A5" w:rsidRPr="000F00DF" w:rsidRDefault="00D902A5" w:rsidP="00E61F30">
      <w:pPr>
        <w:spacing w:line="360" w:lineRule="exact"/>
        <w:rPr>
          <w:rFonts w:ascii="Times New Roman"/>
          <w:sz w:val="24"/>
          <w:szCs w:val="24"/>
        </w:rPr>
      </w:pPr>
    </w:p>
    <w:p w14:paraId="6E63E38D" w14:textId="1E6E43B5" w:rsidR="00EC4AE3" w:rsidRPr="000F00DF" w:rsidRDefault="00DC3232" w:rsidP="00E61F30">
      <w:pPr>
        <w:pStyle w:val="ListParagraph"/>
        <w:numPr>
          <w:ilvl w:val="0"/>
          <w:numId w:val="16"/>
        </w:numPr>
        <w:tabs>
          <w:tab w:val="left" w:pos="720"/>
        </w:tabs>
        <w:spacing w:line="360" w:lineRule="exact"/>
        <w:ind w:left="770" w:hangingChars="321" w:hanging="77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Зајмопримац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признаје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Зајмодавац</w:t>
      </w:r>
      <w:r w:rsidR="009F107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закључио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овај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ослањајући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изјаве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гаранције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садржане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овом</w:t>
      </w:r>
      <w:r w:rsidR="00EC4AE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члану</w:t>
      </w:r>
      <w:r w:rsidR="00EC4AE3" w:rsidRPr="000F00DF">
        <w:rPr>
          <w:rFonts w:ascii="Times New Roman"/>
          <w:sz w:val="24"/>
          <w:szCs w:val="24"/>
        </w:rPr>
        <w:t xml:space="preserve"> 11</w:t>
      </w:r>
      <w:r w:rsidR="000358A7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i/>
          <w:sz w:val="24"/>
          <w:szCs w:val="24"/>
        </w:rPr>
        <w:t>Изјаве</w:t>
      </w:r>
      <w:r w:rsidR="000358A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и</w:t>
      </w:r>
      <w:r w:rsidR="000358A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гаранције</w:t>
      </w:r>
      <w:r w:rsidR="000358A7" w:rsidRPr="000F00DF">
        <w:rPr>
          <w:rFonts w:ascii="Times New Roman"/>
          <w:sz w:val="24"/>
          <w:szCs w:val="24"/>
        </w:rPr>
        <w:t>)</w:t>
      </w:r>
      <w:r w:rsidR="009F1076" w:rsidRPr="000F00DF">
        <w:rPr>
          <w:rFonts w:ascii="Times New Roman"/>
          <w:sz w:val="24"/>
          <w:szCs w:val="24"/>
        </w:rPr>
        <w:t>.</w:t>
      </w:r>
    </w:p>
    <w:p w14:paraId="091D9B6D" w14:textId="77777777" w:rsidR="00D902A5" w:rsidRPr="000F00DF" w:rsidRDefault="00D902A5" w:rsidP="00E61F30">
      <w:pPr>
        <w:spacing w:line="360" w:lineRule="exact"/>
        <w:ind w:left="28" w:firstLine="14"/>
        <w:rPr>
          <w:rFonts w:ascii="Times New Roman"/>
          <w:sz w:val="24"/>
          <w:szCs w:val="24"/>
        </w:rPr>
      </w:pPr>
    </w:p>
    <w:p w14:paraId="4FE05A2C" w14:textId="77777777" w:rsidR="00B65B44" w:rsidRPr="000F00DF" w:rsidRDefault="00B65B44" w:rsidP="00E61F30">
      <w:pPr>
        <w:spacing w:line="360" w:lineRule="exact"/>
        <w:ind w:left="28" w:firstLine="14"/>
        <w:rPr>
          <w:rFonts w:ascii="Times New Roman"/>
          <w:sz w:val="24"/>
          <w:szCs w:val="24"/>
        </w:rPr>
      </w:pPr>
    </w:p>
    <w:p w14:paraId="6CF01EF3" w14:textId="297BF6EE" w:rsidR="00D902A5" w:rsidRPr="000F00DF" w:rsidRDefault="00DC3232" w:rsidP="00E61F30">
      <w:pPr>
        <w:pStyle w:val="Heading1"/>
        <w:jc w:val="center"/>
        <w:rPr>
          <w:rFonts w:ascii="Times New Roman" w:hAnsi="Times New Roman"/>
        </w:rPr>
      </w:pPr>
      <w:bookmarkStart w:id="17" w:name="_Toc25676235"/>
      <w:r w:rsidRPr="000F00DF">
        <w:rPr>
          <w:rFonts w:ascii="Times New Roman" w:hAnsi="Times New Roman"/>
        </w:rPr>
        <w:t>Члан</w:t>
      </w:r>
      <w:r w:rsidR="00D902A5" w:rsidRPr="000F00DF">
        <w:rPr>
          <w:rFonts w:ascii="Times New Roman" w:hAnsi="Times New Roman"/>
        </w:rPr>
        <w:t xml:space="preserve"> 12</w:t>
      </w:r>
      <w:r w:rsidR="00D902A5" w:rsidRPr="000F00DF">
        <w:rPr>
          <w:rFonts w:ascii="Times New Roman" w:hAnsi="Times New Roman"/>
        </w:rPr>
        <w:tab/>
      </w:r>
      <w:bookmarkEnd w:id="17"/>
      <w:r w:rsidRPr="000F00DF">
        <w:rPr>
          <w:rFonts w:ascii="Times New Roman" w:hAnsi="Times New Roman"/>
        </w:rPr>
        <w:t>Обавезе</w:t>
      </w:r>
    </w:p>
    <w:p w14:paraId="52E04FBB" w14:textId="77777777" w:rsidR="00D902A5" w:rsidRPr="000F00DF" w:rsidRDefault="00D902A5" w:rsidP="00E61F30">
      <w:pPr>
        <w:spacing w:line="360" w:lineRule="exact"/>
        <w:rPr>
          <w:rFonts w:ascii="Times New Roman"/>
          <w:sz w:val="24"/>
          <w:szCs w:val="24"/>
        </w:rPr>
      </w:pPr>
    </w:p>
    <w:p w14:paraId="3352C372" w14:textId="4EDDE8A1" w:rsidR="003A6E1F" w:rsidRPr="000F00DF" w:rsidRDefault="003A6E1F" w:rsidP="003A6E1F">
      <w:pPr>
        <w:numPr>
          <w:ilvl w:val="0"/>
          <w:numId w:val="18"/>
        </w:numPr>
        <w:tabs>
          <w:tab w:val="left" w:pos="750"/>
        </w:tabs>
        <w:ind w:left="72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Потврда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преузимања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обавеза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преузима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слаже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током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трајања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Зајам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остане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неизмирен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осим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другачије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писмено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сложи</w:t>
      </w:r>
      <w:r w:rsidRPr="000F00DF">
        <w:rPr>
          <w:rFonts w:ascii="Times New Roman"/>
          <w:sz w:val="24"/>
          <w:szCs w:val="24"/>
        </w:rPr>
        <w:t xml:space="preserve">: </w:t>
      </w:r>
    </w:p>
    <w:p w14:paraId="0920C0DD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48938699" w14:textId="0F7A353F" w:rsidR="003A6E1F" w:rsidRPr="000F00DF" w:rsidRDefault="00C67B90" w:rsidP="00C67B90">
      <w:pPr>
        <w:tabs>
          <w:tab w:val="left" w:pos="750"/>
        </w:tabs>
        <w:spacing w:line="360" w:lineRule="exact"/>
        <w:ind w:left="848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(а) </w:t>
      </w:r>
      <w:r w:rsidR="00DC3232" w:rsidRPr="000F00DF">
        <w:rPr>
          <w:rFonts w:ascii="Times New Roman"/>
          <w:b/>
          <w:sz w:val="24"/>
          <w:szCs w:val="24"/>
          <w:u w:val="single"/>
        </w:rPr>
        <w:t>Подаци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достаљати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релевантне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информације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разумно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Зајмопримцем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Власником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информације</w:t>
      </w:r>
      <w:r w:rsidR="003A6E1F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финансијске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друге</w:t>
      </w:r>
      <w:r w:rsidR="003A6E1F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разумно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тражити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спровођењем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управљањем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Комерцијалним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уговором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укључујући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без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ограничења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полугодишње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извештаје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стварном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напретку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статусу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="003A6E1F" w:rsidRPr="000F00DF">
        <w:rPr>
          <w:rFonts w:ascii="Times New Roman"/>
          <w:sz w:val="24"/>
          <w:szCs w:val="24"/>
        </w:rPr>
        <w:t>;</w:t>
      </w:r>
    </w:p>
    <w:p w14:paraId="5E9F6AC8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24D05446" w14:textId="7718DC74" w:rsidR="003A6E1F" w:rsidRPr="000F00DF" w:rsidRDefault="00DC3232" w:rsidP="008A29CC">
      <w:pPr>
        <w:tabs>
          <w:tab w:val="left" w:pos="810"/>
        </w:tabs>
        <w:spacing w:line="360" w:lineRule="exact"/>
        <w:ind w:left="81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редовно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преко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Власника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достављати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годишњој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основи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пружати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време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захтев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информације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напретку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Пројекта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напретку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изградњи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грађевинским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материјалима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наручивању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достави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уградњи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опреме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усклађеност</w:t>
      </w:r>
      <w:r w:rsidR="00CF2195" w:rsidRPr="000F00DF">
        <w:rPr>
          <w:rFonts w:ascii="Times New Roman"/>
          <w:sz w:val="24"/>
          <w:szCs w:val="24"/>
          <w:lang w:val="sr-Cyrl-RS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грађевинских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садржаја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пројектним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захтевима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информације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улагањима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исплати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средстава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производњи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пословању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управљању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производњи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продаји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тржишној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конкурентности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радном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окружењу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управљању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посредничким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пословима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достављати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финансијске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извештаје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изјаве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документе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информације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пословању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управљању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финансијским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користима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итд</w:t>
      </w:r>
      <w:r w:rsidR="003A6E1F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након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успостављања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пуштања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Пројекта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као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коришћењу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средстава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самофинансирања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Власника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изворима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средстава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релевантним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подацима</w:t>
      </w:r>
      <w:r w:rsidR="003A6E1F" w:rsidRPr="000F00DF">
        <w:rPr>
          <w:rFonts w:ascii="Times New Roman"/>
          <w:sz w:val="24"/>
          <w:szCs w:val="24"/>
        </w:rPr>
        <w:t>;</w:t>
      </w:r>
    </w:p>
    <w:p w14:paraId="673DBE32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46B669EB" w14:textId="6B2BC23D" w:rsidR="003A6E1F" w:rsidRPr="000F00DF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0F00DF">
        <w:rPr>
          <w:rFonts w:ascii="Times New Roman"/>
          <w:b/>
          <w:sz w:val="24"/>
          <w:szCs w:val="24"/>
          <w:u w:val="single"/>
        </w:rPr>
        <w:t>Обавештавања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хитно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обавестити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>:</w:t>
      </w:r>
    </w:p>
    <w:p w14:paraId="5F0A2979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23E5DD47" w14:textId="06FFE49A" w:rsidR="003A6E1F" w:rsidRPr="000F00DF" w:rsidRDefault="00777476" w:rsidP="00C67B90">
      <w:pPr>
        <w:tabs>
          <w:tab w:val="left" w:pos="750"/>
        </w:tabs>
        <w:spacing w:line="360" w:lineRule="exact"/>
        <w:ind w:left="120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>(i</w:t>
      </w:r>
      <w:r w:rsidR="00C67B90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настанку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догађаја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неизвршења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потенцијалног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догађаја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неизвршења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3A6E1F" w:rsidRPr="000F00DF">
        <w:rPr>
          <w:rFonts w:ascii="Times New Roman"/>
          <w:sz w:val="24"/>
          <w:szCs w:val="24"/>
        </w:rPr>
        <w:t>;</w:t>
      </w:r>
    </w:p>
    <w:p w14:paraId="4466A9DC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318F3830" w14:textId="63FB22EE" w:rsidR="003A6E1F" w:rsidRPr="000F00DF" w:rsidRDefault="00777476" w:rsidP="00C67B90">
      <w:pPr>
        <w:tabs>
          <w:tab w:val="left" w:pos="750"/>
        </w:tabs>
        <w:spacing w:line="360" w:lineRule="exact"/>
        <w:ind w:left="120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>(ii</w:t>
      </w:r>
      <w:r w:rsidR="00C67B90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сваком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парничном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арбитражном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управном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поступку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="003A6E1F" w:rsidRPr="000F00DF">
        <w:rPr>
          <w:rFonts w:ascii="Times New Roman"/>
          <w:sz w:val="24"/>
          <w:szCs w:val="24"/>
        </w:rPr>
        <w:t xml:space="preserve"> 11.1 </w:t>
      </w:r>
      <w:r w:rsidR="003A6E1F" w:rsidRPr="000F00DF">
        <w:rPr>
          <w:rFonts w:ascii="Times New Roman"/>
          <w:sz w:val="24"/>
          <w:szCs w:val="24"/>
        </w:rPr>
        <w:fldChar w:fldCharType="begin"/>
      </w:r>
      <w:r w:rsidR="003A6E1F" w:rsidRPr="000F00DF">
        <w:rPr>
          <w:rFonts w:ascii="Times New Roman"/>
          <w:sz w:val="24"/>
          <w:szCs w:val="24"/>
        </w:rPr>
        <w:instrText xml:space="preserve"> REF _Ref6004843 \r \h  \* MERGEFORMAT </w:instrText>
      </w:r>
      <w:r w:rsidR="003A6E1F" w:rsidRPr="000F00DF">
        <w:rPr>
          <w:rFonts w:ascii="Times New Roman"/>
          <w:sz w:val="24"/>
          <w:szCs w:val="24"/>
        </w:rPr>
      </w:r>
      <w:r w:rsidR="003A6E1F" w:rsidRPr="000F00DF">
        <w:rPr>
          <w:rFonts w:ascii="Times New Roman"/>
          <w:sz w:val="24"/>
          <w:szCs w:val="24"/>
        </w:rPr>
        <w:fldChar w:fldCharType="separate"/>
      </w:r>
      <w:r w:rsidR="0044682F">
        <w:rPr>
          <w:rFonts w:ascii="Times New Roman"/>
          <w:sz w:val="24"/>
          <w:szCs w:val="24"/>
        </w:rPr>
        <w:t>0</w:t>
      </w:r>
      <w:r w:rsidR="003A6E1F" w:rsidRPr="000F00DF">
        <w:rPr>
          <w:rFonts w:ascii="Times New Roman"/>
          <w:sz w:val="24"/>
          <w:szCs w:val="24"/>
        </w:rPr>
        <w:fldChar w:fldCharType="end"/>
      </w:r>
      <w:r w:rsidR="003A6E1F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i/>
          <w:sz w:val="24"/>
          <w:szCs w:val="24"/>
        </w:rPr>
        <w:t>Без</w:t>
      </w:r>
      <w:r w:rsidR="003A6E1F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парница</w:t>
      </w:r>
      <w:r w:rsidR="003A6E1F" w:rsidRPr="000F00DF">
        <w:rPr>
          <w:rFonts w:ascii="Times New Roman"/>
          <w:sz w:val="24"/>
          <w:szCs w:val="24"/>
        </w:rPr>
        <w:t>);</w:t>
      </w:r>
    </w:p>
    <w:p w14:paraId="5E6B460E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546B5EE7" w14:textId="18D5480B" w:rsidR="003A6E1F" w:rsidRPr="000F00DF" w:rsidRDefault="00777476" w:rsidP="00C67B90">
      <w:pPr>
        <w:tabs>
          <w:tab w:val="left" w:pos="750"/>
        </w:tabs>
        <w:spacing w:line="360" w:lineRule="exact"/>
        <w:ind w:left="120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>(</w:t>
      </w:r>
      <w:r>
        <w:rPr>
          <w:rFonts w:ascii="Times New Roman"/>
          <w:sz w:val="24"/>
          <w:szCs w:val="24"/>
        </w:rPr>
        <w:t>iii</w:t>
      </w:r>
      <w:r w:rsidR="00C67B90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6F5685" w:rsidRPr="000F00DF">
        <w:rPr>
          <w:rFonts w:ascii="Times New Roman"/>
          <w:sz w:val="24"/>
          <w:szCs w:val="24"/>
          <w:lang w:val="sr-Cyrl-RS"/>
        </w:rPr>
        <w:t>доношење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уредбе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прописа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значајно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утичу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Комерцијални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</w:t>
      </w:r>
      <w:r w:rsidR="003A6E1F" w:rsidRPr="000F00DF">
        <w:rPr>
          <w:rFonts w:ascii="Times New Roman"/>
          <w:sz w:val="24"/>
          <w:szCs w:val="24"/>
        </w:rPr>
        <w:t>;</w:t>
      </w:r>
    </w:p>
    <w:p w14:paraId="36249943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351874E9" w14:textId="07B9AB23" w:rsidR="003A6E1F" w:rsidRPr="000F00DF" w:rsidRDefault="00777476" w:rsidP="00C67B90">
      <w:pPr>
        <w:tabs>
          <w:tab w:val="left" w:pos="750"/>
        </w:tabs>
        <w:spacing w:line="360" w:lineRule="exact"/>
        <w:ind w:left="120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>(iv</w:t>
      </w:r>
      <w:r w:rsidR="00C67B90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настанку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ситуације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догађаја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спречити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ометати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извршавање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извршавање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Власника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Комерцијалном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уговору</w:t>
      </w:r>
      <w:r w:rsidR="003A6E1F" w:rsidRPr="000F00DF">
        <w:rPr>
          <w:rFonts w:ascii="Times New Roman"/>
          <w:sz w:val="24"/>
          <w:szCs w:val="24"/>
        </w:rPr>
        <w:t>;</w:t>
      </w:r>
    </w:p>
    <w:p w14:paraId="0649D2C2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59271439" w14:textId="5F0527BF" w:rsidR="003A6E1F" w:rsidRPr="000F00DF" w:rsidRDefault="00777476" w:rsidP="00C67B90">
      <w:pPr>
        <w:tabs>
          <w:tab w:val="left" w:pos="750"/>
        </w:tabs>
        <w:spacing w:line="360" w:lineRule="exact"/>
        <w:ind w:left="120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>(v</w:t>
      </w:r>
      <w:r w:rsidR="00C67B90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материјалном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догађају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штетан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Пројекат</w:t>
      </w:r>
      <w:r w:rsidR="003A6E1F" w:rsidRPr="000F00DF">
        <w:rPr>
          <w:rFonts w:ascii="Times New Roman"/>
          <w:sz w:val="24"/>
          <w:szCs w:val="24"/>
        </w:rPr>
        <w:t>.</w:t>
      </w:r>
    </w:p>
    <w:p w14:paraId="4B3FADF1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6500CB38" w14:textId="4B977005" w:rsidR="003A6E1F" w:rsidRPr="000F00DF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(ц) </w:t>
      </w:r>
      <w:r w:rsidR="00DC3232" w:rsidRPr="000F00DF">
        <w:rPr>
          <w:rFonts w:ascii="Times New Roman"/>
          <w:b/>
          <w:sz w:val="24"/>
          <w:szCs w:val="24"/>
          <w:u w:val="single"/>
        </w:rPr>
        <w:t>Одобрења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и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сагласности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одржавати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снази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спроводити</w:t>
      </w:r>
      <w:r w:rsidR="003A6E1F" w:rsidRPr="000F00DF">
        <w:rPr>
          <w:rFonts w:ascii="Times New Roman"/>
          <w:sz w:val="24"/>
          <w:szCs w:val="24"/>
        </w:rPr>
        <w:t xml:space="preserve">  </w:t>
      </w:r>
      <w:r w:rsidR="00DC3232" w:rsidRPr="000F00DF">
        <w:rPr>
          <w:rFonts w:ascii="Times New Roman"/>
          <w:sz w:val="24"/>
          <w:szCs w:val="24"/>
        </w:rPr>
        <w:t>сва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овлашћења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одобрења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сагласности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="003A6E1F" w:rsidRPr="000F00DF">
        <w:rPr>
          <w:rFonts w:ascii="Times New Roman"/>
          <w:sz w:val="24"/>
          <w:szCs w:val="24"/>
        </w:rPr>
        <w:t xml:space="preserve"> 11.1 (</w:t>
      </w:r>
      <w:r w:rsidR="00DC3232" w:rsidRPr="000F00DF">
        <w:rPr>
          <w:rFonts w:ascii="Times New Roman"/>
          <w:sz w:val="24"/>
          <w:szCs w:val="24"/>
        </w:rPr>
        <w:t>ц</w:t>
      </w:r>
      <w:r w:rsidR="003A6E1F" w:rsidRPr="000F00DF">
        <w:rPr>
          <w:rFonts w:ascii="Times New Roman"/>
          <w:sz w:val="24"/>
          <w:szCs w:val="24"/>
        </w:rPr>
        <w:t>) (</w:t>
      </w:r>
      <w:r w:rsidR="00DC3232" w:rsidRPr="000F00DF">
        <w:rPr>
          <w:rFonts w:ascii="Times New Roman"/>
          <w:i/>
          <w:sz w:val="24"/>
          <w:szCs w:val="24"/>
        </w:rPr>
        <w:t>Овлашћење</w:t>
      </w:r>
      <w:r w:rsidR="003A6E1F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="003A6E1F" w:rsidRPr="000F00DF">
        <w:rPr>
          <w:rFonts w:ascii="Times New Roman"/>
          <w:sz w:val="24"/>
          <w:szCs w:val="24"/>
        </w:rPr>
        <w:t xml:space="preserve"> 11.1 (</w:t>
      </w:r>
      <w:r w:rsidR="00DC3232" w:rsidRPr="000F00DF">
        <w:rPr>
          <w:rFonts w:ascii="Times New Roman"/>
          <w:sz w:val="24"/>
          <w:szCs w:val="24"/>
        </w:rPr>
        <w:t>д</w:t>
      </w:r>
      <w:r w:rsidR="003A6E1F" w:rsidRPr="000F00DF">
        <w:rPr>
          <w:rFonts w:ascii="Times New Roman"/>
          <w:sz w:val="24"/>
          <w:szCs w:val="24"/>
        </w:rPr>
        <w:t>) (</w:t>
      </w:r>
      <w:r w:rsidR="00DC3232" w:rsidRPr="000F00DF">
        <w:rPr>
          <w:rFonts w:ascii="Times New Roman"/>
          <w:i/>
          <w:sz w:val="24"/>
          <w:szCs w:val="24"/>
        </w:rPr>
        <w:t>Сагласности</w:t>
      </w:r>
      <w:r w:rsidR="003A6E1F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и</w:t>
      </w:r>
      <w:r w:rsidR="003A6E1F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деловање</w:t>
      </w:r>
      <w:r w:rsidR="003A6E1F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Владе</w:t>
      </w:r>
      <w:r w:rsidR="003A6E1F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одмах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предузимати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кораке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њихово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добијање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након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тога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одржавати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важећим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спроводити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одобрења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потребна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препоручљива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сврхе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деловати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садржаним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добијеним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одобрењима</w:t>
      </w:r>
      <w:r w:rsidR="003A6E1F" w:rsidRPr="000F00DF">
        <w:rPr>
          <w:rFonts w:ascii="Times New Roman"/>
          <w:sz w:val="24"/>
          <w:szCs w:val="24"/>
        </w:rPr>
        <w:t>;</w:t>
      </w:r>
    </w:p>
    <w:p w14:paraId="6A8106EC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72F374EE" w14:textId="40B0911A" w:rsidR="003A6E1F" w:rsidRPr="000F00DF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(д) </w:t>
      </w:r>
      <w:r w:rsidR="00DC3232" w:rsidRPr="000F00DF">
        <w:rPr>
          <w:rFonts w:ascii="Times New Roman"/>
          <w:b/>
          <w:sz w:val="24"/>
          <w:szCs w:val="24"/>
          <w:u w:val="single"/>
        </w:rPr>
        <w:t>Пријављивања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пријављује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овај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НБС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српским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обезбеђује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Министарство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води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евиденцију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преузетим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као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надгледа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спровођење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>;</w:t>
      </w:r>
    </w:p>
    <w:p w14:paraId="00D9CF91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3EFC9FF4" w14:textId="07372D30" w:rsidR="003A6E1F" w:rsidRPr="000F00DF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(е) </w:t>
      </w:r>
      <w:r w:rsidR="00DC3232" w:rsidRPr="000F00DF">
        <w:rPr>
          <w:rFonts w:ascii="Times New Roman"/>
          <w:b/>
          <w:sz w:val="24"/>
          <w:szCs w:val="24"/>
          <w:u w:val="single"/>
        </w:rPr>
        <w:t>Употреба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средстава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Кредита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исплаћени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користе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сврхе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="003A6E1F" w:rsidRPr="000F00DF">
        <w:rPr>
          <w:rFonts w:ascii="Times New Roman"/>
          <w:sz w:val="24"/>
          <w:szCs w:val="24"/>
        </w:rPr>
        <w:t xml:space="preserve"> 2 (</w:t>
      </w:r>
      <w:r w:rsidR="00DC3232" w:rsidRPr="000F00DF">
        <w:rPr>
          <w:rFonts w:ascii="Times New Roman"/>
          <w:i/>
          <w:sz w:val="24"/>
          <w:szCs w:val="24"/>
        </w:rPr>
        <w:t>Износ</w:t>
      </w:r>
      <w:r w:rsidR="003A6E1F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Кредита</w:t>
      </w:r>
      <w:r w:rsidR="003A6E1F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и</w:t>
      </w:r>
      <w:r w:rsidR="003A6E1F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сврха</w:t>
      </w:r>
      <w:r w:rsidR="003A6E1F"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Зајма</w:t>
      </w:r>
      <w:r w:rsidR="003A6E1F" w:rsidRPr="000F00DF">
        <w:rPr>
          <w:rFonts w:ascii="Times New Roman"/>
          <w:i/>
          <w:sz w:val="24"/>
          <w:szCs w:val="24"/>
        </w:rPr>
        <w:t>)</w:t>
      </w:r>
    </w:p>
    <w:p w14:paraId="7C9128E8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67DB4CB5" w14:textId="0E51E4E6" w:rsidR="003A6E1F" w:rsidRPr="000F00DF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(ф) </w:t>
      </w:r>
      <w:r w:rsidR="00DC3232" w:rsidRPr="000F00DF">
        <w:rPr>
          <w:rFonts w:ascii="Times New Roman"/>
          <w:b/>
          <w:sz w:val="24"/>
          <w:szCs w:val="24"/>
          <w:u w:val="single"/>
        </w:rPr>
        <w:t>Порези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одговоран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испуњавање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пореских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D13E73">
        <w:rPr>
          <w:rFonts w:ascii="Times New Roman"/>
          <w:spacing w:val="-2"/>
          <w:sz w:val="24"/>
          <w:szCs w:val="24"/>
        </w:rPr>
        <w:t>обавеза</w:t>
      </w:r>
      <w:r w:rsidR="003A6E1F" w:rsidRPr="00D13E73">
        <w:rPr>
          <w:rFonts w:ascii="Times New Roman"/>
          <w:spacing w:val="-2"/>
          <w:sz w:val="24"/>
          <w:szCs w:val="24"/>
        </w:rPr>
        <w:t xml:space="preserve"> (</w:t>
      </w:r>
      <w:r w:rsidR="00DC3232" w:rsidRPr="00D13E73">
        <w:rPr>
          <w:rFonts w:ascii="Times New Roman"/>
          <w:spacing w:val="-2"/>
          <w:sz w:val="24"/>
          <w:szCs w:val="24"/>
        </w:rPr>
        <w:t>укључујући</w:t>
      </w:r>
      <w:r w:rsidR="003A6E1F" w:rsidRPr="00D13E73">
        <w:rPr>
          <w:rFonts w:ascii="Times New Roman"/>
          <w:spacing w:val="-2"/>
          <w:sz w:val="24"/>
          <w:szCs w:val="24"/>
        </w:rPr>
        <w:t xml:space="preserve">, </w:t>
      </w:r>
      <w:r w:rsidR="00DC3232" w:rsidRPr="00D13E73">
        <w:rPr>
          <w:rFonts w:ascii="Times New Roman"/>
          <w:spacing w:val="-2"/>
          <w:sz w:val="24"/>
          <w:szCs w:val="24"/>
        </w:rPr>
        <w:t>али</w:t>
      </w:r>
      <w:r w:rsidR="003A6E1F" w:rsidRPr="00D13E73">
        <w:rPr>
          <w:rFonts w:ascii="Times New Roman"/>
          <w:spacing w:val="-2"/>
          <w:sz w:val="24"/>
          <w:szCs w:val="24"/>
        </w:rPr>
        <w:t xml:space="preserve"> </w:t>
      </w:r>
      <w:r w:rsidR="00DC3232" w:rsidRPr="00D13E73">
        <w:rPr>
          <w:rFonts w:ascii="Times New Roman"/>
          <w:spacing w:val="-2"/>
          <w:sz w:val="24"/>
          <w:szCs w:val="24"/>
        </w:rPr>
        <w:t>не</w:t>
      </w:r>
      <w:r w:rsidR="003A6E1F" w:rsidRPr="00D13E73">
        <w:rPr>
          <w:rFonts w:ascii="Times New Roman"/>
          <w:spacing w:val="-2"/>
          <w:sz w:val="24"/>
          <w:szCs w:val="24"/>
        </w:rPr>
        <w:t xml:space="preserve"> </w:t>
      </w:r>
      <w:r w:rsidR="00DC3232" w:rsidRPr="00D13E73">
        <w:rPr>
          <w:rFonts w:ascii="Times New Roman"/>
          <w:spacing w:val="-2"/>
          <w:sz w:val="24"/>
          <w:szCs w:val="24"/>
        </w:rPr>
        <w:t>ограничавајући</w:t>
      </w:r>
      <w:r w:rsidR="003A6E1F" w:rsidRPr="00D13E73">
        <w:rPr>
          <w:rFonts w:ascii="Times New Roman"/>
          <w:spacing w:val="-2"/>
          <w:sz w:val="24"/>
          <w:szCs w:val="24"/>
        </w:rPr>
        <w:t xml:space="preserve"> </w:t>
      </w:r>
      <w:r w:rsidR="00DC3232" w:rsidRPr="00D13E73">
        <w:rPr>
          <w:rFonts w:ascii="Times New Roman"/>
          <w:spacing w:val="-2"/>
          <w:sz w:val="24"/>
          <w:szCs w:val="24"/>
        </w:rPr>
        <w:t>се</w:t>
      </w:r>
      <w:r w:rsidR="003A6E1F" w:rsidRPr="00D13E73">
        <w:rPr>
          <w:rFonts w:ascii="Times New Roman"/>
          <w:spacing w:val="-2"/>
          <w:sz w:val="24"/>
          <w:szCs w:val="24"/>
        </w:rPr>
        <w:t xml:space="preserve"> </w:t>
      </w:r>
      <w:r w:rsidR="00DC3232" w:rsidRPr="00D13E73">
        <w:rPr>
          <w:rFonts w:ascii="Times New Roman"/>
          <w:spacing w:val="-2"/>
          <w:sz w:val="24"/>
          <w:szCs w:val="24"/>
        </w:rPr>
        <w:t>на</w:t>
      </w:r>
      <w:r w:rsidR="003A6E1F" w:rsidRPr="00D13E73">
        <w:rPr>
          <w:rFonts w:ascii="Times New Roman"/>
          <w:spacing w:val="-2"/>
          <w:sz w:val="24"/>
          <w:szCs w:val="24"/>
        </w:rPr>
        <w:t xml:space="preserve"> </w:t>
      </w:r>
      <w:r w:rsidR="00DC3232" w:rsidRPr="00D13E73">
        <w:rPr>
          <w:rFonts w:ascii="Times New Roman"/>
          <w:spacing w:val="-2"/>
          <w:sz w:val="24"/>
          <w:szCs w:val="24"/>
        </w:rPr>
        <w:t>обавезе</w:t>
      </w:r>
      <w:r w:rsidR="003A6E1F" w:rsidRPr="00D13E73">
        <w:rPr>
          <w:rFonts w:ascii="Times New Roman"/>
          <w:spacing w:val="-2"/>
          <w:sz w:val="24"/>
          <w:szCs w:val="24"/>
        </w:rPr>
        <w:t xml:space="preserve"> </w:t>
      </w:r>
      <w:r w:rsidR="00DC3232" w:rsidRPr="00D13E73">
        <w:rPr>
          <w:rFonts w:ascii="Times New Roman"/>
          <w:spacing w:val="-2"/>
          <w:sz w:val="24"/>
          <w:szCs w:val="24"/>
        </w:rPr>
        <w:t>по</w:t>
      </w:r>
      <w:r w:rsidR="003A6E1F" w:rsidRPr="00D13E73">
        <w:rPr>
          <w:rFonts w:ascii="Times New Roman"/>
          <w:spacing w:val="-2"/>
          <w:sz w:val="24"/>
          <w:szCs w:val="24"/>
        </w:rPr>
        <w:t xml:space="preserve"> </w:t>
      </w:r>
      <w:r w:rsidR="00DC3232" w:rsidRPr="00D13E73">
        <w:rPr>
          <w:rFonts w:ascii="Times New Roman"/>
          <w:spacing w:val="-2"/>
          <w:sz w:val="24"/>
          <w:szCs w:val="24"/>
        </w:rPr>
        <w:t>основу</w:t>
      </w:r>
      <w:r w:rsidR="003A6E1F" w:rsidRPr="00D13E73">
        <w:rPr>
          <w:rFonts w:ascii="Times New Roman"/>
          <w:spacing w:val="-2"/>
          <w:sz w:val="24"/>
          <w:szCs w:val="24"/>
        </w:rPr>
        <w:t xml:space="preserve"> </w:t>
      </w:r>
      <w:r w:rsidR="00DC3232" w:rsidRPr="00D13E73">
        <w:rPr>
          <w:rFonts w:ascii="Times New Roman"/>
          <w:spacing w:val="-2"/>
          <w:sz w:val="24"/>
          <w:szCs w:val="24"/>
        </w:rPr>
        <w:t>ПДВ</w:t>
      </w:r>
      <w:r w:rsidR="003A6E1F" w:rsidRPr="00D13E73">
        <w:rPr>
          <w:rFonts w:ascii="Times New Roman"/>
          <w:spacing w:val="-2"/>
          <w:sz w:val="24"/>
          <w:szCs w:val="24"/>
        </w:rPr>
        <w:t>-</w:t>
      </w:r>
      <w:r w:rsidR="00D13E73">
        <w:rPr>
          <w:rFonts w:ascii="Times New Roman"/>
          <w:spacing w:val="-2"/>
          <w:sz w:val="24"/>
          <w:szCs w:val="24"/>
        </w:rPr>
        <w:br/>
      </w:r>
      <w:r w:rsidR="00DC3232" w:rsidRPr="000F00DF">
        <w:rPr>
          <w:rFonts w:ascii="Times New Roman"/>
          <w:sz w:val="24"/>
          <w:szCs w:val="24"/>
        </w:rPr>
        <w:t>а</w:t>
      </w:r>
      <w:r w:rsidR="003A6E1F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примењивати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3A6E1F" w:rsidRPr="000F00DF">
        <w:rPr>
          <w:rFonts w:ascii="Times New Roman"/>
          <w:sz w:val="24"/>
          <w:szCs w:val="24"/>
        </w:rPr>
        <w:t>;</w:t>
      </w:r>
    </w:p>
    <w:p w14:paraId="631AA27B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0FD823A6" w14:textId="6FA6CABA" w:rsidR="003A6E1F" w:rsidRPr="000F00DF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(г) </w:t>
      </w:r>
      <w:r w:rsidR="00DC3232" w:rsidRPr="000F00DF">
        <w:rPr>
          <w:rFonts w:ascii="Times New Roman"/>
          <w:b/>
          <w:sz w:val="24"/>
          <w:szCs w:val="24"/>
          <w:u w:val="single"/>
        </w:rPr>
        <w:t>Плаћање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на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време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време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доспеле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испунити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>;</w:t>
      </w:r>
    </w:p>
    <w:p w14:paraId="71DC5E69" w14:textId="7A3814D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548488AC" w14:textId="3CD9F064" w:rsidR="008873AA" w:rsidRPr="000F00DF" w:rsidRDefault="008873AA" w:rsidP="008873AA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(х) </w:t>
      </w:r>
      <w:r w:rsidRPr="000F00DF">
        <w:rPr>
          <w:rFonts w:ascii="Times New Roman"/>
          <w:b/>
          <w:sz w:val="24"/>
          <w:szCs w:val="24"/>
          <w:u w:val="single"/>
        </w:rPr>
        <w:t>Pari passu</w:t>
      </w:r>
      <w:r w:rsidRPr="000F00DF">
        <w:rPr>
          <w:rFonts w:ascii="Times New Roman"/>
          <w:sz w:val="24"/>
          <w:szCs w:val="24"/>
        </w:rPr>
        <w:t xml:space="preserve"> o</w:t>
      </w:r>
      <w:r w:rsidR="0086027F" w:rsidRPr="000F00DF">
        <w:rPr>
          <w:rFonts w:ascii="Times New Roman"/>
          <w:sz w:val="24"/>
          <w:szCs w:val="24"/>
          <w:lang w:val="sr-Cyrl-RS"/>
        </w:rPr>
        <w:t>могућавање</w:t>
      </w:r>
      <w:r w:rsidRPr="000F00DF">
        <w:rPr>
          <w:rFonts w:ascii="Times New Roman"/>
          <w:sz w:val="24"/>
          <w:szCs w:val="24"/>
          <w:lang w:val="sr-Cyrl-RS"/>
        </w:rPr>
        <w:t xml:space="preserve"> да д</w:t>
      </w:r>
      <w:r w:rsidRPr="000F00DF">
        <w:rPr>
          <w:rFonts w:ascii="Times New Roman"/>
          <w:sz w:val="24"/>
          <w:szCs w:val="24"/>
        </w:rPr>
        <w:t xml:space="preserve">ужности и обавезе </w:t>
      </w:r>
      <w:r w:rsidR="0086027F" w:rsidRPr="000F00DF">
        <w:rPr>
          <w:rFonts w:ascii="Times New Roman"/>
          <w:sz w:val="24"/>
          <w:szCs w:val="24"/>
        </w:rPr>
        <w:t xml:space="preserve">Зајмопримца </w:t>
      </w:r>
      <w:r w:rsidRPr="000F00DF">
        <w:rPr>
          <w:rFonts w:ascii="Times New Roman"/>
          <w:sz w:val="24"/>
          <w:szCs w:val="24"/>
        </w:rPr>
        <w:t xml:space="preserve">према овом споразуму </w:t>
      </w:r>
      <w:r w:rsidRPr="000F00DF">
        <w:rPr>
          <w:rFonts w:ascii="Times New Roman"/>
          <w:sz w:val="24"/>
          <w:szCs w:val="24"/>
          <w:lang w:val="sr-Cyrl-RS"/>
        </w:rPr>
        <w:t>буду рангиране</w:t>
      </w:r>
      <w:r w:rsidRPr="000F00DF">
        <w:rPr>
          <w:rFonts w:ascii="Times New Roman"/>
          <w:sz w:val="24"/>
          <w:szCs w:val="24"/>
        </w:rPr>
        <w:t xml:space="preserve"> најмање Pari Passu у свим аспектима са свим осталим садашњим или будућим необезбеђеним и несубордованим задужењима (стварним и потенцијалним);</w:t>
      </w:r>
    </w:p>
    <w:p w14:paraId="04A9F4E4" w14:textId="77777777" w:rsidR="008873AA" w:rsidRPr="000F00DF" w:rsidRDefault="008873AA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2E1ECA72" w14:textId="27341378" w:rsidR="003A6E1F" w:rsidRPr="000F00DF" w:rsidRDefault="008873AA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(и</w:t>
      </w:r>
      <w:r w:rsidR="00C67B90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b/>
          <w:sz w:val="24"/>
          <w:szCs w:val="24"/>
          <w:u w:val="single"/>
        </w:rPr>
        <w:t>Додатна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документа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спроводи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корист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извршава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потребна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уверења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активности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ствари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оправдано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испуњавао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треба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обезбедити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такође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упутства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разумно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захтевати</w:t>
      </w:r>
      <w:r w:rsidR="003A6E1F" w:rsidRPr="000F00DF">
        <w:rPr>
          <w:rFonts w:ascii="Times New Roman"/>
          <w:sz w:val="24"/>
          <w:szCs w:val="24"/>
        </w:rPr>
        <w:t>;</w:t>
      </w:r>
    </w:p>
    <w:p w14:paraId="6E494B42" w14:textId="5F5AAA7F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0CD906A2" w14:textId="14ADF269" w:rsidR="003A6E1F" w:rsidRPr="000F00DF" w:rsidRDefault="008873AA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(ј</w:t>
      </w:r>
      <w:r w:rsidR="00C67B90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b/>
          <w:sz w:val="24"/>
          <w:szCs w:val="24"/>
          <w:u w:val="single"/>
        </w:rPr>
        <w:t>Осигурање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осигурању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уредно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</w:t>
      </w:r>
      <w:r w:rsidR="00003B12" w:rsidRPr="000F00DF">
        <w:rPr>
          <w:rFonts w:ascii="Times New Roman"/>
          <w:sz w:val="24"/>
          <w:szCs w:val="24"/>
          <w:lang w:val="sr-Cyrl-RS"/>
        </w:rPr>
        <w:t>у закључени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Премију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осигурању</w:t>
      </w:r>
      <w:r w:rsidR="00003B12" w:rsidRPr="000F00DF">
        <w:rPr>
          <w:rFonts w:ascii="Times New Roman"/>
          <w:sz w:val="24"/>
          <w:szCs w:val="24"/>
          <w:lang w:val="sr-Cyrl-RS"/>
        </w:rPr>
        <w:t xml:space="preserve"> 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задужењу</w:t>
      </w:r>
      <w:r w:rsidR="003A6E1F" w:rsidRPr="000F00DF">
        <w:rPr>
          <w:rFonts w:ascii="Times New Roman"/>
          <w:sz w:val="24"/>
          <w:szCs w:val="24"/>
        </w:rPr>
        <w:t xml:space="preserve">  </w:t>
      </w:r>
      <w:r w:rsidR="00DC3232"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Осигуравајуће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друштво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издало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Зајмопримцу</w:t>
      </w:r>
      <w:r w:rsidR="00003B12" w:rsidRPr="000F00DF">
        <w:rPr>
          <w:rFonts w:ascii="Times New Roman"/>
          <w:sz w:val="24"/>
          <w:szCs w:val="24"/>
          <w:lang w:val="sr-Cyrl-RS"/>
        </w:rPr>
        <w:t>.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доставља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доказ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Премију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осигурања</w:t>
      </w:r>
      <w:r w:rsidR="003A6E1F" w:rsidRPr="000F00DF">
        <w:rPr>
          <w:rFonts w:ascii="Times New Roman"/>
          <w:sz w:val="24"/>
          <w:szCs w:val="24"/>
        </w:rPr>
        <w:t>;</w:t>
      </w:r>
    </w:p>
    <w:p w14:paraId="7CE03ECD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41D64964" w14:textId="1C169835" w:rsidR="003A6E1F" w:rsidRPr="000F00DF" w:rsidRDefault="008873AA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(к</w:t>
      </w:r>
      <w:r w:rsidR="00C67B90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b/>
          <w:sz w:val="24"/>
          <w:szCs w:val="24"/>
          <w:u w:val="single"/>
        </w:rPr>
        <w:t>Потврда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изјаве</w:t>
      </w:r>
      <w:r w:rsidR="003A6E1F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потврду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року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десет</w:t>
      </w:r>
      <w:r w:rsidR="003A6E1F" w:rsidRPr="000F00DF">
        <w:rPr>
          <w:rFonts w:ascii="Times New Roman"/>
          <w:sz w:val="24"/>
          <w:szCs w:val="24"/>
        </w:rPr>
        <w:t xml:space="preserve"> (10) </w:t>
      </w:r>
      <w:r w:rsidR="00DC3232" w:rsidRPr="000F00DF">
        <w:rPr>
          <w:rFonts w:ascii="Times New Roman"/>
          <w:sz w:val="24"/>
          <w:szCs w:val="24"/>
        </w:rPr>
        <w:t>радних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након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пријема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изјаве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послао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крају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године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одређује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неповучених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средства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неизмирену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главницу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камату</w:t>
      </w:r>
      <w:r w:rsidR="003A6E1F" w:rsidRPr="000F00DF">
        <w:rPr>
          <w:rFonts w:ascii="Times New Roman"/>
          <w:sz w:val="24"/>
          <w:szCs w:val="24"/>
        </w:rPr>
        <w:t>;</w:t>
      </w:r>
    </w:p>
    <w:p w14:paraId="54CA522D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70BF61CF" w14:textId="469E35BC" w:rsidR="003A6E1F" w:rsidRPr="000F00DF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</w:t>
      </w:r>
      <w:r w:rsidR="008873AA" w:rsidRPr="000F00DF">
        <w:rPr>
          <w:rFonts w:ascii="Times New Roman"/>
          <w:sz w:val="24"/>
          <w:szCs w:val="24"/>
          <w:lang w:val="sr-Cyrl-RS"/>
        </w:rPr>
        <w:t>л</w:t>
      </w:r>
      <w:r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b/>
          <w:sz w:val="24"/>
          <w:szCs w:val="24"/>
          <w:u w:val="single"/>
        </w:rPr>
        <w:t>Накнадна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процена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Пројекта</w:t>
      </w:r>
      <w:r w:rsidR="003A6E1F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обезбеђује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року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шест</w:t>
      </w:r>
      <w:r w:rsidR="003A6E1F" w:rsidRPr="000F00DF">
        <w:rPr>
          <w:rFonts w:ascii="Times New Roman"/>
          <w:sz w:val="24"/>
          <w:szCs w:val="24"/>
        </w:rPr>
        <w:t xml:space="preserve"> (6) </w:t>
      </w:r>
      <w:r w:rsidR="00DC3232" w:rsidRPr="000F00DF">
        <w:rPr>
          <w:rFonts w:ascii="Times New Roman"/>
          <w:sz w:val="24"/>
          <w:szCs w:val="24"/>
        </w:rPr>
        <w:t>месеци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завршетка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сажет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извештај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завршетку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доставља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року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документацију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материјале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накнадну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процену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="003A6E1F"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гарантовати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аутентичност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тачност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валидност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исправност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достављених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докумената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материјала</w:t>
      </w:r>
      <w:r w:rsidR="003A6E1F" w:rsidRPr="000F00DF">
        <w:rPr>
          <w:rFonts w:ascii="Times New Roman"/>
          <w:sz w:val="24"/>
          <w:szCs w:val="24"/>
        </w:rPr>
        <w:t>;</w:t>
      </w:r>
    </w:p>
    <w:p w14:paraId="79183DC1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3206032F" w14:textId="582807D3" w:rsidR="003A6E1F" w:rsidRPr="000F00DF" w:rsidRDefault="008873AA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(м</w:t>
      </w:r>
      <w:r w:rsidR="00C67B90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b/>
          <w:sz w:val="24"/>
          <w:szCs w:val="24"/>
          <w:u w:val="single"/>
        </w:rPr>
        <w:t>Информације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везане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за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Пројекат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благовремено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доставља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копије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следећих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докумената</w:t>
      </w:r>
      <w:r w:rsidR="003A6E1F" w:rsidRPr="000F00DF">
        <w:rPr>
          <w:rFonts w:ascii="Times New Roman"/>
          <w:sz w:val="24"/>
          <w:szCs w:val="24"/>
        </w:rPr>
        <w:t>: (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грађевинску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дозволу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пријаву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радова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Пројекат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почетка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изградње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="003A6E1F" w:rsidRPr="000F00DF">
        <w:rPr>
          <w:rFonts w:ascii="Times New Roman"/>
          <w:sz w:val="24"/>
          <w:szCs w:val="24"/>
        </w:rPr>
        <w:t xml:space="preserve">; </w:t>
      </w:r>
      <w:r w:rsidR="006F5685" w:rsidRPr="000F00DF">
        <w:rPr>
          <w:rFonts w:ascii="Times New Roman"/>
          <w:sz w:val="24"/>
          <w:szCs w:val="24"/>
        </w:rPr>
        <w:t>обезбеђује да EPC Извођач благовремено достави Зајмодавцу (ии)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уредно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потписане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испоруци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опреме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форми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садржају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прихватљиви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3A6E1F"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ии</w:t>
      </w:r>
      <w:r w:rsidR="00A16007" w:rsidRPr="000F00DF">
        <w:rPr>
          <w:rFonts w:ascii="Times New Roman"/>
          <w:sz w:val="24"/>
          <w:szCs w:val="24"/>
          <w:lang w:val="sr-Cyrl-RS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уредно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потписане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подизвођачке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изградњом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форми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садржају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прихватљиви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3A6E1F" w:rsidRPr="000F00DF">
        <w:rPr>
          <w:rFonts w:ascii="Times New Roman"/>
          <w:sz w:val="24"/>
          <w:szCs w:val="24"/>
        </w:rPr>
        <w:t>;</w:t>
      </w:r>
    </w:p>
    <w:p w14:paraId="2BB4F579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5839DCCD" w14:textId="4F9C0267" w:rsidR="003A6E1F" w:rsidRPr="000F00DF" w:rsidRDefault="008873AA" w:rsidP="004C4C9D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(н</w:t>
      </w:r>
      <w:r w:rsidR="004C4C9D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b/>
          <w:sz w:val="24"/>
          <w:szCs w:val="24"/>
          <w:u w:val="single"/>
        </w:rPr>
        <w:t>Залагање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уложити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највеће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напоре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Пројекат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спроведе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566187">
        <w:rPr>
          <w:rFonts w:ascii="Times New Roman"/>
          <w:sz w:val="24"/>
          <w:szCs w:val="24"/>
        </w:rPr>
        <w:br/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грађевинским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оперативним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распоредом</w:t>
      </w:r>
      <w:r w:rsidR="003A6E1F" w:rsidRPr="000F00DF">
        <w:rPr>
          <w:rFonts w:ascii="Times New Roman"/>
          <w:sz w:val="24"/>
          <w:szCs w:val="24"/>
        </w:rPr>
        <w:t>;</w:t>
      </w:r>
    </w:p>
    <w:p w14:paraId="3ED88701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13C005BC" w14:textId="7357F657" w:rsidR="003A6E1F" w:rsidRPr="000F00DF" w:rsidRDefault="008873AA" w:rsidP="004C4C9D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(о</w:t>
      </w:r>
      <w:r w:rsidR="004C4C9D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b/>
          <w:sz w:val="24"/>
          <w:szCs w:val="24"/>
          <w:u w:val="single"/>
        </w:rPr>
        <w:t>Усклађеност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са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законом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о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заштити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животне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средине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Придржавати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одредби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релевантних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заштити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животне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средине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прибавити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одобрења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дозволе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захтевају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важећи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одржавати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ефективним</w:t>
      </w:r>
      <w:r w:rsidR="003A6E1F" w:rsidRPr="000F00DF">
        <w:rPr>
          <w:rFonts w:ascii="Times New Roman"/>
          <w:sz w:val="24"/>
          <w:szCs w:val="24"/>
        </w:rPr>
        <w:t>;</w:t>
      </w:r>
    </w:p>
    <w:p w14:paraId="10924CC3" w14:textId="679FBF67" w:rsidR="008873AA" w:rsidRPr="000F00DF" w:rsidRDefault="008873AA" w:rsidP="004C4C9D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</w:rPr>
      </w:pPr>
    </w:p>
    <w:p w14:paraId="19CFA196" w14:textId="03B8607F" w:rsidR="0024002A" w:rsidRPr="000F00DF" w:rsidRDefault="008873AA" w:rsidP="0024002A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(п) </w:t>
      </w:r>
      <w:r w:rsidRPr="000F00DF">
        <w:rPr>
          <w:rFonts w:ascii="Times New Roman"/>
          <w:b/>
          <w:sz w:val="24"/>
          <w:szCs w:val="24"/>
          <w:u w:val="single"/>
          <w:lang w:val="sr-Cyrl-RS"/>
        </w:rPr>
        <w:t>Санкције</w:t>
      </w:r>
      <w:r w:rsidR="00657554" w:rsidRPr="000F00DF">
        <w:rPr>
          <w:rFonts w:ascii="Times New Roman"/>
          <w:sz w:val="24"/>
          <w:szCs w:val="24"/>
          <w:lang w:val="sr-Cyrl-RS"/>
        </w:rPr>
        <w:t xml:space="preserve"> и </w:t>
      </w:r>
      <w:r w:rsidR="00590185" w:rsidRPr="000F00DF">
        <w:rPr>
          <w:rFonts w:ascii="Times New Roman"/>
          <w:sz w:val="24"/>
          <w:szCs w:val="24"/>
          <w:lang w:val="sr-Cyrl-RS"/>
        </w:rPr>
        <w:t>осигурање</w:t>
      </w:r>
      <w:r w:rsidR="00657554" w:rsidRPr="000F00DF">
        <w:rPr>
          <w:rFonts w:ascii="Times New Roman"/>
          <w:sz w:val="24"/>
          <w:szCs w:val="24"/>
          <w:lang w:val="sr-Cyrl-RS"/>
        </w:rPr>
        <w:t xml:space="preserve"> да </w:t>
      </w:r>
      <w:r w:rsidR="0024002A" w:rsidRPr="000F00DF">
        <w:rPr>
          <w:rFonts w:ascii="Times New Roman"/>
          <w:sz w:val="24"/>
          <w:szCs w:val="24"/>
          <w:lang w:val="sr-Cyrl-RS"/>
        </w:rPr>
        <w:t xml:space="preserve">ће </w:t>
      </w:r>
      <w:r w:rsidR="00F021DE" w:rsidRPr="000F00DF">
        <w:rPr>
          <w:rFonts w:ascii="Times New Roman"/>
          <w:sz w:val="24"/>
          <w:szCs w:val="24"/>
          <w:lang w:val="sr-Cyrl-RS"/>
        </w:rPr>
        <w:t>било ко од</w:t>
      </w:r>
      <w:r w:rsidR="0024002A" w:rsidRPr="000F00DF">
        <w:rPr>
          <w:rFonts w:ascii="Times New Roman"/>
          <w:sz w:val="24"/>
          <w:szCs w:val="24"/>
          <w:lang w:val="sr-Cyrl-RS"/>
        </w:rPr>
        <w:t xml:space="preserve"> С</w:t>
      </w:r>
      <w:r w:rsidR="00657554" w:rsidRPr="000F00DF">
        <w:rPr>
          <w:rFonts w:ascii="Times New Roman"/>
          <w:sz w:val="24"/>
          <w:szCs w:val="24"/>
          <w:lang w:val="sr-Cyrl-RS"/>
        </w:rPr>
        <w:t>тране</w:t>
      </w:r>
      <w:r w:rsidR="00F021DE" w:rsidRPr="000F00DF">
        <w:rPr>
          <w:rFonts w:ascii="Times New Roman"/>
          <w:sz w:val="24"/>
          <w:szCs w:val="24"/>
          <w:lang w:val="sr-Cyrl-RS"/>
        </w:rPr>
        <w:t xml:space="preserve"> обвезника</w:t>
      </w:r>
      <w:r w:rsidR="0024002A" w:rsidRPr="000F00DF">
        <w:rPr>
          <w:rFonts w:ascii="Times New Roman"/>
          <w:sz w:val="24"/>
          <w:szCs w:val="24"/>
          <w:lang w:val="sr-Cyrl-RS"/>
        </w:rPr>
        <w:t>:</w:t>
      </w:r>
    </w:p>
    <w:p w14:paraId="767EBE29" w14:textId="1430BA2D" w:rsidR="008873AA" w:rsidRPr="000F00DF" w:rsidRDefault="00777476" w:rsidP="0024002A">
      <w:pPr>
        <w:tabs>
          <w:tab w:val="left" w:pos="750"/>
        </w:tabs>
        <w:spacing w:line="360" w:lineRule="exact"/>
        <w:ind w:left="1260"/>
        <w:rPr>
          <w:rFonts w:ascii="Times New Roman"/>
          <w:sz w:val="24"/>
          <w:szCs w:val="24"/>
          <w:lang w:val="sr-Cyrl-RS"/>
        </w:rPr>
      </w:pPr>
      <w:r>
        <w:rPr>
          <w:rFonts w:ascii="Times New Roman"/>
          <w:sz w:val="24"/>
          <w:szCs w:val="24"/>
          <w:lang w:val="sr-Cyrl-RS"/>
        </w:rPr>
        <w:tab/>
        <w:t>(i</w:t>
      </w:r>
      <w:r w:rsidR="0024002A" w:rsidRPr="000F00DF">
        <w:rPr>
          <w:rFonts w:ascii="Times New Roman"/>
          <w:sz w:val="24"/>
          <w:szCs w:val="24"/>
          <w:lang w:val="sr-Cyrl-RS"/>
        </w:rPr>
        <w:t>) бити саглас</w:t>
      </w:r>
      <w:r w:rsidR="00F021DE" w:rsidRPr="000F00DF">
        <w:rPr>
          <w:rFonts w:ascii="Times New Roman"/>
          <w:sz w:val="24"/>
          <w:szCs w:val="24"/>
          <w:lang w:val="sr-Cyrl-RS"/>
        </w:rPr>
        <w:t>ан</w:t>
      </w:r>
      <w:r w:rsidR="0024002A" w:rsidRPr="000F00DF">
        <w:rPr>
          <w:rFonts w:ascii="Times New Roman"/>
          <w:sz w:val="24"/>
          <w:szCs w:val="24"/>
          <w:lang w:val="sr-Cyrl-RS"/>
        </w:rPr>
        <w:t xml:space="preserve"> са Санкцијама у погледу свих спроведених </w:t>
      </w:r>
      <w:r w:rsidR="00F021DE" w:rsidRPr="000F00DF">
        <w:rPr>
          <w:rFonts w:ascii="Times New Roman"/>
          <w:sz w:val="24"/>
          <w:szCs w:val="24"/>
          <w:lang w:val="sr-Cyrl-RS"/>
        </w:rPr>
        <w:t>активности</w:t>
      </w:r>
      <w:r w:rsidR="0024002A" w:rsidRPr="000F00DF">
        <w:rPr>
          <w:rFonts w:ascii="Times New Roman"/>
          <w:sz w:val="24"/>
          <w:szCs w:val="24"/>
          <w:lang w:val="sr-Cyrl-RS"/>
        </w:rPr>
        <w:t xml:space="preserve"> и поступака, </w:t>
      </w:r>
      <w:r w:rsidR="006F5685" w:rsidRPr="000F00DF">
        <w:rPr>
          <w:rFonts w:ascii="Times New Roman"/>
          <w:sz w:val="24"/>
          <w:szCs w:val="24"/>
          <w:lang w:val="sr-Cyrl-RS"/>
        </w:rPr>
        <w:t>у вези са Пројектом или Комерцијалним уговором;</w:t>
      </w:r>
    </w:p>
    <w:p w14:paraId="65122313" w14:textId="7D12D18A" w:rsidR="0024002A" w:rsidRPr="000F00DF" w:rsidRDefault="00777476" w:rsidP="0024002A">
      <w:pPr>
        <w:tabs>
          <w:tab w:val="left" w:pos="1260"/>
        </w:tabs>
        <w:spacing w:line="360" w:lineRule="exact"/>
        <w:ind w:left="1260"/>
        <w:rPr>
          <w:rFonts w:ascii="Times New Roman"/>
          <w:sz w:val="24"/>
          <w:szCs w:val="24"/>
          <w:lang w:val="sr-Cyrl-RS"/>
        </w:rPr>
      </w:pPr>
      <w:r>
        <w:rPr>
          <w:rFonts w:ascii="Times New Roman"/>
          <w:sz w:val="24"/>
          <w:szCs w:val="24"/>
          <w:lang w:val="sr-Cyrl-RS"/>
        </w:rPr>
        <w:t>(ii</w:t>
      </w:r>
      <w:r w:rsidR="0024002A" w:rsidRPr="000F00DF">
        <w:rPr>
          <w:rFonts w:ascii="Times New Roman"/>
          <w:sz w:val="24"/>
          <w:szCs w:val="24"/>
          <w:lang w:val="sr-Cyrl-RS"/>
        </w:rPr>
        <w:t>) добровољно или на захтев Зајмодавца, с времена на време, благовремено и у довољној мери обелоданити све документе или информације у вези са Санкцијама, укључујући, али се не ограничавајући на:</w:t>
      </w:r>
    </w:p>
    <w:p w14:paraId="55E5612E" w14:textId="5D79A844" w:rsidR="006C58A2" w:rsidRPr="000F00DF" w:rsidRDefault="006C58A2" w:rsidP="00DF57BD">
      <w:pPr>
        <w:tabs>
          <w:tab w:val="left" w:pos="1530"/>
        </w:tabs>
        <w:spacing w:line="360" w:lineRule="exact"/>
        <w:ind w:left="2250" w:hanging="27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а)  чињеницу да је било која Страна обвезник постала </w:t>
      </w:r>
      <w:r w:rsidR="00E470BF" w:rsidRPr="000F00DF">
        <w:rPr>
          <w:rFonts w:ascii="Times New Roman"/>
          <w:sz w:val="24"/>
          <w:szCs w:val="24"/>
          <w:lang w:val="sr-Cyrl-RS"/>
        </w:rPr>
        <w:t>Лице које је под</w:t>
      </w:r>
      <w:r w:rsidRPr="000F00DF">
        <w:rPr>
          <w:rFonts w:ascii="Times New Roman"/>
          <w:sz w:val="24"/>
          <w:szCs w:val="24"/>
          <w:lang w:val="sr-Cyrl-RS"/>
        </w:rPr>
        <w:t xml:space="preserve"> санкцијама;</w:t>
      </w:r>
    </w:p>
    <w:p w14:paraId="48A8C501" w14:textId="1DAA4CB7" w:rsidR="003A6E1F" w:rsidRPr="000F00DF" w:rsidRDefault="006C58A2" w:rsidP="00DF57BD">
      <w:pPr>
        <w:tabs>
          <w:tab w:val="left" w:pos="1710"/>
        </w:tabs>
        <w:spacing w:line="360" w:lineRule="exact"/>
        <w:ind w:left="2340" w:hanging="36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б)  чињеницу да је било која Страна обвезник укључена у било </w:t>
      </w:r>
      <w:r w:rsidR="00B85136" w:rsidRPr="000F00DF">
        <w:rPr>
          <w:rFonts w:ascii="Times New Roman"/>
          <w:sz w:val="24"/>
          <w:szCs w:val="24"/>
          <w:lang w:val="sr-Cyrl-RS"/>
        </w:rPr>
        <w:t>какве</w:t>
      </w:r>
      <w:r w:rsidRPr="000F00DF">
        <w:rPr>
          <w:rFonts w:ascii="Times New Roman"/>
          <w:sz w:val="24"/>
          <w:szCs w:val="24"/>
          <w:lang w:val="sr-Cyrl-RS"/>
        </w:rPr>
        <w:t xml:space="preserve"> истраге, потраживања, тужбе, испитивања или друге поступке у вези са Санкцијама;</w:t>
      </w:r>
    </w:p>
    <w:p w14:paraId="2DA27CCE" w14:textId="3044D8ED" w:rsidR="006C58A2" w:rsidRPr="000F00DF" w:rsidRDefault="006C58A2" w:rsidP="00DF57BD">
      <w:pPr>
        <w:tabs>
          <w:tab w:val="left" w:pos="1710"/>
        </w:tabs>
        <w:spacing w:line="360" w:lineRule="exact"/>
        <w:ind w:left="2250" w:hanging="27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>ц)</w:t>
      </w:r>
      <w:r w:rsidR="00B85136" w:rsidRPr="000F00DF">
        <w:rPr>
          <w:rFonts w:ascii="Times New Roman"/>
          <w:sz w:val="24"/>
          <w:szCs w:val="24"/>
          <w:lang w:val="sr-Cyrl-RS"/>
        </w:rPr>
        <w:t xml:space="preserve"> пословање и </w:t>
      </w:r>
      <w:r w:rsidR="00865070" w:rsidRPr="000F00DF">
        <w:rPr>
          <w:rFonts w:ascii="Times New Roman"/>
          <w:sz w:val="24"/>
          <w:szCs w:val="24"/>
          <w:lang w:val="sr-Cyrl-RS"/>
        </w:rPr>
        <w:t>активности било које С</w:t>
      </w:r>
      <w:r w:rsidR="00B85136" w:rsidRPr="000F00DF">
        <w:rPr>
          <w:rFonts w:ascii="Times New Roman"/>
          <w:sz w:val="24"/>
          <w:szCs w:val="24"/>
          <w:lang w:val="sr-Cyrl-RS"/>
        </w:rPr>
        <w:t xml:space="preserve">тране </w:t>
      </w:r>
      <w:r w:rsidR="00865070" w:rsidRPr="000F00DF">
        <w:rPr>
          <w:rFonts w:ascii="Times New Roman"/>
          <w:sz w:val="24"/>
          <w:szCs w:val="24"/>
          <w:lang w:val="sr-Cyrl-RS"/>
        </w:rPr>
        <w:t>обвезника</w:t>
      </w:r>
      <w:r w:rsidR="00DF57BD" w:rsidRPr="000F00DF">
        <w:rPr>
          <w:rFonts w:ascii="Times New Roman"/>
          <w:sz w:val="24"/>
          <w:szCs w:val="24"/>
          <w:lang w:val="sr-Cyrl-RS"/>
        </w:rPr>
        <w:t xml:space="preserve"> или Комерцијалног уговора или П</w:t>
      </w:r>
      <w:r w:rsidR="00B85136" w:rsidRPr="000F00DF">
        <w:rPr>
          <w:rFonts w:ascii="Times New Roman"/>
          <w:sz w:val="24"/>
          <w:szCs w:val="24"/>
          <w:lang w:val="sr-Cyrl-RS"/>
        </w:rPr>
        <w:t xml:space="preserve">ројекта </w:t>
      </w:r>
      <w:r w:rsidR="00DF57BD" w:rsidRPr="000F00DF">
        <w:rPr>
          <w:rFonts w:ascii="Times New Roman"/>
          <w:sz w:val="24"/>
          <w:szCs w:val="24"/>
          <w:lang w:val="sr-Cyrl-RS"/>
        </w:rPr>
        <w:t>који</w:t>
      </w:r>
      <w:r w:rsidR="00F021DE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B85136" w:rsidRPr="000F00DF">
        <w:rPr>
          <w:rFonts w:ascii="Times New Roman"/>
          <w:sz w:val="24"/>
          <w:szCs w:val="24"/>
          <w:lang w:val="sr-Cyrl-RS"/>
        </w:rPr>
        <w:t>су циљане</w:t>
      </w:r>
      <w:r w:rsidR="006F605F" w:rsidRPr="000F00DF">
        <w:rPr>
          <w:rFonts w:ascii="Times New Roman"/>
          <w:sz w:val="24"/>
          <w:szCs w:val="24"/>
          <w:lang w:val="sr-Cyrl-RS"/>
        </w:rPr>
        <w:t xml:space="preserve"> или на други начин ограничене С</w:t>
      </w:r>
      <w:r w:rsidR="00B85136" w:rsidRPr="000F00DF">
        <w:rPr>
          <w:rFonts w:ascii="Times New Roman"/>
          <w:sz w:val="24"/>
          <w:szCs w:val="24"/>
          <w:lang w:val="sr-Cyrl-RS"/>
        </w:rPr>
        <w:t xml:space="preserve">анкцијама, укључујући санкције које би могле довести до тога да било која </w:t>
      </w:r>
      <w:r w:rsidR="006F5685" w:rsidRPr="000F00DF">
        <w:rPr>
          <w:rFonts w:ascii="Times New Roman"/>
          <w:sz w:val="24"/>
          <w:szCs w:val="24"/>
          <w:lang w:val="sr-Cyrl-RS"/>
        </w:rPr>
        <w:t>Страна обвезника</w:t>
      </w:r>
      <w:r w:rsidR="00F021DE" w:rsidRPr="000F00DF">
        <w:rPr>
          <w:rFonts w:ascii="Times New Roman"/>
          <w:sz w:val="24"/>
          <w:szCs w:val="24"/>
          <w:lang w:val="sr-Cyrl-RS"/>
        </w:rPr>
        <w:t xml:space="preserve">, постане </w:t>
      </w:r>
      <w:r w:rsidR="00E470BF" w:rsidRPr="000F00DF">
        <w:rPr>
          <w:rFonts w:ascii="Times New Roman"/>
          <w:sz w:val="24"/>
          <w:szCs w:val="24"/>
          <w:lang w:val="sr-Cyrl-RS"/>
        </w:rPr>
        <w:t>Лице које је под</w:t>
      </w:r>
      <w:r w:rsidR="00B85136" w:rsidRPr="000F00DF">
        <w:rPr>
          <w:rFonts w:ascii="Times New Roman"/>
          <w:sz w:val="24"/>
          <w:szCs w:val="24"/>
          <w:lang w:val="sr-Cyrl-RS"/>
        </w:rPr>
        <w:t xml:space="preserve"> санкцијама; и</w:t>
      </w:r>
    </w:p>
    <w:p w14:paraId="5DCAA331" w14:textId="54AF4CE9" w:rsidR="00DF57BD" w:rsidRPr="000F00DF" w:rsidRDefault="00DF57BD" w:rsidP="00DF57BD">
      <w:pPr>
        <w:tabs>
          <w:tab w:val="left" w:pos="1710"/>
        </w:tabs>
        <w:spacing w:line="360" w:lineRule="exact"/>
        <w:ind w:left="2250" w:hanging="27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>д)  било које друге околности које би могле да имају негативне последице на овај споразум због Санкција;</w:t>
      </w:r>
    </w:p>
    <w:p w14:paraId="64266C2C" w14:textId="1F4552D6" w:rsidR="00DF57BD" w:rsidRPr="000F00DF" w:rsidRDefault="00777476" w:rsidP="006943FE">
      <w:pPr>
        <w:tabs>
          <w:tab w:val="left" w:pos="1710"/>
        </w:tabs>
        <w:spacing w:line="360" w:lineRule="exact"/>
        <w:ind w:left="1980" w:hanging="810"/>
        <w:rPr>
          <w:rFonts w:ascii="Times New Roman"/>
          <w:sz w:val="24"/>
          <w:szCs w:val="24"/>
          <w:lang w:val="sr-Cyrl-RS"/>
        </w:rPr>
      </w:pPr>
      <w:r>
        <w:rPr>
          <w:rFonts w:ascii="Times New Roman"/>
          <w:sz w:val="24"/>
          <w:szCs w:val="24"/>
          <w:lang w:val="sr-Cyrl-RS"/>
        </w:rPr>
        <w:t>(iii</w:t>
      </w:r>
      <w:r w:rsidR="00DF57BD" w:rsidRPr="000F00DF">
        <w:rPr>
          <w:rFonts w:ascii="Times New Roman"/>
          <w:sz w:val="24"/>
          <w:szCs w:val="24"/>
          <w:lang w:val="sr-Cyrl-RS"/>
        </w:rPr>
        <w:t>)</w:t>
      </w:r>
      <w:r w:rsidR="006943FE" w:rsidRPr="000F00DF">
        <w:t xml:space="preserve"> </w:t>
      </w:r>
      <w:r>
        <w:tab/>
      </w:r>
      <w:r>
        <w:tab/>
      </w:r>
      <w:r w:rsidR="00F021DE" w:rsidRPr="000F00DF">
        <w:rPr>
          <w:rFonts w:ascii="Times New Roman"/>
          <w:sz w:val="24"/>
          <w:szCs w:val="24"/>
          <w:lang w:val="sr-Cyrl-RS"/>
        </w:rPr>
        <w:t xml:space="preserve">да </w:t>
      </w:r>
      <w:r w:rsidR="00DF57BD" w:rsidRPr="000F00DF">
        <w:rPr>
          <w:rFonts w:ascii="Times New Roman"/>
          <w:sz w:val="24"/>
          <w:szCs w:val="24"/>
          <w:lang w:val="sr-Cyrl-RS"/>
        </w:rPr>
        <w:t>са</w:t>
      </w:r>
      <w:r w:rsidR="00937DA0" w:rsidRPr="000F00DF">
        <w:rPr>
          <w:rFonts w:ascii="Times New Roman"/>
          <w:sz w:val="24"/>
          <w:szCs w:val="24"/>
          <w:lang w:val="sr-Cyrl-RS"/>
        </w:rPr>
        <w:t>рађује</w:t>
      </w:r>
      <w:r w:rsidR="00DF57BD" w:rsidRPr="000F00DF">
        <w:rPr>
          <w:rFonts w:ascii="Times New Roman"/>
          <w:sz w:val="24"/>
          <w:szCs w:val="24"/>
          <w:lang w:val="sr-Cyrl-RS"/>
        </w:rPr>
        <w:t xml:space="preserve"> са Зајмодавцем ради пружања довољних информација на његов захтев с времена на време, благовремено и довољно, у циљу поштовања свих Санкција, захтева за спречавање прања новца и борбе против тероризма; и</w:t>
      </w:r>
    </w:p>
    <w:p w14:paraId="40C98AE7" w14:textId="73DBB6E5" w:rsidR="00DF57BD" w:rsidRPr="000F00DF" w:rsidRDefault="00777476" w:rsidP="006943FE">
      <w:pPr>
        <w:tabs>
          <w:tab w:val="left" w:pos="1710"/>
          <w:tab w:val="left" w:pos="1890"/>
        </w:tabs>
        <w:spacing w:line="360" w:lineRule="exact"/>
        <w:ind w:left="1980" w:hanging="810"/>
        <w:rPr>
          <w:rFonts w:ascii="Times New Roman"/>
          <w:sz w:val="24"/>
          <w:szCs w:val="24"/>
          <w:lang w:val="sr-Cyrl-RS"/>
        </w:rPr>
      </w:pPr>
      <w:r>
        <w:rPr>
          <w:rFonts w:ascii="Times New Roman"/>
          <w:sz w:val="24"/>
          <w:szCs w:val="24"/>
          <w:lang w:val="sr-Cyrl-RS"/>
        </w:rPr>
        <w:t>(iv</w:t>
      </w:r>
      <w:r w:rsidR="00DF57BD" w:rsidRPr="000F00DF">
        <w:rPr>
          <w:rFonts w:ascii="Times New Roman"/>
          <w:sz w:val="24"/>
          <w:szCs w:val="24"/>
          <w:lang w:val="sr-Cyrl-RS"/>
        </w:rPr>
        <w:t>)</w:t>
      </w:r>
      <w:r w:rsidR="006943FE" w:rsidRPr="000F00DF">
        <w:rPr>
          <w:rFonts w:ascii="Times New Roman"/>
          <w:sz w:val="24"/>
          <w:szCs w:val="24"/>
          <w:lang w:val="sr-Cyrl-RS"/>
        </w:rPr>
        <w:t xml:space="preserve">         </w:t>
      </w:r>
      <w:r w:rsidR="00937DA0" w:rsidRPr="000F00DF">
        <w:rPr>
          <w:rFonts w:ascii="Times New Roman"/>
          <w:sz w:val="24"/>
          <w:szCs w:val="24"/>
          <w:lang w:val="sr-Cyrl-RS"/>
        </w:rPr>
        <w:t>неопозиво овластити</w:t>
      </w:r>
      <w:r w:rsidR="00C5788C" w:rsidRPr="000F00DF">
        <w:rPr>
          <w:rFonts w:ascii="Times New Roman"/>
          <w:sz w:val="24"/>
          <w:szCs w:val="24"/>
          <w:lang w:val="sr-Cyrl-RS"/>
        </w:rPr>
        <w:t xml:space="preserve"> Зајмодавца</w:t>
      </w:r>
      <w:r w:rsidR="006943FE" w:rsidRPr="000F00DF">
        <w:rPr>
          <w:rFonts w:ascii="Times New Roman"/>
          <w:sz w:val="24"/>
          <w:szCs w:val="24"/>
          <w:lang w:val="sr-Cyrl-RS"/>
        </w:rPr>
        <w:t>, у сврху поштовања Санкција, захтева за спречавање прања новца и финансирања тероризма, да обелодани информације Органима за санкције или другим регулаторним органима или другим надлежним агенцијама.</w:t>
      </w:r>
    </w:p>
    <w:p w14:paraId="0D9A8AB0" w14:textId="4327D50B" w:rsidR="003A6E1F" w:rsidRPr="000F00DF" w:rsidRDefault="00777476" w:rsidP="004C4C9D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>(q</w:t>
      </w:r>
      <w:r w:rsidR="004C4C9D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b/>
          <w:sz w:val="24"/>
          <w:szCs w:val="24"/>
          <w:u w:val="single"/>
        </w:rPr>
        <w:t>Годишњи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буџет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укључује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доспеле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плативе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доспевају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плативи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годишњим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буџетом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током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фискалне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године</w:t>
      </w:r>
      <w:r w:rsidR="003A6E1F"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оправдати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ниједно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неплаћање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време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због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тога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што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буџет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укључена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одговарајућа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расподела</w:t>
      </w:r>
      <w:r w:rsidR="003A6E1F" w:rsidRPr="000F00DF">
        <w:rPr>
          <w:rFonts w:ascii="Times New Roman"/>
          <w:sz w:val="24"/>
          <w:szCs w:val="24"/>
        </w:rPr>
        <w:t>.</w:t>
      </w:r>
    </w:p>
    <w:p w14:paraId="7CC734CF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0141F638" w14:textId="222801DD" w:rsidR="003A6E1F" w:rsidRPr="000F00DF" w:rsidRDefault="00DC3232" w:rsidP="00513F27">
      <w:pPr>
        <w:numPr>
          <w:ilvl w:val="0"/>
          <w:numId w:val="18"/>
        </w:numPr>
        <w:tabs>
          <w:tab w:val="left" w:pos="990"/>
        </w:tabs>
        <w:spacing w:line="360" w:lineRule="exact"/>
        <w:ind w:left="900" w:hanging="630"/>
        <w:rPr>
          <w:rFonts w:ascii="Times New Roman"/>
          <w:sz w:val="24"/>
          <w:szCs w:val="24"/>
        </w:rPr>
      </w:pPr>
      <w:r w:rsidRPr="000F00DF">
        <w:rPr>
          <w:rFonts w:ascii="Times New Roman"/>
          <w:b/>
          <w:sz w:val="24"/>
          <w:szCs w:val="24"/>
          <w:u w:val="single"/>
        </w:rPr>
        <w:t>Негативни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подухвати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017AD8" w:rsidRPr="000F00DF">
        <w:rPr>
          <w:rFonts w:ascii="Times New Roman"/>
          <w:sz w:val="24"/>
          <w:szCs w:val="24"/>
        </w:rPr>
        <w:t xml:space="preserve">обавезује </w:t>
      </w:r>
      <w:r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Зајмодавцем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током</w:t>
      </w:r>
      <w:r w:rsidR="003A6E1F" w:rsidRPr="000F00DF">
        <w:rPr>
          <w:rFonts w:ascii="Times New Roman"/>
          <w:sz w:val="24"/>
          <w:szCs w:val="24"/>
        </w:rPr>
        <w:t xml:space="preserve">  </w:t>
      </w:r>
      <w:r w:rsidRPr="000F00DF">
        <w:rPr>
          <w:rFonts w:ascii="Times New Roman"/>
          <w:sz w:val="24"/>
          <w:szCs w:val="24"/>
        </w:rPr>
        <w:t>трајања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Зајам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износ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остану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неизмирени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неће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осим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уколико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Зајмодавцем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другачије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изричито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договори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писаним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путем</w:t>
      </w:r>
      <w:r w:rsidR="003A6E1F" w:rsidRPr="000F00DF">
        <w:rPr>
          <w:rFonts w:ascii="Times New Roman"/>
          <w:sz w:val="24"/>
          <w:szCs w:val="24"/>
        </w:rPr>
        <w:t>:</w:t>
      </w:r>
    </w:p>
    <w:p w14:paraId="5A8F7020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4BCD54CA" w14:textId="6D770DCB" w:rsidR="003A6E1F" w:rsidRPr="000F00DF" w:rsidRDefault="004C4C9D" w:rsidP="00590185">
      <w:pPr>
        <w:tabs>
          <w:tab w:val="left" w:pos="900"/>
        </w:tabs>
        <w:spacing w:line="360" w:lineRule="exact"/>
        <w:ind w:left="90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(а)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Без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Терета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стварати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дозволити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стварање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неизмирен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Терет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целокупној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делу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садашње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будуће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имовине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прихода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ради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обезбеђења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садашњег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будућег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особе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стварног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непредвиђеног</w:t>
      </w:r>
      <w:r w:rsidR="003A6E1F" w:rsidRPr="000F00DF">
        <w:rPr>
          <w:rFonts w:ascii="Times New Roman"/>
          <w:sz w:val="24"/>
          <w:szCs w:val="24"/>
        </w:rPr>
        <w:t>;</w:t>
      </w:r>
    </w:p>
    <w:p w14:paraId="1F3AB488" w14:textId="77777777" w:rsidR="003A6E1F" w:rsidRPr="000F00DF" w:rsidRDefault="003A6E1F" w:rsidP="00590185">
      <w:pPr>
        <w:tabs>
          <w:tab w:val="left" w:pos="750"/>
        </w:tabs>
        <w:spacing w:line="360" w:lineRule="exact"/>
        <w:ind w:left="900"/>
        <w:rPr>
          <w:rFonts w:ascii="Times New Roman"/>
          <w:sz w:val="24"/>
          <w:szCs w:val="24"/>
        </w:rPr>
      </w:pPr>
    </w:p>
    <w:p w14:paraId="2A2C9582" w14:textId="6ADFA1D4" w:rsidR="003A6E1F" w:rsidRPr="000F00DF" w:rsidRDefault="004C4C9D" w:rsidP="00513F27">
      <w:pPr>
        <w:tabs>
          <w:tab w:val="left" w:pos="750"/>
        </w:tabs>
        <w:spacing w:line="360" w:lineRule="exact"/>
        <w:ind w:left="90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0F00DF">
        <w:rPr>
          <w:rFonts w:ascii="Times New Roman"/>
          <w:b/>
          <w:sz w:val="24"/>
          <w:szCs w:val="24"/>
          <w:u w:val="single"/>
        </w:rPr>
        <w:t>Располагање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средствима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продати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пренети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отуђити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целокупни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део</w:t>
      </w:r>
      <w:r w:rsidR="003A6E1F" w:rsidRPr="000F00DF">
        <w:rPr>
          <w:rFonts w:ascii="Times New Roman"/>
          <w:sz w:val="24"/>
          <w:szCs w:val="24"/>
        </w:rPr>
        <w:t xml:space="preserve">  </w:t>
      </w:r>
      <w:r w:rsidR="00DC3232" w:rsidRPr="000F00DF">
        <w:rPr>
          <w:rFonts w:ascii="Times New Roman"/>
          <w:sz w:val="24"/>
          <w:szCs w:val="24"/>
        </w:rPr>
        <w:t>имовине</w:t>
      </w:r>
      <w:r w:rsidR="006F5685" w:rsidRPr="000F00DF">
        <w:t xml:space="preserve"> </w:t>
      </w:r>
      <w:r w:rsidR="006F5685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једном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трансакцијом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већим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бројем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трансакција</w:t>
      </w:r>
      <w:r w:rsidR="003A6E1F" w:rsidRPr="000F00DF">
        <w:rPr>
          <w:rFonts w:ascii="Times New Roman"/>
          <w:sz w:val="24"/>
          <w:szCs w:val="24"/>
        </w:rPr>
        <w:t>;</w:t>
      </w:r>
    </w:p>
    <w:p w14:paraId="0B705660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6FAE528D" w14:textId="456AD86A" w:rsidR="003A6E1F" w:rsidRPr="000F00DF" w:rsidRDefault="004C4C9D" w:rsidP="00513F27">
      <w:pPr>
        <w:tabs>
          <w:tab w:val="left" w:pos="900"/>
        </w:tabs>
        <w:spacing w:line="360" w:lineRule="exact"/>
        <w:ind w:left="90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(ц) </w:t>
      </w:r>
      <w:r w:rsidR="00DC3232" w:rsidRPr="000F00DF">
        <w:rPr>
          <w:rFonts w:ascii="Times New Roman"/>
          <w:b/>
          <w:sz w:val="24"/>
          <w:szCs w:val="24"/>
          <w:u w:val="single"/>
        </w:rPr>
        <w:t>Давање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зајма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или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гаранције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одобрити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зајам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предујам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гаранцију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начин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директно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индиректно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одговоран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лицу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давање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противно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3A6E1F" w:rsidRPr="000F00DF">
        <w:rPr>
          <w:rFonts w:ascii="Times New Roman"/>
          <w:sz w:val="24"/>
          <w:szCs w:val="24"/>
        </w:rPr>
        <w:t>;</w:t>
      </w:r>
    </w:p>
    <w:p w14:paraId="0DA1D579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14874C51" w14:textId="5F2D2F62" w:rsidR="003A6E1F" w:rsidRPr="000F00DF" w:rsidRDefault="004C4C9D" w:rsidP="00513F27">
      <w:pPr>
        <w:tabs>
          <w:tab w:val="left" w:pos="900"/>
        </w:tabs>
        <w:spacing w:line="360" w:lineRule="exact"/>
        <w:ind w:left="90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(д) </w:t>
      </w:r>
      <w:r w:rsidR="00DC3232" w:rsidRPr="000F00DF">
        <w:rPr>
          <w:rFonts w:ascii="Times New Roman"/>
          <w:b/>
          <w:sz w:val="24"/>
          <w:szCs w:val="24"/>
          <w:u w:val="single"/>
        </w:rPr>
        <w:t>Позајмљивање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или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узимање</w:t>
      </w:r>
      <w:r w:rsidR="003A6E1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кредита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дозвољено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закононима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позајмљивање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узимање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кредита</w:t>
      </w:r>
      <w:r w:rsidR="00003B12" w:rsidRPr="000F00DF">
        <w:rPr>
          <w:rFonts w:ascii="Times New Roman"/>
          <w:sz w:val="24"/>
          <w:szCs w:val="24"/>
          <w:lang w:val="sr-Cyrl-RS"/>
        </w:rPr>
        <w:t>,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изузев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003B12" w:rsidRPr="000F00DF">
        <w:rPr>
          <w:rFonts w:ascii="Times New Roman"/>
          <w:sz w:val="24"/>
          <w:szCs w:val="24"/>
          <w:lang w:val="sr-Cyrl-RS"/>
        </w:rPr>
        <w:t>,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задуживање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дозвола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рачун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финансијски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инструмент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банке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финансијске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институције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чија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задуженост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имала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материјално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штетне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последице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извршава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3A6E1F" w:rsidRPr="000F00DF">
        <w:rPr>
          <w:rFonts w:ascii="Times New Roman"/>
          <w:sz w:val="24"/>
          <w:szCs w:val="24"/>
        </w:rPr>
        <w:t>;</w:t>
      </w:r>
    </w:p>
    <w:p w14:paraId="637FBEFB" w14:textId="441D7497" w:rsidR="00AD73F9" w:rsidRPr="000F00DF" w:rsidRDefault="00AD73F9" w:rsidP="004C4C9D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</w:rPr>
      </w:pPr>
    </w:p>
    <w:p w14:paraId="390E9C26" w14:textId="3325035C" w:rsidR="00AD73F9" w:rsidRPr="000F00DF" w:rsidRDefault="00AD73F9" w:rsidP="00513F27">
      <w:pPr>
        <w:tabs>
          <w:tab w:val="left" w:pos="750"/>
        </w:tabs>
        <w:spacing w:line="360" w:lineRule="exact"/>
        <w:ind w:left="90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(е) </w:t>
      </w:r>
      <w:r w:rsidR="00EA4CE3" w:rsidRPr="000F00DF">
        <w:rPr>
          <w:rFonts w:ascii="Times New Roman"/>
          <w:b/>
          <w:sz w:val="24"/>
          <w:szCs w:val="24"/>
          <w:u w:val="single"/>
          <w:lang w:val="sr-Cyrl-RS"/>
        </w:rPr>
        <w:t>Санкционисати</w:t>
      </w:r>
      <w:r w:rsidR="00EA4CE3" w:rsidRPr="000F00DF">
        <w:rPr>
          <w:rFonts w:ascii="Times New Roman"/>
          <w:sz w:val="24"/>
          <w:szCs w:val="24"/>
          <w:lang w:val="sr-Cyrl-RS"/>
        </w:rPr>
        <w:t xml:space="preserve"> и обезбедити</w:t>
      </w:r>
      <w:r w:rsidRPr="000F00DF">
        <w:rPr>
          <w:rFonts w:ascii="Times New Roman"/>
          <w:sz w:val="24"/>
          <w:szCs w:val="24"/>
          <w:lang w:val="sr-Cyrl-RS"/>
        </w:rPr>
        <w:t xml:space="preserve"> да било која друга Страна обвезника неће:</w:t>
      </w:r>
    </w:p>
    <w:p w14:paraId="3138C798" w14:textId="5F1ABCF3" w:rsidR="00EA4CE3" w:rsidRPr="000F00DF" w:rsidRDefault="00791912" w:rsidP="00513F27">
      <w:pPr>
        <w:tabs>
          <w:tab w:val="left" w:pos="900"/>
        </w:tabs>
        <w:autoSpaceDE w:val="0"/>
        <w:autoSpaceDN w:val="0"/>
        <w:spacing w:after="120" w:line="240" w:lineRule="auto"/>
        <w:ind w:right="69" w:firstLine="900"/>
        <w:rPr>
          <w:rFonts w:ascii="Times New Roman" w:eastAsiaTheme="minorHAnsi"/>
          <w:sz w:val="24"/>
          <w:szCs w:val="24"/>
        </w:rPr>
      </w:pPr>
      <w:r>
        <w:rPr>
          <w:rFonts w:ascii="Times New Roman"/>
          <w:sz w:val="24"/>
          <w:szCs w:val="24"/>
        </w:rPr>
        <w:t>(</w:t>
      </w:r>
      <w:r w:rsidR="001F0DCB">
        <w:rPr>
          <w:rFonts w:ascii="Times New Roman"/>
          <w:sz w:val="24"/>
          <w:szCs w:val="24"/>
          <w:lang w:val="sr-Cyrl-RS"/>
        </w:rPr>
        <w:t>i</w:t>
      </w:r>
      <w:r w:rsidR="00EA4CE3" w:rsidRPr="000F00DF">
        <w:rPr>
          <w:rFonts w:ascii="Times New Roman"/>
          <w:sz w:val="24"/>
          <w:szCs w:val="24"/>
        </w:rPr>
        <w:t xml:space="preserve">) постати предмет или </w:t>
      </w:r>
      <w:r w:rsidR="00EA4CE3" w:rsidRPr="000F00DF">
        <w:rPr>
          <w:rFonts w:ascii="Times New Roman"/>
          <w:sz w:val="24"/>
          <w:szCs w:val="24"/>
          <w:lang w:val="sr-Cyrl-RS"/>
        </w:rPr>
        <w:t>циљ</w:t>
      </w:r>
      <w:r w:rsidR="00EA4CE3" w:rsidRPr="000F00DF">
        <w:rPr>
          <w:rFonts w:ascii="Times New Roman"/>
          <w:sz w:val="24"/>
          <w:szCs w:val="24"/>
        </w:rPr>
        <w:t xml:space="preserve"> </w:t>
      </w:r>
      <w:r w:rsidR="00EA4CE3" w:rsidRPr="000F00DF">
        <w:rPr>
          <w:rFonts w:ascii="Times New Roman"/>
          <w:sz w:val="24"/>
          <w:szCs w:val="24"/>
          <w:lang w:val="sr-Cyrl-RS"/>
        </w:rPr>
        <w:t>С</w:t>
      </w:r>
      <w:r w:rsidR="00EA4CE3" w:rsidRPr="000F00DF">
        <w:rPr>
          <w:rFonts w:ascii="Times New Roman"/>
          <w:sz w:val="24"/>
          <w:szCs w:val="24"/>
        </w:rPr>
        <w:t>анкција;</w:t>
      </w:r>
    </w:p>
    <w:p w14:paraId="6A4DEC6E" w14:textId="06E50CFC" w:rsidR="00EA4CE3" w:rsidRPr="000F00DF" w:rsidRDefault="001F0DCB" w:rsidP="00513F27">
      <w:pPr>
        <w:tabs>
          <w:tab w:val="left" w:pos="900"/>
        </w:tabs>
        <w:autoSpaceDE w:val="0"/>
        <w:autoSpaceDN w:val="0"/>
        <w:spacing w:after="120" w:line="360" w:lineRule="exact"/>
        <w:ind w:left="907" w:right="72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(ii</w:t>
      </w:r>
      <w:r w:rsidR="00EA4CE3" w:rsidRPr="000F00DF">
        <w:rPr>
          <w:rFonts w:ascii="Times New Roman"/>
          <w:sz w:val="24"/>
          <w:szCs w:val="24"/>
        </w:rPr>
        <w:t xml:space="preserve">) директно или индиректно користити било која средства која су одобрена по </w:t>
      </w:r>
      <w:r w:rsidR="00EA4CE3" w:rsidRPr="000F00DF">
        <w:rPr>
          <w:rFonts w:ascii="Times New Roman"/>
          <w:sz w:val="24"/>
          <w:szCs w:val="24"/>
          <w:lang w:val="sr-Cyrl-RS"/>
        </w:rPr>
        <w:t>овом Зајму</w:t>
      </w:r>
      <w:r w:rsidR="00EA4CE3" w:rsidRPr="000F00DF">
        <w:rPr>
          <w:rFonts w:ascii="Times New Roman"/>
          <w:sz w:val="24"/>
          <w:szCs w:val="24"/>
        </w:rPr>
        <w:t xml:space="preserve"> или позајмљивати, доприносити или на други начин </w:t>
      </w:r>
      <w:r w:rsidR="00D025B1" w:rsidRPr="000F00DF">
        <w:rPr>
          <w:rFonts w:ascii="Times New Roman"/>
          <w:sz w:val="24"/>
          <w:szCs w:val="24"/>
          <w:lang w:val="sr-Cyrl-RS"/>
        </w:rPr>
        <w:t>стављати на располагање</w:t>
      </w:r>
      <w:r w:rsidR="00EA4CE3" w:rsidRPr="000F00DF">
        <w:rPr>
          <w:rFonts w:ascii="Times New Roman"/>
          <w:sz w:val="24"/>
          <w:szCs w:val="24"/>
        </w:rPr>
        <w:t xml:space="preserve"> такв</w:t>
      </w:r>
      <w:r w:rsidR="00EA4CE3" w:rsidRPr="000F00DF">
        <w:rPr>
          <w:rFonts w:ascii="Times New Roman"/>
          <w:sz w:val="24"/>
          <w:szCs w:val="24"/>
          <w:lang w:val="sr-Cyrl-RS"/>
        </w:rPr>
        <w:t>а</w:t>
      </w:r>
      <w:r w:rsidR="00EA4CE3" w:rsidRPr="000F00DF">
        <w:rPr>
          <w:rFonts w:ascii="Times New Roman"/>
          <w:sz w:val="24"/>
          <w:szCs w:val="24"/>
        </w:rPr>
        <w:t xml:space="preserve"> </w:t>
      </w:r>
      <w:r w:rsidR="00EA4CE3" w:rsidRPr="000F00DF">
        <w:rPr>
          <w:rFonts w:ascii="Times New Roman"/>
          <w:sz w:val="24"/>
          <w:szCs w:val="24"/>
          <w:lang w:val="sr-Cyrl-RS"/>
        </w:rPr>
        <w:t>средства</w:t>
      </w:r>
      <w:r w:rsidR="00EA4CE3" w:rsidRPr="000F00DF">
        <w:rPr>
          <w:rFonts w:ascii="Times New Roman"/>
          <w:sz w:val="24"/>
          <w:szCs w:val="24"/>
        </w:rPr>
        <w:t xml:space="preserve"> било ком </w:t>
      </w:r>
      <w:r w:rsidR="00EA4CE3" w:rsidRPr="000F00DF">
        <w:rPr>
          <w:rFonts w:ascii="Times New Roman"/>
          <w:sz w:val="24"/>
          <w:szCs w:val="24"/>
          <w:lang w:val="sr-Cyrl-RS"/>
        </w:rPr>
        <w:t>лицу</w:t>
      </w:r>
      <w:r w:rsidR="00EA4CE3" w:rsidRPr="000F00DF">
        <w:rPr>
          <w:rFonts w:ascii="Times New Roman"/>
          <w:sz w:val="24"/>
          <w:szCs w:val="24"/>
        </w:rPr>
        <w:t xml:space="preserve"> </w:t>
      </w:r>
      <w:r w:rsidR="00D025B1" w:rsidRPr="000F00DF">
        <w:rPr>
          <w:rFonts w:ascii="Times New Roman"/>
          <w:sz w:val="24"/>
          <w:szCs w:val="24"/>
          <w:lang w:val="sr-Cyrl-RS"/>
        </w:rPr>
        <w:t>где</w:t>
      </w:r>
      <w:r w:rsidR="00EA4CE3" w:rsidRPr="000F00DF">
        <w:rPr>
          <w:rFonts w:ascii="Times New Roman"/>
          <w:sz w:val="24"/>
          <w:szCs w:val="24"/>
        </w:rPr>
        <w:t xml:space="preserve"> је сврха или </w:t>
      </w:r>
      <w:r w:rsidR="00EA4CE3" w:rsidRPr="000F00DF">
        <w:rPr>
          <w:rFonts w:ascii="Times New Roman"/>
          <w:sz w:val="24"/>
          <w:szCs w:val="24"/>
          <w:lang w:val="sr-Cyrl-RS"/>
        </w:rPr>
        <w:t>циљ</w:t>
      </w:r>
      <w:r w:rsidR="00EA4CE3" w:rsidRPr="000F00DF">
        <w:rPr>
          <w:rFonts w:ascii="Times New Roman"/>
          <w:sz w:val="24"/>
          <w:szCs w:val="24"/>
        </w:rPr>
        <w:t xml:space="preserve"> </w:t>
      </w:r>
      <w:r w:rsidR="00385DCD" w:rsidRPr="000F00DF">
        <w:rPr>
          <w:rFonts w:ascii="Times New Roman"/>
          <w:sz w:val="24"/>
          <w:szCs w:val="24"/>
          <w:lang w:val="sr-Cyrl-RS"/>
        </w:rPr>
        <w:t xml:space="preserve">таквих средстава да се </w:t>
      </w:r>
      <w:r w:rsidR="00385DCD" w:rsidRPr="000F00DF">
        <w:rPr>
          <w:rFonts w:ascii="Times New Roman"/>
          <w:sz w:val="24"/>
          <w:szCs w:val="24"/>
        </w:rPr>
        <w:t>користе, позајмљују</w:t>
      </w:r>
      <w:r w:rsidR="00EA4CE3" w:rsidRPr="000F00DF">
        <w:rPr>
          <w:rFonts w:ascii="Times New Roman"/>
          <w:sz w:val="24"/>
          <w:szCs w:val="24"/>
        </w:rPr>
        <w:t>, допринос</w:t>
      </w:r>
      <w:r w:rsidR="00385DCD" w:rsidRPr="000F00DF">
        <w:rPr>
          <w:rFonts w:ascii="Times New Roman"/>
          <w:sz w:val="24"/>
          <w:szCs w:val="24"/>
          <w:lang w:val="sr-Cyrl-RS"/>
        </w:rPr>
        <w:t>е</w:t>
      </w:r>
      <w:r w:rsidR="00EA4CE3" w:rsidRPr="000F00DF">
        <w:rPr>
          <w:rFonts w:ascii="Times New Roman"/>
          <w:sz w:val="24"/>
          <w:szCs w:val="24"/>
        </w:rPr>
        <w:t xml:space="preserve"> или на други начин стављ</w:t>
      </w:r>
      <w:r w:rsidR="00385DCD" w:rsidRPr="000F00DF">
        <w:rPr>
          <w:rFonts w:ascii="Times New Roman"/>
          <w:sz w:val="24"/>
          <w:szCs w:val="24"/>
          <w:lang w:val="sr-Cyrl-RS"/>
        </w:rPr>
        <w:t>ају</w:t>
      </w:r>
      <w:r w:rsidR="00EA4CE3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EA4CE3" w:rsidRPr="000F00DF">
        <w:rPr>
          <w:rFonts w:ascii="Times New Roman"/>
          <w:sz w:val="24"/>
          <w:szCs w:val="24"/>
        </w:rPr>
        <w:t>на располагање:</w:t>
      </w:r>
    </w:p>
    <w:p w14:paraId="4A742C79" w14:textId="659FF69B" w:rsidR="00EA4CE3" w:rsidRPr="000F00DF" w:rsidRDefault="00EA4CE3" w:rsidP="00BC2321">
      <w:pPr>
        <w:tabs>
          <w:tab w:val="left" w:pos="1260"/>
        </w:tabs>
        <w:autoSpaceDE w:val="0"/>
        <w:autoSpaceDN w:val="0"/>
        <w:spacing w:after="120" w:line="360" w:lineRule="exact"/>
        <w:ind w:left="1170" w:right="72" w:hanging="1036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ab/>
        <w:t>(</w:t>
      </w:r>
      <w:r w:rsidR="006F5685" w:rsidRPr="000F00DF">
        <w:rPr>
          <w:rFonts w:ascii="Times New Roman"/>
          <w:sz w:val="24"/>
          <w:szCs w:val="24"/>
          <w:lang w:val="sr-Cyrl-RS"/>
        </w:rPr>
        <w:t>а</w:t>
      </w:r>
      <w:r w:rsidRPr="000F00DF">
        <w:rPr>
          <w:rFonts w:ascii="Times New Roman"/>
          <w:sz w:val="24"/>
          <w:szCs w:val="24"/>
        </w:rPr>
        <w:t xml:space="preserve">) </w:t>
      </w:r>
      <w:r w:rsidR="003D36BB" w:rsidRPr="000F00DF">
        <w:rPr>
          <w:rFonts w:ascii="Times New Roman"/>
          <w:sz w:val="24"/>
          <w:szCs w:val="24"/>
          <w:lang w:val="sr-Cyrl-RS"/>
        </w:rPr>
        <w:t xml:space="preserve">за </w:t>
      </w:r>
      <w:r w:rsidRPr="000F00DF">
        <w:rPr>
          <w:rFonts w:ascii="Times New Roman"/>
          <w:sz w:val="24"/>
          <w:szCs w:val="24"/>
        </w:rPr>
        <w:t>финансира</w:t>
      </w:r>
      <w:r w:rsidRPr="000F00DF">
        <w:rPr>
          <w:rFonts w:ascii="Times New Roman"/>
          <w:sz w:val="24"/>
          <w:szCs w:val="24"/>
          <w:lang w:val="sr-Cyrl-RS"/>
        </w:rPr>
        <w:t>ње</w:t>
      </w:r>
      <w:r w:rsidRPr="000F00DF">
        <w:rPr>
          <w:rFonts w:ascii="Times New Roman"/>
          <w:sz w:val="24"/>
          <w:szCs w:val="24"/>
        </w:rPr>
        <w:t xml:space="preserve"> или </w:t>
      </w:r>
      <w:r w:rsidR="00D025B1" w:rsidRPr="000F00DF">
        <w:rPr>
          <w:rFonts w:ascii="Times New Roman"/>
          <w:sz w:val="24"/>
          <w:szCs w:val="24"/>
          <w:lang w:val="sr-Cyrl-RS"/>
        </w:rPr>
        <w:t>омогућавање</w:t>
      </w:r>
      <w:r w:rsidRPr="000F00DF">
        <w:rPr>
          <w:rFonts w:ascii="Times New Roman"/>
          <w:sz w:val="24"/>
          <w:szCs w:val="24"/>
        </w:rPr>
        <w:t xml:space="preserve"> било кој</w:t>
      </w:r>
      <w:r w:rsidRPr="000F00DF">
        <w:rPr>
          <w:rFonts w:ascii="Times New Roman"/>
          <w:sz w:val="24"/>
          <w:szCs w:val="24"/>
          <w:lang w:val="sr-Cyrl-RS"/>
        </w:rPr>
        <w:t>е</w:t>
      </w:r>
      <w:r w:rsidRPr="000F00DF">
        <w:rPr>
          <w:rFonts w:ascii="Times New Roman"/>
          <w:sz w:val="24"/>
          <w:szCs w:val="24"/>
        </w:rPr>
        <w:t xml:space="preserve"> активност</w:t>
      </w:r>
      <w:r w:rsidRPr="000F00DF">
        <w:rPr>
          <w:rFonts w:ascii="Times New Roman"/>
          <w:sz w:val="24"/>
          <w:szCs w:val="24"/>
          <w:lang w:val="sr-Cyrl-RS"/>
        </w:rPr>
        <w:t>и</w:t>
      </w:r>
      <w:r w:rsidRPr="000F00DF">
        <w:rPr>
          <w:rFonts w:ascii="Times New Roman"/>
          <w:sz w:val="24"/>
          <w:szCs w:val="24"/>
        </w:rPr>
        <w:t xml:space="preserve"> која би у то</w:t>
      </w:r>
      <w:r w:rsidR="00D025B1" w:rsidRPr="000F00DF">
        <w:rPr>
          <w:rFonts w:ascii="Times New Roman"/>
          <w:sz w:val="24"/>
          <w:szCs w:val="24"/>
          <w:lang w:val="sr-Cyrl-RS"/>
        </w:rPr>
        <w:t>м</w:t>
      </w:r>
      <w:r w:rsidRPr="000F00DF">
        <w:rPr>
          <w:rFonts w:ascii="Times New Roman"/>
          <w:sz w:val="24"/>
          <w:szCs w:val="24"/>
        </w:rPr>
        <w:t xml:space="preserve"> </w:t>
      </w:r>
      <w:r w:rsidR="00D025B1" w:rsidRPr="000F00DF">
        <w:rPr>
          <w:rFonts w:ascii="Times New Roman"/>
          <w:sz w:val="24"/>
          <w:szCs w:val="24"/>
          <w:lang w:val="sr-Cyrl-RS"/>
        </w:rPr>
        <w:t>тренутку</w:t>
      </w:r>
      <w:r w:rsidRPr="000F00DF">
        <w:rPr>
          <w:rFonts w:ascii="Times New Roman"/>
          <w:sz w:val="24"/>
          <w:szCs w:val="24"/>
        </w:rPr>
        <w:t xml:space="preserve"> представљала кршење </w:t>
      </w:r>
      <w:r w:rsidRPr="000F00DF">
        <w:rPr>
          <w:rFonts w:ascii="Times New Roman"/>
          <w:sz w:val="24"/>
          <w:szCs w:val="24"/>
          <w:lang w:val="sr-Cyrl-RS"/>
        </w:rPr>
        <w:t>С</w:t>
      </w:r>
      <w:r w:rsidRPr="000F00DF">
        <w:rPr>
          <w:rFonts w:ascii="Times New Roman"/>
          <w:sz w:val="24"/>
          <w:szCs w:val="24"/>
        </w:rPr>
        <w:t>анкција или</w:t>
      </w:r>
      <w:r w:rsidR="00D025B1" w:rsidRPr="000F00DF">
        <w:rPr>
          <w:rFonts w:ascii="Times New Roman"/>
          <w:sz w:val="24"/>
          <w:szCs w:val="24"/>
          <w:lang w:val="sr-Cyrl-RS"/>
        </w:rPr>
        <w:t xml:space="preserve"> би била</w:t>
      </w:r>
      <w:r w:rsidRPr="000F00DF">
        <w:rPr>
          <w:rFonts w:ascii="Times New Roman"/>
          <w:sz w:val="24"/>
          <w:szCs w:val="24"/>
        </w:rPr>
        <w:t xml:space="preserve"> активност са, или у корист Лица које је под санкцијама; или</w:t>
      </w:r>
    </w:p>
    <w:p w14:paraId="65DB091A" w14:textId="12F16ECC" w:rsidR="00EA4CE3" w:rsidRPr="000F00DF" w:rsidRDefault="00EA4CE3" w:rsidP="00BC2321">
      <w:pPr>
        <w:tabs>
          <w:tab w:val="left" w:pos="1170"/>
        </w:tabs>
        <w:autoSpaceDE w:val="0"/>
        <w:autoSpaceDN w:val="0"/>
        <w:spacing w:after="120" w:line="360" w:lineRule="exact"/>
        <w:ind w:left="1170" w:right="72" w:hanging="1036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ab/>
        <w:t>(</w:t>
      </w:r>
      <w:r w:rsidR="006F5685" w:rsidRPr="000F00DF">
        <w:rPr>
          <w:rFonts w:ascii="Times New Roman"/>
          <w:sz w:val="24"/>
          <w:szCs w:val="24"/>
          <w:lang w:val="sr-Cyrl-RS"/>
        </w:rPr>
        <w:t>б</w:t>
      </w:r>
      <w:r w:rsidRPr="000F00DF">
        <w:rPr>
          <w:rFonts w:ascii="Times New Roman"/>
          <w:sz w:val="24"/>
          <w:szCs w:val="24"/>
        </w:rPr>
        <w:t xml:space="preserve">) </w:t>
      </w:r>
      <w:r w:rsidR="00385DCD" w:rsidRPr="000F00DF">
        <w:rPr>
          <w:rFonts w:ascii="Times New Roman"/>
          <w:sz w:val="24"/>
          <w:szCs w:val="24"/>
          <w:lang w:val="sr-Cyrl-RS"/>
        </w:rPr>
        <w:t xml:space="preserve">где се </w:t>
      </w:r>
      <w:r w:rsidRPr="000F00DF">
        <w:rPr>
          <w:rFonts w:ascii="Times New Roman"/>
          <w:sz w:val="24"/>
          <w:szCs w:val="24"/>
        </w:rPr>
        <w:t>разумно</w:t>
      </w:r>
      <w:r w:rsidR="00AC0D7A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AC0D7A" w:rsidRPr="000F00DF">
        <w:rPr>
          <w:rFonts w:ascii="Times New Roman"/>
          <w:sz w:val="24"/>
          <w:szCs w:val="24"/>
        </w:rPr>
        <w:t>може</w:t>
      </w:r>
      <w:r w:rsidRPr="000F00DF">
        <w:rPr>
          <w:rFonts w:ascii="Times New Roman"/>
          <w:sz w:val="24"/>
          <w:szCs w:val="24"/>
        </w:rPr>
        <w:t xml:space="preserve"> очекивати да ће </w:t>
      </w:r>
      <w:r w:rsidR="00830346" w:rsidRPr="000F00DF">
        <w:rPr>
          <w:rFonts w:ascii="Times New Roman"/>
          <w:sz w:val="24"/>
          <w:szCs w:val="24"/>
          <w:lang w:val="sr-Cyrl-RS"/>
        </w:rPr>
        <w:t>довести до</w:t>
      </w:r>
      <w:r w:rsidR="00830346" w:rsidRPr="000F00DF">
        <w:rPr>
          <w:rFonts w:ascii="Times New Roman"/>
          <w:sz w:val="24"/>
          <w:szCs w:val="24"/>
        </w:rPr>
        <w:t xml:space="preserve"> кршења</w:t>
      </w:r>
      <w:r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  <w:lang w:val="sr-Cyrl-RS"/>
        </w:rPr>
        <w:t>С</w:t>
      </w:r>
      <w:r w:rsidRPr="000F00DF">
        <w:rPr>
          <w:rFonts w:ascii="Times New Roman"/>
          <w:sz w:val="24"/>
          <w:szCs w:val="24"/>
        </w:rPr>
        <w:t xml:space="preserve">анкција од </w:t>
      </w:r>
      <w:r w:rsidRPr="000F00DF">
        <w:rPr>
          <w:rFonts w:ascii="Times New Roman"/>
          <w:sz w:val="24"/>
          <w:szCs w:val="24"/>
          <w:lang w:val="sr-Cyrl-RS"/>
        </w:rPr>
        <w:t>С</w:t>
      </w:r>
      <w:r w:rsidRPr="000F00DF">
        <w:rPr>
          <w:rFonts w:ascii="Times New Roman"/>
          <w:sz w:val="24"/>
          <w:szCs w:val="24"/>
        </w:rPr>
        <w:t xml:space="preserve">тране </w:t>
      </w:r>
      <w:r w:rsidR="00BC2321" w:rsidRPr="000F00DF">
        <w:rPr>
          <w:rFonts w:ascii="Times New Roman"/>
          <w:sz w:val="24"/>
          <w:szCs w:val="24"/>
          <w:lang w:val="sr-Cyrl-RS"/>
        </w:rPr>
        <w:t>обвезника</w:t>
      </w:r>
      <w:r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  <w:lang w:val="sr-Cyrl-RS"/>
        </w:rPr>
        <w:t>З</w:t>
      </w:r>
      <w:r w:rsidRPr="000F00DF">
        <w:rPr>
          <w:rFonts w:ascii="Times New Roman"/>
          <w:sz w:val="24"/>
          <w:szCs w:val="24"/>
        </w:rPr>
        <w:t xml:space="preserve">ајмодавца или било које од његових </w:t>
      </w:r>
      <w:r w:rsidR="00E470BF" w:rsidRPr="000F00DF">
        <w:rPr>
          <w:rFonts w:ascii="Times New Roman"/>
          <w:sz w:val="24"/>
          <w:szCs w:val="24"/>
          <w:lang w:val="sr-Cyrl-RS"/>
        </w:rPr>
        <w:t>подружница</w:t>
      </w:r>
      <w:r w:rsidRPr="000F00DF">
        <w:rPr>
          <w:rFonts w:ascii="Times New Roman"/>
          <w:sz w:val="24"/>
          <w:szCs w:val="24"/>
        </w:rPr>
        <w:t xml:space="preserve"> или </w:t>
      </w:r>
      <w:r w:rsidRPr="000F00DF">
        <w:rPr>
          <w:rFonts w:ascii="Times New Roman"/>
          <w:sz w:val="24"/>
          <w:szCs w:val="24"/>
          <w:lang w:val="sr-Cyrl-RS"/>
        </w:rPr>
        <w:t>П</w:t>
      </w:r>
      <w:r w:rsidRPr="000F00DF">
        <w:rPr>
          <w:rFonts w:ascii="Times New Roman"/>
          <w:sz w:val="24"/>
          <w:szCs w:val="24"/>
        </w:rPr>
        <w:t xml:space="preserve">овезаних </w:t>
      </w:r>
      <w:r w:rsidRPr="000F00DF">
        <w:rPr>
          <w:rFonts w:ascii="Times New Roman"/>
          <w:sz w:val="24"/>
          <w:szCs w:val="24"/>
          <w:lang w:val="sr-Cyrl-RS"/>
        </w:rPr>
        <w:t>друштава</w:t>
      </w:r>
      <w:r w:rsidRPr="000F00DF">
        <w:rPr>
          <w:rFonts w:ascii="Times New Roman"/>
          <w:sz w:val="24"/>
          <w:szCs w:val="24"/>
        </w:rPr>
        <w:t>;</w:t>
      </w:r>
    </w:p>
    <w:p w14:paraId="1EF920E9" w14:textId="6C95270A" w:rsidR="00EA4CE3" w:rsidRPr="000F00DF" w:rsidRDefault="001F0DCB" w:rsidP="00513F27">
      <w:pPr>
        <w:tabs>
          <w:tab w:val="left" w:pos="900"/>
        </w:tabs>
        <w:autoSpaceDE w:val="0"/>
        <w:autoSpaceDN w:val="0"/>
        <w:spacing w:after="120" w:line="360" w:lineRule="exact"/>
        <w:ind w:left="900" w:right="72" w:hanging="766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ab/>
        <w:t>(iii</w:t>
      </w:r>
      <w:r w:rsidR="00EA4CE3" w:rsidRPr="000F00DF">
        <w:rPr>
          <w:rFonts w:ascii="Times New Roman"/>
          <w:sz w:val="24"/>
          <w:szCs w:val="24"/>
        </w:rPr>
        <w:t xml:space="preserve">) директно или индиректно финансирати цео или било који део плаћања према овом </w:t>
      </w:r>
      <w:r w:rsidR="00BC2321" w:rsidRPr="000F00DF">
        <w:rPr>
          <w:rFonts w:ascii="Times New Roman"/>
          <w:sz w:val="24"/>
          <w:szCs w:val="24"/>
          <w:lang w:val="sr-Cyrl-RS"/>
        </w:rPr>
        <w:t>споразуму</w:t>
      </w:r>
      <w:r w:rsidR="00EA4CE3" w:rsidRPr="000F00DF">
        <w:rPr>
          <w:rFonts w:ascii="Times New Roman"/>
          <w:sz w:val="24"/>
          <w:szCs w:val="24"/>
        </w:rPr>
        <w:t xml:space="preserve"> из прихода </w:t>
      </w:r>
      <w:r w:rsidR="00BC2321" w:rsidRPr="000F00DF">
        <w:rPr>
          <w:rFonts w:ascii="Times New Roman"/>
          <w:sz w:val="24"/>
          <w:szCs w:val="24"/>
          <w:lang w:val="sr-Cyrl-RS"/>
        </w:rPr>
        <w:t>добијених</w:t>
      </w:r>
      <w:r w:rsidR="00BC2321" w:rsidRPr="000F00DF">
        <w:rPr>
          <w:rFonts w:ascii="Times New Roman"/>
          <w:sz w:val="24"/>
          <w:szCs w:val="24"/>
        </w:rPr>
        <w:t xml:space="preserve"> од</w:t>
      </w:r>
      <w:r w:rsidR="00EA4CE3" w:rsidRPr="000F00DF">
        <w:rPr>
          <w:rFonts w:ascii="Times New Roman"/>
          <w:sz w:val="24"/>
          <w:szCs w:val="24"/>
        </w:rPr>
        <w:t xml:space="preserve"> било ког посла или трансакције која је забрањена </w:t>
      </w:r>
      <w:r w:rsidR="00EA4CE3" w:rsidRPr="000F00DF">
        <w:rPr>
          <w:rFonts w:ascii="Times New Roman"/>
          <w:sz w:val="24"/>
          <w:szCs w:val="24"/>
          <w:lang w:val="sr-Cyrl-RS"/>
        </w:rPr>
        <w:t>С</w:t>
      </w:r>
      <w:r w:rsidR="00EA4CE3" w:rsidRPr="000F00DF">
        <w:rPr>
          <w:rFonts w:ascii="Times New Roman"/>
          <w:sz w:val="24"/>
          <w:szCs w:val="24"/>
        </w:rPr>
        <w:t xml:space="preserve">анкцијама, а која </w:t>
      </w:r>
      <w:r w:rsidR="006F605F" w:rsidRPr="000F00DF">
        <w:rPr>
          <w:rFonts w:ascii="Times New Roman"/>
          <w:sz w:val="24"/>
          <w:szCs w:val="24"/>
          <w:lang w:val="sr-Cyrl-RS"/>
        </w:rPr>
        <w:t>је у вези са</w:t>
      </w:r>
      <w:r w:rsidR="00EA4CE3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EA4CE3" w:rsidRPr="000F00DF">
        <w:rPr>
          <w:rFonts w:ascii="Times New Roman"/>
          <w:sz w:val="24"/>
          <w:szCs w:val="24"/>
        </w:rPr>
        <w:t>Лиц</w:t>
      </w:r>
      <w:r w:rsidR="00EA4CE3" w:rsidRPr="000F00DF">
        <w:rPr>
          <w:rFonts w:ascii="Times New Roman"/>
          <w:sz w:val="24"/>
          <w:szCs w:val="24"/>
          <w:lang w:val="sr-Cyrl-RS"/>
        </w:rPr>
        <w:t>е</w:t>
      </w:r>
      <w:r w:rsidR="00396FE6" w:rsidRPr="000F00DF">
        <w:rPr>
          <w:rFonts w:ascii="Times New Roman"/>
          <w:sz w:val="24"/>
          <w:szCs w:val="24"/>
          <w:lang w:val="sr-Cyrl-RS"/>
        </w:rPr>
        <w:t>м</w:t>
      </w:r>
      <w:r w:rsidR="00EA4CE3" w:rsidRPr="000F00DF">
        <w:rPr>
          <w:rFonts w:ascii="Times New Roman"/>
          <w:sz w:val="24"/>
          <w:szCs w:val="24"/>
        </w:rPr>
        <w:t xml:space="preserve"> које је под санкцијама или која би на</w:t>
      </w:r>
      <w:r w:rsidR="005C2B3A" w:rsidRPr="000F00DF">
        <w:rPr>
          <w:rFonts w:ascii="Times New Roman"/>
          <w:sz w:val="24"/>
          <w:szCs w:val="24"/>
        </w:rPr>
        <w:t xml:space="preserve"> други начин резултирала кршење</w:t>
      </w:r>
      <w:r w:rsidR="00EA4CE3" w:rsidRPr="000F00DF">
        <w:rPr>
          <w:rFonts w:ascii="Times New Roman"/>
          <w:sz w:val="24"/>
          <w:szCs w:val="24"/>
        </w:rPr>
        <w:t xml:space="preserve"> </w:t>
      </w:r>
      <w:r w:rsidR="00EA4CE3" w:rsidRPr="000F00DF">
        <w:rPr>
          <w:rFonts w:ascii="Times New Roman"/>
          <w:sz w:val="24"/>
          <w:szCs w:val="24"/>
          <w:lang w:val="sr-Cyrl-RS"/>
        </w:rPr>
        <w:t>С</w:t>
      </w:r>
      <w:r w:rsidR="00EA4CE3" w:rsidRPr="000F00DF">
        <w:rPr>
          <w:rFonts w:ascii="Times New Roman"/>
          <w:sz w:val="24"/>
          <w:szCs w:val="24"/>
        </w:rPr>
        <w:t xml:space="preserve">анкција од стране </w:t>
      </w:r>
      <w:r w:rsidR="00EA4CE3" w:rsidRPr="000F00DF">
        <w:rPr>
          <w:rFonts w:ascii="Times New Roman"/>
          <w:sz w:val="24"/>
          <w:szCs w:val="24"/>
          <w:lang w:val="sr-Cyrl-RS"/>
        </w:rPr>
        <w:t>З</w:t>
      </w:r>
      <w:r w:rsidR="005C2B3A" w:rsidRPr="000F00DF">
        <w:rPr>
          <w:rFonts w:ascii="Times New Roman"/>
          <w:sz w:val="24"/>
          <w:szCs w:val="24"/>
        </w:rPr>
        <w:t>ајмодавца или било које</w:t>
      </w:r>
      <w:r w:rsidR="00EA4CE3" w:rsidRPr="000F00DF">
        <w:rPr>
          <w:rFonts w:ascii="Times New Roman"/>
          <w:sz w:val="24"/>
          <w:szCs w:val="24"/>
        </w:rPr>
        <w:t xml:space="preserve"> од његових </w:t>
      </w:r>
      <w:r w:rsidR="00E470BF" w:rsidRPr="000F00DF">
        <w:rPr>
          <w:rFonts w:ascii="Times New Roman"/>
          <w:sz w:val="24"/>
          <w:szCs w:val="24"/>
          <w:lang w:val="sr-Cyrl-RS"/>
        </w:rPr>
        <w:t>подружница</w:t>
      </w:r>
      <w:r w:rsidR="00EA4CE3" w:rsidRPr="000F00DF">
        <w:rPr>
          <w:rFonts w:ascii="Times New Roman"/>
          <w:sz w:val="24"/>
          <w:szCs w:val="24"/>
        </w:rPr>
        <w:t xml:space="preserve"> или </w:t>
      </w:r>
      <w:r w:rsidR="00EA4CE3" w:rsidRPr="000F00DF">
        <w:rPr>
          <w:rFonts w:ascii="Times New Roman"/>
          <w:sz w:val="24"/>
          <w:szCs w:val="24"/>
          <w:lang w:val="sr-Cyrl-RS"/>
        </w:rPr>
        <w:t>П</w:t>
      </w:r>
      <w:r w:rsidR="00EA4CE3" w:rsidRPr="000F00DF">
        <w:rPr>
          <w:rFonts w:ascii="Times New Roman"/>
          <w:sz w:val="24"/>
          <w:szCs w:val="24"/>
        </w:rPr>
        <w:t xml:space="preserve">овезаних </w:t>
      </w:r>
      <w:r w:rsidR="00EA4CE3" w:rsidRPr="000F00DF">
        <w:rPr>
          <w:rFonts w:ascii="Times New Roman"/>
          <w:sz w:val="24"/>
          <w:szCs w:val="24"/>
          <w:lang w:val="sr-Cyrl-RS"/>
        </w:rPr>
        <w:t>друштава</w:t>
      </w:r>
      <w:r w:rsidR="00EA4CE3" w:rsidRPr="000F00DF">
        <w:rPr>
          <w:rFonts w:ascii="Times New Roman"/>
          <w:sz w:val="24"/>
          <w:szCs w:val="24"/>
        </w:rPr>
        <w:t>; или</w:t>
      </w:r>
    </w:p>
    <w:p w14:paraId="567044CA" w14:textId="4B761B83" w:rsidR="00EA4CE3" w:rsidRPr="000F00DF" w:rsidRDefault="00EA4CE3" w:rsidP="00513F27">
      <w:pPr>
        <w:tabs>
          <w:tab w:val="left" w:pos="900"/>
        </w:tabs>
        <w:autoSpaceDE w:val="0"/>
        <w:autoSpaceDN w:val="0"/>
        <w:spacing w:after="120" w:line="360" w:lineRule="exact"/>
        <w:ind w:left="900" w:right="72" w:hanging="766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ab/>
      </w:r>
      <w:r w:rsidR="001F0DCB">
        <w:rPr>
          <w:rFonts w:ascii="Times New Roman"/>
          <w:sz w:val="24"/>
          <w:szCs w:val="24"/>
        </w:rPr>
        <w:t>(iv</w:t>
      </w:r>
      <w:r w:rsidRPr="000F00DF">
        <w:rPr>
          <w:rFonts w:ascii="Times New Roman"/>
          <w:sz w:val="24"/>
          <w:szCs w:val="24"/>
        </w:rPr>
        <w:t xml:space="preserve">) </w:t>
      </w:r>
      <w:r w:rsidR="0073604E" w:rsidRPr="000F00DF">
        <w:rPr>
          <w:rFonts w:ascii="Times New Roman"/>
          <w:sz w:val="24"/>
          <w:szCs w:val="24"/>
          <w:lang w:val="sr-Cyrl-RS"/>
        </w:rPr>
        <w:t>обавља</w:t>
      </w:r>
      <w:r w:rsidRPr="000F00DF">
        <w:rPr>
          <w:rFonts w:ascii="Times New Roman"/>
          <w:sz w:val="24"/>
          <w:szCs w:val="24"/>
        </w:rPr>
        <w:t xml:space="preserve"> било какве трансакције, активности, операције или поступке, у вези са било којим </w:t>
      </w:r>
      <w:r w:rsidR="00396FE6" w:rsidRPr="000F00DF">
        <w:rPr>
          <w:rFonts w:ascii="Times New Roman"/>
          <w:sz w:val="24"/>
          <w:szCs w:val="24"/>
          <w:lang w:val="sr-Cyrl-RS"/>
        </w:rPr>
        <w:t xml:space="preserve">спроведеним </w:t>
      </w:r>
      <w:r w:rsidR="00396FE6" w:rsidRPr="000F00DF">
        <w:rPr>
          <w:rFonts w:ascii="Times New Roman"/>
          <w:sz w:val="24"/>
          <w:szCs w:val="24"/>
        </w:rPr>
        <w:t xml:space="preserve">операцијама и поступцима </w:t>
      </w:r>
      <w:r w:rsidRPr="000F00DF">
        <w:rPr>
          <w:rFonts w:ascii="Times New Roman"/>
          <w:sz w:val="24"/>
          <w:szCs w:val="24"/>
        </w:rPr>
        <w:t xml:space="preserve">у оквиру Пројекта или Комерцијалног уговора, </w:t>
      </w:r>
      <w:r w:rsidR="0073604E" w:rsidRPr="000F00DF">
        <w:rPr>
          <w:rFonts w:ascii="Times New Roman"/>
          <w:sz w:val="24"/>
          <w:szCs w:val="24"/>
          <w:lang w:val="sr-Cyrl-RS"/>
        </w:rPr>
        <w:t xml:space="preserve">којима се </w:t>
      </w:r>
      <w:r w:rsidR="0073604E" w:rsidRPr="000F00DF">
        <w:rPr>
          <w:rFonts w:ascii="Times New Roman"/>
          <w:sz w:val="24"/>
          <w:szCs w:val="24"/>
        </w:rPr>
        <w:t>крше</w:t>
      </w:r>
      <w:r w:rsidRPr="000F00DF">
        <w:rPr>
          <w:rFonts w:ascii="Times New Roman"/>
          <w:sz w:val="24"/>
          <w:szCs w:val="24"/>
        </w:rPr>
        <w:t xml:space="preserve"> С</w:t>
      </w:r>
      <w:r w:rsidR="0073604E" w:rsidRPr="000F00DF">
        <w:rPr>
          <w:rFonts w:ascii="Times New Roman"/>
          <w:sz w:val="24"/>
          <w:szCs w:val="24"/>
        </w:rPr>
        <w:t>анкције</w:t>
      </w:r>
      <w:r w:rsidRPr="000F00DF">
        <w:rPr>
          <w:rFonts w:ascii="Times New Roman"/>
          <w:sz w:val="24"/>
          <w:szCs w:val="24"/>
        </w:rPr>
        <w:t xml:space="preserve"> или које би могле </w:t>
      </w:r>
      <w:r w:rsidR="0073604E" w:rsidRPr="000F00DF">
        <w:rPr>
          <w:rFonts w:ascii="Times New Roman"/>
          <w:sz w:val="24"/>
          <w:szCs w:val="24"/>
          <w:lang w:val="sr-Cyrl-RS"/>
        </w:rPr>
        <w:t>довести до тога</w:t>
      </w:r>
      <w:r w:rsidRPr="000F00DF">
        <w:rPr>
          <w:rFonts w:ascii="Times New Roman"/>
          <w:sz w:val="24"/>
          <w:szCs w:val="24"/>
        </w:rPr>
        <w:t xml:space="preserve"> да било која Страна </w:t>
      </w:r>
      <w:r w:rsidR="00396FE6" w:rsidRPr="000F00DF">
        <w:rPr>
          <w:rFonts w:ascii="Times New Roman"/>
          <w:sz w:val="24"/>
          <w:szCs w:val="24"/>
          <w:lang w:val="sr-Cyrl-RS"/>
        </w:rPr>
        <w:t>обвезника</w:t>
      </w:r>
      <w:r w:rsidRPr="000F00DF">
        <w:rPr>
          <w:rFonts w:ascii="Times New Roman"/>
          <w:sz w:val="24"/>
          <w:szCs w:val="24"/>
        </w:rPr>
        <w:t xml:space="preserve"> постане Лице које је под санкцијама.</w:t>
      </w:r>
    </w:p>
    <w:p w14:paraId="46741011" w14:textId="154F840D" w:rsidR="003A6E1F" w:rsidRPr="000F00DF" w:rsidRDefault="00E641AF" w:rsidP="00590185">
      <w:pPr>
        <w:tabs>
          <w:tab w:val="left" w:pos="900"/>
        </w:tabs>
        <w:spacing w:line="360" w:lineRule="exact"/>
        <w:ind w:left="990" w:hanging="564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12.3  </w:t>
      </w:r>
      <w:r w:rsidR="00513F27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изјављује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гарантује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преузима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независне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одвојене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оних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повериоцима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тражити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1D6F0C">
        <w:rPr>
          <w:rFonts w:ascii="Times New Roman"/>
          <w:spacing w:val="-2"/>
          <w:sz w:val="24"/>
          <w:szCs w:val="24"/>
        </w:rPr>
        <w:t>Зајмодавца</w:t>
      </w:r>
      <w:r w:rsidR="003A6E1F" w:rsidRPr="001D6F0C">
        <w:rPr>
          <w:rFonts w:ascii="Times New Roman"/>
          <w:spacing w:val="-2"/>
          <w:sz w:val="24"/>
          <w:szCs w:val="24"/>
        </w:rPr>
        <w:t xml:space="preserve"> </w:t>
      </w:r>
      <w:r w:rsidR="00DC3232" w:rsidRPr="001D6F0C">
        <w:rPr>
          <w:rFonts w:ascii="Times New Roman"/>
          <w:spacing w:val="-2"/>
          <w:sz w:val="24"/>
          <w:szCs w:val="24"/>
        </w:rPr>
        <w:t>било</w:t>
      </w:r>
      <w:r w:rsidR="003A6E1F" w:rsidRPr="001D6F0C">
        <w:rPr>
          <w:rFonts w:ascii="Times New Roman"/>
          <w:spacing w:val="-2"/>
          <w:sz w:val="24"/>
          <w:szCs w:val="24"/>
        </w:rPr>
        <w:t xml:space="preserve"> </w:t>
      </w:r>
      <w:r w:rsidR="00DC3232" w:rsidRPr="001D6F0C">
        <w:rPr>
          <w:rFonts w:ascii="Times New Roman"/>
          <w:spacing w:val="-2"/>
          <w:sz w:val="24"/>
          <w:szCs w:val="24"/>
        </w:rPr>
        <w:t>какве</w:t>
      </w:r>
      <w:r w:rsidR="003A6E1F" w:rsidRPr="001D6F0C">
        <w:rPr>
          <w:rFonts w:ascii="Times New Roman"/>
          <w:spacing w:val="-2"/>
          <w:sz w:val="24"/>
          <w:szCs w:val="24"/>
        </w:rPr>
        <w:t xml:space="preserve"> </w:t>
      </w:r>
      <w:r w:rsidR="00DC3232" w:rsidRPr="001D6F0C">
        <w:rPr>
          <w:rFonts w:ascii="Times New Roman"/>
          <w:spacing w:val="-2"/>
          <w:sz w:val="24"/>
          <w:szCs w:val="24"/>
        </w:rPr>
        <w:t>упоредиве</w:t>
      </w:r>
      <w:r w:rsidR="003A6E1F" w:rsidRPr="001D6F0C">
        <w:rPr>
          <w:rFonts w:ascii="Times New Roman"/>
          <w:spacing w:val="-2"/>
          <w:sz w:val="24"/>
          <w:szCs w:val="24"/>
        </w:rPr>
        <w:t xml:space="preserve"> </w:t>
      </w:r>
      <w:r w:rsidR="00DC3232" w:rsidRPr="001D6F0C">
        <w:rPr>
          <w:rFonts w:ascii="Times New Roman"/>
          <w:spacing w:val="-2"/>
          <w:sz w:val="24"/>
          <w:szCs w:val="24"/>
        </w:rPr>
        <w:t>услове</w:t>
      </w:r>
      <w:r w:rsidR="003A6E1F" w:rsidRPr="001D6F0C">
        <w:rPr>
          <w:rFonts w:ascii="Times New Roman"/>
          <w:spacing w:val="-2"/>
          <w:sz w:val="24"/>
          <w:szCs w:val="24"/>
        </w:rPr>
        <w:t xml:space="preserve"> </w:t>
      </w:r>
      <w:r w:rsidR="00DC3232" w:rsidRPr="001D6F0C">
        <w:rPr>
          <w:rFonts w:ascii="Times New Roman"/>
          <w:spacing w:val="-2"/>
          <w:sz w:val="24"/>
          <w:szCs w:val="24"/>
        </w:rPr>
        <w:t>који</w:t>
      </w:r>
      <w:r w:rsidR="003A6E1F" w:rsidRPr="001D6F0C">
        <w:rPr>
          <w:rFonts w:ascii="Times New Roman"/>
          <w:spacing w:val="-2"/>
          <w:sz w:val="24"/>
          <w:szCs w:val="24"/>
        </w:rPr>
        <w:t xml:space="preserve"> </w:t>
      </w:r>
      <w:r w:rsidR="00DC3232" w:rsidRPr="001D6F0C">
        <w:rPr>
          <w:rFonts w:ascii="Times New Roman"/>
          <w:spacing w:val="-2"/>
          <w:sz w:val="24"/>
          <w:szCs w:val="24"/>
        </w:rPr>
        <w:t>су</w:t>
      </w:r>
      <w:r w:rsidR="003A6E1F" w:rsidRPr="001D6F0C">
        <w:rPr>
          <w:rFonts w:ascii="Times New Roman"/>
          <w:spacing w:val="-2"/>
          <w:sz w:val="24"/>
          <w:szCs w:val="24"/>
        </w:rPr>
        <w:t xml:space="preserve"> </w:t>
      </w:r>
      <w:r w:rsidR="00DC3232" w:rsidRPr="001D6F0C">
        <w:rPr>
          <w:rFonts w:ascii="Times New Roman"/>
          <w:spacing w:val="-2"/>
          <w:sz w:val="24"/>
          <w:szCs w:val="24"/>
        </w:rPr>
        <w:t>наведени</w:t>
      </w:r>
      <w:r w:rsidR="003A6E1F" w:rsidRPr="001D6F0C">
        <w:rPr>
          <w:rFonts w:ascii="Times New Roman"/>
          <w:spacing w:val="-2"/>
          <w:sz w:val="24"/>
          <w:szCs w:val="24"/>
        </w:rPr>
        <w:t xml:space="preserve"> </w:t>
      </w:r>
      <w:r w:rsidR="00DC3232" w:rsidRPr="001D6F0C">
        <w:rPr>
          <w:rFonts w:ascii="Times New Roman"/>
          <w:spacing w:val="-2"/>
          <w:sz w:val="24"/>
          <w:szCs w:val="24"/>
        </w:rPr>
        <w:t>или</w:t>
      </w:r>
      <w:r w:rsidR="003A6E1F" w:rsidRPr="001D6F0C">
        <w:rPr>
          <w:rFonts w:ascii="Times New Roman"/>
          <w:spacing w:val="-2"/>
          <w:sz w:val="24"/>
          <w:szCs w:val="24"/>
        </w:rPr>
        <w:t xml:space="preserve"> </w:t>
      </w:r>
      <w:r w:rsidR="00DC3232" w:rsidRPr="001D6F0C">
        <w:rPr>
          <w:rFonts w:ascii="Times New Roman"/>
          <w:spacing w:val="-2"/>
          <w:sz w:val="24"/>
          <w:szCs w:val="24"/>
        </w:rPr>
        <w:t>могу</w:t>
      </w:r>
      <w:r w:rsidR="003A6E1F" w:rsidRPr="001D6F0C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повериоцима</w:t>
      </w:r>
      <w:r w:rsidR="003A6E1F" w:rsidRPr="000F00DF">
        <w:rPr>
          <w:rFonts w:ascii="Times New Roman"/>
          <w:sz w:val="24"/>
          <w:szCs w:val="24"/>
        </w:rPr>
        <w:t>.</w:t>
      </w:r>
    </w:p>
    <w:p w14:paraId="1924B6DA" w14:textId="77777777" w:rsidR="007704E3" w:rsidRPr="000F00DF" w:rsidRDefault="007704E3" w:rsidP="003A6E1F">
      <w:pPr>
        <w:tabs>
          <w:tab w:val="left" w:pos="750"/>
        </w:tabs>
        <w:spacing w:line="360" w:lineRule="exact"/>
        <w:jc w:val="center"/>
        <w:rPr>
          <w:rFonts w:ascii="Times New Roman"/>
          <w:b/>
          <w:bCs/>
          <w:sz w:val="24"/>
          <w:szCs w:val="24"/>
        </w:rPr>
      </w:pPr>
    </w:p>
    <w:p w14:paraId="5F352321" w14:textId="23120BB2" w:rsidR="003A6E1F" w:rsidRPr="000F00DF" w:rsidRDefault="00DC3232" w:rsidP="003A6E1F">
      <w:pPr>
        <w:tabs>
          <w:tab w:val="left" w:pos="750"/>
        </w:tabs>
        <w:spacing w:line="360" w:lineRule="exact"/>
        <w:jc w:val="center"/>
        <w:rPr>
          <w:rFonts w:ascii="Times New Roman"/>
          <w:b/>
          <w:bCs/>
          <w:sz w:val="24"/>
          <w:szCs w:val="24"/>
        </w:rPr>
      </w:pPr>
      <w:r w:rsidRPr="000F00DF">
        <w:rPr>
          <w:rFonts w:ascii="Times New Roman"/>
          <w:b/>
          <w:bCs/>
          <w:sz w:val="24"/>
          <w:szCs w:val="24"/>
        </w:rPr>
        <w:t>Члан</w:t>
      </w:r>
      <w:r w:rsidR="003A6E1F" w:rsidRPr="000F00DF">
        <w:rPr>
          <w:rFonts w:ascii="Times New Roman"/>
          <w:b/>
          <w:bCs/>
          <w:sz w:val="24"/>
          <w:szCs w:val="24"/>
        </w:rPr>
        <w:t xml:space="preserve"> 13</w:t>
      </w:r>
      <w:r w:rsidR="003A6E1F" w:rsidRPr="000F00DF">
        <w:rPr>
          <w:rFonts w:ascii="Times New Roman"/>
          <w:b/>
          <w:bCs/>
          <w:sz w:val="24"/>
          <w:szCs w:val="24"/>
        </w:rPr>
        <w:tab/>
        <w:t xml:space="preserve">  </w:t>
      </w:r>
      <w:r w:rsidRPr="000F00DF">
        <w:rPr>
          <w:rFonts w:ascii="Times New Roman"/>
          <w:b/>
          <w:bCs/>
          <w:sz w:val="24"/>
          <w:szCs w:val="24"/>
        </w:rPr>
        <w:t>Трошкови</w:t>
      </w:r>
      <w:r w:rsidR="003A6E1F" w:rsidRPr="000F00DF">
        <w:rPr>
          <w:rFonts w:ascii="Times New Roman"/>
          <w:b/>
          <w:bCs/>
          <w:sz w:val="24"/>
          <w:szCs w:val="24"/>
        </w:rPr>
        <w:t xml:space="preserve"> </w:t>
      </w:r>
      <w:r w:rsidRPr="000F00DF">
        <w:rPr>
          <w:rFonts w:ascii="Times New Roman"/>
          <w:b/>
          <w:bCs/>
          <w:sz w:val="24"/>
          <w:szCs w:val="24"/>
        </w:rPr>
        <w:t>и</w:t>
      </w:r>
      <w:r w:rsidR="003A6E1F" w:rsidRPr="000F00DF">
        <w:rPr>
          <w:rFonts w:ascii="Times New Roman"/>
          <w:b/>
          <w:bCs/>
          <w:sz w:val="24"/>
          <w:szCs w:val="24"/>
        </w:rPr>
        <w:t xml:space="preserve"> </w:t>
      </w:r>
      <w:r w:rsidRPr="000F00DF">
        <w:rPr>
          <w:rFonts w:ascii="Times New Roman"/>
          <w:b/>
          <w:bCs/>
          <w:sz w:val="24"/>
          <w:szCs w:val="24"/>
        </w:rPr>
        <w:t>одштете</w:t>
      </w:r>
    </w:p>
    <w:p w14:paraId="1491A513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b/>
          <w:sz w:val="24"/>
          <w:szCs w:val="24"/>
        </w:rPr>
      </w:pPr>
    </w:p>
    <w:p w14:paraId="32767596" w14:textId="312329E5" w:rsidR="003A6E1F" w:rsidRPr="000F00DF" w:rsidRDefault="00DC3232" w:rsidP="003A6E1F">
      <w:pPr>
        <w:numPr>
          <w:ilvl w:val="0"/>
          <w:numId w:val="22"/>
        </w:num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b/>
          <w:sz w:val="24"/>
          <w:szCs w:val="24"/>
          <w:u w:val="single"/>
        </w:rPr>
        <w:t>Трошкови</w:t>
      </w:r>
      <w:r w:rsidR="003A6E1F" w:rsidRPr="000F00DF">
        <w:rPr>
          <w:rFonts w:ascii="Times New Roman"/>
          <w:sz w:val="24"/>
          <w:szCs w:val="24"/>
        </w:rPr>
        <w:t xml:space="preserve">  </w:t>
      </w:r>
      <w:r w:rsidRPr="000F00DF">
        <w:rPr>
          <w:rFonts w:ascii="Times New Roman"/>
          <w:sz w:val="24"/>
          <w:szCs w:val="24"/>
        </w:rPr>
        <w:t>Зајмопримац</w:t>
      </w:r>
      <w:r w:rsidR="004C4C9D" w:rsidRPr="000F00DF">
        <w:rPr>
          <w:rFonts w:ascii="Times New Roman"/>
          <w:sz w:val="24"/>
          <w:szCs w:val="24"/>
        </w:rPr>
        <w:t xml:space="preserve"> ћ</w:t>
      </w:r>
      <w:r w:rsidRPr="000F00DF">
        <w:rPr>
          <w:rFonts w:ascii="Times New Roman"/>
          <w:sz w:val="24"/>
          <w:szCs w:val="24"/>
        </w:rPr>
        <w:t>е</w:t>
      </w:r>
      <w:r w:rsidR="003A6E1F" w:rsidRPr="000F00DF">
        <w:rPr>
          <w:rFonts w:ascii="Times New Roman"/>
          <w:sz w:val="24"/>
          <w:szCs w:val="24"/>
        </w:rPr>
        <w:t xml:space="preserve">  </w:t>
      </w:r>
      <w:r w:rsidRPr="000F00DF">
        <w:rPr>
          <w:rFonts w:ascii="Times New Roman"/>
          <w:sz w:val="24"/>
          <w:szCs w:val="24"/>
        </w:rPr>
        <w:t>с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времена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време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одмах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захтеву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платити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надокнадити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трошкове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накнаде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расходе</w:t>
      </w:r>
      <w:r w:rsidR="003A6E1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укључују</w:t>
      </w:r>
      <w:r w:rsidR="004C4C9D" w:rsidRPr="000F00DF">
        <w:rPr>
          <w:rFonts w:ascii="Times New Roman"/>
          <w:sz w:val="24"/>
          <w:szCs w:val="24"/>
        </w:rPr>
        <w:t>ћ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накнаде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основу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обеште</w:t>
      </w:r>
      <w:r w:rsidR="004B736B" w:rsidRPr="000F00DF">
        <w:rPr>
          <w:rFonts w:ascii="Times New Roman"/>
          <w:sz w:val="24"/>
          <w:szCs w:val="24"/>
        </w:rPr>
        <w:t>ћ</w:t>
      </w:r>
      <w:r w:rsidR="00003B12" w:rsidRPr="000F00DF">
        <w:rPr>
          <w:rFonts w:ascii="Times New Roman"/>
          <w:sz w:val="24"/>
          <w:szCs w:val="24"/>
          <w:lang w:val="sr-Cyrl-RS"/>
        </w:rPr>
        <w:t>е</w:t>
      </w:r>
      <w:r w:rsidRPr="000F00DF">
        <w:rPr>
          <w:rFonts w:ascii="Times New Roman"/>
          <w:sz w:val="24"/>
          <w:szCs w:val="24"/>
        </w:rPr>
        <w:t>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документоване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личне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трошкове</w:t>
      </w:r>
      <w:r w:rsidR="003A6E1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правилно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доброј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CD5EF6">
        <w:rPr>
          <w:rFonts w:ascii="Times New Roman"/>
          <w:spacing w:val="-2"/>
          <w:sz w:val="24"/>
          <w:szCs w:val="24"/>
        </w:rPr>
        <w:t>вери</w:t>
      </w:r>
      <w:r w:rsidR="003A6E1F" w:rsidRPr="00CD5EF6">
        <w:rPr>
          <w:rFonts w:ascii="Times New Roman"/>
          <w:spacing w:val="-2"/>
          <w:sz w:val="24"/>
          <w:szCs w:val="24"/>
        </w:rPr>
        <w:t xml:space="preserve"> </w:t>
      </w:r>
      <w:r w:rsidRPr="00CD5EF6">
        <w:rPr>
          <w:rFonts w:ascii="Times New Roman"/>
          <w:spacing w:val="-2"/>
          <w:sz w:val="24"/>
          <w:szCs w:val="24"/>
        </w:rPr>
        <w:t>имао</w:t>
      </w:r>
      <w:r w:rsidR="003A6E1F" w:rsidRPr="00CD5EF6">
        <w:rPr>
          <w:rFonts w:ascii="Times New Roman"/>
          <w:spacing w:val="-2"/>
          <w:sz w:val="24"/>
          <w:szCs w:val="24"/>
        </w:rPr>
        <w:t xml:space="preserve"> </w:t>
      </w:r>
      <w:r w:rsidRPr="00CD5EF6">
        <w:rPr>
          <w:rFonts w:ascii="Times New Roman"/>
          <w:spacing w:val="-2"/>
          <w:sz w:val="24"/>
          <w:szCs w:val="24"/>
        </w:rPr>
        <w:t>Зајмодавац</w:t>
      </w:r>
      <w:r w:rsidR="003A6E1F" w:rsidRPr="00CD5EF6">
        <w:rPr>
          <w:rFonts w:ascii="Times New Roman"/>
          <w:spacing w:val="-2"/>
          <w:sz w:val="24"/>
          <w:szCs w:val="24"/>
        </w:rPr>
        <w:t xml:space="preserve"> </w:t>
      </w:r>
      <w:r w:rsidRPr="00CD5EF6">
        <w:rPr>
          <w:rFonts w:ascii="Times New Roman"/>
          <w:spacing w:val="-2"/>
          <w:sz w:val="24"/>
          <w:szCs w:val="24"/>
        </w:rPr>
        <w:t>приликом</w:t>
      </w:r>
      <w:r w:rsidR="003A6E1F" w:rsidRPr="00CD5EF6">
        <w:rPr>
          <w:rFonts w:ascii="Times New Roman"/>
          <w:spacing w:val="-2"/>
          <w:sz w:val="24"/>
          <w:szCs w:val="24"/>
        </w:rPr>
        <w:t xml:space="preserve"> </w:t>
      </w:r>
      <w:r w:rsidRPr="00CD5EF6">
        <w:rPr>
          <w:rFonts w:ascii="Times New Roman"/>
          <w:spacing w:val="-2"/>
          <w:sz w:val="24"/>
          <w:szCs w:val="24"/>
        </w:rPr>
        <w:t>извршавања</w:t>
      </w:r>
      <w:r w:rsidR="003A6E1F" w:rsidRPr="00CD5EF6">
        <w:rPr>
          <w:rFonts w:ascii="Times New Roman"/>
          <w:spacing w:val="-2"/>
          <w:sz w:val="24"/>
          <w:szCs w:val="24"/>
        </w:rPr>
        <w:t xml:space="preserve"> </w:t>
      </w:r>
      <w:r w:rsidRPr="00CD5EF6">
        <w:rPr>
          <w:rFonts w:ascii="Times New Roman"/>
          <w:spacing w:val="-2"/>
          <w:sz w:val="24"/>
          <w:szCs w:val="24"/>
        </w:rPr>
        <w:t>било</w:t>
      </w:r>
      <w:r w:rsidR="003A6E1F" w:rsidRPr="00CD5EF6">
        <w:rPr>
          <w:rFonts w:ascii="Times New Roman"/>
          <w:spacing w:val="-2"/>
          <w:sz w:val="24"/>
          <w:szCs w:val="24"/>
        </w:rPr>
        <w:t xml:space="preserve"> </w:t>
      </w:r>
      <w:r w:rsidRPr="00CD5EF6">
        <w:rPr>
          <w:rFonts w:ascii="Times New Roman"/>
          <w:spacing w:val="-2"/>
          <w:sz w:val="24"/>
          <w:szCs w:val="24"/>
        </w:rPr>
        <w:t>ког</w:t>
      </w:r>
      <w:r w:rsidR="003A6E1F" w:rsidRPr="00CD5EF6">
        <w:rPr>
          <w:rFonts w:ascii="Times New Roman"/>
          <w:spacing w:val="-2"/>
          <w:sz w:val="24"/>
          <w:szCs w:val="24"/>
        </w:rPr>
        <w:t xml:space="preserve"> </w:t>
      </w:r>
      <w:r w:rsidRPr="00CD5EF6">
        <w:rPr>
          <w:rFonts w:ascii="Times New Roman"/>
          <w:spacing w:val="-2"/>
          <w:sz w:val="24"/>
          <w:szCs w:val="24"/>
        </w:rPr>
        <w:t>од</w:t>
      </w:r>
      <w:r w:rsidR="003A6E1F" w:rsidRPr="00CD5EF6">
        <w:rPr>
          <w:rFonts w:ascii="Times New Roman"/>
          <w:spacing w:val="-2"/>
          <w:sz w:val="24"/>
          <w:szCs w:val="24"/>
        </w:rPr>
        <w:t xml:space="preserve"> </w:t>
      </w:r>
      <w:r w:rsidRPr="00CD5EF6">
        <w:rPr>
          <w:rFonts w:ascii="Times New Roman"/>
          <w:spacing w:val="-2"/>
          <w:sz w:val="24"/>
          <w:szCs w:val="24"/>
        </w:rPr>
        <w:t>својих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овлаш</w:t>
      </w:r>
      <w:r w:rsidR="004B736B" w:rsidRPr="000F00DF">
        <w:rPr>
          <w:rFonts w:ascii="Times New Roman"/>
          <w:sz w:val="24"/>
          <w:szCs w:val="24"/>
        </w:rPr>
        <w:t>ћ</w:t>
      </w:r>
      <w:r w:rsidRPr="000F00DF">
        <w:rPr>
          <w:rFonts w:ascii="Times New Roman"/>
          <w:sz w:val="24"/>
          <w:szCs w:val="24"/>
        </w:rPr>
        <w:t>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вези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Неизвршењем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начин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очувањем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спровођењем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својих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укључују</w:t>
      </w:r>
      <w:r w:rsidR="004C4C9D" w:rsidRPr="000F00DF">
        <w:rPr>
          <w:rFonts w:ascii="Times New Roman"/>
          <w:sz w:val="24"/>
          <w:szCs w:val="24"/>
        </w:rPr>
        <w:t>ћ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добијање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извршење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пресуде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пресуде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донете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вези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споразумом</w:t>
      </w:r>
      <w:r w:rsidR="003A6E1F" w:rsidRPr="000F00DF">
        <w:rPr>
          <w:rFonts w:ascii="Times New Roman"/>
          <w:sz w:val="24"/>
          <w:szCs w:val="24"/>
        </w:rPr>
        <w:t>).</w:t>
      </w:r>
    </w:p>
    <w:p w14:paraId="0589D15D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13319668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7063E168" w14:textId="289DE830" w:rsidR="003A6E1F" w:rsidRPr="000F00DF" w:rsidRDefault="00DC3232" w:rsidP="003A6E1F">
      <w:pPr>
        <w:tabs>
          <w:tab w:val="left" w:pos="750"/>
        </w:tabs>
        <w:spacing w:line="360" w:lineRule="exact"/>
        <w:jc w:val="center"/>
        <w:rPr>
          <w:rFonts w:ascii="Times New Roman"/>
          <w:b/>
          <w:bCs/>
          <w:sz w:val="24"/>
          <w:szCs w:val="24"/>
        </w:rPr>
      </w:pPr>
      <w:r w:rsidRPr="000F00DF">
        <w:rPr>
          <w:rFonts w:ascii="Times New Roman"/>
          <w:b/>
          <w:bCs/>
          <w:sz w:val="24"/>
          <w:szCs w:val="24"/>
        </w:rPr>
        <w:t>Члан</w:t>
      </w:r>
      <w:r w:rsidR="003A6E1F" w:rsidRPr="000F00DF">
        <w:rPr>
          <w:rFonts w:ascii="Times New Roman"/>
          <w:b/>
          <w:bCs/>
          <w:sz w:val="24"/>
          <w:szCs w:val="24"/>
        </w:rPr>
        <w:t xml:space="preserve"> 14</w:t>
      </w:r>
      <w:r w:rsidR="003A6E1F" w:rsidRPr="000F00DF">
        <w:rPr>
          <w:rFonts w:ascii="Times New Roman"/>
          <w:b/>
          <w:bCs/>
          <w:sz w:val="24"/>
          <w:szCs w:val="24"/>
        </w:rPr>
        <w:tab/>
        <w:t xml:space="preserve">   </w:t>
      </w:r>
      <w:r w:rsidRPr="000F00DF">
        <w:rPr>
          <w:rFonts w:ascii="Times New Roman"/>
          <w:b/>
          <w:bCs/>
          <w:sz w:val="24"/>
          <w:szCs w:val="24"/>
        </w:rPr>
        <w:t>Неизвршење</w:t>
      </w:r>
      <w:r w:rsidR="003A6E1F" w:rsidRPr="000F00DF">
        <w:rPr>
          <w:rFonts w:ascii="Times New Roman"/>
          <w:b/>
          <w:bCs/>
          <w:sz w:val="24"/>
          <w:szCs w:val="24"/>
        </w:rPr>
        <w:t xml:space="preserve"> </w:t>
      </w:r>
      <w:r w:rsidRPr="000F00DF">
        <w:rPr>
          <w:rFonts w:ascii="Times New Roman"/>
          <w:b/>
          <w:bCs/>
          <w:sz w:val="24"/>
          <w:szCs w:val="24"/>
        </w:rPr>
        <w:t>обавеза</w:t>
      </w:r>
    </w:p>
    <w:p w14:paraId="42CB3384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0884159D" w14:textId="3AD83E2F" w:rsidR="003A6E1F" w:rsidRPr="000F00DF" w:rsidRDefault="00DC3232" w:rsidP="003A6E1F">
      <w:pPr>
        <w:numPr>
          <w:ilvl w:val="0"/>
          <w:numId w:val="23"/>
        </w:num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Сваки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следећих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догађаја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околности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сматраће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неизвршењем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обавеза</w:t>
      </w:r>
      <w:r w:rsidR="003A6E1F" w:rsidRPr="000F00DF">
        <w:rPr>
          <w:rFonts w:ascii="Times New Roman"/>
          <w:sz w:val="24"/>
          <w:szCs w:val="24"/>
        </w:rPr>
        <w:t>:</w:t>
      </w:r>
    </w:p>
    <w:p w14:paraId="4E3DE686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37C18F40" w14:textId="0A1A5425" w:rsidR="003A6E1F" w:rsidRPr="000F00DF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(а)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износ</w:t>
      </w:r>
      <w:r w:rsidR="003A6E1F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укључујући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ограничавајући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главницу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камату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затезну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камату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накнаду</w:t>
      </w:r>
      <w:r w:rsidR="003A6E1F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доспећу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иначе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одредбама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>;</w:t>
      </w:r>
    </w:p>
    <w:p w14:paraId="17A16BA9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26ABEAF8" w14:textId="7E2D7F2F" w:rsidR="003A6E1F" w:rsidRPr="000F00DF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0F00DF">
        <w:rPr>
          <w:rFonts w:ascii="Times New Roman"/>
          <w:sz w:val="24"/>
          <w:szCs w:val="24"/>
        </w:rPr>
        <w:t>осим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горњег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става</w:t>
      </w:r>
      <w:r w:rsidR="003A6E1F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а</w:t>
      </w:r>
      <w:r w:rsidR="003A6E1F" w:rsidRPr="000F00DF">
        <w:rPr>
          <w:rFonts w:ascii="Times New Roman"/>
          <w:sz w:val="24"/>
          <w:szCs w:val="24"/>
        </w:rPr>
        <w:t xml:space="preserve">),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уредно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тачно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придржава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поштује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финансијских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докумената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чија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неиспуњавање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траје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дуже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тридесет</w:t>
      </w:r>
      <w:r w:rsidR="003A6E1F" w:rsidRPr="000F00DF">
        <w:rPr>
          <w:rFonts w:ascii="Times New Roman"/>
          <w:sz w:val="24"/>
          <w:szCs w:val="24"/>
        </w:rPr>
        <w:t xml:space="preserve"> (30) </w:t>
      </w:r>
      <w:r w:rsidR="00DC3232" w:rsidRPr="000F00DF">
        <w:rPr>
          <w:rFonts w:ascii="Times New Roman"/>
          <w:sz w:val="24"/>
          <w:szCs w:val="24"/>
        </w:rPr>
        <w:t>дана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отклоњено</w:t>
      </w:r>
      <w:r w:rsidR="003A6E1F" w:rsidRPr="000F00DF">
        <w:rPr>
          <w:rFonts w:ascii="Times New Roman"/>
          <w:sz w:val="24"/>
          <w:szCs w:val="24"/>
        </w:rPr>
        <w:t>;</w:t>
      </w:r>
    </w:p>
    <w:p w14:paraId="2C61E4E4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4296CC87" w14:textId="52CB551A" w:rsidR="003A6E1F" w:rsidRPr="000F00DF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(ц)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догађаја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описаних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а</w:t>
      </w:r>
      <w:r w:rsidR="003A6E1F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б</w:t>
      </w:r>
      <w:r w:rsidR="003A6E1F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горе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догађај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представља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неизвршење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догоди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укључује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задуживање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гаранцију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између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банке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финансијске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институције</w:t>
      </w:r>
      <w:r w:rsidR="003A6E1F" w:rsidRPr="000F00DF">
        <w:rPr>
          <w:rFonts w:ascii="Times New Roman"/>
          <w:sz w:val="24"/>
          <w:szCs w:val="24"/>
        </w:rPr>
        <w:t>;</w:t>
      </w:r>
    </w:p>
    <w:p w14:paraId="2E313EBF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3240E7D9" w14:textId="1275DB86" w:rsidR="003A6E1F" w:rsidRPr="000F00DF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(д)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изјава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гаранција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поновио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финансијским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документима</w:t>
      </w:r>
      <w:r w:rsidR="003A6E1F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осим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3A6E1F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финансијским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изјавом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другачије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којој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потврди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мишљењу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достављеним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показује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нетачна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неистинита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доведе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заблуду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погледу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сматра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значајним</w:t>
      </w:r>
      <w:r w:rsidR="003A6E1F" w:rsidRPr="000F00DF">
        <w:rPr>
          <w:rFonts w:ascii="Times New Roman"/>
          <w:sz w:val="24"/>
          <w:szCs w:val="24"/>
        </w:rPr>
        <w:t>;</w:t>
      </w:r>
    </w:p>
    <w:p w14:paraId="7F0B4E17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6FBFB586" w14:textId="30EE5E31" w:rsidR="003A6E1F" w:rsidRPr="000F00DF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(е)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дуга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доспећу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потребно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доспећа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доспећу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зависно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случаја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истеку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прописаног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чије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неизвршење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материјално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неповољно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утицати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способност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испуњава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финансијских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докумената</w:t>
      </w:r>
      <w:r w:rsidR="003A6E1F" w:rsidRPr="000F00DF">
        <w:rPr>
          <w:rFonts w:ascii="Times New Roman"/>
          <w:sz w:val="24"/>
          <w:szCs w:val="24"/>
        </w:rPr>
        <w:t>;</w:t>
      </w:r>
    </w:p>
    <w:p w14:paraId="28A3C88C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2E5167DF" w14:textId="0C87441D" w:rsidR="003A6E1F" w:rsidRPr="000F00DF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(ф)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поверилац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преузме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целокупни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имовине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значајна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функционисање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правни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поступак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покреће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против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имовине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значајна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функционисање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испуне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задовоље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року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тридесет</w:t>
      </w:r>
      <w:r w:rsidR="003A6E1F" w:rsidRPr="000F00DF">
        <w:rPr>
          <w:rFonts w:ascii="Times New Roman"/>
          <w:sz w:val="24"/>
          <w:szCs w:val="24"/>
        </w:rPr>
        <w:t xml:space="preserve"> (30) </w:t>
      </w:r>
      <w:r w:rsidR="00DC3232" w:rsidRPr="000F00DF">
        <w:rPr>
          <w:rFonts w:ascii="Times New Roman"/>
          <w:sz w:val="24"/>
          <w:szCs w:val="24"/>
        </w:rPr>
        <w:t>дана</w:t>
      </w:r>
      <w:r w:rsidR="003A6E1F" w:rsidRPr="000F00DF">
        <w:rPr>
          <w:rFonts w:ascii="Times New Roman"/>
          <w:sz w:val="24"/>
          <w:szCs w:val="24"/>
        </w:rPr>
        <w:t>;</w:t>
      </w:r>
    </w:p>
    <w:p w14:paraId="040A94A8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24F59ED0" w14:textId="7493C165" w:rsidR="003A6E1F" w:rsidRPr="000F00DF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(г)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овај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одредба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престану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разлога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буду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правоснажни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важећи</w:t>
      </w:r>
      <w:r w:rsidR="008C53AB" w:rsidRPr="000F00DF">
        <w:rPr>
          <w:rFonts w:ascii="Times New Roman"/>
          <w:sz w:val="24"/>
          <w:szCs w:val="24"/>
          <w:lang w:val="sr-Cyrl-RS"/>
        </w:rPr>
        <w:t>,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разлога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раскину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угрозе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постану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неважећи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неизвршиви</w:t>
      </w:r>
      <w:r w:rsidR="008C53AB" w:rsidRPr="000F00DF">
        <w:rPr>
          <w:rFonts w:ascii="Times New Roman"/>
          <w:sz w:val="24"/>
          <w:szCs w:val="24"/>
          <w:lang w:val="sr-Cyrl-RS"/>
        </w:rPr>
        <w:t>,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какав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истих</w:t>
      </w:r>
      <w:r w:rsidR="008C53AB" w:rsidRPr="000F00DF">
        <w:rPr>
          <w:rFonts w:ascii="Times New Roman"/>
          <w:sz w:val="24"/>
          <w:szCs w:val="24"/>
          <w:lang w:val="sr-Cyrl-RS"/>
        </w:rPr>
        <w:t>,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какав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наводни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раскид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одбацивање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истих</w:t>
      </w:r>
      <w:r w:rsidR="008C53AB" w:rsidRPr="000F00DF">
        <w:rPr>
          <w:rFonts w:ascii="Times New Roman"/>
          <w:sz w:val="24"/>
          <w:szCs w:val="24"/>
          <w:lang w:val="sr-Cyrl-RS"/>
        </w:rPr>
        <w:t>,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постаје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немогуће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незаконито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њему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извршава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одредби</w:t>
      </w:r>
      <w:r w:rsidR="008C53AB" w:rsidRPr="000F00DF">
        <w:rPr>
          <w:rFonts w:ascii="Times New Roman"/>
          <w:sz w:val="24"/>
          <w:szCs w:val="24"/>
          <w:lang w:val="sr-Cyrl-RS"/>
        </w:rPr>
        <w:t>,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оствари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овлашћења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правних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лекова</w:t>
      </w:r>
      <w:r w:rsidR="003A6E1F" w:rsidRPr="000F00DF">
        <w:rPr>
          <w:rFonts w:ascii="Times New Roman"/>
          <w:sz w:val="24"/>
          <w:szCs w:val="24"/>
        </w:rPr>
        <w:t>;</w:t>
      </w:r>
    </w:p>
    <w:p w14:paraId="7DDA6AB9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3F3D4141" w14:textId="45E98926" w:rsidR="003A6E1F" w:rsidRPr="000F00DF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(х)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прекида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обуставља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повериоцима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уопште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могућности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признаје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неспособност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дугове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они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доспеју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проглашен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банкрот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постаје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несолвентан</w:t>
      </w:r>
      <w:r w:rsidR="003A6E1F" w:rsidRPr="000F00DF">
        <w:rPr>
          <w:rFonts w:ascii="Times New Roman"/>
          <w:sz w:val="24"/>
          <w:szCs w:val="24"/>
        </w:rPr>
        <w:t>;</w:t>
      </w:r>
    </w:p>
    <w:p w14:paraId="2BFD32CE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2B92DAA9" w14:textId="0281FBA3" w:rsidR="003A6E1F" w:rsidRPr="000F00DF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b/>
          <w:sz w:val="24"/>
          <w:szCs w:val="24"/>
          <w:u w:val="single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(и) </w:t>
      </w:r>
      <w:r w:rsidR="00DC3232" w:rsidRPr="000F00DF">
        <w:rPr>
          <w:rFonts w:ascii="Times New Roman"/>
          <w:b/>
          <w:sz w:val="24"/>
          <w:szCs w:val="24"/>
          <w:u w:val="single"/>
        </w:rPr>
        <w:t>Мораторијум</w:t>
      </w:r>
    </w:p>
    <w:p w14:paraId="3BDB465C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b/>
          <w:sz w:val="24"/>
          <w:szCs w:val="24"/>
          <w:u w:val="single"/>
        </w:rPr>
      </w:pPr>
    </w:p>
    <w:p w14:paraId="6626FD67" w14:textId="5C1E5756" w:rsidR="003A6E1F" w:rsidRPr="000F00DF" w:rsidRDefault="001F0DCB" w:rsidP="004B736B">
      <w:pPr>
        <w:tabs>
          <w:tab w:val="left" w:pos="750"/>
        </w:tabs>
        <w:spacing w:line="360" w:lineRule="exact"/>
        <w:ind w:left="163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>(i</w:t>
      </w:r>
      <w:r w:rsidR="004B736B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прогласи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наметне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8C53AB" w:rsidRPr="000F00DF">
        <w:rPr>
          <w:rFonts w:ascii="Times New Roman"/>
          <w:i/>
          <w:sz w:val="24"/>
          <w:szCs w:val="24"/>
        </w:rPr>
        <w:t>de facto</w:t>
      </w:r>
      <w:r w:rsidR="003A6E1F" w:rsidRPr="000F00DF">
        <w:rPr>
          <w:rFonts w:ascii="Times New Roman"/>
          <w:sz w:val="24"/>
          <w:szCs w:val="24"/>
        </w:rPr>
        <w:t xml:space="preserve">  </w:t>
      </w:r>
      <w:r w:rsidR="00DC3232" w:rsidRPr="000F00DF">
        <w:rPr>
          <w:rFonts w:ascii="Times New Roman"/>
          <w:sz w:val="24"/>
          <w:szCs w:val="24"/>
        </w:rPr>
        <w:t>ступи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снагу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мораторијум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престане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суспендује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задужења</w:t>
      </w:r>
      <w:r w:rsidR="003A6E1F" w:rsidRPr="000F00DF">
        <w:rPr>
          <w:rFonts w:ascii="Times New Roman"/>
          <w:sz w:val="24"/>
          <w:szCs w:val="24"/>
        </w:rPr>
        <w:t>.</w:t>
      </w:r>
    </w:p>
    <w:p w14:paraId="00D44B4A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6B58F474" w14:textId="45CBCD58" w:rsidR="003A6E1F" w:rsidRPr="000F00DF" w:rsidRDefault="001F0DCB" w:rsidP="004B736B">
      <w:pPr>
        <w:tabs>
          <w:tab w:val="left" w:pos="750"/>
        </w:tabs>
        <w:spacing w:line="360" w:lineRule="exact"/>
        <w:ind w:left="163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>(ii</w:t>
      </w:r>
      <w:r w:rsidR="004B736B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>:</w:t>
      </w:r>
    </w:p>
    <w:p w14:paraId="4EA6E42D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738C7639" w14:textId="598915BF" w:rsidR="003A6E1F" w:rsidRPr="000F00DF" w:rsidRDefault="004B736B" w:rsidP="004B736B">
      <w:pPr>
        <w:tabs>
          <w:tab w:val="left" w:pos="750"/>
        </w:tabs>
        <w:spacing w:line="360" w:lineRule="exact"/>
        <w:ind w:left="2550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а) </w:t>
      </w:r>
      <w:r w:rsidR="00DC3232" w:rsidRPr="000F00DF">
        <w:rPr>
          <w:rFonts w:ascii="Times New Roman"/>
          <w:sz w:val="24"/>
          <w:szCs w:val="24"/>
          <w:lang w:val="sr-Cyrl-RS"/>
        </w:rPr>
        <w:t>није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у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стању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или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признаје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немогућност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да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о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доспећу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плати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 </w:t>
      </w:r>
      <w:r w:rsidR="00DC3232" w:rsidRPr="000F00DF">
        <w:rPr>
          <w:rFonts w:ascii="Times New Roman"/>
          <w:sz w:val="24"/>
          <w:szCs w:val="24"/>
          <w:lang w:val="sr-Cyrl-RS"/>
        </w:rPr>
        <w:t>свако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задужење</w:t>
      </w:r>
      <w:r w:rsidR="003A6E1F" w:rsidRPr="000F00DF">
        <w:rPr>
          <w:rFonts w:ascii="Times New Roman"/>
          <w:sz w:val="24"/>
          <w:szCs w:val="24"/>
          <w:lang w:val="sr-Cyrl-RS"/>
        </w:rPr>
        <w:t>;</w:t>
      </w:r>
    </w:p>
    <w:p w14:paraId="6EA06DC7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1BA05BEA" w14:textId="6D08B0BD" w:rsidR="003A6E1F" w:rsidRPr="000F00DF" w:rsidRDefault="004B736B" w:rsidP="004B736B">
      <w:pPr>
        <w:tabs>
          <w:tab w:val="left" w:pos="750"/>
        </w:tabs>
        <w:spacing w:line="360" w:lineRule="exact"/>
        <w:ind w:left="25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б) </w:t>
      </w:r>
      <w:r w:rsidR="00DC3232" w:rsidRPr="000F00DF">
        <w:rPr>
          <w:rFonts w:ascii="Times New Roman"/>
          <w:sz w:val="24"/>
          <w:szCs w:val="24"/>
        </w:rPr>
        <w:t>предложи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уђе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какав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компромис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9F4400">
        <w:rPr>
          <w:rFonts w:ascii="Times New Roman"/>
          <w:spacing w:val="-2"/>
          <w:sz w:val="24"/>
          <w:szCs w:val="24"/>
        </w:rPr>
        <w:t>споразум</w:t>
      </w:r>
      <w:r w:rsidR="003A6E1F" w:rsidRPr="009F4400">
        <w:rPr>
          <w:rFonts w:ascii="Times New Roman"/>
          <w:spacing w:val="-2"/>
          <w:sz w:val="24"/>
          <w:szCs w:val="24"/>
        </w:rPr>
        <w:t xml:space="preserve"> </w:t>
      </w:r>
      <w:r w:rsidR="00DC3232" w:rsidRPr="009F4400">
        <w:rPr>
          <w:rFonts w:ascii="Times New Roman"/>
          <w:spacing w:val="-2"/>
          <w:sz w:val="24"/>
          <w:szCs w:val="24"/>
        </w:rPr>
        <w:t>у</w:t>
      </w:r>
      <w:r w:rsidR="003A6E1F" w:rsidRPr="009F4400">
        <w:rPr>
          <w:rFonts w:ascii="Times New Roman"/>
          <w:spacing w:val="-2"/>
          <w:sz w:val="24"/>
          <w:szCs w:val="24"/>
        </w:rPr>
        <w:t xml:space="preserve"> </w:t>
      </w:r>
      <w:r w:rsidR="00DC3232" w:rsidRPr="009F4400">
        <w:rPr>
          <w:rFonts w:ascii="Times New Roman"/>
          <w:spacing w:val="-2"/>
          <w:sz w:val="24"/>
          <w:szCs w:val="24"/>
        </w:rPr>
        <w:t>корист</w:t>
      </w:r>
      <w:r w:rsidR="003A6E1F" w:rsidRPr="009F4400">
        <w:rPr>
          <w:rFonts w:ascii="Times New Roman"/>
          <w:spacing w:val="-2"/>
          <w:sz w:val="24"/>
          <w:szCs w:val="24"/>
        </w:rPr>
        <w:t xml:space="preserve"> </w:t>
      </w:r>
      <w:r w:rsidR="00DC3232" w:rsidRPr="009F4400">
        <w:rPr>
          <w:rFonts w:ascii="Times New Roman"/>
          <w:spacing w:val="-2"/>
          <w:sz w:val="24"/>
          <w:szCs w:val="24"/>
        </w:rPr>
        <w:t>својих</w:t>
      </w:r>
      <w:r w:rsidR="003A6E1F" w:rsidRPr="009F4400">
        <w:rPr>
          <w:rFonts w:ascii="Times New Roman"/>
          <w:spacing w:val="-2"/>
          <w:sz w:val="24"/>
          <w:szCs w:val="24"/>
        </w:rPr>
        <w:t xml:space="preserve"> </w:t>
      </w:r>
      <w:r w:rsidR="00DC3232" w:rsidRPr="009F4400">
        <w:rPr>
          <w:rFonts w:ascii="Times New Roman"/>
          <w:spacing w:val="-2"/>
          <w:sz w:val="24"/>
          <w:szCs w:val="24"/>
        </w:rPr>
        <w:t>кредитора</w:t>
      </w:r>
      <w:r w:rsidR="008C53AB" w:rsidRPr="009F4400">
        <w:rPr>
          <w:rFonts w:ascii="Times New Roman"/>
          <w:spacing w:val="-2"/>
          <w:sz w:val="24"/>
          <w:szCs w:val="24"/>
        </w:rPr>
        <w:t>,</w:t>
      </w:r>
      <w:r w:rsidR="003A6E1F" w:rsidRPr="009F4400">
        <w:rPr>
          <w:rFonts w:ascii="Times New Roman"/>
          <w:spacing w:val="-2"/>
          <w:sz w:val="24"/>
          <w:szCs w:val="24"/>
        </w:rPr>
        <w:t xml:space="preserve"> </w:t>
      </w:r>
      <w:r w:rsidR="00DC3232" w:rsidRPr="009F4400">
        <w:rPr>
          <w:rFonts w:ascii="Times New Roman"/>
          <w:spacing w:val="-2"/>
          <w:sz w:val="24"/>
          <w:szCs w:val="24"/>
        </w:rPr>
        <w:t>у</w:t>
      </w:r>
      <w:r w:rsidR="003A6E1F" w:rsidRPr="009F4400">
        <w:rPr>
          <w:rFonts w:ascii="Times New Roman"/>
          <w:spacing w:val="-2"/>
          <w:sz w:val="24"/>
          <w:szCs w:val="24"/>
        </w:rPr>
        <w:t xml:space="preserve"> </w:t>
      </w:r>
      <w:r w:rsidR="00DC3232" w:rsidRPr="009F4400">
        <w:rPr>
          <w:rFonts w:ascii="Times New Roman"/>
          <w:spacing w:val="-2"/>
          <w:sz w:val="24"/>
          <w:szCs w:val="24"/>
        </w:rPr>
        <w:t>вези</w:t>
      </w:r>
      <w:r w:rsidR="003A6E1F" w:rsidRPr="009F4400">
        <w:rPr>
          <w:rFonts w:ascii="Times New Roman"/>
          <w:spacing w:val="-2"/>
          <w:sz w:val="24"/>
          <w:szCs w:val="24"/>
        </w:rPr>
        <w:t xml:space="preserve"> </w:t>
      </w:r>
      <w:r w:rsidR="00DC3232" w:rsidRPr="009F4400">
        <w:rPr>
          <w:rFonts w:ascii="Times New Roman"/>
          <w:spacing w:val="-2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задужењем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генерално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групом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кредитора</w:t>
      </w:r>
      <w:r w:rsidR="003A6E1F" w:rsidRPr="000F00DF">
        <w:rPr>
          <w:rFonts w:ascii="Times New Roman"/>
          <w:sz w:val="24"/>
          <w:szCs w:val="24"/>
        </w:rPr>
        <w:t>.</w:t>
      </w:r>
    </w:p>
    <w:p w14:paraId="71F2D3C8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0BB38D34" w14:textId="35D72284" w:rsidR="003A6E1F" w:rsidRPr="000F00DF" w:rsidRDefault="001F0DCB" w:rsidP="004B736B">
      <w:pPr>
        <w:tabs>
          <w:tab w:val="left" w:pos="750"/>
        </w:tabs>
        <w:spacing w:line="360" w:lineRule="exact"/>
        <w:ind w:left="163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>(</w:t>
      </w:r>
      <w:r>
        <w:rPr>
          <w:rFonts w:ascii="Times New Roman"/>
          <w:sz w:val="24"/>
          <w:szCs w:val="24"/>
        </w:rPr>
        <w:t>iii</w:t>
      </w:r>
      <w:r w:rsidR="004B736B" w:rsidRPr="000F00DF">
        <w:rPr>
          <w:rFonts w:ascii="Times New Roman"/>
          <w:sz w:val="24"/>
          <w:szCs w:val="24"/>
          <w:lang w:val="sr-Cyrl-RS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започну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поступци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погледу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закону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пропису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процедури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реструктурирањем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поновним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усклађивањем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</w:t>
      </w:r>
      <w:r w:rsidR="003A6E1F" w:rsidRPr="000F00DF">
        <w:rPr>
          <w:rFonts w:ascii="Times New Roman"/>
          <w:sz w:val="24"/>
          <w:szCs w:val="24"/>
        </w:rPr>
        <w:t>е</w:t>
      </w:r>
      <w:r w:rsidR="00DC3232" w:rsidRPr="000F00DF">
        <w:rPr>
          <w:rFonts w:ascii="Times New Roman"/>
          <w:sz w:val="24"/>
          <w:szCs w:val="24"/>
        </w:rPr>
        <w:t>говог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задужења</w:t>
      </w:r>
      <w:r w:rsidR="003A6E1F" w:rsidRPr="000F00DF">
        <w:rPr>
          <w:rFonts w:ascii="Times New Roman"/>
          <w:sz w:val="24"/>
          <w:szCs w:val="24"/>
        </w:rPr>
        <w:t>.</w:t>
      </w:r>
    </w:p>
    <w:p w14:paraId="023CCCF3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718F3D92" w14:textId="21C82192" w:rsidR="003A6E1F" w:rsidRPr="000F00DF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(ј) </w:t>
      </w:r>
      <w:r w:rsidR="001F0DCB">
        <w:rPr>
          <w:rFonts w:ascii="Times New Roman"/>
          <w:sz w:val="24"/>
          <w:szCs w:val="24"/>
        </w:rPr>
        <w:t>a</w:t>
      </w:r>
      <w:r w:rsidR="00DC3232" w:rsidRPr="000F00DF">
        <w:rPr>
          <w:rFonts w:ascii="Times New Roman"/>
          <w:sz w:val="24"/>
          <w:szCs w:val="24"/>
        </w:rPr>
        <w:t>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којој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земљи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територији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чијој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надлежности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судови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предмет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поступка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настане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догађај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према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оправданом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мишљењу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земљи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територији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којој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настао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еквивалентан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сличан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ефекат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оних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напред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наведених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тачки</w:t>
      </w:r>
      <w:r w:rsidR="003A6E1F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>) (</w:t>
      </w:r>
      <w:r w:rsidR="00DC3232" w:rsidRPr="000F00DF">
        <w:rPr>
          <w:rFonts w:ascii="Times New Roman"/>
          <w:i/>
          <w:sz w:val="24"/>
          <w:szCs w:val="24"/>
        </w:rPr>
        <w:t>Мораторијум</w:t>
      </w:r>
      <w:r w:rsidR="003A6E1F" w:rsidRPr="000F00DF">
        <w:rPr>
          <w:rFonts w:ascii="Times New Roman"/>
          <w:sz w:val="24"/>
          <w:szCs w:val="24"/>
        </w:rPr>
        <w:t>);</w:t>
      </w:r>
    </w:p>
    <w:p w14:paraId="1F3A0C32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10F291D7" w14:textId="11DC6589" w:rsidR="003A6E1F" w:rsidRPr="000F00DF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(к)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оспорава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ваљаност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ускраћује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одговорност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3A6E1F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генералном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обуставом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мораторијумом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уопште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неки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начин</w:t>
      </w:r>
      <w:r w:rsidR="003A6E1F" w:rsidRPr="000F00DF">
        <w:rPr>
          <w:rFonts w:ascii="Times New Roman"/>
          <w:sz w:val="24"/>
          <w:szCs w:val="24"/>
        </w:rPr>
        <w:t>);</w:t>
      </w:r>
    </w:p>
    <w:p w14:paraId="44D19702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379B0084" w14:textId="2495EE93" w:rsidR="003A6E1F" w:rsidRPr="000F00DF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(л) </w:t>
      </w:r>
      <w:r w:rsidR="00DC3232" w:rsidRPr="00556CD5">
        <w:rPr>
          <w:rFonts w:ascii="Times New Roman"/>
          <w:spacing w:val="-2"/>
          <w:sz w:val="24"/>
          <w:szCs w:val="24"/>
        </w:rPr>
        <w:t>ако</w:t>
      </w:r>
      <w:r w:rsidR="003A6E1F" w:rsidRPr="00556CD5">
        <w:rPr>
          <w:rFonts w:ascii="Times New Roman"/>
          <w:spacing w:val="-2"/>
          <w:sz w:val="24"/>
          <w:szCs w:val="24"/>
        </w:rPr>
        <w:t xml:space="preserve"> </w:t>
      </w:r>
      <w:r w:rsidR="00DC3232" w:rsidRPr="00556CD5">
        <w:rPr>
          <w:rFonts w:ascii="Times New Roman"/>
          <w:spacing w:val="-2"/>
          <w:sz w:val="24"/>
          <w:szCs w:val="24"/>
        </w:rPr>
        <w:t>се</w:t>
      </w:r>
      <w:r w:rsidR="003A6E1F" w:rsidRPr="00556CD5">
        <w:rPr>
          <w:rFonts w:ascii="Times New Roman"/>
          <w:spacing w:val="-2"/>
          <w:sz w:val="24"/>
          <w:szCs w:val="24"/>
        </w:rPr>
        <w:t xml:space="preserve"> </w:t>
      </w:r>
      <w:r w:rsidR="00DC3232" w:rsidRPr="00556CD5">
        <w:rPr>
          <w:rFonts w:ascii="Times New Roman"/>
          <w:spacing w:val="-2"/>
          <w:sz w:val="24"/>
          <w:szCs w:val="24"/>
        </w:rPr>
        <w:t>било</w:t>
      </w:r>
      <w:r w:rsidR="003A6E1F" w:rsidRPr="00556CD5">
        <w:rPr>
          <w:rFonts w:ascii="Times New Roman"/>
          <w:spacing w:val="-2"/>
          <w:sz w:val="24"/>
          <w:szCs w:val="24"/>
        </w:rPr>
        <w:t xml:space="preserve"> </w:t>
      </w:r>
      <w:r w:rsidR="00DC3232" w:rsidRPr="00556CD5">
        <w:rPr>
          <w:rFonts w:ascii="Times New Roman"/>
          <w:spacing w:val="-2"/>
          <w:sz w:val="24"/>
          <w:szCs w:val="24"/>
        </w:rPr>
        <w:t>која</w:t>
      </w:r>
      <w:r w:rsidR="003A6E1F" w:rsidRPr="00556CD5">
        <w:rPr>
          <w:rFonts w:ascii="Times New Roman"/>
          <w:spacing w:val="-2"/>
          <w:sz w:val="24"/>
          <w:szCs w:val="24"/>
        </w:rPr>
        <w:t xml:space="preserve"> </w:t>
      </w:r>
      <w:r w:rsidR="00DC3232" w:rsidRPr="00556CD5">
        <w:rPr>
          <w:rFonts w:ascii="Times New Roman"/>
          <w:spacing w:val="-2"/>
          <w:sz w:val="24"/>
          <w:szCs w:val="24"/>
        </w:rPr>
        <w:t>лиценца</w:t>
      </w:r>
      <w:r w:rsidR="003A6E1F" w:rsidRPr="00556CD5">
        <w:rPr>
          <w:rFonts w:ascii="Times New Roman"/>
          <w:spacing w:val="-2"/>
          <w:sz w:val="24"/>
          <w:szCs w:val="24"/>
        </w:rPr>
        <w:t xml:space="preserve">, </w:t>
      </w:r>
      <w:r w:rsidR="00DC3232" w:rsidRPr="00556CD5">
        <w:rPr>
          <w:rFonts w:ascii="Times New Roman"/>
          <w:spacing w:val="-2"/>
          <w:sz w:val="24"/>
          <w:szCs w:val="24"/>
        </w:rPr>
        <w:t>сагласност</w:t>
      </w:r>
      <w:r w:rsidR="003A6E1F" w:rsidRPr="00556CD5">
        <w:rPr>
          <w:rFonts w:ascii="Times New Roman"/>
          <w:spacing w:val="-2"/>
          <w:sz w:val="24"/>
          <w:szCs w:val="24"/>
        </w:rPr>
        <w:t xml:space="preserve">, </w:t>
      </w:r>
      <w:r w:rsidR="00DC3232" w:rsidRPr="00556CD5">
        <w:rPr>
          <w:rFonts w:ascii="Times New Roman"/>
          <w:spacing w:val="-2"/>
          <w:sz w:val="24"/>
          <w:szCs w:val="24"/>
        </w:rPr>
        <w:t>одобрење</w:t>
      </w:r>
      <w:r w:rsidR="003A6E1F" w:rsidRPr="00556CD5">
        <w:rPr>
          <w:rFonts w:ascii="Times New Roman"/>
          <w:spacing w:val="-2"/>
          <w:sz w:val="24"/>
          <w:szCs w:val="24"/>
        </w:rPr>
        <w:t xml:space="preserve"> </w:t>
      </w:r>
      <w:r w:rsidR="00DC3232" w:rsidRPr="00556CD5">
        <w:rPr>
          <w:rFonts w:ascii="Times New Roman"/>
          <w:spacing w:val="-2"/>
          <w:sz w:val="24"/>
          <w:szCs w:val="24"/>
        </w:rPr>
        <w:t>или</w:t>
      </w:r>
      <w:r w:rsidR="003A6E1F" w:rsidRPr="00556CD5">
        <w:rPr>
          <w:rFonts w:ascii="Times New Roman"/>
          <w:spacing w:val="-2"/>
          <w:sz w:val="24"/>
          <w:szCs w:val="24"/>
        </w:rPr>
        <w:t xml:space="preserve"> </w:t>
      </w:r>
      <w:r w:rsidR="00DC3232" w:rsidRPr="00556CD5">
        <w:rPr>
          <w:rFonts w:ascii="Times New Roman"/>
          <w:spacing w:val="-2"/>
          <w:sz w:val="24"/>
          <w:szCs w:val="24"/>
        </w:rPr>
        <w:t>овлашћење</w:t>
      </w:r>
      <w:r w:rsidR="003A6E1F" w:rsidRPr="00556CD5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подношење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регистровање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државног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органа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агенције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неопходно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месту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пребивалишта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ради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валидности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извршивости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извршавања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зависности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случаја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8C53AB" w:rsidRPr="000F00DF">
        <w:rPr>
          <w:rFonts w:ascii="Times New Roman"/>
          <w:sz w:val="24"/>
          <w:szCs w:val="24"/>
          <w:lang w:val="sr-Cyrl-RS"/>
        </w:rPr>
        <w:t xml:space="preserve">се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инструмент</w:t>
      </w:r>
      <w:r w:rsidR="008C53AB" w:rsidRPr="000F00DF">
        <w:rPr>
          <w:rFonts w:ascii="Times New Roman"/>
          <w:sz w:val="24"/>
          <w:szCs w:val="24"/>
          <w:lang w:val="sr-Cyrl-RS"/>
        </w:rPr>
        <w:t>,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потребан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због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прихватљивости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доказу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8C53AB" w:rsidRPr="000F00DF">
        <w:rPr>
          <w:rFonts w:ascii="Times New Roman"/>
          <w:sz w:val="24"/>
          <w:szCs w:val="24"/>
          <w:lang w:val="sr-Cyrl-RS"/>
        </w:rPr>
        <w:t>,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укида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издаје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благовремено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обнавља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престаје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8C53AB" w:rsidRPr="000F00DF">
        <w:rPr>
          <w:rFonts w:ascii="Times New Roman"/>
          <w:sz w:val="24"/>
          <w:szCs w:val="24"/>
          <w:lang w:val="sr-Cyrl-RS"/>
        </w:rPr>
        <w:t>буде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правоснажан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извршив</w:t>
      </w:r>
      <w:r w:rsidR="003A6E1F" w:rsidRPr="000F00DF">
        <w:rPr>
          <w:rFonts w:ascii="Times New Roman"/>
          <w:sz w:val="24"/>
          <w:szCs w:val="24"/>
        </w:rPr>
        <w:t>;</w:t>
      </w:r>
    </w:p>
    <w:p w14:paraId="506FAB28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b/>
          <w:sz w:val="24"/>
          <w:szCs w:val="24"/>
        </w:rPr>
      </w:pPr>
    </w:p>
    <w:p w14:paraId="67060A40" w14:textId="54A376B6" w:rsidR="003A6E1F" w:rsidRPr="000F00DF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(м)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догађај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могао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резултирати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отказивањем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укидањем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раскидом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8C53AB" w:rsidRPr="000F00DF">
        <w:rPr>
          <w:rFonts w:ascii="Times New Roman"/>
          <w:sz w:val="24"/>
          <w:szCs w:val="24"/>
          <w:lang w:val="sr-Cyrl-RS"/>
        </w:rPr>
        <w:t>Уговора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осигурању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начин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изузете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смањене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значајно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измењене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Осигуравајућег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друштва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8C53AB" w:rsidRPr="000F00DF">
        <w:rPr>
          <w:rFonts w:ascii="Times New Roman"/>
          <w:sz w:val="24"/>
          <w:szCs w:val="24"/>
          <w:lang w:val="sr-Cyrl-RS"/>
        </w:rPr>
        <w:t>Уговорима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осигурању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материјално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штетан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утицај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E2642E" w:rsidRPr="000F00DF">
        <w:rPr>
          <w:rFonts w:ascii="Times New Roman"/>
          <w:sz w:val="24"/>
          <w:szCs w:val="24"/>
          <w:lang w:val="sr-Cyrl-RS"/>
        </w:rPr>
        <w:t>Уговорима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осигурању</w:t>
      </w:r>
      <w:r w:rsidR="003A6E1F" w:rsidRPr="000F00DF">
        <w:rPr>
          <w:rFonts w:ascii="Times New Roman"/>
          <w:sz w:val="24"/>
          <w:szCs w:val="24"/>
        </w:rPr>
        <w:t>;</w:t>
      </w:r>
    </w:p>
    <w:p w14:paraId="6DC42897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195625EA" w14:textId="486B713E" w:rsidR="003A6E1F" w:rsidRPr="000F00DF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(н)</w:t>
      </w:r>
      <w:r w:rsidR="001E0334" w:rsidRPr="000F00DF">
        <w:rPr>
          <w:rFonts w:ascii="Times New Roman"/>
          <w:sz w:val="24"/>
          <w:szCs w:val="24"/>
          <w:lang w:val="en-US"/>
        </w:rPr>
        <w:t xml:space="preserve"> a</w:t>
      </w:r>
      <w:r w:rsidR="00DC3232" w:rsidRPr="000F00DF">
        <w:rPr>
          <w:rFonts w:ascii="Times New Roman"/>
          <w:sz w:val="24"/>
          <w:szCs w:val="24"/>
        </w:rPr>
        <w:t>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настане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материјална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неповољна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ситуација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дође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догађаја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разумној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процени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може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спречити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ометати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успешну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примену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Комерцијалног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извршавање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3A6E1F" w:rsidRPr="000F00DF">
        <w:rPr>
          <w:rFonts w:ascii="Times New Roman"/>
          <w:sz w:val="24"/>
          <w:szCs w:val="24"/>
        </w:rPr>
        <w:t>.</w:t>
      </w:r>
    </w:p>
    <w:p w14:paraId="18F93BA1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b/>
          <w:sz w:val="24"/>
          <w:szCs w:val="24"/>
        </w:rPr>
      </w:pPr>
    </w:p>
    <w:p w14:paraId="2C715D1E" w14:textId="275D4B89" w:rsidR="003A6E1F" w:rsidRPr="000F00DF" w:rsidRDefault="00DC3232" w:rsidP="006F5685">
      <w:pPr>
        <w:numPr>
          <w:ilvl w:val="0"/>
          <w:numId w:val="23"/>
        </w:num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Након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настанка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Неизвршења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обавеза</w:t>
      </w:r>
      <w:r w:rsidR="00E2642E" w:rsidRPr="000F00DF">
        <w:rPr>
          <w:rFonts w:ascii="Times New Roman"/>
          <w:sz w:val="24"/>
          <w:szCs w:val="24"/>
          <w:lang w:val="sr-Cyrl-RS"/>
        </w:rPr>
        <w:t>,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време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касније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након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тога</w:t>
      </w:r>
      <w:r w:rsidR="003A6E1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осим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ако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такав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случај</w:t>
      </w:r>
      <w:r w:rsidR="006F5685" w:rsidRPr="000F00DF">
        <w:t xml:space="preserve"> </w:t>
      </w:r>
      <w:r w:rsidR="006F5685" w:rsidRPr="000F00DF">
        <w:rPr>
          <w:rFonts w:ascii="Times New Roman"/>
          <w:sz w:val="24"/>
          <w:szCs w:val="24"/>
        </w:rPr>
        <w:t>Неизвршења обавеза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оспорен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исправљен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задовољавајући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начин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3A6E1F" w:rsidRPr="000F00DF">
        <w:rPr>
          <w:rFonts w:ascii="Times New Roman"/>
          <w:sz w:val="24"/>
          <w:szCs w:val="24"/>
        </w:rPr>
        <w:t xml:space="preserve">), </w:t>
      </w:r>
      <w:r w:rsidRPr="000F00DF">
        <w:rPr>
          <w:rFonts w:ascii="Times New Roman"/>
          <w:sz w:val="24"/>
          <w:szCs w:val="24"/>
        </w:rPr>
        <w:t>Зајмодавац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може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путем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писаног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обавештења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упућеног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Зајмопримцу</w:t>
      </w:r>
      <w:r w:rsidR="003A6E1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преузети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</w:t>
      </w:r>
      <w:r w:rsidR="00E2642E" w:rsidRPr="000F00DF">
        <w:rPr>
          <w:rFonts w:ascii="Times New Roman"/>
          <w:sz w:val="24"/>
          <w:szCs w:val="24"/>
          <w:lang w:val="sr-Cyrl-RS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следеће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радње</w:t>
      </w:r>
      <w:r w:rsidR="003A6E1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али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доводећи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питање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правне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лекове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доступни</w:t>
      </w:r>
      <w:r w:rsidR="003A6E1F" w:rsidRPr="000F00DF">
        <w:rPr>
          <w:rFonts w:ascii="Times New Roman"/>
          <w:sz w:val="24"/>
          <w:szCs w:val="24"/>
        </w:rPr>
        <w:t>):</w:t>
      </w:r>
    </w:p>
    <w:p w14:paraId="140E0245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7879D7A5" w14:textId="4A0E2C7A" w:rsidR="003A6E1F" w:rsidRPr="000F00DF" w:rsidRDefault="004B736B" w:rsidP="008873AA">
      <w:pPr>
        <w:tabs>
          <w:tab w:val="left" w:pos="1260"/>
        </w:tabs>
        <w:spacing w:line="360" w:lineRule="exact"/>
        <w:ind w:left="1620" w:hanging="36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(а) </w:t>
      </w:r>
      <w:r w:rsidR="00DC3232" w:rsidRPr="000F00DF">
        <w:rPr>
          <w:rFonts w:ascii="Times New Roman"/>
          <w:sz w:val="24"/>
          <w:szCs w:val="24"/>
          <w:lang w:val="sr-Cyrl-RS"/>
        </w:rPr>
        <w:t>прогласити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главницу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и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обрачунате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камате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на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Зајам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и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све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остале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износе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који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се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плаћају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у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складу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са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овим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споразумом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, </w:t>
      </w:r>
      <w:r w:rsidR="00DC3232" w:rsidRPr="000F00DF">
        <w:rPr>
          <w:rFonts w:ascii="Times New Roman"/>
          <w:sz w:val="24"/>
          <w:szCs w:val="24"/>
          <w:lang w:val="sr-Cyrl-RS"/>
        </w:rPr>
        <w:t>након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чега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исти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постају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, </w:t>
      </w:r>
      <w:r w:rsidR="00DC3232" w:rsidRPr="000F00DF">
        <w:rPr>
          <w:rFonts w:ascii="Times New Roman"/>
          <w:sz w:val="24"/>
          <w:szCs w:val="24"/>
          <w:lang w:val="sr-Cyrl-RS"/>
        </w:rPr>
        <w:t>одмах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доспели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и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плативи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без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даљњег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захтева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, </w:t>
      </w:r>
      <w:r w:rsidR="00DC3232" w:rsidRPr="000F00DF">
        <w:rPr>
          <w:rFonts w:ascii="Times New Roman"/>
          <w:sz w:val="24"/>
          <w:szCs w:val="24"/>
          <w:lang w:val="sr-Cyrl-RS"/>
        </w:rPr>
        <w:t>обавештења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или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друге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правне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формалности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било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које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DC3232" w:rsidRPr="000F00DF">
        <w:rPr>
          <w:rFonts w:ascii="Times New Roman"/>
          <w:sz w:val="24"/>
          <w:szCs w:val="24"/>
          <w:lang w:val="sr-Cyrl-RS"/>
        </w:rPr>
        <w:t>врсте</w:t>
      </w:r>
      <w:r w:rsidR="003A6E1F" w:rsidRPr="000F00DF">
        <w:rPr>
          <w:rFonts w:ascii="Times New Roman"/>
          <w:sz w:val="24"/>
          <w:szCs w:val="24"/>
          <w:lang w:val="sr-Cyrl-RS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и</w:t>
      </w:r>
    </w:p>
    <w:p w14:paraId="7552D930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0662F735" w14:textId="2E2C9AFC" w:rsidR="003A6E1F" w:rsidRPr="000F00DF" w:rsidRDefault="004B736B" w:rsidP="008873AA">
      <w:pPr>
        <w:tabs>
          <w:tab w:val="left" w:pos="750"/>
        </w:tabs>
        <w:spacing w:line="360" w:lineRule="exact"/>
        <w:ind w:left="1620" w:hanging="36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(б) </w:t>
      </w:r>
      <w:r w:rsidR="00DC3232" w:rsidRPr="000F00DF">
        <w:rPr>
          <w:rFonts w:ascii="Times New Roman"/>
          <w:sz w:val="24"/>
          <w:szCs w:val="24"/>
        </w:rPr>
        <w:t>прогласити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раскинутим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након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чега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даљу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одмах</w:t>
      </w:r>
      <w:r w:rsidR="003A6E1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престаје</w:t>
      </w:r>
      <w:r w:rsidR="003A6E1F" w:rsidRPr="000F00DF">
        <w:rPr>
          <w:rFonts w:ascii="Times New Roman"/>
          <w:sz w:val="24"/>
          <w:szCs w:val="24"/>
        </w:rPr>
        <w:t>.</w:t>
      </w:r>
    </w:p>
    <w:p w14:paraId="1DB26DF8" w14:textId="77777777" w:rsidR="003A6E1F" w:rsidRPr="000F00DF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</w:rPr>
      </w:pPr>
    </w:p>
    <w:p w14:paraId="67E8B2C7" w14:textId="77777777" w:rsidR="00D902A5" w:rsidRPr="000F00DF" w:rsidRDefault="00D902A5" w:rsidP="0045789D">
      <w:pPr>
        <w:spacing w:line="360" w:lineRule="exact"/>
        <w:rPr>
          <w:rFonts w:ascii="Times New Roman"/>
          <w:sz w:val="24"/>
          <w:szCs w:val="24"/>
        </w:rPr>
      </w:pPr>
    </w:p>
    <w:p w14:paraId="01294625" w14:textId="39D2D485" w:rsidR="00D902A5" w:rsidRPr="000F00DF" w:rsidRDefault="00DC3232" w:rsidP="00A04DB0">
      <w:pPr>
        <w:pStyle w:val="Heading1"/>
        <w:spacing w:line="360" w:lineRule="exact"/>
        <w:ind w:left="420" w:firstLineChars="500" w:firstLine="1201"/>
        <w:rPr>
          <w:rFonts w:ascii="Times New Roman" w:hAnsi="Times New Roman"/>
        </w:rPr>
      </w:pPr>
      <w:bookmarkStart w:id="18" w:name="_Ref6006081"/>
      <w:bookmarkStart w:id="19" w:name="_Ref6314157"/>
      <w:bookmarkStart w:id="20" w:name="_Toc12651477"/>
      <w:bookmarkStart w:id="21" w:name="_Toc25676238"/>
      <w:r w:rsidRPr="000F00DF">
        <w:rPr>
          <w:rFonts w:ascii="Times New Roman" w:hAnsi="Times New Roman"/>
        </w:rPr>
        <w:t>Члан</w:t>
      </w:r>
      <w:r w:rsidR="00D902A5" w:rsidRPr="000F00DF">
        <w:rPr>
          <w:rFonts w:ascii="Times New Roman" w:hAnsi="Times New Roman"/>
        </w:rPr>
        <w:t xml:space="preserve"> 15</w:t>
      </w:r>
      <w:r w:rsidR="00141313" w:rsidRPr="000F00DF">
        <w:rPr>
          <w:rFonts w:ascii="Times New Roman" w:hAnsi="Times New Roman"/>
        </w:rPr>
        <w:tab/>
      </w:r>
      <w:r w:rsidRPr="000F00DF">
        <w:rPr>
          <w:rFonts w:ascii="Times New Roman" w:hAnsi="Times New Roman"/>
        </w:rPr>
        <w:t>Меродавно</w:t>
      </w:r>
      <w:r w:rsidR="00D902A5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право</w:t>
      </w:r>
      <w:r w:rsidR="00D902A5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и</w:t>
      </w:r>
      <w:r w:rsidR="00D902A5" w:rsidRPr="000F00DF">
        <w:rPr>
          <w:rFonts w:ascii="Times New Roman" w:hAnsi="Times New Roman"/>
        </w:rPr>
        <w:t xml:space="preserve"> </w:t>
      </w:r>
      <w:bookmarkEnd w:id="18"/>
      <w:bookmarkEnd w:id="19"/>
      <w:bookmarkEnd w:id="20"/>
      <w:bookmarkEnd w:id="21"/>
      <w:r w:rsidRPr="000F00DF">
        <w:rPr>
          <w:rFonts w:ascii="Times New Roman" w:hAnsi="Times New Roman"/>
        </w:rPr>
        <w:t>Решавање</w:t>
      </w:r>
      <w:r w:rsidR="00D902A5" w:rsidRPr="000F00DF">
        <w:rPr>
          <w:rFonts w:ascii="Times New Roman" w:hAnsi="Times New Roman"/>
        </w:rPr>
        <w:t xml:space="preserve"> </w:t>
      </w:r>
      <w:r w:rsidRPr="000F00DF">
        <w:rPr>
          <w:rFonts w:ascii="Times New Roman" w:hAnsi="Times New Roman"/>
        </w:rPr>
        <w:t>спорова</w:t>
      </w:r>
    </w:p>
    <w:p w14:paraId="2774A6ED" w14:textId="77777777" w:rsidR="00D902A5" w:rsidRPr="000F00DF" w:rsidRDefault="00D902A5" w:rsidP="0045789D">
      <w:pPr>
        <w:spacing w:line="360" w:lineRule="exact"/>
        <w:rPr>
          <w:rFonts w:ascii="Times New Roman"/>
          <w:b/>
          <w:sz w:val="24"/>
          <w:szCs w:val="24"/>
        </w:rPr>
      </w:pPr>
    </w:p>
    <w:p w14:paraId="41348F64" w14:textId="77777777" w:rsidR="00D902A5" w:rsidRPr="000F00DF" w:rsidRDefault="00D902A5" w:rsidP="0045789D">
      <w:pPr>
        <w:spacing w:line="360" w:lineRule="exact"/>
        <w:rPr>
          <w:rFonts w:ascii="Times New Roman"/>
          <w:b/>
          <w:sz w:val="24"/>
          <w:szCs w:val="24"/>
        </w:rPr>
      </w:pPr>
    </w:p>
    <w:p w14:paraId="186DC4A3" w14:textId="757F99B6" w:rsidR="00D902A5" w:rsidRPr="000F00DF" w:rsidRDefault="00DC3232" w:rsidP="0045789D">
      <w:pPr>
        <w:pStyle w:val="ListParagraph"/>
        <w:numPr>
          <w:ilvl w:val="0"/>
          <w:numId w:val="26"/>
        </w:numPr>
        <w:spacing w:line="360" w:lineRule="exact"/>
        <w:ind w:left="811" w:firstLineChars="0"/>
        <w:rPr>
          <w:rFonts w:ascii="Times New Roman"/>
          <w:sz w:val="24"/>
          <w:szCs w:val="24"/>
        </w:rPr>
      </w:pPr>
      <w:r w:rsidRPr="000F00DF">
        <w:rPr>
          <w:rFonts w:ascii="Times New Roman"/>
          <w:b/>
          <w:sz w:val="24"/>
          <w:szCs w:val="24"/>
          <w:u w:val="single"/>
        </w:rPr>
        <w:t>Меродавно</w:t>
      </w:r>
      <w:r w:rsidR="00D902A5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право</w:t>
      </w:r>
      <w:r w:rsidR="0014131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Овај</w:t>
      </w:r>
      <w:r w:rsidR="00486B2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права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обавезе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уговорних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страна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сваком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погледу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управљати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тумачити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законима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Кине</w:t>
      </w:r>
      <w:r w:rsidR="00D902A5" w:rsidRPr="000F00DF">
        <w:rPr>
          <w:rFonts w:ascii="Times New Roman"/>
          <w:sz w:val="24"/>
          <w:szCs w:val="24"/>
        </w:rPr>
        <w:t>.</w:t>
      </w:r>
    </w:p>
    <w:p w14:paraId="461D6028" w14:textId="77777777" w:rsidR="00D902A5" w:rsidRPr="000F00DF" w:rsidRDefault="00D902A5" w:rsidP="0045789D">
      <w:pPr>
        <w:spacing w:line="360" w:lineRule="exact"/>
        <w:ind w:left="720" w:hanging="720"/>
        <w:rPr>
          <w:rFonts w:ascii="Times New Roman"/>
          <w:sz w:val="24"/>
          <w:szCs w:val="24"/>
        </w:rPr>
      </w:pPr>
    </w:p>
    <w:p w14:paraId="6FFEA82F" w14:textId="72DDE373" w:rsidR="00D902A5" w:rsidRPr="000F00DF" w:rsidRDefault="00DC3232" w:rsidP="0045789D">
      <w:pPr>
        <w:pStyle w:val="ListParagraph"/>
        <w:numPr>
          <w:ilvl w:val="0"/>
          <w:numId w:val="26"/>
        </w:numPr>
        <w:spacing w:line="360" w:lineRule="exact"/>
        <w:ind w:left="811" w:firstLineChars="0"/>
        <w:rPr>
          <w:rFonts w:ascii="Times New Roman"/>
          <w:sz w:val="24"/>
          <w:szCs w:val="24"/>
        </w:rPr>
      </w:pPr>
      <w:r w:rsidRPr="000F00DF">
        <w:rPr>
          <w:rFonts w:ascii="Times New Roman"/>
          <w:b/>
          <w:sz w:val="24"/>
          <w:szCs w:val="24"/>
          <w:u w:val="single"/>
        </w:rPr>
        <w:t>Консултације</w:t>
      </w:r>
      <w:r w:rsidR="00A242B0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у</w:t>
      </w:r>
      <w:r w:rsidR="00A242B0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доброј</w:t>
      </w:r>
      <w:r w:rsidR="00A242B0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вери</w:t>
      </w:r>
      <w:r w:rsidR="00A242B0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sz w:val="24"/>
          <w:szCs w:val="24"/>
        </w:rPr>
        <w:t>Стране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овом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споразуму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обавезују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уложе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најбоље</w:t>
      </w:r>
      <w:r w:rsidR="007C511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напоре</w:t>
      </w:r>
      <w:r w:rsidR="007C511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7C511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решавање</w:t>
      </w:r>
      <w:r w:rsidR="007C511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7C511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ког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проистеклог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вези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овим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споразумом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путем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консултација</w:t>
      </w:r>
      <w:r w:rsidR="00E2642E" w:rsidRPr="000F00DF">
        <w:rPr>
          <w:rFonts w:ascii="Times New Roman"/>
          <w:sz w:val="24"/>
          <w:szCs w:val="24"/>
          <w:lang w:val="sr-Cyrl-RS"/>
        </w:rPr>
        <w:t>,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доброј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вери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међусобним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разумевањем</w:t>
      </w:r>
      <w:r w:rsidR="00A242B0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под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условом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такве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консултације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доводе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питање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остваривање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ког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права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правног</w:t>
      </w:r>
      <w:r w:rsidR="00486B2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лека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стране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потписнице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стране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вези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којим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таквим</w:t>
      </w:r>
      <w:r w:rsidR="00A242B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спором</w:t>
      </w:r>
      <w:r w:rsidR="00D902A5" w:rsidRPr="000F00DF">
        <w:rPr>
          <w:rFonts w:ascii="Times New Roman"/>
          <w:sz w:val="24"/>
          <w:szCs w:val="24"/>
        </w:rPr>
        <w:t>.</w:t>
      </w:r>
    </w:p>
    <w:p w14:paraId="1787021F" w14:textId="77777777" w:rsidR="00D902A5" w:rsidRPr="000F00DF" w:rsidRDefault="00D902A5" w:rsidP="000004BC">
      <w:pPr>
        <w:spacing w:line="360" w:lineRule="exact"/>
        <w:ind w:left="720" w:hanging="720"/>
        <w:jc w:val="center"/>
        <w:rPr>
          <w:rFonts w:ascii="Times New Roman"/>
          <w:sz w:val="24"/>
          <w:szCs w:val="24"/>
        </w:rPr>
      </w:pPr>
    </w:p>
    <w:p w14:paraId="31691A3B" w14:textId="27745E16" w:rsidR="00D902A5" w:rsidRPr="000F00DF" w:rsidRDefault="00DC3232" w:rsidP="00AD59D0">
      <w:pPr>
        <w:pStyle w:val="ListParagraph"/>
        <w:numPr>
          <w:ilvl w:val="0"/>
          <w:numId w:val="26"/>
        </w:numPr>
        <w:spacing w:line="360" w:lineRule="exact"/>
        <w:ind w:left="811" w:firstLineChars="0"/>
        <w:rPr>
          <w:rFonts w:ascii="Times New Roman"/>
          <w:sz w:val="24"/>
          <w:szCs w:val="24"/>
        </w:rPr>
      </w:pPr>
      <w:r w:rsidRPr="000F00DF">
        <w:rPr>
          <w:rFonts w:ascii="Times New Roman"/>
          <w:b/>
          <w:sz w:val="24"/>
          <w:szCs w:val="24"/>
          <w:u w:val="single"/>
        </w:rPr>
        <w:t>Подношење</w:t>
      </w:r>
      <w:r w:rsidR="008A0377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на</w:t>
      </w:r>
      <w:r w:rsidR="008A0377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арбитражу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Сваки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</w:t>
      </w:r>
      <w:r w:rsidR="00486B2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настао</w:t>
      </w:r>
      <w:r w:rsidR="00486B2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</w:t>
      </w:r>
      <w:r w:rsidR="00486B2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486B2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486B2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вези</w:t>
      </w:r>
      <w:r w:rsidR="00486B2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486B2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овим</w:t>
      </w:r>
      <w:r w:rsidR="00486B2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споразумом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биће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решен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пријатељским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консултацијама</w:t>
      </w:r>
      <w:r w:rsidR="008A0377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Ако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таквим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консултацијама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року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шездесет</w:t>
      </w:r>
      <w:r w:rsidR="008A0377" w:rsidRPr="000F00DF">
        <w:rPr>
          <w:rFonts w:ascii="Times New Roman"/>
          <w:sz w:val="24"/>
          <w:szCs w:val="24"/>
        </w:rPr>
        <w:t xml:space="preserve"> (60) </w:t>
      </w:r>
      <w:r w:rsidRPr="000F00DF">
        <w:rPr>
          <w:rFonts w:ascii="Times New Roman"/>
          <w:sz w:val="24"/>
          <w:szCs w:val="24"/>
        </w:rPr>
        <w:t>дана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може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постићи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договор</w:t>
      </w:r>
      <w:r w:rsidR="008A0377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свака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такав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поднесе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арбитражу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Кинеској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комисији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међународну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привредну</w:t>
      </w:r>
      <w:r w:rsidR="00F5638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трговинску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арбитражу</w:t>
      </w:r>
      <w:r w:rsidR="00AD59D0" w:rsidRPr="000F00DF">
        <w:rPr>
          <w:rFonts w:ascii="Times New Roman"/>
          <w:sz w:val="24"/>
          <w:szCs w:val="24"/>
        </w:rPr>
        <w:t xml:space="preserve"> </w:t>
      </w:r>
      <w:r w:rsidR="00F56381" w:rsidRPr="000F00DF">
        <w:rPr>
          <w:rFonts w:ascii="Times New Roman"/>
          <w:sz w:val="24"/>
          <w:szCs w:val="24"/>
        </w:rPr>
        <w:t>(„</w:t>
      </w:r>
      <w:r w:rsidR="00AD59D0" w:rsidRPr="000F00DF">
        <w:rPr>
          <w:rFonts w:ascii="Times New Roman"/>
          <w:b/>
          <w:sz w:val="24"/>
          <w:szCs w:val="24"/>
        </w:rPr>
        <w:t>CIETAC</w:t>
      </w:r>
      <w:r w:rsidR="00D902A5" w:rsidRPr="000F00DF">
        <w:rPr>
          <w:rFonts w:ascii="Times New Roman"/>
          <w:sz w:val="24"/>
          <w:szCs w:val="24"/>
        </w:rPr>
        <w:t xml:space="preserve">”). </w:t>
      </w:r>
      <w:r w:rsidRPr="000F00DF">
        <w:rPr>
          <w:rFonts w:ascii="Times New Roman"/>
          <w:sz w:val="24"/>
          <w:szCs w:val="24"/>
        </w:rPr>
        <w:t>Арбитража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спроводи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="00AD59D0" w:rsidRPr="000F00DF">
        <w:rPr>
          <w:rFonts w:ascii="Times New Roman"/>
          <w:sz w:val="24"/>
          <w:szCs w:val="24"/>
        </w:rPr>
        <w:t>CIETAC</w:t>
      </w:r>
      <w:r w:rsidR="008A0377" w:rsidRPr="000F00DF">
        <w:rPr>
          <w:rFonts w:ascii="Times New Roman"/>
          <w:sz w:val="24"/>
          <w:szCs w:val="24"/>
        </w:rPr>
        <w:t>-</w:t>
      </w:r>
      <w:r w:rsidRPr="000F00DF">
        <w:rPr>
          <w:rFonts w:ascii="Times New Roman"/>
          <w:sz w:val="24"/>
          <w:szCs w:val="24"/>
        </w:rPr>
        <w:t>овим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арбитражним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правилима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снази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време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подношења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захтева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арбитражу</w:t>
      </w:r>
      <w:r w:rsidR="008A0377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Арбитражна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пресуда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коначна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обавезујућа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стране</w:t>
      </w:r>
      <w:r w:rsidR="008A0377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Арбитража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вршити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Пекингу</w:t>
      </w:r>
      <w:r w:rsidR="00D902A5" w:rsidRPr="000F00DF">
        <w:rPr>
          <w:rFonts w:ascii="Times New Roman"/>
          <w:sz w:val="24"/>
          <w:szCs w:val="24"/>
        </w:rPr>
        <w:t>.</w:t>
      </w:r>
    </w:p>
    <w:p w14:paraId="28202167" w14:textId="77777777" w:rsidR="00D902A5" w:rsidRPr="000F00DF" w:rsidRDefault="00D902A5" w:rsidP="00AD59D0">
      <w:pPr>
        <w:pStyle w:val="ListParagraph"/>
        <w:spacing w:line="360" w:lineRule="exact"/>
        <w:ind w:left="811" w:firstLineChars="0" w:firstLine="0"/>
        <w:rPr>
          <w:rFonts w:ascii="Times New Roman"/>
          <w:sz w:val="24"/>
          <w:szCs w:val="24"/>
        </w:rPr>
      </w:pPr>
    </w:p>
    <w:p w14:paraId="73AE2955" w14:textId="456BB574" w:rsidR="00D902A5" w:rsidRPr="000F00DF" w:rsidRDefault="00DC3232" w:rsidP="007704E3">
      <w:pPr>
        <w:pStyle w:val="ListParagraph"/>
        <w:numPr>
          <w:ilvl w:val="0"/>
          <w:numId w:val="26"/>
        </w:numPr>
        <w:spacing w:line="360" w:lineRule="exact"/>
        <w:ind w:leftChars="101" w:left="900" w:hangingChars="257" w:hanging="617"/>
        <w:rPr>
          <w:rFonts w:ascii="Times New Roman"/>
          <w:sz w:val="24"/>
          <w:szCs w:val="24"/>
        </w:rPr>
      </w:pPr>
      <w:r w:rsidRPr="000F00DF">
        <w:rPr>
          <w:rFonts w:ascii="Times New Roman"/>
          <w:b/>
          <w:sz w:val="24"/>
          <w:szCs w:val="24"/>
          <w:u w:val="single"/>
        </w:rPr>
        <w:t>Одрицање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Зајмопримац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неопозиво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безусловно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одриче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каквог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приговора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сада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касније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може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имати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избор</w:t>
      </w:r>
      <w:r w:rsidR="007C5118" w:rsidRPr="000F00DF">
        <w:rPr>
          <w:rFonts w:ascii="Times New Roman"/>
          <w:sz w:val="24"/>
          <w:szCs w:val="24"/>
        </w:rPr>
        <w:t xml:space="preserve"> </w:t>
      </w:r>
      <w:r w:rsidR="00AD59D0" w:rsidRPr="000F00DF">
        <w:rPr>
          <w:rFonts w:ascii="Times New Roman"/>
          <w:sz w:val="24"/>
          <w:szCs w:val="24"/>
        </w:rPr>
        <w:t>CIETAC</w:t>
      </w:r>
      <w:r w:rsidR="007C511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7C511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решавање</w:t>
      </w:r>
      <w:r w:rsidR="007C511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7C511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ког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проистеклог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F5638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вези</w:t>
      </w:r>
      <w:r w:rsidR="00F5638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F56381" w:rsidRPr="000F00DF">
        <w:rPr>
          <w:rFonts w:ascii="Times New Roman"/>
          <w:sz w:val="24"/>
          <w:szCs w:val="24"/>
        </w:rPr>
        <w:t xml:space="preserve"> </w:t>
      </w:r>
      <w:r w:rsidRPr="00B32982">
        <w:rPr>
          <w:rFonts w:ascii="Times New Roman"/>
          <w:spacing w:val="-2"/>
          <w:sz w:val="24"/>
          <w:szCs w:val="24"/>
        </w:rPr>
        <w:t>њим</w:t>
      </w:r>
      <w:r w:rsidR="008A0377" w:rsidRPr="00B32982">
        <w:rPr>
          <w:rFonts w:ascii="Times New Roman"/>
          <w:spacing w:val="-2"/>
          <w:sz w:val="24"/>
          <w:szCs w:val="24"/>
        </w:rPr>
        <w:t xml:space="preserve">. </w:t>
      </w:r>
      <w:r w:rsidRPr="00B32982">
        <w:rPr>
          <w:rFonts w:ascii="Times New Roman"/>
          <w:spacing w:val="-2"/>
          <w:sz w:val="24"/>
          <w:szCs w:val="24"/>
        </w:rPr>
        <w:t>Зајмопримац</w:t>
      </w:r>
      <w:r w:rsidR="008A0377" w:rsidRPr="00B32982">
        <w:rPr>
          <w:rFonts w:ascii="Times New Roman"/>
          <w:spacing w:val="-2"/>
          <w:sz w:val="24"/>
          <w:szCs w:val="24"/>
        </w:rPr>
        <w:t xml:space="preserve"> </w:t>
      </w:r>
      <w:r w:rsidRPr="00B32982">
        <w:rPr>
          <w:rFonts w:ascii="Times New Roman"/>
          <w:spacing w:val="-2"/>
          <w:sz w:val="24"/>
          <w:szCs w:val="24"/>
        </w:rPr>
        <w:t>се</w:t>
      </w:r>
      <w:r w:rsidR="008A0377" w:rsidRPr="00B32982">
        <w:rPr>
          <w:rFonts w:ascii="Times New Roman"/>
          <w:spacing w:val="-2"/>
          <w:sz w:val="24"/>
          <w:szCs w:val="24"/>
        </w:rPr>
        <w:t xml:space="preserve"> </w:t>
      </w:r>
      <w:r w:rsidRPr="00B32982">
        <w:rPr>
          <w:rFonts w:ascii="Times New Roman"/>
          <w:spacing w:val="-2"/>
          <w:sz w:val="24"/>
          <w:szCs w:val="24"/>
        </w:rPr>
        <w:t>такође</w:t>
      </w:r>
      <w:r w:rsidR="008A0377" w:rsidRPr="00B32982">
        <w:rPr>
          <w:rFonts w:ascii="Times New Roman"/>
          <w:spacing w:val="-2"/>
          <w:sz w:val="24"/>
          <w:szCs w:val="24"/>
        </w:rPr>
        <w:t xml:space="preserve"> </w:t>
      </w:r>
      <w:r w:rsidRPr="00B32982">
        <w:rPr>
          <w:rFonts w:ascii="Times New Roman"/>
          <w:spacing w:val="-2"/>
          <w:sz w:val="24"/>
          <w:szCs w:val="24"/>
        </w:rPr>
        <w:t>слаже</w:t>
      </w:r>
      <w:r w:rsidR="008A0377" w:rsidRPr="00B32982">
        <w:rPr>
          <w:rFonts w:ascii="Times New Roman"/>
          <w:spacing w:val="-2"/>
          <w:sz w:val="24"/>
          <w:szCs w:val="24"/>
        </w:rPr>
        <w:t xml:space="preserve"> </w:t>
      </w:r>
      <w:r w:rsidRPr="00B32982">
        <w:rPr>
          <w:rFonts w:ascii="Times New Roman"/>
          <w:spacing w:val="-2"/>
          <w:sz w:val="24"/>
          <w:szCs w:val="24"/>
        </w:rPr>
        <w:t>да</w:t>
      </w:r>
      <w:r w:rsidR="00AD59D0" w:rsidRPr="00B32982">
        <w:rPr>
          <w:rFonts w:ascii="Times New Roman"/>
          <w:spacing w:val="-2"/>
          <w:sz w:val="24"/>
          <w:szCs w:val="24"/>
        </w:rPr>
        <w:t xml:space="preserve"> </w:t>
      </w:r>
      <w:r w:rsidR="00E2642E" w:rsidRPr="00B32982">
        <w:rPr>
          <w:rFonts w:ascii="Times New Roman"/>
          <w:spacing w:val="-2"/>
          <w:sz w:val="24"/>
          <w:szCs w:val="24"/>
          <w:lang w:val="sr-Cyrl-RS"/>
        </w:rPr>
        <w:t>ћ</w:t>
      </w:r>
      <w:r w:rsidRPr="00B32982">
        <w:rPr>
          <w:rFonts w:ascii="Times New Roman"/>
          <w:spacing w:val="-2"/>
          <w:sz w:val="24"/>
          <w:szCs w:val="24"/>
        </w:rPr>
        <w:t>е</w:t>
      </w:r>
      <w:r w:rsidR="008A0377" w:rsidRPr="00B32982">
        <w:rPr>
          <w:rFonts w:ascii="Times New Roman"/>
          <w:spacing w:val="-2"/>
          <w:sz w:val="24"/>
          <w:szCs w:val="24"/>
        </w:rPr>
        <w:t xml:space="preserve"> </w:t>
      </w:r>
      <w:r w:rsidRPr="00B32982">
        <w:rPr>
          <w:rFonts w:ascii="Times New Roman"/>
          <w:spacing w:val="-2"/>
          <w:sz w:val="24"/>
          <w:szCs w:val="24"/>
        </w:rPr>
        <w:t>арбитражна</w:t>
      </w:r>
      <w:r w:rsidR="008A0377" w:rsidRPr="00B32982">
        <w:rPr>
          <w:rFonts w:ascii="Times New Roman"/>
          <w:spacing w:val="-2"/>
          <w:sz w:val="24"/>
          <w:szCs w:val="24"/>
        </w:rPr>
        <w:t xml:space="preserve"> </w:t>
      </w:r>
      <w:r w:rsidRPr="00B32982">
        <w:rPr>
          <w:rFonts w:ascii="Times New Roman"/>
          <w:spacing w:val="-2"/>
          <w:sz w:val="24"/>
          <w:szCs w:val="24"/>
        </w:rPr>
        <w:t>пресуда</w:t>
      </w:r>
      <w:r w:rsidR="008A0377" w:rsidRPr="00B32982">
        <w:rPr>
          <w:rFonts w:ascii="Times New Roman"/>
          <w:spacing w:val="-2"/>
          <w:sz w:val="24"/>
          <w:szCs w:val="24"/>
        </w:rPr>
        <w:t xml:space="preserve"> </w:t>
      </w:r>
      <w:r w:rsidRPr="00B32982">
        <w:rPr>
          <w:rFonts w:ascii="Times New Roman"/>
          <w:spacing w:val="-2"/>
          <w:sz w:val="24"/>
          <w:szCs w:val="24"/>
        </w:rPr>
        <w:t>против</w:t>
      </w:r>
      <w:r w:rsidR="008A0377" w:rsidRPr="00B32982">
        <w:rPr>
          <w:rFonts w:ascii="Times New Roman"/>
          <w:spacing w:val="-2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њега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донета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таквог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арбитражног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суда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бити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закључна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коначна</w:t>
      </w:r>
      <w:r w:rsidR="007C5118" w:rsidRPr="000F00DF">
        <w:rPr>
          <w:rFonts w:ascii="Times New Roman"/>
          <w:sz w:val="24"/>
          <w:szCs w:val="24"/>
        </w:rPr>
        <w:t>,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може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извршити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којој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другој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јурисдикцији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оверена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другачије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прописно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потврђена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копија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пресуде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представља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коначан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доказ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486B26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износ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његове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задужености</w:t>
      </w:r>
      <w:r w:rsidR="00D902A5" w:rsidRPr="000F00DF">
        <w:rPr>
          <w:rFonts w:ascii="Times New Roman"/>
          <w:sz w:val="24"/>
          <w:szCs w:val="24"/>
        </w:rPr>
        <w:t>.</w:t>
      </w:r>
    </w:p>
    <w:p w14:paraId="7B749591" w14:textId="77777777" w:rsidR="00D902A5" w:rsidRPr="000F00DF" w:rsidRDefault="00D902A5" w:rsidP="000004BC">
      <w:pPr>
        <w:spacing w:line="360" w:lineRule="exact"/>
        <w:ind w:left="720" w:hanging="720"/>
        <w:jc w:val="center"/>
        <w:rPr>
          <w:rFonts w:ascii="Times New Roman"/>
          <w:sz w:val="24"/>
          <w:szCs w:val="24"/>
        </w:rPr>
      </w:pPr>
    </w:p>
    <w:p w14:paraId="18708076" w14:textId="6329F208" w:rsidR="00DC11BF" w:rsidRPr="000F00DF" w:rsidRDefault="00DC3232" w:rsidP="0045789D">
      <w:pPr>
        <w:pStyle w:val="ListParagraph"/>
        <w:numPr>
          <w:ilvl w:val="0"/>
          <w:numId w:val="26"/>
        </w:numPr>
        <w:tabs>
          <w:tab w:val="left" w:pos="0"/>
          <w:tab w:val="left" w:pos="284"/>
        </w:tabs>
        <w:spacing w:line="360" w:lineRule="exact"/>
        <w:ind w:left="851" w:firstLineChars="0"/>
        <w:rPr>
          <w:rFonts w:ascii="Times New Roman"/>
          <w:i/>
          <w:sz w:val="24"/>
          <w:szCs w:val="24"/>
        </w:rPr>
      </w:pPr>
      <w:r w:rsidRPr="000F00DF">
        <w:rPr>
          <w:rFonts w:ascii="Times New Roman"/>
          <w:b/>
          <w:sz w:val="24"/>
          <w:szCs w:val="24"/>
          <w:u w:val="single"/>
        </w:rPr>
        <w:t>Одрицање</w:t>
      </w:r>
      <w:r w:rsidR="008A0377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sz w:val="24"/>
          <w:szCs w:val="24"/>
          <w:u w:val="single"/>
        </w:rPr>
        <w:t>имунитета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Зајмопримац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неопозиво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безусловно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одриче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сваког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имунитета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он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његова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имовина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може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којем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тренутку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добити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имати</w:t>
      </w:r>
      <w:r w:rsidR="00FB76A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право</w:t>
      </w:r>
      <w:r w:rsidR="00FB76A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FB76A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њега</w:t>
      </w:r>
      <w:r w:rsidR="008A0377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било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окарактерисан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суверени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имунитет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неки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начин</w:t>
      </w:r>
      <w:r w:rsidR="008A0377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из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тужбе</w:t>
      </w:r>
      <w:r w:rsidR="008A0377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надлежности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арбитражне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институције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арбитражног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суда</w:t>
      </w:r>
      <w:r w:rsidR="008A0377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пресуде</w:t>
      </w:r>
      <w:r w:rsidR="008A0377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арбитражног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поступка</w:t>
      </w:r>
      <w:r w:rsidR="008A0377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службеног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поступка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над</w:t>
      </w:r>
      <w:r w:rsidR="00DC11B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њим</w:t>
      </w:r>
      <w:r w:rsidR="00DC11B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FB76A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заступником</w:t>
      </w:r>
      <w:r w:rsidR="00FB76A1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извршење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пресуде</w:t>
      </w:r>
      <w:r w:rsidR="008A0377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извршење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арбитражне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пресуде</w:t>
      </w:r>
      <w:r w:rsidR="008A0377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пребијање</w:t>
      </w:r>
      <w:r w:rsidR="008A0377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заплена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изрицања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пресуде</w:t>
      </w:r>
      <w:r w:rsidR="008A0377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заплена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ради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извршења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он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његова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имовина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могу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имати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којој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правној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радњи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поступку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арбитражном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поступку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погледу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трансакција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разматране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овим</w:t>
      </w:r>
      <w:r w:rsidR="008A037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споразумом</w:t>
      </w:r>
      <w:r w:rsidR="00491EB5" w:rsidRPr="000F00DF">
        <w:rPr>
          <w:rFonts w:ascii="Times New Roman"/>
          <w:sz w:val="24"/>
          <w:szCs w:val="24"/>
        </w:rPr>
        <w:t>.</w:t>
      </w:r>
      <w:r w:rsidR="00DC11BF" w:rsidRPr="000F00DF">
        <w:rPr>
          <w:rFonts w:ascii="Times New Roman"/>
          <w:sz w:val="24"/>
          <w:szCs w:val="24"/>
        </w:rPr>
        <w:t xml:space="preserve"> </w:t>
      </w:r>
    </w:p>
    <w:p w14:paraId="392D5CFE" w14:textId="77777777" w:rsidR="00DC11BF" w:rsidRPr="000F00DF" w:rsidRDefault="00DC11BF" w:rsidP="00DC11BF">
      <w:pPr>
        <w:pStyle w:val="ListParagraph"/>
        <w:ind w:firstLine="480"/>
        <w:rPr>
          <w:rFonts w:ascii="Times New Roman"/>
          <w:sz w:val="24"/>
          <w:szCs w:val="24"/>
        </w:rPr>
      </w:pPr>
    </w:p>
    <w:p w14:paraId="429AC6E6" w14:textId="01F95BCE" w:rsidR="00D902A5" w:rsidRPr="000F00DF" w:rsidRDefault="00DC3232" w:rsidP="00DC11BF">
      <w:pPr>
        <w:pStyle w:val="ListParagraph"/>
        <w:tabs>
          <w:tab w:val="left" w:pos="0"/>
          <w:tab w:val="left" w:pos="284"/>
        </w:tabs>
        <w:spacing w:line="360" w:lineRule="exact"/>
        <w:ind w:left="851" w:firstLineChars="0" w:firstLine="0"/>
        <w:rPr>
          <w:rFonts w:ascii="Times New Roman"/>
          <w:i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Без</w:t>
      </w:r>
      <w:r w:rsidR="00DC11B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обзира</w:t>
      </w:r>
      <w:r w:rsidR="00DC11B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C11B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одредбе</w:t>
      </w:r>
      <w:r w:rsidR="00DC11B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DC11B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члана</w:t>
      </w:r>
      <w:r w:rsidR="00DC11BF" w:rsidRPr="000F00DF">
        <w:rPr>
          <w:rFonts w:ascii="Times New Roman"/>
          <w:sz w:val="24"/>
          <w:szCs w:val="24"/>
        </w:rPr>
        <w:t xml:space="preserve"> 15.5</w:t>
      </w:r>
      <w:r w:rsidR="00E2642E" w:rsidRPr="000F00DF">
        <w:rPr>
          <w:rFonts w:ascii="Times New Roman"/>
          <w:sz w:val="24"/>
          <w:szCs w:val="24"/>
          <w:lang w:val="sr-Cyrl-RS"/>
        </w:rPr>
        <w:t>,</w:t>
      </w:r>
      <w:r w:rsidR="00DC11B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Зајмопримац</w:t>
      </w:r>
      <w:r w:rsidR="00DC11B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DC11B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</w:t>
      </w:r>
      <w:r w:rsidR="00DC11B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одриче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ког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имунитета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погледу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којих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садашњих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будућих</w:t>
      </w:r>
      <w:r w:rsidR="00F57907" w:rsidRPr="000F00DF">
        <w:rPr>
          <w:rFonts w:ascii="Times New Roman"/>
          <w:sz w:val="24"/>
          <w:szCs w:val="24"/>
        </w:rPr>
        <w:t xml:space="preserve"> (</w:t>
      </w:r>
      <w:r w:rsidR="001F0DCB">
        <w:rPr>
          <w:rFonts w:ascii="Times New Roman"/>
          <w:sz w:val="24"/>
          <w:szCs w:val="24"/>
        </w:rPr>
        <w:t>i</w:t>
      </w:r>
      <w:r w:rsidR="00F57907" w:rsidRPr="000F00DF">
        <w:rPr>
          <w:rFonts w:ascii="Times New Roman"/>
          <w:sz w:val="24"/>
          <w:szCs w:val="24"/>
        </w:rPr>
        <w:t>) „</w:t>
      </w:r>
      <w:r w:rsidRPr="000F00DF">
        <w:rPr>
          <w:rFonts w:ascii="Times New Roman"/>
          <w:sz w:val="24"/>
          <w:szCs w:val="24"/>
        </w:rPr>
        <w:t>просторија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мисија</w:t>
      </w:r>
      <w:r w:rsidR="00F57907" w:rsidRPr="000F00DF">
        <w:rPr>
          <w:rFonts w:ascii="Times New Roman"/>
          <w:sz w:val="24"/>
          <w:szCs w:val="24"/>
        </w:rPr>
        <w:t xml:space="preserve">ˮ </w:t>
      </w:r>
      <w:r w:rsidRPr="000F00DF">
        <w:rPr>
          <w:rFonts w:ascii="Times New Roman"/>
          <w:sz w:val="24"/>
          <w:szCs w:val="24"/>
        </w:rPr>
        <w:t>како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дефинисано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Бечкој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конвенцији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дипломатским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односима</w:t>
      </w:r>
      <w:r w:rsidR="00F57907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потписаној</w:t>
      </w:r>
      <w:r w:rsidR="00F57907" w:rsidRPr="000F00DF">
        <w:rPr>
          <w:rFonts w:ascii="Times New Roman"/>
          <w:sz w:val="24"/>
          <w:szCs w:val="24"/>
        </w:rPr>
        <w:t xml:space="preserve"> 1961. </w:t>
      </w:r>
      <w:r w:rsidRPr="000F00DF">
        <w:rPr>
          <w:rFonts w:ascii="Times New Roman"/>
          <w:sz w:val="24"/>
          <w:szCs w:val="24"/>
        </w:rPr>
        <w:t>године</w:t>
      </w:r>
      <w:r w:rsidR="00F57907" w:rsidRPr="000F00DF">
        <w:rPr>
          <w:rFonts w:ascii="Times New Roman"/>
          <w:sz w:val="24"/>
          <w:szCs w:val="24"/>
        </w:rPr>
        <w:t>, (</w:t>
      </w:r>
      <w:r w:rsidR="001F0DCB">
        <w:rPr>
          <w:rFonts w:ascii="Times New Roman"/>
          <w:sz w:val="24"/>
          <w:szCs w:val="24"/>
        </w:rPr>
        <w:t>ii</w:t>
      </w:r>
      <w:r w:rsidR="00F57907" w:rsidRPr="000F00DF">
        <w:rPr>
          <w:rFonts w:ascii="Times New Roman"/>
          <w:sz w:val="24"/>
          <w:szCs w:val="24"/>
        </w:rPr>
        <w:t>) „</w:t>
      </w:r>
      <w:r w:rsidRPr="000F00DF">
        <w:rPr>
          <w:rFonts w:ascii="Times New Roman"/>
          <w:sz w:val="24"/>
          <w:szCs w:val="24"/>
        </w:rPr>
        <w:t>конзуларн</w:t>
      </w:r>
      <w:r w:rsidR="00E2642E" w:rsidRPr="000F00DF">
        <w:rPr>
          <w:rFonts w:ascii="Times New Roman"/>
          <w:sz w:val="24"/>
          <w:szCs w:val="24"/>
          <w:lang w:val="sr-Cyrl-RS"/>
        </w:rPr>
        <w:t>их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просториј</w:t>
      </w:r>
      <w:r w:rsidR="00E2642E" w:rsidRPr="000F00DF">
        <w:rPr>
          <w:rFonts w:ascii="Times New Roman"/>
          <w:sz w:val="24"/>
          <w:szCs w:val="24"/>
          <w:lang w:val="sr-Cyrl-RS"/>
        </w:rPr>
        <w:t>а</w:t>
      </w:r>
      <w:r w:rsidR="00F57907" w:rsidRPr="000F00DF">
        <w:rPr>
          <w:rFonts w:ascii="Times New Roman"/>
          <w:sz w:val="24"/>
          <w:szCs w:val="24"/>
        </w:rPr>
        <w:t xml:space="preserve">ˮ </w:t>
      </w:r>
      <w:r w:rsidRPr="000F00DF">
        <w:rPr>
          <w:rFonts w:ascii="Times New Roman"/>
          <w:sz w:val="24"/>
          <w:szCs w:val="24"/>
        </w:rPr>
        <w:t>како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дефинисано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Бечкој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конвенцији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конзуларним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односима</w:t>
      </w:r>
      <w:r w:rsidR="00F57907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потписаној</w:t>
      </w:r>
      <w:r w:rsidR="00F57907" w:rsidRPr="000F00DF">
        <w:rPr>
          <w:rFonts w:ascii="Times New Roman"/>
          <w:sz w:val="24"/>
          <w:szCs w:val="24"/>
        </w:rPr>
        <w:t xml:space="preserve"> 1963. </w:t>
      </w:r>
      <w:r w:rsidRPr="000F00DF">
        <w:rPr>
          <w:rFonts w:ascii="Times New Roman"/>
          <w:sz w:val="24"/>
          <w:szCs w:val="24"/>
        </w:rPr>
        <w:t>године</w:t>
      </w:r>
      <w:r w:rsidR="00F57907" w:rsidRPr="000F00DF">
        <w:rPr>
          <w:rFonts w:ascii="Times New Roman"/>
          <w:sz w:val="24"/>
          <w:szCs w:val="24"/>
        </w:rPr>
        <w:t>,</w:t>
      </w:r>
      <w:r w:rsidR="00C55201" w:rsidRPr="000F00DF">
        <w:rPr>
          <w:rFonts w:ascii="Times New Roman"/>
          <w:sz w:val="24"/>
          <w:szCs w:val="24"/>
        </w:rPr>
        <w:t xml:space="preserve"> (</w:t>
      </w:r>
      <w:r w:rsidR="001F0DCB">
        <w:rPr>
          <w:rFonts w:ascii="Times New Roman"/>
          <w:sz w:val="24"/>
          <w:szCs w:val="24"/>
        </w:rPr>
        <w:t>iii</w:t>
      </w:r>
      <w:r w:rsidR="00C55201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имовин</w:t>
      </w:r>
      <w:r w:rsidR="00E2642E" w:rsidRPr="000F00DF">
        <w:rPr>
          <w:rFonts w:ascii="Times New Roman"/>
          <w:sz w:val="24"/>
          <w:szCs w:val="24"/>
          <w:lang w:val="sr-Cyrl-RS"/>
        </w:rPr>
        <w:t>е</w:t>
      </w:r>
      <w:r w:rsidR="00C5520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којом</w:t>
      </w:r>
      <w:r w:rsidR="00C5520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C5520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</w:t>
      </w:r>
      <w:r w:rsidR="00C5520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може</w:t>
      </w:r>
      <w:r w:rsidR="00C5520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трговати</w:t>
      </w:r>
      <w:r w:rsidR="00C55201" w:rsidRPr="000F00DF">
        <w:rPr>
          <w:rFonts w:ascii="Times New Roman"/>
          <w:sz w:val="24"/>
          <w:szCs w:val="24"/>
        </w:rPr>
        <w:t>, (</w:t>
      </w:r>
      <w:r w:rsidR="001F0DCB">
        <w:rPr>
          <w:rFonts w:ascii="Times New Roman"/>
          <w:sz w:val="24"/>
          <w:szCs w:val="24"/>
        </w:rPr>
        <w:t>iv</w:t>
      </w:r>
      <w:r w:rsidR="00C55201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војн</w:t>
      </w:r>
      <w:r w:rsidR="00E2642E" w:rsidRPr="000F00DF">
        <w:rPr>
          <w:rFonts w:ascii="Times New Roman"/>
          <w:sz w:val="24"/>
          <w:szCs w:val="24"/>
          <w:lang w:val="sr-Cyrl-RS"/>
        </w:rPr>
        <w:t>е</w:t>
      </w:r>
      <w:r w:rsidR="00C5520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имовин</w:t>
      </w:r>
      <w:r w:rsidR="00E2642E" w:rsidRPr="000F00DF">
        <w:rPr>
          <w:rFonts w:ascii="Times New Roman"/>
          <w:sz w:val="24"/>
          <w:szCs w:val="24"/>
          <w:lang w:val="sr-Cyrl-RS"/>
        </w:rPr>
        <w:t>е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C5520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војни</w:t>
      </w:r>
      <w:r w:rsidR="00E2642E" w:rsidRPr="000F00DF">
        <w:rPr>
          <w:rFonts w:ascii="Times New Roman"/>
          <w:sz w:val="24"/>
          <w:szCs w:val="24"/>
          <w:lang w:val="sr-Cyrl-RS"/>
        </w:rPr>
        <w:t>х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објек</w:t>
      </w:r>
      <w:r w:rsidR="00E2642E" w:rsidRPr="000F00DF">
        <w:rPr>
          <w:rFonts w:ascii="Times New Roman"/>
          <w:sz w:val="24"/>
          <w:szCs w:val="24"/>
          <w:lang w:val="sr-Cyrl-RS"/>
        </w:rPr>
        <w:t>а</w:t>
      </w:r>
      <w:r w:rsidRPr="000F00DF">
        <w:rPr>
          <w:rFonts w:ascii="Times New Roman"/>
          <w:sz w:val="24"/>
          <w:szCs w:val="24"/>
        </w:rPr>
        <w:t>т</w:t>
      </w:r>
      <w:r w:rsidR="00E2642E" w:rsidRPr="000F00DF">
        <w:rPr>
          <w:rFonts w:ascii="Times New Roman"/>
          <w:sz w:val="24"/>
          <w:szCs w:val="24"/>
          <w:lang w:val="sr-Cyrl-RS"/>
        </w:rPr>
        <w:t>а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C5520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зград</w:t>
      </w:r>
      <w:r w:rsidR="00E2642E" w:rsidRPr="000F00DF">
        <w:rPr>
          <w:rFonts w:ascii="Times New Roman"/>
          <w:sz w:val="24"/>
          <w:szCs w:val="24"/>
          <w:lang w:val="sr-Cyrl-RS"/>
        </w:rPr>
        <w:t>а</w:t>
      </w:r>
      <w:r w:rsidR="00C55201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оружј</w:t>
      </w:r>
      <w:r w:rsidR="00E2642E" w:rsidRPr="000F00DF">
        <w:rPr>
          <w:rFonts w:ascii="Times New Roman"/>
          <w:sz w:val="24"/>
          <w:szCs w:val="24"/>
          <w:lang w:val="sr-Cyrl-RS"/>
        </w:rPr>
        <w:t>а</w:t>
      </w:r>
      <w:r w:rsidR="00C5520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C5520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опрем</w:t>
      </w:r>
      <w:r w:rsidR="00E2642E" w:rsidRPr="000F00DF">
        <w:rPr>
          <w:rFonts w:ascii="Times New Roman"/>
          <w:sz w:val="24"/>
          <w:szCs w:val="24"/>
          <w:lang w:val="sr-Cyrl-RS"/>
        </w:rPr>
        <w:t>е</w:t>
      </w:r>
      <w:r w:rsidR="00C5520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намењени</w:t>
      </w:r>
      <w:r w:rsidR="00E2642E" w:rsidRPr="000F00DF">
        <w:rPr>
          <w:rFonts w:ascii="Times New Roman"/>
          <w:sz w:val="24"/>
          <w:szCs w:val="24"/>
          <w:lang w:val="sr-Cyrl-RS"/>
        </w:rPr>
        <w:t>х</w:t>
      </w:r>
      <w:r w:rsidR="00C5520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одбрани</w:t>
      </w:r>
      <w:r w:rsidR="00C55201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државној</w:t>
      </w:r>
      <w:r w:rsidR="00C5520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C5520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јавној</w:t>
      </w:r>
      <w:r w:rsidR="00C55201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безбедности</w:t>
      </w:r>
      <w:r w:rsidR="00C55201" w:rsidRPr="000F00DF">
        <w:rPr>
          <w:rFonts w:ascii="Times New Roman"/>
          <w:sz w:val="24"/>
          <w:szCs w:val="24"/>
        </w:rPr>
        <w:t>, (</w:t>
      </w:r>
      <w:r w:rsidR="001F0DCB">
        <w:rPr>
          <w:rFonts w:ascii="Times New Roman"/>
          <w:sz w:val="24"/>
          <w:szCs w:val="24"/>
        </w:rPr>
        <w:t>v</w:t>
      </w:r>
      <w:r w:rsidR="00C55201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потраживања</w:t>
      </w:r>
      <w:r w:rsidR="0044455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чији</w:t>
      </w:r>
      <w:r w:rsidR="0044455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44455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пренос</w:t>
      </w:r>
      <w:r w:rsidR="0044455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законски</w:t>
      </w:r>
      <w:r w:rsidR="0044455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ограничен</w:t>
      </w:r>
      <w:r w:rsidR="00444558" w:rsidRPr="000F00DF">
        <w:rPr>
          <w:rFonts w:ascii="Times New Roman"/>
          <w:sz w:val="24"/>
          <w:szCs w:val="24"/>
        </w:rPr>
        <w:t>,</w:t>
      </w:r>
      <w:r w:rsidR="00F57907" w:rsidRPr="000F00DF">
        <w:rPr>
          <w:rFonts w:ascii="Times New Roman"/>
          <w:sz w:val="24"/>
          <w:szCs w:val="24"/>
        </w:rPr>
        <w:t xml:space="preserve"> </w:t>
      </w:r>
      <w:r w:rsidR="00444558" w:rsidRPr="000F00DF">
        <w:rPr>
          <w:rFonts w:ascii="Times New Roman"/>
          <w:sz w:val="24"/>
          <w:szCs w:val="24"/>
        </w:rPr>
        <w:t>(</w:t>
      </w:r>
      <w:r w:rsidR="001F0DCB">
        <w:rPr>
          <w:rFonts w:ascii="Times New Roman"/>
          <w:sz w:val="24"/>
          <w:szCs w:val="24"/>
        </w:rPr>
        <w:t>vi</w:t>
      </w:r>
      <w:r w:rsidR="00444558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природн</w:t>
      </w:r>
      <w:r w:rsidR="00E2642E" w:rsidRPr="000F00DF">
        <w:rPr>
          <w:rFonts w:ascii="Times New Roman"/>
          <w:sz w:val="24"/>
          <w:szCs w:val="24"/>
          <w:lang w:val="sr-Cyrl-RS"/>
        </w:rPr>
        <w:t>их</w:t>
      </w:r>
      <w:r w:rsidR="00444558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богатст</w:t>
      </w:r>
      <w:r w:rsidR="00E2642E" w:rsidRPr="000F00DF">
        <w:rPr>
          <w:rFonts w:ascii="Times New Roman"/>
          <w:sz w:val="24"/>
          <w:szCs w:val="24"/>
          <w:lang w:val="sr-Cyrl-RS"/>
        </w:rPr>
        <w:t>а</w:t>
      </w:r>
      <w:r w:rsidRPr="000F00DF">
        <w:rPr>
          <w:rFonts w:ascii="Times New Roman"/>
          <w:sz w:val="24"/>
          <w:szCs w:val="24"/>
        </w:rPr>
        <w:t>ва</w:t>
      </w:r>
      <w:r w:rsidR="003865F3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доб</w:t>
      </w:r>
      <w:r w:rsidR="00E2642E" w:rsidRPr="000F00DF">
        <w:rPr>
          <w:rFonts w:ascii="Times New Roman"/>
          <w:sz w:val="24"/>
          <w:szCs w:val="24"/>
          <w:lang w:val="sr-Cyrl-RS"/>
        </w:rPr>
        <w:t>а</w:t>
      </w:r>
      <w:r w:rsidRPr="000F00DF">
        <w:rPr>
          <w:rFonts w:ascii="Times New Roman"/>
          <w:sz w:val="24"/>
          <w:szCs w:val="24"/>
        </w:rPr>
        <w:t>ра</w:t>
      </w:r>
      <w:r w:rsidR="003865F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3865F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општој</w:t>
      </w:r>
      <w:r w:rsidR="003865F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употреби</w:t>
      </w:r>
      <w:r w:rsidR="003865F3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мреже</w:t>
      </w:r>
      <w:r w:rsidR="003865F3" w:rsidRPr="000F00DF">
        <w:rPr>
          <w:rFonts w:ascii="Times New Roman"/>
          <w:sz w:val="24"/>
          <w:szCs w:val="24"/>
        </w:rPr>
        <w:t xml:space="preserve"> </w:t>
      </w:r>
      <w:r w:rsidR="002872E3">
        <w:rPr>
          <w:rFonts w:ascii="Times New Roman"/>
          <w:sz w:val="24"/>
          <w:szCs w:val="24"/>
        </w:rPr>
        <w:br/>
      </w:r>
      <w:r w:rsidRPr="000F00DF">
        <w:rPr>
          <w:rFonts w:ascii="Times New Roman"/>
          <w:sz w:val="24"/>
          <w:szCs w:val="24"/>
        </w:rPr>
        <w:t>у</w:t>
      </w:r>
      <w:r w:rsidR="003865F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јавној</w:t>
      </w:r>
      <w:r w:rsidR="003865F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својини</w:t>
      </w:r>
      <w:r w:rsidR="003865F3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водно</w:t>
      </w:r>
      <w:r w:rsidR="00E2642E" w:rsidRPr="000F00DF">
        <w:rPr>
          <w:rFonts w:ascii="Times New Roman"/>
          <w:sz w:val="24"/>
          <w:szCs w:val="24"/>
          <w:lang w:val="sr-Cyrl-RS"/>
        </w:rPr>
        <w:t>г</w:t>
      </w:r>
      <w:r w:rsidR="003865F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земљишт</w:t>
      </w:r>
      <w:r w:rsidR="00E2642E" w:rsidRPr="000F00DF">
        <w:rPr>
          <w:rFonts w:ascii="Times New Roman"/>
          <w:sz w:val="24"/>
          <w:szCs w:val="24"/>
          <w:lang w:val="sr-Cyrl-RS"/>
        </w:rPr>
        <w:t>а</w:t>
      </w:r>
      <w:r w:rsidR="003865F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3865F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водни</w:t>
      </w:r>
      <w:r w:rsidR="00E2642E" w:rsidRPr="000F00DF">
        <w:rPr>
          <w:rFonts w:ascii="Times New Roman"/>
          <w:sz w:val="24"/>
          <w:szCs w:val="24"/>
          <w:lang w:val="sr-Cyrl-RS"/>
        </w:rPr>
        <w:t>х</w:t>
      </w:r>
      <w:r w:rsidR="003865F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објек</w:t>
      </w:r>
      <w:r w:rsidR="00E2642E" w:rsidRPr="000F00DF">
        <w:rPr>
          <w:rFonts w:ascii="Times New Roman"/>
          <w:sz w:val="24"/>
          <w:szCs w:val="24"/>
          <w:lang w:val="sr-Cyrl-RS"/>
        </w:rPr>
        <w:t>а</w:t>
      </w:r>
      <w:r w:rsidRPr="000F00DF">
        <w:rPr>
          <w:rFonts w:ascii="Times New Roman"/>
          <w:sz w:val="24"/>
          <w:szCs w:val="24"/>
        </w:rPr>
        <w:t>т</w:t>
      </w:r>
      <w:r w:rsidR="00E2642E" w:rsidRPr="000F00DF">
        <w:rPr>
          <w:rFonts w:ascii="Times New Roman"/>
          <w:sz w:val="24"/>
          <w:szCs w:val="24"/>
          <w:lang w:val="sr-Cyrl-RS"/>
        </w:rPr>
        <w:t>а</w:t>
      </w:r>
      <w:r w:rsidR="003865F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3865F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јавној</w:t>
      </w:r>
      <w:r w:rsidR="003865F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својини</w:t>
      </w:r>
      <w:r w:rsidR="003865F3" w:rsidRPr="000F00DF">
        <w:rPr>
          <w:rFonts w:ascii="Times New Roman"/>
          <w:sz w:val="24"/>
          <w:szCs w:val="24"/>
        </w:rPr>
        <w:t>,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="00E2642E" w:rsidRPr="000F00DF">
        <w:rPr>
          <w:rFonts w:ascii="Times New Roman"/>
          <w:sz w:val="24"/>
          <w:szCs w:val="24"/>
          <w:lang w:val="sr-Cyrl-RS"/>
        </w:rPr>
        <w:t>з</w:t>
      </w:r>
      <w:r w:rsidRPr="000F00DF">
        <w:rPr>
          <w:rFonts w:ascii="Times New Roman"/>
          <w:sz w:val="24"/>
          <w:szCs w:val="24"/>
        </w:rPr>
        <w:t>аштићен</w:t>
      </w:r>
      <w:r w:rsidR="00E2642E" w:rsidRPr="000F00DF">
        <w:rPr>
          <w:rFonts w:ascii="Times New Roman"/>
          <w:sz w:val="24"/>
          <w:szCs w:val="24"/>
          <w:lang w:val="sr-Cyrl-RS"/>
        </w:rPr>
        <w:t>их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природн</w:t>
      </w:r>
      <w:r w:rsidR="00E2642E" w:rsidRPr="000F00DF">
        <w:rPr>
          <w:rFonts w:ascii="Times New Roman"/>
          <w:sz w:val="24"/>
          <w:szCs w:val="24"/>
          <w:lang w:val="sr-Cyrl-RS"/>
        </w:rPr>
        <w:t>их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доб</w:t>
      </w:r>
      <w:r w:rsidR="00E2642E" w:rsidRPr="000F00DF">
        <w:rPr>
          <w:rFonts w:ascii="Times New Roman"/>
          <w:sz w:val="24"/>
          <w:szCs w:val="24"/>
          <w:lang w:val="sr-Cyrl-RS"/>
        </w:rPr>
        <w:t>а</w:t>
      </w:r>
      <w:r w:rsidRPr="000F00DF">
        <w:rPr>
          <w:rFonts w:ascii="Times New Roman"/>
          <w:sz w:val="24"/>
          <w:szCs w:val="24"/>
        </w:rPr>
        <w:t>ра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јавној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својини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културн</w:t>
      </w:r>
      <w:r w:rsidR="00E2642E" w:rsidRPr="000F00DF">
        <w:rPr>
          <w:rFonts w:ascii="Times New Roman"/>
          <w:sz w:val="24"/>
          <w:szCs w:val="24"/>
          <w:lang w:val="sr-Cyrl-RS"/>
        </w:rPr>
        <w:t>их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доб</w:t>
      </w:r>
      <w:r w:rsidR="00E2642E" w:rsidRPr="000F00DF">
        <w:rPr>
          <w:rFonts w:ascii="Times New Roman"/>
          <w:sz w:val="24"/>
          <w:szCs w:val="24"/>
          <w:lang w:val="sr-Cyrl-RS"/>
        </w:rPr>
        <w:t>а</w:t>
      </w:r>
      <w:r w:rsidRPr="000F00DF">
        <w:rPr>
          <w:rFonts w:ascii="Times New Roman"/>
          <w:sz w:val="24"/>
          <w:szCs w:val="24"/>
        </w:rPr>
        <w:t>ра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јавној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својини</w:t>
      </w:r>
      <w:r w:rsidR="0092721E" w:rsidRPr="000F00DF">
        <w:rPr>
          <w:rFonts w:ascii="Times New Roman"/>
          <w:sz w:val="24"/>
          <w:szCs w:val="24"/>
        </w:rPr>
        <w:t>, (</w:t>
      </w:r>
      <w:r w:rsidR="001F0DCB">
        <w:rPr>
          <w:rFonts w:ascii="Times New Roman"/>
          <w:sz w:val="24"/>
          <w:szCs w:val="24"/>
        </w:rPr>
        <w:t>vii</w:t>
      </w:r>
      <w:r w:rsidR="0092721E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непокретности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јавној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својини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92721E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у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целини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делимично</w:t>
      </w:r>
      <w:r w:rsidR="0092721E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користе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органи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Републике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Србије</w:t>
      </w:r>
      <w:r w:rsidR="0092721E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аутономне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покрајине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јединице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локалне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самоуправе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остваривање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њихових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права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92721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дужности</w:t>
      </w:r>
      <w:r w:rsidR="0092721E" w:rsidRPr="000F00DF">
        <w:rPr>
          <w:rFonts w:ascii="Times New Roman"/>
          <w:sz w:val="24"/>
          <w:szCs w:val="24"/>
        </w:rPr>
        <w:t>, (</w:t>
      </w:r>
      <w:r w:rsidR="001F0DCB">
        <w:rPr>
          <w:rFonts w:ascii="Times New Roman"/>
          <w:sz w:val="24"/>
          <w:szCs w:val="24"/>
        </w:rPr>
        <w:t>ix</w:t>
      </w:r>
      <w:r w:rsidR="0092721E" w:rsidRPr="000F00DF">
        <w:rPr>
          <w:rFonts w:ascii="Times New Roman"/>
          <w:sz w:val="24"/>
          <w:szCs w:val="24"/>
        </w:rPr>
        <w:t>)</w:t>
      </w:r>
      <w:r w:rsidR="005124FC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акциј</w:t>
      </w:r>
      <w:r w:rsidR="00E2642E" w:rsidRPr="000F00DF">
        <w:rPr>
          <w:rFonts w:ascii="Times New Roman"/>
          <w:sz w:val="24"/>
          <w:szCs w:val="24"/>
          <w:lang w:val="sr-Cyrl-RS"/>
        </w:rPr>
        <w:t>а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државе</w:t>
      </w:r>
      <w:r w:rsidR="00A11889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аутономне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покрајине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јединица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локалне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самоуправе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="000C3A23">
        <w:rPr>
          <w:rFonts w:ascii="Times New Roman"/>
          <w:sz w:val="24"/>
          <w:szCs w:val="24"/>
        </w:rPr>
        <w:br/>
      </w:r>
      <w:r w:rsidRPr="000F00DF">
        <w:rPr>
          <w:rFonts w:ascii="Times New Roman"/>
          <w:sz w:val="24"/>
          <w:szCs w:val="24"/>
        </w:rPr>
        <w:t>и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удел</w:t>
      </w:r>
      <w:r w:rsidR="00E2642E" w:rsidRPr="000F00DF">
        <w:rPr>
          <w:rFonts w:ascii="Times New Roman"/>
          <w:sz w:val="24"/>
          <w:szCs w:val="24"/>
          <w:lang w:val="sr-Cyrl-RS"/>
        </w:rPr>
        <w:t>а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компанијама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јавним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предузећима</w:t>
      </w:r>
      <w:r w:rsidR="00A11889" w:rsidRPr="000F00DF">
        <w:rPr>
          <w:rFonts w:ascii="Times New Roman"/>
          <w:sz w:val="24"/>
          <w:szCs w:val="24"/>
        </w:rPr>
        <w:t>,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осим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ако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67662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релевантан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ентитет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сагласи</w:t>
      </w:r>
      <w:r w:rsidR="0067662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67662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67662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залог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те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акције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EA1F2A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уделе</w:t>
      </w:r>
      <w:r w:rsidR="0067662B" w:rsidRPr="000F00DF">
        <w:rPr>
          <w:rFonts w:ascii="Times New Roman"/>
          <w:sz w:val="24"/>
          <w:szCs w:val="24"/>
        </w:rPr>
        <w:t>,</w:t>
      </w:r>
      <w:r w:rsidR="00A11889" w:rsidRPr="000F00DF">
        <w:rPr>
          <w:rFonts w:ascii="Times New Roman"/>
          <w:sz w:val="24"/>
          <w:szCs w:val="24"/>
        </w:rPr>
        <w:t xml:space="preserve"> (x) </w:t>
      </w:r>
      <w:r w:rsidRPr="000F00DF">
        <w:rPr>
          <w:rFonts w:ascii="Times New Roman"/>
          <w:sz w:val="24"/>
          <w:szCs w:val="24"/>
        </w:rPr>
        <w:t>покретн</w:t>
      </w:r>
      <w:r w:rsidR="00E2642E" w:rsidRPr="000F00DF">
        <w:rPr>
          <w:rFonts w:ascii="Times New Roman"/>
          <w:sz w:val="24"/>
          <w:szCs w:val="24"/>
          <w:lang w:val="sr-Cyrl-RS"/>
        </w:rPr>
        <w:t>е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непокретн</w:t>
      </w:r>
      <w:r w:rsidR="00E2642E" w:rsidRPr="000F00DF">
        <w:rPr>
          <w:rFonts w:ascii="Times New Roman"/>
          <w:sz w:val="24"/>
          <w:szCs w:val="24"/>
          <w:lang w:val="sr-Cyrl-RS"/>
        </w:rPr>
        <w:t>е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имовин</w:t>
      </w:r>
      <w:r w:rsidR="00E2642E" w:rsidRPr="000F00DF">
        <w:rPr>
          <w:rFonts w:ascii="Times New Roman"/>
          <w:sz w:val="24"/>
          <w:szCs w:val="24"/>
          <w:lang w:val="sr-Cyrl-RS"/>
        </w:rPr>
        <w:t>е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здравствених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институција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осим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ако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није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успостављена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хипотека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основу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одлуке</w:t>
      </w:r>
      <w:r w:rsidR="00A11889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Владе</w:t>
      </w:r>
      <w:r w:rsidR="0067662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C73D3F" w:rsidRPr="000F00DF">
        <w:rPr>
          <w:rFonts w:ascii="Times New Roman"/>
          <w:sz w:val="24"/>
          <w:szCs w:val="24"/>
        </w:rPr>
        <w:t xml:space="preserve"> (</w:t>
      </w:r>
      <w:r w:rsidR="005124FC" w:rsidRPr="000F00DF">
        <w:rPr>
          <w:rFonts w:ascii="Times New Roman"/>
          <w:sz w:val="24"/>
          <w:szCs w:val="24"/>
        </w:rPr>
        <w:t>x</w:t>
      </w:r>
      <w:r w:rsidR="001F0DCB">
        <w:rPr>
          <w:rFonts w:ascii="Times New Roman"/>
          <w:sz w:val="24"/>
          <w:szCs w:val="24"/>
        </w:rPr>
        <w:t>i</w:t>
      </w:r>
      <w:r w:rsidR="00C73D3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друг</w:t>
      </w:r>
      <w:r w:rsidR="00E2642E" w:rsidRPr="000F00DF">
        <w:rPr>
          <w:rFonts w:ascii="Times New Roman"/>
          <w:sz w:val="24"/>
          <w:szCs w:val="24"/>
          <w:lang w:val="sr-Cyrl-RS"/>
        </w:rPr>
        <w:t>е</w:t>
      </w:r>
      <w:r w:rsidR="00C73D3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имовин</w:t>
      </w:r>
      <w:r w:rsidR="00E2642E" w:rsidRPr="000F00DF">
        <w:rPr>
          <w:rFonts w:ascii="Times New Roman"/>
          <w:sz w:val="24"/>
          <w:szCs w:val="24"/>
          <w:lang w:val="sr-Cyrl-RS"/>
        </w:rPr>
        <w:t>е</w:t>
      </w:r>
      <w:r w:rsidR="00C73D3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изузет</w:t>
      </w:r>
      <w:r w:rsidR="00E2642E" w:rsidRPr="000F00DF">
        <w:rPr>
          <w:rFonts w:ascii="Times New Roman"/>
          <w:sz w:val="24"/>
          <w:szCs w:val="24"/>
          <w:lang w:val="sr-Cyrl-RS"/>
        </w:rPr>
        <w:t>е</w:t>
      </w:r>
      <w:r w:rsidR="00C73D3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C73D3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извршења</w:t>
      </w:r>
      <w:r w:rsidR="00C73D3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према</w:t>
      </w:r>
      <w:r w:rsidR="0067662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закону</w:t>
      </w:r>
      <w:r w:rsidR="00C73D3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C73D3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међународним</w:t>
      </w:r>
      <w:r w:rsidR="00C73D3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уговорима</w:t>
      </w:r>
      <w:r w:rsidR="0067662B" w:rsidRPr="000F00DF">
        <w:rPr>
          <w:rFonts w:ascii="Times New Roman"/>
          <w:sz w:val="24"/>
          <w:szCs w:val="24"/>
        </w:rPr>
        <w:t>.</w:t>
      </w:r>
    </w:p>
    <w:p w14:paraId="46CD3CB2" w14:textId="77777777" w:rsidR="00D902A5" w:rsidRPr="000F00DF" w:rsidRDefault="00D902A5" w:rsidP="00116D15">
      <w:pPr>
        <w:pStyle w:val="ListParagraph"/>
        <w:spacing w:line="360" w:lineRule="exact"/>
        <w:ind w:left="811" w:firstLineChars="0" w:firstLine="0"/>
        <w:jc w:val="left"/>
        <w:rPr>
          <w:rFonts w:ascii="Times New Roman"/>
          <w:sz w:val="24"/>
          <w:szCs w:val="24"/>
        </w:rPr>
      </w:pPr>
    </w:p>
    <w:p w14:paraId="4A9E5C05" w14:textId="452BA481" w:rsidR="00D902A5" w:rsidRPr="000F00DF" w:rsidRDefault="0045789D" w:rsidP="0045789D">
      <w:pPr>
        <w:pStyle w:val="ListParagraph"/>
        <w:numPr>
          <w:ilvl w:val="0"/>
          <w:numId w:val="26"/>
        </w:numPr>
        <w:tabs>
          <w:tab w:val="left" w:pos="0"/>
          <w:tab w:val="left" w:pos="284"/>
          <w:tab w:val="left" w:pos="567"/>
        </w:tabs>
        <w:spacing w:line="360" w:lineRule="exact"/>
        <w:ind w:left="851" w:firstLineChars="0"/>
        <w:rPr>
          <w:rFonts w:ascii="Times New Roman"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 xml:space="preserve">     </w:t>
      </w:r>
      <w:r w:rsidR="00DC3232" w:rsidRPr="000F00DF">
        <w:rPr>
          <w:rFonts w:ascii="Times New Roman"/>
          <w:b/>
          <w:sz w:val="24"/>
          <w:szCs w:val="24"/>
          <w:u w:val="single"/>
        </w:rPr>
        <w:t>Именовање</w:t>
      </w:r>
      <w:r w:rsidR="00604BED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заступника</w:t>
      </w:r>
      <w:r w:rsidR="00C73D3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за</w:t>
      </w:r>
      <w:r w:rsidR="00C73D3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пријем</w:t>
      </w:r>
      <w:r w:rsidR="00C73D3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судске</w:t>
      </w:r>
      <w:r w:rsidR="00C73D3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документације</w:t>
      </w:r>
      <w:r w:rsidR="00C73D3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у</w:t>
      </w:r>
      <w:r w:rsidR="00C73D3F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Кини</w:t>
      </w:r>
      <w:r w:rsidR="00D902A5"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доводећи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питање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опште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одредбе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члана</w:t>
      </w:r>
      <w:r w:rsidR="00604BED" w:rsidRPr="000F00DF">
        <w:rPr>
          <w:rFonts w:ascii="Times New Roman"/>
          <w:sz w:val="24"/>
          <w:szCs w:val="24"/>
        </w:rPr>
        <w:t xml:space="preserve"> 15,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путем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неопозиво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именује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Амбасаду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Кини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као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свог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овлашћеног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заступника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његово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име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прими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потврди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писани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позив</w:t>
      </w:r>
      <w:r w:rsidR="00604BE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налог</w:t>
      </w:r>
      <w:r w:rsidR="00604BE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одлуку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обавештење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правним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поступцима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Кини</w:t>
      </w:r>
      <w:r w:rsidR="00604BE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односно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слаже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39799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сваки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спис</w:t>
      </w:r>
      <w:r w:rsidR="00604BE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позив</w:t>
      </w:r>
      <w:r w:rsidR="00604BE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наредбу</w:t>
      </w:r>
      <w:r w:rsidR="00604BE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одлуку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обавештење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правном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поступку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довољно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буду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уручени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напред</w:t>
      </w:r>
      <w:r w:rsidR="0039799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поменутом</w:t>
      </w:r>
      <w:r w:rsidR="0039799C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заступнику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његову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адресу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Кини</w:t>
      </w:r>
      <w:r w:rsidR="00604BED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без</w:t>
      </w:r>
      <w:r w:rsidR="00604BED" w:rsidRPr="000F00DF">
        <w:rPr>
          <w:rFonts w:ascii="Times New Roman"/>
          <w:sz w:val="24"/>
          <w:szCs w:val="24"/>
        </w:rPr>
        <w:t xml:space="preserve"> </w:t>
      </w:r>
      <w:r w:rsidR="00DC3232" w:rsidRPr="00592C66">
        <w:rPr>
          <w:rFonts w:ascii="Times New Roman"/>
          <w:spacing w:val="-2"/>
          <w:sz w:val="24"/>
          <w:szCs w:val="24"/>
        </w:rPr>
        <w:t>обзира</w:t>
      </w:r>
      <w:r w:rsidR="00604BED" w:rsidRPr="00592C66">
        <w:rPr>
          <w:rFonts w:ascii="Times New Roman"/>
          <w:spacing w:val="-2"/>
          <w:sz w:val="24"/>
          <w:szCs w:val="24"/>
        </w:rPr>
        <w:t xml:space="preserve"> </w:t>
      </w:r>
      <w:r w:rsidR="00DC3232" w:rsidRPr="00592C66">
        <w:rPr>
          <w:rFonts w:ascii="Times New Roman"/>
          <w:spacing w:val="-2"/>
          <w:sz w:val="24"/>
          <w:szCs w:val="24"/>
        </w:rPr>
        <w:t>да</w:t>
      </w:r>
      <w:r w:rsidR="00604BED" w:rsidRPr="00592C66">
        <w:rPr>
          <w:rFonts w:ascii="Times New Roman"/>
          <w:spacing w:val="-2"/>
          <w:sz w:val="24"/>
          <w:szCs w:val="24"/>
        </w:rPr>
        <w:t xml:space="preserve"> </w:t>
      </w:r>
      <w:r w:rsidR="00DC3232" w:rsidRPr="00592C66">
        <w:rPr>
          <w:rFonts w:ascii="Times New Roman"/>
          <w:spacing w:val="-2"/>
          <w:sz w:val="24"/>
          <w:szCs w:val="24"/>
        </w:rPr>
        <w:t>ли</w:t>
      </w:r>
      <w:r w:rsidR="00604BED" w:rsidRPr="00592C66">
        <w:rPr>
          <w:rFonts w:ascii="Times New Roman"/>
          <w:spacing w:val="-2"/>
          <w:sz w:val="24"/>
          <w:szCs w:val="24"/>
        </w:rPr>
        <w:t xml:space="preserve"> </w:t>
      </w:r>
      <w:r w:rsidR="00DC3232" w:rsidRPr="00592C66">
        <w:rPr>
          <w:rFonts w:ascii="Times New Roman"/>
          <w:spacing w:val="-2"/>
          <w:sz w:val="24"/>
          <w:szCs w:val="24"/>
        </w:rPr>
        <w:t>заступник</w:t>
      </w:r>
      <w:r w:rsidR="004F3EFF" w:rsidRPr="00592C66">
        <w:rPr>
          <w:rFonts w:ascii="Times New Roman"/>
          <w:spacing w:val="-2"/>
          <w:sz w:val="24"/>
          <w:szCs w:val="24"/>
        </w:rPr>
        <w:t xml:space="preserve"> </w:t>
      </w:r>
      <w:r w:rsidR="00DC3232" w:rsidRPr="00592C66">
        <w:rPr>
          <w:rFonts w:ascii="Times New Roman"/>
          <w:spacing w:val="-2"/>
          <w:sz w:val="24"/>
          <w:szCs w:val="24"/>
        </w:rPr>
        <w:t>о</w:t>
      </w:r>
      <w:r w:rsidR="004F3EFF" w:rsidRPr="00592C66">
        <w:rPr>
          <w:rFonts w:ascii="Times New Roman"/>
          <w:spacing w:val="-2"/>
          <w:sz w:val="24"/>
          <w:szCs w:val="24"/>
        </w:rPr>
        <w:t xml:space="preserve"> </w:t>
      </w:r>
      <w:r w:rsidR="00DC3232" w:rsidRPr="00592C66">
        <w:rPr>
          <w:rFonts w:ascii="Times New Roman"/>
          <w:spacing w:val="-2"/>
          <w:sz w:val="24"/>
          <w:szCs w:val="24"/>
        </w:rPr>
        <w:t>томе</w:t>
      </w:r>
      <w:r w:rsidR="004F3EFF" w:rsidRPr="00592C66">
        <w:rPr>
          <w:rFonts w:ascii="Times New Roman"/>
          <w:spacing w:val="-2"/>
          <w:sz w:val="24"/>
          <w:szCs w:val="24"/>
        </w:rPr>
        <w:t xml:space="preserve"> </w:t>
      </w:r>
      <w:r w:rsidR="00DC3232" w:rsidRPr="00592C66">
        <w:rPr>
          <w:rFonts w:ascii="Times New Roman"/>
          <w:spacing w:val="-2"/>
          <w:sz w:val="24"/>
          <w:szCs w:val="24"/>
        </w:rPr>
        <w:t>обавести</w:t>
      </w:r>
      <w:r w:rsidR="00604BED" w:rsidRPr="00592C66">
        <w:rPr>
          <w:rFonts w:ascii="Times New Roman"/>
          <w:spacing w:val="-2"/>
          <w:sz w:val="24"/>
          <w:szCs w:val="24"/>
        </w:rPr>
        <w:t xml:space="preserve"> </w:t>
      </w:r>
      <w:r w:rsidR="00DC3232" w:rsidRPr="00592C66">
        <w:rPr>
          <w:rFonts w:ascii="Times New Roman"/>
          <w:spacing w:val="-2"/>
          <w:sz w:val="24"/>
          <w:szCs w:val="24"/>
        </w:rPr>
        <w:t>Зајмопримца</w:t>
      </w:r>
      <w:r w:rsidR="00604BED" w:rsidRPr="00592C66">
        <w:rPr>
          <w:rFonts w:ascii="Times New Roman"/>
          <w:spacing w:val="-2"/>
          <w:sz w:val="24"/>
          <w:szCs w:val="24"/>
        </w:rPr>
        <w:t xml:space="preserve"> </w:t>
      </w:r>
      <w:r w:rsidR="00DC3232" w:rsidRPr="00592C66">
        <w:rPr>
          <w:rFonts w:ascii="Times New Roman"/>
          <w:spacing w:val="-2"/>
          <w:sz w:val="24"/>
          <w:szCs w:val="24"/>
        </w:rPr>
        <w:t>или</w:t>
      </w:r>
      <w:r w:rsidR="004F3EFF" w:rsidRPr="00592C66">
        <w:rPr>
          <w:rFonts w:ascii="Times New Roman"/>
          <w:spacing w:val="-2"/>
          <w:sz w:val="24"/>
          <w:szCs w:val="24"/>
        </w:rPr>
        <w:t xml:space="preserve"> </w:t>
      </w:r>
      <w:r w:rsidR="00DC3232" w:rsidRPr="00592C66">
        <w:rPr>
          <w:rFonts w:ascii="Times New Roman"/>
          <w:spacing w:val="-2"/>
          <w:sz w:val="24"/>
          <w:szCs w:val="24"/>
        </w:rPr>
        <w:t>не</w:t>
      </w:r>
      <w:r w:rsidR="00D902A5" w:rsidRPr="00592C66">
        <w:rPr>
          <w:rFonts w:ascii="Times New Roman"/>
          <w:spacing w:val="-2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обавезује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2A39E0" w:rsidRPr="000F00DF">
        <w:rPr>
          <w:rFonts w:ascii="Times New Roman"/>
          <w:sz w:val="24"/>
          <w:szCs w:val="24"/>
        </w:rPr>
        <w:t xml:space="preserve"> ћ</w:t>
      </w:r>
      <w:r w:rsidR="00DC3232" w:rsidRPr="000F00DF">
        <w:rPr>
          <w:rFonts w:ascii="Times New Roman"/>
          <w:sz w:val="24"/>
          <w:szCs w:val="24"/>
        </w:rPr>
        <w:t>е</w:t>
      </w:r>
      <w:r w:rsidR="0003142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одржавати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сваком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тренутку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особе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заступнике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пријем</w:t>
      </w:r>
      <w:r w:rsidR="0003142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судске</w:t>
      </w:r>
      <w:r w:rsidR="0003142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документације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Кини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4F3EF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случају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="00491EB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="00491EB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разлога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надлежни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заступник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напред</w:t>
      </w:r>
      <w:r w:rsidR="0003142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именован</w:t>
      </w:r>
      <w:r w:rsidR="004F3EFF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или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следбеник</w:t>
      </w:r>
      <w:r w:rsidR="004F3EFF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више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03142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буде</w:t>
      </w:r>
      <w:r w:rsidR="0003142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заступник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пријем</w:t>
      </w:r>
      <w:r w:rsidR="0003142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судске</w:t>
      </w:r>
      <w:r w:rsidR="00031427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документације</w:t>
      </w:r>
      <w:r w:rsidR="004F3EF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одмах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именовати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следбеника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</w:t>
      </w:r>
      <w:r w:rsidR="00895DE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радити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томе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обавестити</w:t>
      </w:r>
      <w:r w:rsidR="004F3EF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="00D902A5" w:rsidRPr="000F00DF">
        <w:rPr>
          <w:rFonts w:ascii="Times New Roman"/>
          <w:sz w:val="24"/>
          <w:szCs w:val="24"/>
        </w:rPr>
        <w:t>.</w:t>
      </w:r>
    </w:p>
    <w:p w14:paraId="383D001D" w14:textId="77777777" w:rsidR="00D902A5" w:rsidRPr="000F00DF" w:rsidRDefault="00D902A5" w:rsidP="000004BC">
      <w:pPr>
        <w:spacing w:line="360" w:lineRule="exact"/>
        <w:ind w:left="720" w:hanging="720"/>
        <w:jc w:val="center"/>
        <w:rPr>
          <w:rFonts w:ascii="Times New Roman"/>
          <w:sz w:val="24"/>
          <w:szCs w:val="24"/>
        </w:rPr>
      </w:pPr>
    </w:p>
    <w:p w14:paraId="173A1947" w14:textId="77777777" w:rsidR="00B65B44" w:rsidRPr="000F00DF" w:rsidRDefault="00B65B44" w:rsidP="000004BC">
      <w:pPr>
        <w:spacing w:line="360" w:lineRule="exact"/>
        <w:ind w:left="720" w:hanging="720"/>
        <w:jc w:val="center"/>
        <w:rPr>
          <w:rFonts w:ascii="Times New Roman"/>
          <w:sz w:val="24"/>
          <w:szCs w:val="24"/>
        </w:rPr>
      </w:pPr>
    </w:p>
    <w:p w14:paraId="2AE869DF" w14:textId="4463E537" w:rsidR="00D902A5" w:rsidRPr="000F00DF" w:rsidRDefault="009427CA" w:rsidP="009427CA">
      <w:pPr>
        <w:pStyle w:val="Heading1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7020"/>
        </w:tabs>
        <w:jc w:val="left"/>
        <w:rPr>
          <w:rFonts w:ascii="Times New Roman" w:hAnsi="Times New Roman"/>
        </w:rPr>
      </w:pPr>
      <w:bookmarkStart w:id="22" w:name="_Toc25676239"/>
      <w:r w:rsidRPr="000F00DF">
        <w:rPr>
          <w:rFonts w:ascii="Times New Roman" w:hAnsi="Times New Roman"/>
        </w:rPr>
        <w:tab/>
      </w:r>
      <w:r w:rsidRPr="000F00DF">
        <w:rPr>
          <w:rFonts w:ascii="Times New Roman" w:hAnsi="Times New Roman"/>
        </w:rPr>
        <w:tab/>
      </w:r>
      <w:r w:rsidRPr="000F00DF">
        <w:rPr>
          <w:rFonts w:ascii="Times New Roman" w:hAnsi="Times New Roman"/>
        </w:rPr>
        <w:tab/>
      </w:r>
      <w:r w:rsidRPr="000F00DF">
        <w:rPr>
          <w:rFonts w:ascii="Times New Roman" w:hAnsi="Times New Roman"/>
        </w:rPr>
        <w:tab/>
      </w:r>
      <w:r w:rsidRPr="000F00DF">
        <w:rPr>
          <w:rFonts w:ascii="Times New Roman" w:hAnsi="Times New Roman"/>
        </w:rPr>
        <w:tab/>
      </w:r>
      <w:r w:rsidRPr="000F00DF">
        <w:rPr>
          <w:rFonts w:ascii="Times New Roman" w:hAnsi="Times New Roman"/>
        </w:rPr>
        <w:tab/>
      </w:r>
      <w:r w:rsidRPr="000F00DF">
        <w:rPr>
          <w:rFonts w:ascii="Times New Roman" w:hAnsi="Times New Roman"/>
        </w:rPr>
        <w:tab/>
      </w:r>
      <w:r w:rsidR="00DC3232" w:rsidRPr="000F00DF">
        <w:rPr>
          <w:rFonts w:ascii="Times New Roman" w:hAnsi="Times New Roman"/>
        </w:rPr>
        <w:t>Члан</w:t>
      </w:r>
      <w:r w:rsidR="00D902A5" w:rsidRPr="000F00DF">
        <w:rPr>
          <w:rFonts w:ascii="Times New Roman" w:hAnsi="Times New Roman"/>
        </w:rPr>
        <w:t xml:space="preserve"> 16</w:t>
      </w:r>
      <w:r w:rsidR="00D902A5" w:rsidRPr="000F00DF">
        <w:rPr>
          <w:rFonts w:ascii="Times New Roman" w:hAnsi="Times New Roman"/>
        </w:rPr>
        <w:tab/>
      </w:r>
      <w:bookmarkEnd w:id="22"/>
      <w:r w:rsidR="00DC3232" w:rsidRPr="000F00DF">
        <w:rPr>
          <w:rFonts w:ascii="Times New Roman" w:hAnsi="Times New Roman"/>
        </w:rPr>
        <w:t>Ступање</w:t>
      </w:r>
      <w:r w:rsidR="00D902A5"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на</w:t>
      </w:r>
      <w:r w:rsidR="00D902A5" w:rsidRPr="000F00DF">
        <w:rPr>
          <w:rFonts w:ascii="Times New Roman" w:hAnsi="Times New Roman"/>
        </w:rPr>
        <w:t xml:space="preserve"> </w:t>
      </w:r>
      <w:r w:rsidR="00DC3232" w:rsidRPr="000F00DF">
        <w:rPr>
          <w:rFonts w:ascii="Times New Roman" w:hAnsi="Times New Roman"/>
        </w:rPr>
        <w:t>снагу</w:t>
      </w:r>
      <w:r w:rsidRPr="000F00DF">
        <w:rPr>
          <w:rFonts w:ascii="Times New Roman" w:hAnsi="Times New Roman"/>
        </w:rPr>
        <w:tab/>
      </w:r>
    </w:p>
    <w:p w14:paraId="75EE438C" w14:textId="77777777" w:rsidR="00D902A5" w:rsidRPr="000F00DF" w:rsidRDefault="00D902A5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</w:p>
    <w:p w14:paraId="50A23A75" w14:textId="7B7EE230" w:rsidR="00D902A5" w:rsidRPr="000F00DF" w:rsidRDefault="00DC3232" w:rsidP="009427CA">
      <w:pPr>
        <w:pStyle w:val="ListParagraph"/>
        <w:numPr>
          <w:ilvl w:val="0"/>
          <w:numId w:val="27"/>
        </w:numPr>
        <w:spacing w:line="360" w:lineRule="exact"/>
        <w:ind w:left="720" w:firstLineChars="0" w:hanging="720"/>
        <w:rPr>
          <w:rFonts w:ascii="Times New Roman"/>
          <w:i/>
          <w:sz w:val="24"/>
          <w:szCs w:val="24"/>
        </w:rPr>
      </w:pPr>
      <w:r w:rsidRPr="000F00DF">
        <w:rPr>
          <w:rFonts w:ascii="Times New Roman"/>
          <w:b/>
          <w:bCs/>
          <w:sz w:val="24"/>
          <w:szCs w:val="24"/>
          <w:u w:val="single"/>
        </w:rPr>
        <w:t>Услови</w:t>
      </w:r>
      <w:r w:rsidR="00D902A5" w:rsidRPr="000F00DF">
        <w:rPr>
          <w:rFonts w:ascii="Times New Roman"/>
          <w:b/>
          <w:bCs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bCs/>
          <w:sz w:val="24"/>
          <w:szCs w:val="24"/>
          <w:u w:val="single"/>
        </w:rPr>
        <w:t>за</w:t>
      </w:r>
      <w:r w:rsidR="00D902A5" w:rsidRPr="000F00DF">
        <w:rPr>
          <w:rFonts w:ascii="Times New Roman"/>
          <w:b/>
          <w:bCs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bCs/>
          <w:sz w:val="24"/>
          <w:szCs w:val="24"/>
          <w:u w:val="single"/>
        </w:rPr>
        <w:t>ступање</w:t>
      </w:r>
      <w:r w:rsidR="00D902A5" w:rsidRPr="000F00DF">
        <w:rPr>
          <w:rFonts w:ascii="Times New Roman"/>
          <w:b/>
          <w:bCs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bCs/>
          <w:sz w:val="24"/>
          <w:szCs w:val="24"/>
          <w:u w:val="single"/>
        </w:rPr>
        <w:t>на</w:t>
      </w:r>
      <w:r w:rsidR="00D902A5" w:rsidRPr="000F00DF">
        <w:rPr>
          <w:rFonts w:ascii="Times New Roman"/>
          <w:b/>
          <w:bCs/>
          <w:sz w:val="24"/>
          <w:szCs w:val="24"/>
          <w:u w:val="single"/>
        </w:rPr>
        <w:t xml:space="preserve"> </w:t>
      </w:r>
      <w:r w:rsidRPr="000F00DF">
        <w:rPr>
          <w:rFonts w:ascii="Times New Roman"/>
          <w:b/>
          <w:bCs/>
          <w:sz w:val="24"/>
          <w:szCs w:val="24"/>
          <w:u w:val="single"/>
        </w:rPr>
        <w:t>снагу</w:t>
      </w:r>
      <w:r w:rsidR="00D902A5" w:rsidRPr="000F00DF">
        <w:rPr>
          <w:rFonts w:ascii="Times New Roman"/>
          <w:b/>
          <w:sz w:val="24"/>
          <w:szCs w:val="24"/>
        </w:rPr>
        <w:t xml:space="preserve"> </w:t>
      </w:r>
      <w:r w:rsidR="008873AA" w:rsidRPr="000F00DF">
        <w:rPr>
          <w:rFonts w:ascii="Times New Roman"/>
          <w:sz w:val="24"/>
          <w:szCs w:val="24"/>
          <w:lang w:val="sr-Cyrl-RS"/>
        </w:rPr>
        <w:t>У складу са чланом 16.2, о</w:t>
      </w:r>
      <w:r w:rsidRPr="000F00DF">
        <w:rPr>
          <w:rFonts w:ascii="Times New Roman"/>
          <w:sz w:val="24"/>
          <w:szCs w:val="24"/>
        </w:rPr>
        <w:t>вај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ступа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снагу</w:t>
      </w:r>
      <w:r w:rsidR="00491EB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</w:t>
      </w:r>
      <w:r w:rsidR="00491EB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испуњењу</w:t>
      </w:r>
      <w:r w:rsidR="00491EB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следећих</w:t>
      </w:r>
      <w:r w:rsidR="00491EB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услова</w:t>
      </w:r>
      <w:r w:rsidR="00491EB5" w:rsidRPr="000F00DF">
        <w:rPr>
          <w:rFonts w:ascii="Times New Roman"/>
          <w:sz w:val="24"/>
          <w:szCs w:val="24"/>
        </w:rPr>
        <w:t>:</w:t>
      </w:r>
    </w:p>
    <w:p w14:paraId="7AA98A38" w14:textId="77777777" w:rsidR="00D902A5" w:rsidRPr="000F00DF" w:rsidRDefault="00D902A5" w:rsidP="009427CA">
      <w:pPr>
        <w:pStyle w:val="BodyTextIndent3"/>
        <w:spacing w:line="360" w:lineRule="exact"/>
        <w:ind w:left="709"/>
        <w:rPr>
          <w:rFonts w:ascii="Times New Roman" w:eastAsia="KaiTi_GB2312"/>
        </w:rPr>
      </w:pPr>
    </w:p>
    <w:p w14:paraId="55287FE0" w14:textId="7A1CACB5" w:rsidR="00D902A5" w:rsidRPr="000F00DF" w:rsidRDefault="002A39E0" w:rsidP="002A39E0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(а) </w:t>
      </w:r>
      <w:r w:rsidR="00DC3232" w:rsidRPr="000F00DF">
        <w:rPr>
          <w:rFonts w:ascii="Times New Roman"/>
          <w:sz w:val="24"/>
          <w:szCs w:val="24"/>
        </w:rPr>
        <w:t>Кредит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одобрила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кинеска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Влада</w:t>
      </w:r>
      <w:r w:rsidR="001E7401" w:rsidRPr="000F00DF">
        <w:rPr>
          <w:rFonts w:ascii="Times New Roman"/>
          <w:sz w:val="24"/>
          <w:szCs w:val="24"/>
        </w:rPr>
        <w:t xml:space="preserve">, </w:t>
      </w:r>
      <w:r w:rsidR="00D720E0" w:rsidRPr="000F00DF">
        <w:rPr>
          <w:rFonts w:ascii="Times New Roman"/>
          <w:sz w:val="24"/>
          <w:szCs w:val="24"/>
          <w:lang w:val="sr-Cyrl-RS"/>
        </w:rPr>
        <w:t>уколико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примењиво</w:t>
      </w:r>
      <w:r w:rsidR="001E7401" w:rsidRPr="000F00DF">
        <w:rPr>
          <w:rFonts w:ascii="Times New Roman"/>
          <w:sz w:val="24"/>
          <w:szCs w:val="24"/>
          <w:vertAlign w:val="superscript"/>
        </w:rPr>
        <w:t xml:space="preserve"> </w:t>
      </w:r>
      <w:r w:rsidR="00D902A5" w:rsidRPr="000F00DF">
        <w:rPr>
          <w:rStyle w:val="FootnoteReference"/>
          <w:rFonts w:ascii="Times New Roman"/>
          <w:sz w:val="24"/>
          <w:szCs w:val="24"/>
        </w:rPr>
        <w:footnoteReference w:id="2"/>
      </w:r>
      <w:r w:rsidR="00D902A5" w:rsidRPr="000F00DF">
        <w:rPr>
          <w:rFonts w:ascii="Times New Roman"/>
          <w:sz w:val="24"/>
          <w:szCs w:val="24"/>
        </w:rPr>
        <w:t>;</w:t>
      </w:r>
    </w:p>
    <w:p w14:paraId="0DBEA632" w14:textId="77777777" w:rsidR="00D902A5" w:rsidRPr="000F00DF" w:rsidRDefault="00D902A5" w:rsidP="009427CA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6E19C361" w14:textId="77777777" w:rsidR="00E54439" w:rsidRPr="00E54439" w:rsidRDefault="002A39E0" w:rsidP="002A39E0">
      <w:pPr>
        <w:spacing w:line="360" w:lineRule="exact"/>
        <w:ind w:left="840"/>
        <w:rPr>
          <w:rFonts w:ascii="Times New Roman"/>
          <w:spacing w:val="6"/>
          <w:sz w:val="24"/>
          <w:szCs w:val="24"/>
        </w:rPr>
      </w:pPr>
      <w:r w:rsidRPr="00E54439">
        <w:rPr>
          <w:rFonts w:ascii="Times New Roman"/>
          <w:spacing w:val="6"/>
          <w:sz w:val="24"/>
          <w:szCs w:val="24"/>
          <w:lang w:val="sr-Cyrl-RS"/>
        </w:rPr>
        <w:t xml:space="preserve">(б) </w:t>
      </w:r>
      <w:r w:rsidR="00DC3232" w:rsidRPr="00E54439">
        <w:rPr>
          <w:rFonts w:ascii="Times New Roman"/>
          <w:spacing w:val="6"/>
          <w:sz w:val="24"/>
          <w:szCs w:val="24"/>
        </w:rPr>
        <w:t>да</w:t>
      </w:r>
      <w:r w:rsidR="00D902A5" w:rsidRPr="00E54439">
        <w:rPr>
          <w:rFonts w:ascii="Times New Roman"/>
          <w:spacing w:val="6"/>
          <w:sz w:val="24"/>
          <w:szCs w:val="24"/>
        </w:rPr>
        <w:t xml:space="preserve"> </w:t>
      </w:r>
      <w:r w:rsidR="00DC3232" w:rsidRPr="00E54439">
        <w:rPr>
          <w:rFonts w:ascii="Times New Roman"/>
          <w:spacing w:val="6"/>
          <w:sz w:val="24"/>
          <w:szCs w:val="24"/>
        </w:rPr>
        <w:t>је</w:t>
      </w:r>
      <w:r w:rsidR="00D902A5" w:rsidRPr="00E54439">
        <w:rPr>
          <w:rFonts w:ascii="Times New Roman"/>
          <w:spacing w:val="6"/>
          <w:sz w:val="24"/>
          <w:szCs w:val="24"/>
        </w:rPr>
        <w:t xml:space="preserve"> </w:t>
      </w:r>
      <w:r w:rsidR="00DC3232" w:rsidRPr="00E54439">
        <w:rPr>
          <w:rFonts w:ascii="Times New Roman"/>
          <w:spacing w:val="6"/>
          <w:sz w:val="24"/>
          <w:szCs w:val="24"/>
        </w:rPr>
        <w:t>овај</w:t>
      </w:r>
      <w:r w:rsidR="00D902A5" w:rsidRPr="00E54439">
        <w:rPr>
          <w:rFonts w:ascii="Times New Roman"/>
          <w:spacing w:val="6"/>
          <w:sz w:val="24"/>
          <w:szCs w:val="24"/>
        </w:rPr>
        <w:t xml:space="preserve"> </w:t>
      </w:r>
      <w:r w:rsidR="00452F9A" w:rsidRPr="00E54439">
        <w:rPr>
          <w:rFonts w:ascii="Times New Roman"/>
          <w:spacing w:val="6"/>
          <w:sz w:val="24"/>
          <w:szCs w:val="24"/>
          <w:lang w:val="sr-Cyrl-RS"/>
        </w:rPr>
        <w:t>с</w:t>
      </w:r>
      <w:r w:rsidR="00DC3232" w:rsidRPr="00E54439">
        <w:rPr>
          <w:rFonts w:ascii="Times New Roman"/>
          <w:spacing w:val="6"/>
          <w:sz w:val="24"/>
          <w:szCs w:val="24"/>
        </w:rPr>
        <w:t>поразум</w:t>
      </w:r>
      <w:r w:rsidR="00D902A5" w:rsidRPr="00E54439">
        <w:rPr>
          <w:rFonts w:ascii="Times New Roman"/>
          <w:spacing w:val="6"/>
          <w:sz w:val="24"/>
          <w:szCs w:val="24"/>
        </w:rPr>
        <w:t xml:space="preserve"> </w:t>
      </w:r>
      <w:r w:rsidR="00DC3232" w:rsidRPr="00E54439">
        <w:rPr>
          <w:rFonts w:ascii="Times New Roman"/>
          <w:spacing w:val="6"/>
          <w:sz w:val="24"/>
          <w:szCs w:val="24"/>
        </w:rPr>
        <w:t>прописно</w:t>
      </w:r>
      <w:r w:rsidR="00D902A5" w:rsidRPr="00E54439">
        <w:rPr>
          <w:rFonts w:ascii="Times New Roman"/>
          <w:spacing w:val="6"/>
          <w:sz w:val="24"/>
          <w:szCs w:val="24"/>
        </w:rPr>
        <w:t xml:space="preserve"> </w:t>
      </w:r>
      <w:r w:rsidR="00DC3232" w:rsidRPr="00E54439">
        <w:rPr>
          <w:rFonts w:ascii="Times New Roman"/>
          <w:spacing w:val="6"/>
          <w:sz w:val="24"/>
          <w:szCs w:val="24"/>
        </w:rPr>
        <w:t>потписан</w:t>
      </w:r>
      <w:r w:rsidR="00D902A5" w:rsidRPr="00E54439">
        <w:rPr>
          <w:rFonts w:ascii="Times New Roman"/>
          <w:spacing w:val="6"/>
          <w:sz w:val="24"/>
          <w:szCs w:val="24"/>
        </w:rPr>
        <w:t xml:space="preserve"> </w:t>
      </w:r>
      <w:r w:rsidR="00DC3232" w:rsidRPr="00E54439">
        <w:rPr>
          <w:rFonts w:ascii="Times New Roman"/>
          <w:spacing w:val="6"/>
          <w:sz w:val="24"/>
          <w:szCs w:val="24"/>
        </w:rPr>
        <w:t>од</w:t>
      </w:r>
      <w:r w:rsidR="00D902A5" w:rsidRPr="00E54439">
        <w:rPr>
          <w:rFonts w:ascii="Times New Roman"/>
          <w:spacing w:val="6"/>
          <w:sz w:val="24"/>
          <w:szCs w:val="24"/>
        </w:rPr>
        <w:t xml:space="preserve"> </w:t>
      </w:r>
      <w:r w:rsidR="00DC3232" w:rsidRPr="00E54439">
        <w:rPr>
          <w:rFonts w:ascii="Times New Roman"/>
          <w:spacing w:val="6"/>
          <w:sz w:val="24"/>
          <w:szCs w:val="24"/>
        </w:rPr>
        <w:t>стране</w:t>
      </w:r>
      <w:r w:rsidR="00D902A5" w:rsidRPr="00E54439">
        <w:rPr>
          <w:rFonts w:ascii="Times New Roman"/>
          <w:spacing w:val="6"/>
          <w:sz w:val="24"/>
          <w:szCs w:val="24"/>
        </w:rPr>
        <w:t xml:space="preserve"> </w:t>
      </w:r>
      <w:r w:rsidR="00DC3232" w:rsidRPr="00E54439">
        <w:rPr>
          <w:rFonts w:ascii="Times New Roman"/>
          <w:spacing w:val="6"/>
          <w:sz w:val="24"/>
          <w:szCs w:val="24"/>
        </w:rPr>
        <w:t>Зајмодавца</w:t>
      </w:r>
      <w:r w:rsidR="00D902A5" w:rsidRPr="00E54439">
        <w:rPr>
          <w:rFonts w:ascii="Times New Roman"/>
          <w:spacing w:val="6"/>
          <w:sz w:val="24"/>
          <w:szCs w:val="24"/>
        </w:rPr>
        <w:t xml:space="preserve"> </w:t>
      </w:r>
      <w:r w:rsidR="00DC3232" w:rsidRPr="00E54439">
        <w:rPr>
          <w:rFonts w:ascii="Times New Roman"/>
          <w:spacing w:val="6"/>
          <w:sz w:val="24"/>
          <w:szCs w:val="24"/>
        </w:rPr>
        <w:t>и</w:t>
      </w:r>
    </w:p>
    <w:p w14:paraId="0E06D64B" w14:textId="77777777" w:rsidR="00E54439" w:rsidRDefault="00E54439" w:rsidP="002A39E0">
      <w:pPr>
        <w:spacing w:line="360" w:lineRule="exact"/>
        <w:ind w:left="840"/>
        <w:rPr>
          <w:rFonts w:ascii="Times New Roman"/>
          <w:spacing w:val="2"/>
          <w:sz w:val="24"/>
          <w:szCs w:val="24"/>
        </w:rPr>
      </w:pPr>
    </w:p>
    <w:p w14:paraId="65FA7C44" w14:textId="4D08E198" w:rsidR="00D902A5" w:rsidRPr="000F00DF" w:rsidRDefault="00DC3232" w:rsidP="002A39E0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Зајмопримца</w:t>
      </w:r>
      <w:r w:rsidR="00D902A5" w:rsidRPr="000F00DF">
        <w:rPr>
          <w:rFonts w:ascii="Times New Roman"/>
          <w:sz w:val="24"/>
          <w:szCs w:val="24"/>
        </w:rPr>
        <w:t>;</w:t>
      </w:r>
    </w:p>
    <w:p w14:paraId="557E2E12" w14:textId="77777777" w:rsidR="00D902A5" w:rsidRPr="000F00DF" w:rsidRDefault="00D902A5" w:rsidP="009427CA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64BA3B8F" w14:textId="7335316B" w:rsidR="00D902A5" w:rsidRPr="000F00DF" w:rsidRDefault="002A39E0" w:rsidP="002A39E0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(ц) </w:t>
      </w:r>
      <w:r w:rsidR="00DC3232" w:rsidRPr="000F00DF">
        <w:rPr>
          <w:rFonts w:ascii="Times New Roman"/>
          <w:sz w:val="24"/>
          <w:szCs w:val="24"/>
        </w:rPr>
        <w:t>Влада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донела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Закључак</w:t>
      </w:r>
      <w:r w:rsidR="00C73D3F" w:rsidRPr="000F00DF">
        <w:rPr>
          <w:rFonts w:ascii="Times New Roman"/>
          <w:sz w:val="24"/>
          <w:szCs w:val="24"/>
        </w:rPr>
        <w:t xml:space="preserve"> </w:t>
      </w:r>
      <w:r w:rsidR="001E7401"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и</w:t>
      </w:r>
      <w:r w:rsidR="001E7401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усвајајући</w:t>
      </w:r>
      <w:r w:rsidR="00F679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финални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нацрт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1E7401"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ии</w:t>
      </w:r>
      <w:r w:rsidR="001E7401"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овлашћујући</w:t>
      </w:r>
      <w:r w:rsidR="00F6790F" w:rsidRPr="000F00DF">
        <w:rPr>
          <w:rFonts w:ascii="Times New Roman"/>
          <w:sz w:val="24"/>
          <w:szCs w:val="24"/>
        </w:rPr>
        <w:t xml:space="preserve"> 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министра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F679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F679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="00F679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</w:t>
      </w:r>
      <w:r w:rsidR="00F679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одговорно</w:t>
      </w:r>
      <w:r w:rsidR="00F679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лице</w:t>
      </w:r>
      <w:r w:rsidR="00F679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закључи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овај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рачун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="00D902A5" w:rsidRPr="000F00DF">
        <w:rPr>
          <w:rFonts w:ascii="Times New Roman"/>
          <w:sz w:val="24"/>
          <w:szCs w:val="24"/>
        </w:rPr>
        <w:t>;</w:t>
      </w:r>
    </w:p>
    <w:p w14:paraId="578BC0AD" w14:textId="77777777" w:rsidR="00D902A5" w:rsidRPr="000F00DF" w:rsidRDefault="00D902A5" w:rsidP="009427CA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276BA3FC" w14:textId="5518C433" w:rsidR="00D902A5" w:rsidRPr="000F00DF" w:rsidRDefault="002A39E0" w:rsidP="002A39E0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(д) </w:t>
      </w:r>
      <w:r w:rsidR="00DC3232" w:rsidRPr="000F00DF">
        <w:rPr>
          <w:rFonts w:ascii="Times New Roman"/>
          <w:sz w:val="24"/>
          <w:szCs w:val="24"/>
        </w:rPr>
        <w:t>закон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којим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потврђује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овај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донела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Скупштина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објављен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Службеном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гласнику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Републике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1E7401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рок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потребан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ступање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снагу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протекао</w:t>
      </w:r>
      <w:r w:rsidR="00D902A5" w:rsidRPr="000F00DF">
        <w:rPr>
          <w:rFonts w:ascii="Times New Roman"/>
          <w:sz w:val="24"/>
          <w:szCs w:val="24"/>
        </w:rPr>
        <w:t>;</w:t>
      </w:r>
    </w:p>
    <w:p w14:paraId="677ECD0A" w14:textId="77777777" w:rsidR="00D902A5" w:rsidRPr="000F00DF" w:rsidRDefault="00D902A5" w:rsidP="009427CA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068CF850" w14:textId="7D7E6ABB" w:rsidR="00D902A5" w:rsidRPr="000F00DF" w:rsidRDefault="002A39E0" w:rsidP="002A39E0">
      <w:pPr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(е) </w:t>
      </w:r>
      <w:r w:rsidR="00DC3232" w:rsidRPr="000F00DF">
        <w:rPr>
          <w:rFonts w:ascii="Times New Roman"/>
          <w:sz w:val="24"/>
          <w:szCs w:val="24"/>
        </w:rPr>
        <w:t>Задуживање</w:t>
      </w:r>
      <w:r w:rsidR="00F679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уредно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регистровано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код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Народне</w:t>
      </w:r>
      <w:r w:rsidR="00057A2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банке</w:t>
      </w:r>
      <w:r w:rsidR="00057A2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Србије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српским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законом</w:t>
      </w:r>
      <w:r w:rsidR="001E7401"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и</w:t>
      </w:r>
    </w:p>
    <w:p w14:paraId="691EDC51" w14:textId="77777777" w:rsidR="00D902A5" w:rsidRPr="000F00DF" w:rsidRDefault="00D902A5" w:rsidP="009427CA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</w:rPr>
      </w:pPr>
    </w:p>
    <w:p w14:paraId="5FF705A9" w14:textId="5E55C3E0" w:rsidR="00D902A5" w:rsidRPr="000F00DF" w:rsidRDefault="002A39E0" w:rsidP="002A39E0">
      <w:pPr>
        <w:tabs>
          <w:tab w:val="left" w:pos="4111"/>
        </w:tabs>
        <w:spacing w:line="360" w:lineRule="exact"/>
        <w:ind w:left="84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(ф) </w:t>
      </w:r>
      <w:r w:rsidR="00DC3232" w:rsidRPr="000F00DF">
        <w:rPr>
          <w:rFonts w:ascii="Times New Roman"/>
          <w:sz w:val="24"/>
          <w:szCs w:val="24"/>
        </w:rPr>
        <w:t>премију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осигурања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платио</w:t>
      </w:r>
      <w:r w:rsidR="00D308E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1E7401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осигурању</w:t>
      </w:r>
      <w:r w:rsidR="00057A2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057A2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Осигуравајуће</w:t>
      </w:r>
      <w:r w:rsidR="00057A20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друштво</w:t>
      </w:r>
      <w:r w:rsidR="00D308E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="00D308E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Зајмопримцу</w:t>
      </w:r>
      <w:r w:rsidR="00D308E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издало</w:t>
      </w:r>
      <w:r w:rsidR="00D308E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</w:t>
      </w:r>
      <w:r w:rsidR="00D308E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="00D308E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задужењу</w:t>
      </w:r>
      <w:r w:rsidR="00D902A5" w:rsidRPr="000F00DF">
        <w:rPr>
          <w:rFonts w:ascii="Times New Roman"/>
          <w:sz w:val="24"/>
          <w:szCs w:val="24"/>
        </w:rPr>
        <w:t>.</w:t>
      </w:r>
    </w:p>
    <w:p w14:paraId="22A1165D" w14:textId="77777777" w:rsidR="00D902A5" w:rsidRPr="000F00DF" w:rsidRDefault="00D902A5" w:rsidP="009427CA">
      <w:pPr>
        <w:pStyle w:val="ListParagraph"/>
        <w:spacing w:line="360" w:lineRule="exact"/>
        <w:ind w:left="720" w:firstLineChars="0" w:firstLine="0"/>
        <w:rPr>
          <w:rFonts w:ascii="Times New Roman"/>
          <w:sz w:val="24"/>
          <w:szCs w:val="24"/>
        </w:rPr>
      </w:pPr>
    </w:p>
    <w:p w14:paraId="18E3ABD4" w14:textId="26B67CBE" w:rsidR="00D902A5" w:rsidRPr="000F00DF" w:rsidRDefault="00DC3232" w:rsidP="009427CA">
      <w:pPr>
        <w:pStyle w:val="ListParagraph"/>
        <w:numPr>
          <w:ilvl w:val="0"/>
          <w:numId w:val="27"/>
        </w:numPr>
        <w:spacing w:line="360" w:lineRule="exact"/>
        <w:ind w:left="720" w:firstLineChars="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Датум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ступања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снагу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датум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наводи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="00B4094D" w:rsidRPr="000F00DF">
        <w:rPr>
          <w:rFonts w:ascii="Times New Roman"/>
          <w:sz w:val="24"/>
          <w:szCs w:val="24"/>
          <w:lang w:val="sr-Cyrl-RS"/>
        </w:rPr>
        <w:t>Обрасцу 8 (</w:t>
      </w:r>
      <w:r w:rsidR="00B4094D" w:rsidRPr="000F00DF">
        <w:rPr>
          <w:rFonts w:ascii="Times New Roman"/>
          <w:sz w:val="24"/>
          <w:szCs w:val="24"/>
        </w:rPr>
        <w:t>Обавештење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ступању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снагу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зајму</w:t>
      </w:r>
      <w:r w:rsidR="00B4094D" w:rsidRPr="000F00DF">
        <w:rPr>
          <w:rFonts w:ascii="Times New Roman"/>
          <w:sz w:val="24"/>
          <w:szCs w:val="24"/>
          <w:lang w:val="sr-Cyrl-RS"/>
        </w:rPr>
        <w:t>)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Зајмодавац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доставља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Зајмопримцу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након</w:t>
      </w:r>
      <w:r w:rsidR="00D308E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што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потпуности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испуне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сви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предуслови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ступање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снагу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D902A5" w:rsidRPr="000F00DF">
        <w:rPr>
          <w:rFonts w:ascii="Times New Roman"/>
          <w:sz w:val="24"/>
          <w:szCs w:val="24"/>
        </w:rPr>
        <w:t>.</w:t>
      </w:r>
    </w:p>
    <w:p w14:paraId="7143A6C6" w14:textId="77777777" w:rsidR="00D902A5" w:rsidRPr="000F00DF" w:rsidRDefault="00D902A5" w:rsidP="009427CA">
      <w:pPr>
        <w:pStyle w:val="ListParagraph"/>
        <w:spacing w:line="360" w:lineRule="exact"/>
        <w:ind w:left="720" w:firstLineChars="0" w:firstLine="0"/>
        <w:rPr>
          <w:rFonts w:ascii="Times New Roman"/>
          <w:sz w:val="24"/>
          <w:szCs w:val="24"/>
        </w:rPr>
      </w:pPr>
    </w:p>
    <w:p w14:paraId="4B61F410" w14:textId="77AF16C9" w:rsidR="00D902A5" w:rsidRPr="000F00DF" w:rsidRDefault="00DC3232" w:rsidP="009427CA">
      <w:pPr>
        <w:pStyle w:val="ListParagraph"/>
        <w:numPr>
          <w:ilvl w:val="0"/>
          <w:numId w:val="27"/>
        </w:numPr>
        <w:spacing w:line="360" w:lineRule="exact"/>
        <w:ind w:left="720" w:firstLineChars="0" w:hanging="7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У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случају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овај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="00452F9A" w:rsidRPr="000F00DF">
        <w:rPr>
          <w:rFonts w:ascii="Times New Roman"/>
          <w:sz w:val="24"/>
          <w:szCs w:val="24"/>
          <w:lang w:val="sr-Cyrl-RS"/>
        </w:rPr>
        <w:t>с</w:t>
      </w:r>
      <w:r w:rsidRPr="000F00DF">
        <w:rPr>
          <w:rFonts w:ascii="Times New Roman"/>
          <w:sz w:val="24"/>
          <w:szCs w:val="24"/>
        </w:rPr>
        <w:t>поразум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ступи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снагу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року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једне</w:t>
      </w:r>
      <w:r w:rsidR="00D902A5" w:rsidRPr="000F00DF">
        <w:rPr>
          <w:rFonts w:ascii="Times New Roman"/>
          <w:sz w:val="24"/>
          <w:szCs w:val="24"/>
        </w:rPr>
        <w:t xml:space="preserve"> (1) </w:t>
      </w:r>
      <w:r w:rsidRPr="000F00DF">
        <w:rPr>
          <w:rFonts w:ascii="Times New Roman"/>
          <w:sz w:val="24"/>
          <w:szCs w:val="24"/>
        </w:rPr>
        <w:t>године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након</w:t>
      </w:r>
      <w:r w:rsidR="00D308EB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што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стране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потпишу</w:t>
      </w:r>
      <w:r w:rsidR="00D902A5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Зајмодавац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право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поново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оцени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услове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вези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спровођењем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пројекта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коришћењем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Кредита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како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одлучио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ли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настави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извршењем</w:t>
      </w:r>
      <w:r w:rsidR="00D902A5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D902A5" w:rsidRPr="000F00DF">
        <w:rPr>
          <w:rFonts w:ascii="Times New Roman"/>
          <w:sz w:val="24"/>
          <w:szCs w:val="24"/>
        </w:rPr>
        <w:t>.</w:t>
      </w:r>
    </w:p>
    <w:p w14:paraId="07DCE6A7" w14:textId="77777777" w:rsidR="00B65B44" w:rsidRPr="000F00DF" w:rsidRDefault="00B65B44" w:rsidP="000004BC">
      <w:pPr>
        <w:pStyle w:val="ListParagraph"/>
        <w:ind w:firstLine="480"/>
        <w:jc w:val="center"/>
        <w:rPr>
          <w:rFonts w:ascii="Times New Roman"/>
          <w:sz w:val="24"/>
          <w:szCs w:val="24"/>
        </w:rPr>
      </w:pPr>
    </w:p>
    <w:p w14:paraId="6DEF219E" w14:textId="77777777" w:rsidR="00B65B44" w:rsidRPr="000F00DF" w:rsidRDefault="00B65B44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09E9ADFA" w14:textId="2A684549" w:rsidR="00D902A5" w:rsidRPr="000F00DF" w:rsidRDefault="00DC3232" w:rsidP="009427CA">
      <w:pPr>
        <w:pStyle w:val="Heading1"/>
        <w:jc w:val="center"/>
        <w:rPr>
          <w:rFonts w:ascii="Times New Roman" w:hAnsi="Times New Roman"/>
        </w:rPr>
      </w:pPr>
      <w:bookmarkStart w:id="23" w:name="_Toc25676240"/>
      <w:r w:rsidRPr="000F00DF">
        <w:rPr>
          <w:rFonts w:ascii="Times New Roman" w:hAnsi="Times New Roman"/>
        </w:rPr>
        <w:t>Члан</w:t>
      </w:r>
      <w:r w:rsidR="00D902A5" w:rsidRPr="000F00DF">
        <w:rPr>
          <w:rFonts w:ascii="Times New Roman" w:hAnsi="Times New Roman"/>
        </w:rPr>
        <w:t xml:space="preserve"> 17</w:t>
      </w:r>
      <w:r w:rsidR="00D902A5" w:rsidRPr="000F00DF">
        <w:rPr>
          <w:rFonts w:ascii="Times New Roman" w:hAnsi="Times New Roman"/>
        </w:rPr>
        <w:tab/>
      </w:r>
      <w:bookmarkEnd w:id="23"/>
      <w:r w:rsidRPr="000F00DF">
        <w:rPr>
          <w:rFonts w:ascii="Times New Roman" w:hAnsi="Times New Roman"/>
        </w:rPr>
        <w:t>Разно</w:t>
      </w:r>
    </w:p>
    <w:p w14:paraId="2478706F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3B7E2160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70D32B8D" w14:textId="2C48068D" w:rsidR="0053460F" w:rsidRPr="000F00DF" w:rsidRDefault="0053460F" w:rsidP="00EA7A02">
      <w:pPr>
        <w:spacing w:line="360" w:lineRule="exact"/>
        <w:ind w:left="709" w:hanging="709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17.1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Без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преноса</w:t>
      </w:r>
      <w:r w:rsidRPr="000F00DF">
        <w:rPr>
          <w:rFonts w:ascii="Times New Roman"/>
          <w:sz w:val="24"/>
          <w:szCs w:val="24"/>
        </w:rPr>
        <w:t xml:space="preserve"> </w:t>
      </w:r>
      <w:r w:rsidR="00C04B7E"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уступити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пренети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својих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 </w:t>
      </w:r>
      <w:r w:rsidR="00DC3232" w:rsidRPr="000F00DF">
        <w:rPr>
          <w:rFonts w:ascii="Times New Roman"/>
          <w:sz w:val="24"/>
          <w:szCs w:val="24"/>
        </w:rPr>
        <w:t>из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без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претходне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сагласности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Pr="000F00DF">
        <w:rPr>
          <w:rFonts w:ascii="Times New Roman"/>
          <w:sz w:val="24"/>
          <w:szCs w:val="24"/>
        </w:rPr>
        <w:t>.</w:t>
      </w:r>
    </w:p>
    <w:p w14:paraId="703AAB98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15D5CB4D" w14:textId="322B0270" w:rsidR="0053460F" w:rsidRPr="000F00DF" w:rsidRDefault="00DC3232" w:rsidP="00EA7A02">
      <w:pPr>
        <w:spacing w:line="360" w:lineRule="exact"/>
        <w:ind w:left="709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Зајмодавац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уз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обавештење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послато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Зајмопримцу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може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време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свом</w:t>
      </w:r>
      <w:r w:rsidR="00452F9A" w:rsidRPr="000F00DF">
        <w:rPr>
          <w:rFonts w:ascii="Times New Roman"/>
          <w:sz w:val="24"/>
          <w:szCs w:val="24"/>
          <w:lang w:val="sr-Cyrl-RS"/>
        </w:rPr>
        <w:t xml:space="preserve"> трошку</w:t>
      </w:r>
      <w:r w:rsidR="0053460F" w:rsidRPr="000F00DF">
        <w:rPr>
          <w:rFonts w:ascii="Times New Roman"/>
          <w:sz w:val="24"/>
          <w:szCs w:val="24"/>
        </w:rPr>
        <w:t xml:space="preserve">  (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под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условом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Зајмопримац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неће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имати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додатних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увећаних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трошкова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уступити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пренети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заменити</w:t>
      </w:r>
      <w:r w:rsidR="00452F9A" w:rsidRPr="000F00DF">
        <w:rPr>
          <w:rFonts w:ascii="Times New Roman"/>
          <w:sz w:val="24"/>
          <w:szCs w:val="24"/>
          <w:lang w:val="sr-Cyrl-RS"/>
        </w:rPr>
        <w:t xml:space="preserve"> било која од својих права и обавеза по овом споразуму </w:t>
      </w:r>
      <w:r w:rsidR="00452F9A" w:rsidRPr="000F00DF">
        <w:rPr>
          <w:rFonts w:ascii="Times New Roman"/>
          <w:sz w:val="24"/>
          <w:szCs w:val="24"/>
        </w:rPr>
        <w:t xml:space="preserve">зајмодавцу који је основан и има седиште у </w:t>
      </w:r>
      <w:r w:rsidR="00452F9A" w:rsidRPr="000F00DF">
        <w:rPr>
          <w:rFonts w:ascii="Times New Roman"/>
          <w:sz w:val="24"/>
          <w:szCs w:val="24"/>
          <w:lang w:val="sr-Cyrl-RS"/>
        </w:rPr>
        <w:t xml:space="preserve">било којој </w:t>
      </w:r>
      <w:r w:rsidR="00452F9A" w:rsidRPr="000F00DF">
        <w:rPr>
          <w:rFonts w:ascii="Times New Roman"/>
          <w:sz w:val="24"/>
          <w:szCs w:val="24"/>
        </w:rPr>
        <w:t xml:space="preserve">јурисдикцији </w:t>
      </w:r>
      <w:r w:rsidRPr="000F00DF">
        <w:rPr>
          <w:rFonts w:ascii="Times New Roman"/>
          <w:sz w:val="24"/>
          <w:szCs w:val="24"/>
        </w:rPr>
        <w:t>која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није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Србија</w:t>
      </w:r>
      <w:r w:rsidR="0053460F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Зајмопримац</w:t>
      </w:r>
      <w:r w:rsidR="00AC4EC4" w:rsidRPr="000F00DF">
        <w:rPr>
          <w:rFonts w:ascii="Times New Roman"/>
          <w:sz w:val="24"/>
          <w:szCs w:val="24"/>
        </w:rPr>
        <w:t xml:space="preserve"> ћ</w:t>
      </w:r>
      <w:r w:rsidRPr="000F00DF">
        <w:rPr>
          <w:rFonts w:ascii="Times New Roman"/>
          <w:sz w:val="24"/>
          <w:szCs w:val="24"/>
        </w:rPr>
        <w:t>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извршити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спровести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такве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преносе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уступања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уверења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активности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ствари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Зајмодавац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може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захтевати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побољша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пренос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таквих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права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погодности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обавеза</w:t>
      </w:r>
      <w:r w:rsidR="0053460F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Након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преноса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ступи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снагу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овај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начин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Зајмодавац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C04B7E" w:rsidRPr="000F00DF">
        <w:rPr>
          <w:rFonts w:ascii="Times New Roman"/>
          <w:sz w:val="24"/>
          <w:szCs w:val="24"/>
        </w:rPr>
        <w:t xml:space="preserve">  </w:t>
      </w:r>
      <w:r w:rsidRPr="000F00DF">
        <w:rPr>
          <w:rFonts w:ascii="Times New Roman"/>
          <w:sz w:val="24"/>
          <w:szCs w:val="24"/>
        </w:rPr>
        <w:t>ослобођен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мери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којој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оне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пренете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примаоца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истих</w:t>
      </w:r>
      <w:r w:rsidR="0053460F" w:rsidRPr="000F00DF">
        <w:rPr>
          <w:rFonts w:ascii="Times New Roman"/>
          <w:sz w:val="24"/>
          <w:szCs w:val="24"/>
        </w:rPr>
        <w:t xml:space="preserve">;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позивања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сходно</w:t>
      </w:r>
      <w:r w:rsidR="00AC4EC4" w:rsidRPr="000F00DF">
        <w:rPr>
          <w:rFonts w:ascii="Times New Roman"/>
          <w:sz w:val="24"/>
          <w:szCs w:val="24"/>
        </w:rPr>
        <w:t xml:space="preserve"> ћ</w:t>
      </w:r>
      <w:r w:rsidRPr="000F00DF">
        <w:rPr>
          <w:rFonts w:ascii="Times New Roman"/>
          <w:sz w:val="24"/>
          <w:szCs w:val="24"/>
        </w:rPr>
        <w:t>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тумачити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позивања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примаоца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53460F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Сви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споразуми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изјаве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гаранције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остаће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након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преноса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чланом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прилагодиће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корист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свих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прималаца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као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53460F" w:rsidRPr="000F00DF">
        <w:rPr>
          <w:rFonts w:ascii="Times New Roman"/>
          <w:sz w:val="24"/>
          <w:szCs w:val="24"/>
        </w:rPr>
        <w:t>.</w:t>
      </w:r>
    </w:p>
    <w:p w14:paraId="45E4FDCC" w14:textId="7626EAD4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7CE9571E" w14:textId="2CD06AAE" w:rsidR="0053460F" w:rsidRPr="000F00DF" w:rsidRDefault="00DC3232" w:rsidP="00EA7A02">
      <w:pPr>
        <w:spacing w:line="360" w:lineRule="exact"/>
        <w:ind w:left="709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Без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ограничења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претходни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став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Зајмопримац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вези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уступањем</w:t>
      </w:r>
      <w:r w:rsidR="0053460F" w:rsidRPr="000F00DF">
        <w:rPr>
          <w:rFonts w:ascii="Times New Roman"/>
          <w:sz w:val="24"/>
          <w:szCs w:val="24"/>
        </w:rPr>
        <w:t xml:space="preserve"> /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преносом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обавити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регистрације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подношења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података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код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НБС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српским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законом</w:t>
      </w:r>
      <w:r w:rsidR="0053460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ако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потребно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надлежним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државним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органима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извршити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одговарајуће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исправке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идентитета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актима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годишњем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буџету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евиденцијама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односе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овај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води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Министарство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финансија</w:t>
      </w:r>
      <w:r w:rsidR="0053460F" w:rsidRPr="000F00DF">
        <w:rPr>
          <w:rFonts w:ascii="Times New Roman"/>
          <w:sz w:val="24"/>
          <w:szCs w:val="24"/>
        </w:rPr>
        <w:t>.</w:t>
      </w:r>
    </w:p>
    <w:p w14:paraId="1EC01C33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4B06A592" w14:textId="67D0AE36" w:rsidR="0053460F" w:rsidRPr="000F00DF" w:rsidRDefault="0053460F" w:rsidP="00EA7A02">
      <w:pPr>
        <w:spacing w:line="360" w:lineRule="exact"/>
        <w:ind w:left="709" w:hanging="709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17.2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Без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ослобађања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Ниједна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притужба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проистичу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утицаја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Pr="000F00DF">
        <w:rPr>
          <w:rFonts w:ascii="Times New Roman"/>
          <w:sz w:val="24"/>
          <w:szCs w:val="24"/>
        </w:rPr>
        <w:t>.</w:t>
      </w:r>
    </w:p>
    <w:p w14:paraId="590AB219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0A5F3DAE" w14:textId="34723B7D" w:rsidR="0053460F" w:rsidRPr="000F00DF" w:rsidRDefault="0053460F" w:rsidP="00EA7A02">
      <w:pPr>
        <w:spacing w:line="360" w:lineRule="exact"/>
        <w:ind w:left="709" w:hanging="709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17.3</w:t>
      </w:r>
      <w:r w:rsidR="00C04B7E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Без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одрицања</w:t>
      </w:r>
      <w:r w:rsidRPr="000F00DF">
        <w:rPr>
          <w:rFonts w:ascii="Times New Roman"/>
          <w:b/>
          <w:sz w:val="24"/>
          <w:szCs w:val="24"/>
          <w:u w:val="single"/>
        </w:rPr>
        <w:t xml:space="preserve">, </w:t>
      </w:r>
      <w:r w:rsidR="00DC3232" w:rsidRPr="000F00DF">
        <w:rPr>
          <w:rFonts w:ascii="Times New Roman"/>
          <w:b/>
          <w:sz w:val="24"/>
          <w:szCs w:val="24"/>
          <w:u w:val="single"/>
        </w:rPr>
        <w:t>правни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лекови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кумулативно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Никакав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пропуст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одлагање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остваривању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тумачити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одрицање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истог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остварење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појединачног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делимично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остварење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B81C53">
        <w:rPr>
          <w:rFonts w:ascii="Times New Roman"/>
          <w:spacing w:val="-2"/>
          <w:sz w:val="24"/>
          <w:szCs w:val="24"/>
        </w:rPr>
        <w:t>Зајмодавца</w:t>
      </w:r>
      <w:r w:rsidRPr="00B81C53">
        <w:rPr>
          <w:rFonts w:ascii="Times New Roman"/>
          <w:spacing w:val="-2"/>
          <w:sz w:val="24"/>
          <w:szCs w:val="24"/>
        </w:rPr>
        <w:t xml:space="preserve"> </w:t>
      </w:r>
      <w:r w:rsidR="00DC3232" w:rsidRPr="00B81C53">
        <w:rPr>
          <w:rFonts w:ascii="Times New Roman"/>
          <w:spacing w:val="-2"/>
          <w:sz w:val="24"/>
          <w:szCs w:val="24"/>
        </w:rPr>
        <w:t>спречити</w:t>
      </w:r>
      <w:r w:rsidRPr="00B81C53">
        <w:rPr>
          <w:rFonts w:ascii="Times New Roman"/>
          <w:spacing w:val="-2"/>
          <w:sz w:val="24"/>
          <w:szCs w:val="24"/>
        </w:rPr>
        <w:t xml:space="preserve"> </w:t>
      </w:r>
      <w:r w:rsidR="00DC3232" w:rsidRPr="00B81C53">
        <w:rPr>
          <w:rFonts w:ascii="Times New Roman"/>
          <w:spacing w:val="-2"/>
          <w:sz w:val="24"/>
          <w:szCs w:val="24"/>
        </w:rPr>
        <w:t>било</w:t>
      </w:r>
      <w:r w:rsidRPr="00B81C53">
        <w:rPr>
          <w:rFonts w:ascii="Times New Roman"/>
          <w:spacing w:val="-2"/>
          <w:sz w:val="24"/>
          <w:szCs w:val="24"/>
        </w:rPr>
        <w:t xml:space="preserve"> </w:t>
      </w:r>
      <w:r w:rsidR="00DC3232" w:rsidRPr="00B81C53">
        <w:rPr>
          <w:rFonts w:ascii="Times New Roman"/>
          <w:spacing w:val="-2"/>
          <w:sz w:val="24"/>
          <w:szCs w:val="24"/>
        </w:rPr>
        <w:t>какво</w:t>
      </w:r>
      <w:r w:rsidRPr="00B81C53">
        <w:rPr>
          <w:rFonts w:ascii="Times New Roman"/>
          <w:spacing w:val="-2"/>
          <w:sz w:val="24"/>
          <w:szCs w:val="24"/>
        </w:rPr>
        <w:t xml:space="preserve"> </w:t>
      </w:r>
      <w:r w:rsidR="00DC3232" w:rsidRPr="00B81C53">
        <w:rPr>
          <w:rFonts w:ascii="Times New Roman"/>
          <w:spacing w:val="-2"/>
          <w:sz w:val="24"/>
          <w:szCs w:val="24"/>
        </w:rPr>
        <w:t>друго</w:t>
      </w:r>
      <w:r w:rsidRPr="00B81C53">
        <w:rPr>
          <w:rFonts w:ascii="Times New Roman"/>
          <w:spacing w:val="-2"/>
          <w:sz w:val="24"/>
          <w:szCs w:val="24"/>
        </w:rPr>
        <w:t xml:space="preserve"> </w:t>
      </w:r>
      <w:r w:rsidR="00DC3232" w:rsidRPr="00B81C53">
        <w:rPr>
          <w:rFonts w:ascii="Times New Roman"/>
          <w:spacing w:val="-2"/>
          <w:sz w:val="24"/>
          <w:szCs w:val="24"/>
        </w:rPr>
        <w:t>или</w:t>
      </w:r>
      <w:r w:rsidRPr="00B81C53">
        <w:rPr>
          <w:rFonts w:ascii="Times New Roman"/>
          <w:spacing w:val="-2"/>
          <w:sz w:val="24"/>
          <w:szCs w:val="24"/>
        </w:rPr>
        <w:t xml:space="preserve"> </w:t>
      </w:r>
      <w:r w:rsidR="00DC3232" w:rsidRPr="00B81C53">
        <w:rPr>
          <w:rFonts w:ascii="Times New Roman"/>
          <w:spacing w:val="-2"/>
          <w:sz w:val="24"/>
          <w:szCs w:val="24"/>
        </w:rPr>
        <w:t>даље</w:t>
      </w:r>
      <w:r w:rsidRPr="00B81C53">
        <w:rPr>
          <w:rFonts w:ascii="Times New Roman"/>
          <w:spacing w:val="-2"/>
          <w:sz w:val="24"/>
          <w:szCs w:val="24"/>
        </w:rPr>
        <w:t xml:space="preserve"> </w:t>
      </w:r>
      <w:r w:rsidR="00DC3232" w:rsidRPr="00B81C53">
        <w:rPr>
          <w:rFonts w:ascii="Times New Roman"/>
          <w:spacing w:val="-2"/>
          <w:sz w:val="24"/>
          <w:szCs w:val="24"/>
        </w:rPr>
        <w:t>остварење</w:t>
      </w:r>
      <w:r w:rsidRPr="00B81C53">
        <w:rPr>
          <w:rFonts w:ascii="Times New Roman"/>
          <w:spacing w:val="-2"/>
          <w:sz w:val="24"/>
          <w:szCs w:val="24"/>
        </w:rPr>
        <w:t xml:space="preserve"> </w:t>
      </w:r>
      <w:r w:rsidR="00DC3232" w:rsidRPr="00B81C53">
        <w:rPr>
          <w:rFonts w:ascii="Times New Roman"/>
          <w:spacing w:val="-2"/>
          <w:sz w:val="24"/>
          <w:szCs w:val="24"/>
        </w:rPr>
        <w:t>било</w:t>
      </w:r>
      <w:r w:rsidRPr="00B81C53">
        <w:rPr>
          <w:rFonts w:ascii="Times New Roman"/>
          <w:spacing w:val="-2"/>
          <w:sz w:val="24"/>
          <w:szCs w:val="24"/>
        </w:rPr>
        <w:t xml:space="preserve"> </w:t>
      </w:r>
      <w:r w:rsidR="00DC3232" w:rsidRPr="00B81C53">
        <w:rPr>
          <w:rFonts w:ascii="Times New Roman"/>
          <w:spacing w:val="-2"/>
          <w:sz w:val="24"/>
          <w:szCs w:val="24"/>
        </w:rPr>
        <w:t>ког</w:t>
      </w:r>
      <w:r w:rsidRPr="00B81C53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права</w:t>
      </w:r>
      <w:r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Ниједно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одрицање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="00AC4EC4" w:rsidRPr="000F00DF">
        <w:rPr>
          <w:rFonts w:ascii="Times New Roman"/>
          <w:sz w:val="24"/>
          <w:szCs w:val="24"/>
        </w:rPr>
        <w:t>ћ</w:t>
      </w:r>
      <w:r w:rsidR="00DC3232" w:rsidRPr="000F00DF">
        <w:rPr>
          <w:rFonts w:ascii="Times New Roman"/>
          <w:sz w:val="24"/>
          <w:szCs w:val="24"/>
        </w:rPr>
        <w:t>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снази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уколико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писаној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форми</w:t>
      </w:r>
      <w:r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Права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лекови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овде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71329A">
        <w:rPr>
          <w:rFonts w:ascii="Times New Roman"/>
          <w:spacing w:val="-2"/>
          <w:sz w:val="24"/>
          <w:szCs w:val="24"/>
        </w:rPr>
        <w:t>кумулативни</w:t>
      </w:r>
      <w:r w:rsidRPr="0071329A">
        <w:rPr>
          <w:rFonts w:ascii="Times New Roman"/>
          <w:spacing w:val="-2"/>
          <w:sz w:val="24"/>
          <w:szCs w:val="24"/>
        </w:rPr>
        <w:t xml:space="preserve"> </w:t>
      </w:r>
      <w:r w:rsidR="00DC3232" w:rsidRPr="0071329A">
        <w:rPr>
          <w:rFonts w:ascii="Times New Roman"/>
          <w:spacing w:val="-2"/>
          <w:sz w:val="24"/>
          <w:szCs w:val="24"/>
        </w:rPr>
        <w:t>и</w:t>
      </w:r>
      <w:r w:rsidRPr="0071329A">
        <w:rPr>
          <w:rFonts w:ascii="Times New Roman"/>
          <w:spacing w:val="-2"/>
          <w:sz w:val="24"/>
          <w:szCs w:val="24"/>
        </w:rPr>
        <w:t xml:space="preserve"> </w:t>
      </w:r>
      <w:r w:rsidR="00DC3232" w:rsidRPr="0071329A">
        <w:rPr>
          <w:rFonts w:ascii="Times New Roman"/>
          <w:spacing w:val="-2"/>
          <w:sz w:val="24"/>
          <w:szCs w:val="24"/>
        </w:rPr>
        <w:t>не</w:t>
      </w:r>
      <w:r w:rsidRPr="0071329A">
        <w:rPr>
          <w:rFonts w:ascii="Times New Roman"/>
          <w:spacing w:val="-2"/>
          <w:sz w:val="24"/>
          <w:szCs w:val="24"/>
        </w:rPr>
        <w:t xml:space="preserve"> </w:t>
      </w:r>
      <w:r w:rsidR="00DC3232" w:rsidRPr="0071329A">
        <w:rPr>
          <w:rFonts w:ascii="Times New Roman"/>
          <w:spacing w:val="-2"/>
          <w:sz w:val="24"/>
          <w:szCs w:val="24"/>
        </w:rPr>
        <w:t>искључују</w:t>
      </w:r>
      <w:r w:rsidRPr="0071329A">
        <w:rPr>
          <w:rFonts w:ascii="Times New Roman"/>
          <w:spacing w:val="-2"/>
          <w:sz w:val="24"/>
          <w:szCs w:val="24"/>
        </w:rPr>
        <w:t xml:space="preserve"> </w:t>
      </w:r>
      <w:r w:rsidR="00DC3232" w:rsidRPr="0071329A">
        <w:rPr>
          <w:rFonts w:ascii="Times New Roman"/>
          <w:spacing w:val="-2"/>
          <w:sz w:val="24"/>
          <w:szCs w:val="24"/>
        </w:rPr>
        <w:t>ниједно</w:t>
      </w:r>
      <w:r w:rsidRPr="0071329A">
        <w:rPr>
          <w:rFonts w:ascii="Times New Roman"/>
          <w:spacing w:val="-2"/>
          <w:sz w:val="24"/>
          <w:szCs w:val="24"/>
        </w:rPr>
        <w:t xml:space="preserve"> </w:t>
      </w:r>
      <w:r w:rsidR="00DC3232" w:rsidRPr="0071329A">
        <w:rPr>
          <w:rFonts w:ascii="Times New Roman"/>
          <w:spacing w:val="-2"/>
          <w:sz w:val="24"/>
          <w:szCs w:val="24"/>
        </w:rPr>
        <w:t>друго</w:t>
      </w:r>
      <w:r w:rsidRPr="0071329A">
        <w:rPr>
          <w:rFonts w:ascii="Times New Roman"/>
          <w:spacing w:val="-2"/>
          <w:sz w:val="24"/>
          <w:szCs w:val="24"/>
        </w:rPr>
        <w:t xml:space="preserve"> </w:t>
      </w:r>
      <w:r w:rsidR="00DC3232" w:rsidRPr="0071329A">
        <w:rPr>
          <w:rFonts w:ascii="Times New Roman"/>
          <w:spacing w:val="-2"/>
          <w:sz w:val="24"/>
          <w:szCs w:val="24"/>
        </w:rPr>
        <w:t>право</w:t>
      </w:r>
      <w:r w:rsidRPr="0071329A">
        <w:rPr>
          <w:rFonts w:ascii="Times New Roman"/>
          <w:spacing w:val="-2"/>
          <w:sz w:val="24"/>
          <w:szCs w:val="24"/>
        </w:rPr>
        <w:t xml:space="preserve"> </w:t>
      </w:r>
      <w:r w:rsidR="00DC3232" w:rsidRPr="0071329A">
        <w:rPr>
          <w:rFonts w:ascii="Times New Roman"/>
          <w:spacing w:val="-2"/>
          <w:sz w:val="24"/>
          <w:szCs w:val="24"/>
        </w:rPr>
        <w:t>или</w:t>
      </w:r>
      <w:r w:rsidRPr="0071329A">
        <w:rPr>
          <w:rFonts w:ascii="Times New Roman"/>
          <w:spacing w:val="-2"/>
          <w:sz w:val="24"/>
          <w:szCs w:val="24"/>
        </w:rPr>
        <w:t xml:space="preserve"> </w:t>
      </w:r>
      <w:r w:rsidR="00DC3232" w:rsidRPr="0071329A">
        <w:rPr>
          <w:rFonts w:ascii="Times New Roman"/>
          <w:spacing w:val="-2"/>
          <w:sz w:val="24"/>
          <w:szCs w:val="24"/>
        </w:rPr>
        <w:t>лек</w:t>
      </w:r>
      <w:r w:rsidRPr="0071329A">
        <w:rPr>
          <w:rFonts w:ascii="Times New Roman"/>
          <w:spacing w:val="-2"/>
          <w:sz w:val="24"/>
          <w:szCs w:val="24"/>
        </w:rPr>
        <w:t xml:space="preserve"> </w:t>
      </w:r>
      <w:r w:rsidR="00DC3232" w:rsidRPr="0071329A">
        <w:rPr>
          <w:rFonts w:ascii="Times New Roman"/>
          <w:spacing w:val="-2"/>
          <w:sz w:val="24"/>
          <w:szCs w:val="24"/>
        </w:rPr>
        <w:t>који</w:t>
      </w:r>
      <w:r w:rsidRPr="0071329A">
        <w:rPr>
          <w:rFonts w:ascii="Times New Roman"/>
          <w:spacing w:val="-2"/>
          <w:sz w:val="24"/>
          <w:szCs w:val="24"/>
        </w:rPr>
        <w:t xml:space="preserve"> </w:t>
      </w:r>
      <w:r w:rsidR="00DC3232" w:rsidRPr="0071329A">
        <w:rPr>
          <w:rFonts w:ascii="Times New Roman"/>
          <w:spacing w:val="-2"/>
          <w:sz w:val="24"/>
          <w:szCs w:val="24"/>
        </w:rPr>
        <w:t>је</w:t>
      </w:r>
      <w:r w:rsidRPr="0071329A">
        <w:rPr>
          <w:rFonts w:ascii="Times New Roman"/>
          <w:spacing w:val="-2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предвиђен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законом</w:t>
      </w:r>
      <w:r w:rsidRPr="000F00DF">
        <w:rPr>
          <w:rFonts w:ascii="Times New Roman"/>
          <w:sz w:val="24"/>
          <w:szCs w:val="24"/>
        </w:rPr>
        <w:t>.</w:t>
      </w:r>
    </w:p>
    <w:p w14:paraId="02CDF277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31DB5FD3" w14:textId="37095F73" w:rsidR="0053460F" w:rsidRPr="000F00DF" w:rsidRDefault="0053460F" w:rsidP="00EA7A02">
      <w:pPr>
        <w:spacing w:line="360" w:lineRule="exact"/>
        <w:ind w:left="709" w:hanging="709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17.4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Делимична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незаконитост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одредба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постане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незаконита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неважећа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неспроводива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погледу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законима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јурисдикције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то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утицаја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ометати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законитост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ваљаност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извршивост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одредбе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ометати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утицати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законитост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ваљаност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извршивост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одредбе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оквиру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важе</w:t>
      </w:r>
      <w:r w:rsidR="00452F9A" w:rsidRPr="000F00DF">
        <w:rPr>
          <w:rFonts w:ascii="Times New Roman"/>
          <w:sz w:val="24"/>
          <w:szCs w:val="24"/>
          <w:lang w:val="sr-Cyrl-RS"/>
        </w:rPr>
        <w:t>ћ</w:t>
      </w:r>
      <w:r w:rsidR="00DC3232" w:rsidRPr="000F00DF">
        <w:rPr>
          <w:rFonts w:ascii="Times New Roman"/>
          <w:sz w:val="24"/>
          <w:szCs w:val="24"/>
        </w:rPr>
        <w:t>ег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јурисдикције</w:t>
      </w:r>
      <w:r w:rsidRPr="000F00DF">
        <w:rPr>
          <w:rFonts w:ascii="Times New Roman"/>
          <w:sz w:val="24"/>
          <w:szCs w:val="24"/>
        </w:rPr>
        <w:t>.</w:t>
      </w:r>
    </w:p>
    <w:p w14:paraId="47F7FC05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0F8C188C" w14:textId="6DF0FF9A" w:rsidR="0053460F" w:rsidRPr="000F00DF" w:rsidRDefault="0053460F" w:rsidP="00EA7A02">
      <w:pPr>
        <w:spacing w:line="360" w:lineRule="exact"/>
        <w:ind w:left="709" w:hanging="709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17.5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Промена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доказа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надлежности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случају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промене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питањима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документованим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доказима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предвиђеним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Pr="000F00DF">
        <w:rPr>
          <w:rFonts w:ascii="Times New Roman"/>
          <w:sz w:val="24"/>
          <w:szCs w:val="24"/>
        </w:rPr>
        <w:t xml:space="preserve"> 4.1 </w:t>
      </w:r>
      <w:r w:rsidR="00DC3232" w:rsidRPr="000F00DF">
        <w:rPr>
          <w:rFonts w:ascii="Times New Roman"/>
          <w:sz w:val="24"/>
          <w:szCs w:val="24"/>
        </w:rPr>
        <w:t>став</w:t>
      </w:r>
      <w:r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 xml:space="preserve">),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Pr="000F00DF">
        <w:rPr>
          <w:rFonts w:ascii="Times New Roman"/>
          <w:sz w:val="24"/>
          <w:szCs w:val="24"/>
        </w:rPr>
        <w:t xml:space="preserve"> </w:t>
      </w:r>
      <w:r w:rsidR="00FB1C7F" w:rsidRPr="000F00DF">
        <w:rPr>
          <w:rFonts w:ascii="Times New Roman"/>
          <w:sz w:val="24"/>
          <w:szCs w:val="24"/>
          <w:lang w:val="sr-Cyrl-RS"/>
        </w:rPr>
        <w:t>ћ</w:t>
      </w:r>
      <w:r w:rsidR="00DC3232" w:rsidRPr="000F00DF">
        <w:rPr>
          <w:rFonts w:ascii="Times New Roman"/>
          <w:sz w:val="24"/>
          <w:szCs w:val="24"/>
        </w:rPr>
        <w:t>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одмах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писменим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путем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обавестити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таквој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промени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истовремено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релевантан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документовани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доказ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променом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као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оверене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примерке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потврде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овлашћењима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особе</w:t>
      </w:r>
      <w:r w:rsidRPr="000F00DF">
        <w:rPr>
          <w:rFonts w:ascii="Times New Roman"/>
          <w:sz w:val="24"/>
          <w:szCs w:val="24"/>
        </w:rPr>
        <w:t>/</w:t>
      </w:r>
      <w:r w:rsidR="00DC3232" w:rsidRPr="000F00DF">
        <w:rPr>
          <w:rFonts w:ascii="Times New Roman"/>
          <w:sz w:val="24"/>
          <w:szCs w:val="24"/>
        </w:rPr>
        <w:t>особа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проме</w:t>
      </w:r>
      <w:r w:rsidR="00FB1C7F" w:rsidRPr="000F00DF">
        <w:rPr>
          <w:rFonts w:ascii="Times New Roman"/>
          <w:sz w:val="24"/>
          <w:szCs w:val="24"/>
          <w:lang w:val="sr-Cyrl-RS"/>
        </w:rPr>
        <w:t>њ</w:t>
      </w:r>
      <w:r w:rsidR="00DC3232" w:rsidRPr="000F00DF">
        <w:rPr>
          <w:rFonts w:ascii="Times New Roman"/>
          <w:sz w:val="24"/>
          <w:szCs w:val="24"/>
        </w:rPr>
        <w:t>еног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документованог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доказа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уколико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промена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укључује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замену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додавање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особе</w:t>
      </w:r>
      <w:r w:rsidRPr="000F00DF">
        <w:rPr>
          <w:rFonts w:ascii="Times New Roman"/>
          <w:sz w:val="24"/>
          <w:szCs w:val="24"/>
        </w:rPr>
        <w:t>/</w:t>
      </w:r>
      <w:r w:rsidR="00DC3232" w:rsidRPr="000F00DF">
        <w:rPr>
          <w:rFonts w:ascii="Times New Roman"/>
          <w:sz w:val="24"/>
          <w:szCs w:val="24"/>
        </w:rPr>
        <w:t>особа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поменутог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става</w:t>
      </w:r>
      <w:r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 xml:space="preserve">).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ослонити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позивати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документоване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доказе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оверене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примерке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потврде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овлашћењима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претходно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примио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таквој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промени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као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релевантне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горе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поменуте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документоване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доказе</w:t>
      </w:r>
      <w:r w:rsidRPr="000F00DF">
        <w:rPr>
          <w:rFonts w:ascii="Times New Roman"/>
          <w:sz w:val="24"/>
          <w:szCs w:val="24"/>
        </w:rPr>
        <w:t>.</w:t>
      </w:r>
    </w:p>
    <w:p w14:paraId="0C966657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00E0C2EB" w14:textId="518ABA25" w:rsidR="0053460F" w:rsidRPr="000F00DF" w:rsidRDefault="0053460F" w:rsidP="00EA7A02">
      <w:pPr>
        <w:spacing w:line="360" w:lineRule="exact"/>
        <w:ind w:left="709" w:hanging="709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17.6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Измене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и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допуне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измена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допуна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одрицање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одредбе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одрицање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неиспуњења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снази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само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писаној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форми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измена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допуна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одрицање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предлаже</w:t>
      </w:r>
      <w:r w:rsidRPr="000F00DF">
        <w:rPr>
          <w:rFonts w:ascii="Times New Roman"/>
          <w:sz w:val="24"/>
          <w:szCs w:val="24"/>
        </w:rPr>
        <w:t>.</w:t>
      </w:r>
    </w:p>
    <w:p w14:paraId="49A26466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75F26B47" w14:textId="2979488F" w:rsidR="0053460F" w:rsidRPr="000F00DF" w:rsidRDefault="0053460F" w:rsidP="00EA7A02">
      <w:pPr>
        <w:spacing w:line="360" w:lineRule="exact"/>
        <w:ind w:left="709" w:hanging="709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17.7</w:t>
      </w:r>
      <w:r w:rsidR="00C04B7E"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Поверљивост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држи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стандарде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накнада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строго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поверљивим</w:t>
      </w:r>
      <w:r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Без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претходне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писане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сагласности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открити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информацију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некој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трећој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страни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осим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важећи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</w:t>
      </w:r>
      <w:r w:rsidRPr="000F00DF">
        <w:rPr>
          <w:rFonts w:ascii="Times New Roman"/>
          <w:sz w:val="24"/>
          <w:szCs w:val="24"/>
        </w:rPr>
        <w:t>.</w:t>
      </w:r>
    </w:p>
    <w:p w14:paraId="700A805F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5DEBA6D5" w14:textId="5DA5015E" w:rsidR="0053460F" w:rsidRPr="000F00DF" w:rsidRDefault="0053460F" w:rsidP="00EA7A02">
      <w:pPr>
        <w:spacing w:line="360" w:lineRule="exact"/>
        <w:ind w:left="709" w:hanging="709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17.8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Комуникација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другачије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назначено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сва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питања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комуникација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између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уговорних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шаљу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врше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препорученом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авионском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поштом</w:t>
      </w:r>
      <w:r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факсом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одмах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потврђује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препорученом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авионском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поштом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адресираном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следећи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начин</w:t>
      </w:r>
      <w:r w:rsidRPr="000F00DF">
        <w:rPr>
          <w:rFonts w:ascii="Times New Roman"/>
          <w:sz w:val="24"/>
          <w:szCs w:val="24"/>
        </w:rPr>
        <w:t>:</w:t>
      </w:r>
    </w:p>
    <w:p w14:paraId="346C2FFE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3579EB5B" w14:textId="48FFBDAC" w:rsidR="0053460F" w:rsidRPr="000F00DF" w:rsidRDefault="00DC3232" w:rsidP="00EA7A02">
      <w:pPr>
        <w:spacing w:line="360" w:lineRule="exact"/>
        <w:ind w:left="284" w:firstLine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Адреса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53460F" w:rsidRPr="000F00DF">
        <w:rPr>
          <w:rFonts w:ascii="Times New Roman"/>
          <w:sz w:val="24"/>
          <w:szCs w:val="24"/>
        </w:rPr>
        <w:t>:</w:t>
      </w:r>
      <w:r w:rsidR="0053460F" w:rsidRPr="000F00DF">
        <w:rPr>
          <w:rFonts w:ascii="Times New Roman"/>
          <w:sz w:val="24"/>
          <w:szCs w:val="24"/>
        </w:rPr>
        <w:tab/>
      </w:r>
      <w:r w:rsidR="00C04B7E" w:rsidRPr="000F00DF">
        <w:rPr>
          <w:rFonts w:ascii="Times New Roman"/>
          <w:sz w:val="24"/>
          <w:szCs w:val="24"/>
        </w:rPr>
        <w:t xml:space="preserve"> </w:t>
      </w:r>
      <w:r w:rsidR="00FB1C7F" w:rsidRPr="000F00DF">
        <w:rPr>
          <w:rFonts w:ascii="Times New Roman"/>
          <w:sz w:val="24"/>
          <w:szCs w:val="24"/>
          <w:lang w:val="sr-Cyrl-RS"/>
        </w:rPr>
        <w:t xml:space="preserve">    </w:t>
      </w:r>
      <w:r w:rsidRPr="000F00DF">
        <w:rPr>
          <w:rFonts w:ascii="Times New Roman"/>
          <w:sz w:val="24"/>
          <w:szCs w:val="24"/>
        </w:rPr>
        <w:t>Кинеска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AC4EC4" w:rsidRPr="000F00DF">
        <w:rPr>
          <w:rFonts w:ascii="Times New Roman"/>
          <w:sz w:val="24"/>
          <w:szCs w:val="24"/>
        </w:rPr>
        <w:t xml:space="preserve">Export-Import </w:t>
      </w:r>
      <w:r w:rsidRPr="000F00DF">
        <w:rPr>
          <w:rFonts w:ascii="Times New Roman"/>
          <w:sz w:val="24"/>
          <w:szCs w:val="24"/>
        </w:rPr>
        <w:t>банка</w:t>
      </w:r>
    </w:p>
    <w:p w14:paraId="2146D1DC" w14:textId="72742E2B" w:rsidR="0053460F" w:rsidRPr="000F00DF" w:rsidRDefault="00FB1C7F" w:rsidP="002954A1">
      <w:pPr>
        <w:spacing w:line="360" w:lineRule="exact"/>
        <w:ind w:left="2550" w:firstLine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     </w:t>
      </w:r>
      <w:r w:rsidR="0053460F"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руке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</w:t>
      </w:r>
      <w:r w:rsidR="0053460F" w:rsidRPr="000F00DF">
        <w:rPr>
          <w:rFonts w:ascii="Times New Roman"/>
          <w:sz w:val="24"/>
          <w:szCs w:val="24"/>
        </w:rPr>
        <w:t>-</w:t>
      </w:r>
      <w:r w:rsidR="00DC3232" w:rsidRPr="000F00DF">
        <w:rPr>
          <w:rFonts w:ascii="Times New Roman"/>
          <w:sz w:val="24"/>
          <w:szCs w:val="24"/>
        </w:rPr>
        <w:t>дину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AC4EC4" w:rsidRPr="000F00DF">
        <w:rPr>
          <w:rFonts w:ascii="Times New Roman"/>
          <w:sz w:val="24"/>
          <w:szCs w:val="24"/>
        </w:rPr>
        <w:t>Wei Zhenyu</w:t>
      </w:r>
      <w:r w:rsidR="0053460F" w:rsidRPr="000F00DF">
        <w:rPr>
          <w:rFonts w:ascii="Times New Roman"/>
          <w:sz w:val="24"/>
          <w:szCs w:val="24"/>
        </w:rPr>
        <w:t>)</w:t>
      </w:r>
    </w:p>
    <w:p w14:paraId="34EDA98F" w14:textId="2A78AC3B" w:rsidR="0053460F" w:rsidRPr="000F00DF" w:rsidRDefault="00FB1C7F" w:rsidP="00710356">
      <w:pPr>
        <w:spacing w:line="360" w:lineRule="exact"/>
        <w:ind w:left="2550" w:firstLine="425"/>
        <w:rPr>
          <w:rFonts w:ascii="Times New Roman"/>
          <w:sz w:val="24"/>
          <w:szCs w:val="24"/>
        </w:rPr>
      </w:pPr>
      <w:r w:rsidRPr="000F00DF">
        <w:rPr>
          <w:rFonts w:ascii="Times New Roman" w:eastAsia="Times New Roman"/>
          <w:sz w:val="22"/>
          <w:szCs w:val="22"/>
          <w:lang w:val="sr-Cyrl-RS" w:eastAsia="en-US"/>
        </w:rPr>
        <w:t xml:space="preserve">      </w:t>
      </w:r>
      <w:r w:rsidR="00AC4EC4" w:rsidRPr="000F00DF">
        <w:rPr>
          <w:rFonts w:ascii="Times New Roman" w:eastAsia="Times New Roman"/>
          <w:sz w:val="22"/>
          <w:szCs w:val="22"/>
          <w:lang w:val="en-US" w:eastAsia="en-US"/>
        </w:rPr>
        <w:t>No. 30, Fu Xing Men Nei Street</w:t>
      </w:r>
      <w:r w:rsidR="0053460F" w:rsidRPr="000F00DF">
        <w:rPr>
          <w:rFonts w:ascii="Times New Roman"/>
          <w:sz w:val="24"/>
          <w:szCs w:val="24"/>
        </w:rPr>
        <w:t>,</w:t>
      </w:r>
    </w:p>
    <w:p w14:paraId="1C8E951D" w14:textId="1F987611" w:rsidR="0053460F" w:rsidRPr="000F00DF" w:rsidRDefault="00710356" w:rsidP="00710356">
      <w:pPr>
        <w:spacing w:line="360" w:lineRule="exact"/>
        <w:ind w:left="2975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 xml:space="preserve">   </w:t>
      </w:r>
      <w:r w:rsidR="00FB1C7F" w:rsidRPr="000F00DF">
        <w:rPr>
          <w:rFonts w:ascii="Times New Roman"/>
          <w:sz w:val="24"/>
          <w:szCs w:val="24"/>
          <w:lang w:val="sr-Cyrl-RS"/>
        </w:rPr>
        <w:t xml:space="preserve">  </w:t>
      </w:r>
      <w:r w:rsidR="00AC4EC4" w:rsidRPr="000F00DF">
        <w:rPr>
          <w:rFonts w:ascii="Times New Roman"/>
          <w:sz w:val="24"/>
          <w:szCs w:val="24"/>
        </w:rPr>
        <w:t>Xicheng District</w:t>
      </w:r>
      <w:r w:rsidR="0053460F" w:rsidRPr="000F00DF">
        <w:rPr>
          <w:rFonts w:ascii="Times New Roman"/>
          <w:sz w:val="24"/>
          <w:szCs w:val="24"/>
        </w:rPr>
        <w:t>,</w:t>
      </w:r>
    </w:p>
    <w:p w14:paraId="24FB3BEC" w14:textId="0B03C04B" w:rsidR="0053460F" w:rsidRPr="000F00DF" w:rsidRDefault="00710356" w:rsidP="00710356">
      <w:pPr>
        <w:spacing w:line="360" w:lineRule="exact"/>
        <w:ind w:left="2975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 xml:space="preserve">      </w:t>
      </w:r>
      <w:r w:rsidR="00AC4EC4" w:rsidRPr="000F00DF">
        <w:rPr>
          <w:rFonts w:ascii="Times New Roman"/>
          <w:sz w:val="24"/>
          <w:szCs w:val="24"/>
        </w:rPr>
        <w:t>Beijing 100031</w:t>
      </w:r>
      <w:r w:rsidR="0053460F" w:rsidRPr="000F00DF">
        <w:rPr>
          <w:rFonts w:ascii="Times New Roman"/>
          <w:sz w:val="24"/>
          <w:szCs w:val="24"/>
        </w:rPr>
        <w:t>,</w:t>
      </w:r>
    </w:p>
    <w:p w14:paraId="7BBFBA66" w14:textId="02EEE36F" w:rsidR="00AC4EC4" w:rsidRPr="000F00DF" w:rsidRDefault="00FB1C7F" w:rsidP="00EA7A02">
      <w:pPr>
        <w:spacing w:line="360" w:lineRule="exact"/>
        <w:ind w:left="297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      </w:t>
      </w:r>
      <w:r w:rsidR="00AC4EC4" w:rsidRPr="000F00DF">
        <w:rPr>
          <w:rFonts w:ascii="Times New Roman"/>
          <w:sz w:val="24"/>
          <w:szCs w:val="24"/>
        </w:rPr>
        <w:t>P.R.China</w:t>
      </w:r>
    </w:p>
    <w:p w14:paraId="2C3F6B79" w14:textId="25ECA7D2" w:rsidR="0053460F" w:rsidRPr="000F00DF" w:rsidRDefault="00FB1C7F" w:rsidP="00EA7A02">
      <w:pPr>
        <w:spacing w:line="360" w:lineRule="exact"/>
        <w:ind w:left="297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      </w:t>
      </w:r>
      <w:r w:rsidR="00DC3232" w:rsidRPr="000F00DF">
        <w:rPr>
          <w:rFonts w:ascii="Times New Roman"/>
          <w:sz w:val="24"/>
          <w:szCs w:val="24"/>
        </w:rPr>
        <w:t>Факс</w:t>
      </w:r>
      <w:r w:rsidR="0053460F" w:rsidRPr="000F00DF">
        <w:rPr>
          <w:rFonts w:ascii="Times New Roman"/>
          <w:sz w:val="24"/>
          <w:szCs w:val="24"/>
        </w:rPr>
        <w:t>: +86-10-8357 9677</w:t>
      </w:r>
    </w:p>
    <w:p w14:paraId="180ACD03" w14:textId="634695C6" w:rsidR="0053460F" w:rsidRPr="000F00DF" w:rsidRDefault="00FB1C7F" w:rsidP="00EA7A02">
      <w:pPr>
        <w:spacing w:line="360" w:lineRule="exact"/>
        <w:ind w:left="2550" w:firstLine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      </w:t>
      </w:r>
      <w:r w:rsidR="00DC3232" w:rsidRPr="000F00DF">
        <w:rPr>
          <w:rFonts w:ascii="Times New Roman"/>
          <w:sz w:val="24"/>
          <w:szCs w:val="24"/>
        </w:rPr>
        <w:t>Тел</w:t>
      </w:r>
      <w:r w:rsidR="0053460F" w:rsidRPr="000F00DF">
        <w:rPr>
          <w:rFonts w:ascii="Times New Roman"/>
          <w:sz w:val="24"/>
          <w:szCs w:val="24"/>
        </w:rPr>
        <w:t>: +86-10-8357 9145</w:t>
      </w:r>
    </w:p>
    <w:p w14:paraId="7167AD93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317AD72A" w14:textId="42D4664B" w:rsidR="0053460F" w:rsidRPr="000F00DF" w:rsidRDefault="00DC3232" w:rsidP="00EA7A02">
      <w:pPr>
        <w:spacing w:line="360" w:lineRule="exact"/>
        <w:ind w:left="425" w:firstLine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Адреса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Зајмопримца</w:t>
      </w:r>
      <w:r w:rsidR="0053460F" w:rsidRPr="000F00DF">
        <w:rPr>
          <w:rFonts w:ascii="Times New Roman"/>
          <w:sz w:val="24"/>
          <w:szCs w:val="24"/>
        </w:rPr>
        <w:t xml:space="preserve">:  </w:t>
      </w:r>
      <w:r w:rsidR="0053460F" w:rsidRPr="000F00DF">
        <w:rPr>
          <w:rFonts w:ascii="Times New Roman"/>
          <w:sz w:val="24"/>
          <w:szCs w:val="24"/>
        </w:rPr>
        <w:tab/>
      </w:r>
      <w:r w:rsidRPr="000F00DF">
        <w:rPr>
          <w:rFonts w:ascii="Times New Roman"/>
          <w:sz w:val="24"/>
          <w:szCs w:val="24"/>
        </w:rPr>
        <w:t>Влада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Републике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Србије</w:t>
      </w:r>
    </w:p>
    <w:p w14:paraId="403B59F6" w14:textId="1CAF753C" w:rsidR="009A0F18" w:rsidRPr="000F00DF" w:rsidRDefault="00FB1C7F" w:rsidP="00EA7A02">
      <w:pPr>
        <w:spacing w:line="360" w:lineRule="exact"/>
        <w:ind w:left="297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       </w:t>
      </w:r>
      <w:r w:rsidR="00DC3232" w:rsidRPr="000F00DF">
        <w:rPr>
          <w:rFonts w:ascii="Times New Roman"/>
          <w:sz w:val="24"/>
          <w:szCs w:val="24"/>
        </w:rPr>
        <w:t>Министарство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финансија</w:t>
      </w:r>
      <w:r w:rsidR="0053460F" w:rsidRPr="000F00DF">
        <w:rPr>
          <w:rFonts w:ascii="Times New Roman"/>
          <w:sz w:val="24"/>
          <w:szCs w:val="24"/>
        </w:rPr>
        <w:t xml:space="preserve"> - </w:t>
      </w:r>
      <w:r w:rsidR="00DC3232" w:rsidRPr="000F00DF">
        <w:rPr>
          <w:rFonts w:ascii="Times New Roman"/>
          <w:sz w:val="24"/>
          <w:szCs w:val="24"/>
        </w:rPr>
        <w:t>Управа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јавни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дуг</w:t>
      </w:r>
    </w:p>
    <w:p w14:paraId="509D3C5A" w14:textId="12313593" w:rsidR="0053460F" w:rsidRPr="000F00DF" w:rsidRDefault="00FB1C7F" w:rsidP="00EA7A02">
      <w:pPr>
        <w:spacing w:line="360" w:lineRule="exact"/>
        <w:ind w:left="297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       </w:t>
      </w:r>
      <w:r w:rsidR="00DC3232" w:rsidRPr="000F00DF">
        <w:rPr>
          <w:rFonts w:ascii="Times New Roman"/>
          <w:sz w:val="24"/>
          <w:szCs w:val="24"/>
        </w:rPr>
        <w:t>Поп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Лукина</w:t>
      </w:r>
      <w:r w:rsidR="0053460F" w:rsidRPr="000F00DF">
        <w:rPr>
          <w:rFonts w:ascii="Times New Roman"/>
          <w:sz w:val="24"/>
          <w:szCs w:val="24"/>
        </w:rPr>
        <w:t xml:space="preserve"> 7-9, 11000 </w:t>
      </w:r>
      <w:r w:rsidR="00DC3232" w:rsidRPr="000F00DF">
        <w:rPr>
          <w:rFonts w:ascii="Times New Roman"/>
          <w:sz w:val="24"/>
          <w:szCs w:val="24"/>
        </w:rPr>
        <w:t>Београд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Србија</w:t>
      </w:r>
    </w:p>
    <w:p w14:paraId="3B211739" w14:textId="7A2F859A" w:rsidR="0053460F" w:rsidRPr="000F00DF" w:rsidRDefault="00FB1C7F" w:rsidP="00EA7A02">
      <w:pPr>
        <w:spacing w:line="360" w:lineRule="exact"/>
        <w:ind w:left="2550" w:firstLine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       </w:t>
      </w:r>
      <w:r w:rsidR="0053460F"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руке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</w:t>
      </w:r>
      <w:r w:rsidR="0053460F" w:rsidRPr="000F00DF">
        <w:rPr>
          <w:rFonts w:ascii="Times New Roman"/>
          <w:sz w:val="24"/>
          <w:szCs w:val="24"/>
        </w:rPr>
        <w:t>-</w:t>
      </w:r>
      <w:r w:rsidR="00DC3232" w:rsidRPr="000F00DF">
        <w:rPr>
          <w:rFonts w:ascii="Times New Roman"/>
          <w:sz w:val="24"/>
          <w:szCs w:val="24"/>
        </w:rPr>
        <w:t>ђи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Триповић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="00B4094D" w:rsidRPr="000F00DF">
        <w:rPr>
          <w:rFonts w:ascii="Times New Roman"/>
          <w:sz w:val="24"/>
          <w:szCs w:val="24"/>
        </w:rPr>
        <w:t>директору</w:t>
      </w:r>
      <w:r w:rsidR="0053460F" w:rsidRPr="000F00DF">
        <w:rPr>
          <w:rFonts w:ascii="Times New Roman"/>
          <w:sz w:val="24"/>
          <w:szCs w:val="24"/>
        </w:rPr>
        <w:t>)</w:t>
      </w:r>
    </w:p>
    <w:p w14:paraId="7F84A6F7" w14:textId="7968D7E0" w:rsidR="0053460F" w:rsidRPr="000F00DF" w:rsidRDefault="00FB1C7F" w:rsidP="00EA7A02">
      <w:pPr>
        <w:spacing w:line="360" w:lineRule="exact"/>
        <w:ind w:left="2550" w:firstLine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       </w:t>
      </w:r>
      <w:r w:rsidR="00DC3232" w:rsidRPr="000F00DF">
        <w:rPr>
          <w:rFonts w:ascii="Times New Roman"/>
          <w:sz w:val="24"/>
          <w:szCs w:val="24"/>
        </w:rPr>
        <w:t>Факс</w:t>
      </w:r>
      <w:r w:rsidR="0053460F" w:rsidRPr="000F00DF">
        <w:rPr>
          <w:rFonts w:ascii="Times New Roman"/>
          <w:sz w:val="24"/>
          <w:szCs w:val="24"/>
        </w:rPr>
        <w:t>:  +381 11 2629 055</w:t>
      </w:r>
    </w:p>
    <w:p w14:paraId="1F0659F4" w14:textId="05B3F18E" w:rsidR="0053460F" w:rsidRPr="000F00DF" w:rsidRDefault="00FB1C7F" w:rsidP="00EA7A02">
      <w:pPr>
        <w:spacing w:line="360" w:lineRule="exact"/>
        <w:ind w:left="297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 xml:space="preserve">       </w:t>
      </w:r>
      <w:r w:rsidR="00DC3232" w:rsidRPr="000F00DF">
        <w:rPr>
          <w:rFonts w:ascii="Times New Roman"/>
          <w:sz w:val="24"/>
          <w:szCs w:val="24"/>
        </w:rPr>
        <w:t>Тел</w:t>
      </w:r>
      <w:r w:rsidR="0053460F" w:rsidRPr="000F00DF">
        <w:rPr>
          <w:rFonts w:ascii="Times New Roman"/>
          <w:sz w:val="24"/>
          <w:szCs w:val="24"/>
        </w:rPr>
        <w:t>: +381 11 3202 461</w:t>
      </w:r>
    </w:p>
    <w:p w14:paraId="51B5A1CF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400D5692" w14:textId="24B8B360" w:rsidR="0053460F" w:rsidRPr="000F00DF" w:rsidRDefault="00DC3232" w:rsidP="00EA7A02">
      <w:pPr>
        <w:spacing w:line="360" w:lineRule="exact"/>
        <w:ind w:left="850"/>
        <w:rPr>
          <w:rFonts w:ascii="Times New Roman"/>
          <w:sz w:val="24"/>
          <w:szCs w:val="24"/>
        </w:rPr>
      </w:pPr>
      <w:r w:rsidRPr="00655E36">
        <w:rPr>
          <w:rFonts w:ascii="Times New Roman"/>
          <w:spacing w:val="-2"/>
          <w:sz w:val="24"/>
          <w:szCs w:val="24"/>
        </w:rPr>
        <w:t>или</w:t>
      </w:r>
      <w:r w:rsidR="0053460F" w:rsidRPr="00655E36">
        <w:rPr>
          <w:rFonts w:ascii="Times New Roman"/>
          <w:spacing w:val="-2"/>
          <w:sz w:val="24"/>
          <w:szCs w:val="24"/>
        </w:rPr>
        <w:t xml:space="preserve"> </w:t>
      </w:r>
      <w:r w:rsidRPr="00655E36">
        <w:rPr>
          <w:rFonts w:ascii="Times New Roman"/>
          <w:spacing w:val="-2"/>
          <w:sz w:val="24"/>
          <w:szCs w:val="24"/>
        </w:rPr>
        <w:t>у</w:t>
      </w:r>
      <w:r w:rsidR="0053460F" w:rsidRPr="00655E36">
        <w:rPr>
          <w:rFonts w:ascii="Times New Roman"/>
          <w:spacing w:val="-2"/>
          <w:sz w:val="24"/>
          <w:szCs w:val="24"/>
        </w:rPr>
        <w:t xml:space="preserve"> </w:t>
      </w:r>
      <w:r w:rsidRPr="00655E36">
        <w:rPr>
          <w:rFonts w:ascii="Times New Roman"/>
          <w:spacing w:val="-2"/>
          <w:sz w:val="24"/>
          <w:szCs w:val="24"/>
        </w:rPr>
        <w:t>сваком</w:t>
      </w:r>
      <w:r w:rsidR="0053460F" w:rsidRPr="00655E36">
        <w:rPr>
          <w:rFonts w:ascii="Times New Roman"/>
          <w:spacing w:val="-2"/>
          <w:sz w:val="24"/>
          <w:szCs w:val="24"/>
        </w:rPr>
        <w:t xml:space="preserve"> </w:t>
      </w:r>
      <w:r w:rsidRPr="00655E36">
        <w:rPr>
          <w:rFonts w:ascii="Times New Roman"/>
          <w:spacing w:val="-2"/>
          <w:sz w:val="24"/>
          <w:szCs w:val="24"/>
        </w:rPr>
        <w:t>случају</w:t>
      </w:r>
      <w:r w:rsidR="0053460F" w:rsidRPr="00655E36">
        <w:rPr>
          <w:rFonts w:ascii="Times New Roman"/>
          <w:spacing w:val="-2"/>
          <w:sz w:val="24"/>
          <w:szCs w:val="24"/>
        </w:rPr>
        <w:t xml:space="preserve"> </w:t>
      </w:r>
      <w:r w:rsidRPr="00655E36">
        <w:rPr>
          <w:rFonts w:ascii="Times New Roman"/>
          <w:spacing w:val="-2"/>
          <w:sz w:val="24"/>
          <w:szCs w:val="24"/>
        </w:rPr>
        <w:t>на</w:t>
      </w:r>
      <w:r w:rsidR="0053460F" w:rsidRPr="00655E36">
        <w:rPr>
          <w:rFonts w:ascii="Times New Roman"/>
          <w:spacing w:val="-2"/>
          <w:sz w:val="24"/>
          <w:szCs w:val="24"/>
        </w:rPr>
        <w:t xml:space="preserve"> </w:t>
      </w:r>
      <w:r w:rsidRPr="00655E36">
        <w:rPr>
          <w:rFonts w:ascii="Times New Roman"/>
          <w:spacing w:val="-2"/>
          <w:sz w:val="24"/>
          <w:szCs w:val="24"/>
        </w:rPr>
        <w:t>другу</w:t>
      </w:r>
      <w:r w:rsidR="0053460F" w:rsidRPr="00655E36">
        <w:rPr>
          <w:rFonts w:ascii="Times New Roman"/>
          <w:spacing w:val="-2"/>
          <w:sz w:val="24"/>
          <w:szCs w:val="24"/>
        </w:rPr>
        <w:t xml:space="preserve"> </w:t>
      </w:r>
      <w:r w:rsidRPr="00655E36">
        <w:rPr>
          <w:rFonts w:ascii="Times New Roman"/>
          <w:spacing w:val="-2"/>
          <w:sz w:val="24"/>
          <w:szCs w:val="24"/>
        </w:rPr>
        <w:t>адресу</w:t>
      </w:r>
      <w:r w:rsidR="0053460F" w:rsidRPr="00655E36">
        <w:rPr>
          <w:rFonts w:ascii="Times New Roman"/>
          <w:spacing w:val="-2"/>
          <w:sz w:val="24"/>
          <w:szCs w:val="24"/>
        </w:rPr>
        <w:t xml:space="preserve"> </w:t>
      </w:r>
      <w:r w:rsidRPr="00655E36">
        <w:rPr>
          <w:rFonts w:ascii="Times New Roman"/>
          <w:spacing w:val="-2"/>
          <w:sz w:val="24"/>
          <w:szCs w:val="24"/>
        </w:rPr>
        <w:t>коју</w:t>
      </w:r>
      <w:r w:rsidR="0053460F" w:rsidRPr="00655E36">
        <w:rPr>
          <w:rFonts w:ascii="Times New Roman"/>
          <w:spacing w:val="-2"/>
          <w:sz w:val="24"/>
          <w:szCs w:val="24"/>
        </w:rPr>
        <w:t xml:space="preserve"> </w:t>
      </w:r>
      <w:r w:rsidRPr="00655E36">
        <w:rPr>
          <w:rFonts w:ascii="Times New Roman"/>
          <w:spacing w:val="-2"/>
          <w:sz w:val="24"/>
          <w:szCs w:val="24"/>
        </w:rPr>
        <w:t>било</w:t>
      </w:r>
      <w:r w:rsidR="0053460F" w:rsidRPr="00655E36">
        <w:rPr>
          <w:rFonts w:ascii="Times New Roman"/>
          <w:spacing w:val="-2"/>
          <w:sz w:val="24"/>
          <w:szCs w:val="24"/>
        </w:rPr>
        <w:t xml:space="preserve"> </w:t>
      </w:r>
      <w:r w:rsidRPr="00655E36">
        <w:rPr>
          <w:rFonts w:ascii="Times New Roman"/>
          <w:spacing w:val="-2"/>
          <w:sz w:val="24"/>
          <w:szCs w:val="24"/>
        </w:rPr>
        <w:t>која</w:t>
      </w:r>
      <w:r w:rsidR="0053460F" w:rsidRPr="00655E36">
        <w:rPr>
          <w:rFonts w:ascii="Times New Roman"/>
          <w:spacing w:val="-2"/>
          <w:sz w:val="24"/>
          <w:szCs w:val="24"/>
        </w:rPr>
        <w:t xml:space="preserve"> </w:t>
      </w:r>
      <w:r w:rsidRPr="00655E36">
        <w:rPr>
          <w:rFonts w:ascii="Times New Roman"/>
          <w:spacing w:val="-2"/>
          <w:sz w:val="24"/>
          <w:szCs w:val="24"/>
        </w:rPr>
        <w:t>уговорна</w:t>
      </w:r>
      <w:r w:rsidR="0053460F" w:rsidRPr="00655E36">
        <w:rPr>
          <w:rFonts w:ascii="Times New Roman"/>
          <w:spacing w:val="-2"/>
          <w:sz w:val="24"/>
          <w:szCs w:val="24"/>
        </w:rPr>
        <w:t xml:space="preserve"> </w:t>
      </w:r>
      <w:r w:rsidRPr="00655E36">
        <w:rPr>
          <w:rFonts w:ascii="Times New Roman"/>
          <w:spacing w:val="-2"/>
          <w:sz w:val="24"/>
          <w:szCs w:val="24"/>
        </w:rPr>
        <w:t>страна</w:t>
      </w:r>
      <w:r w:rsidR="0053460F" w:rsidRPr="00655E36">
        <w:rPr>
          <w:rFonts w:ascii="Times New Roman"/>
          <w:spacing w:val="-2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може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одредити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писаним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обавештењем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другој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уговорној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страни</w:t>
      </w:r>
      <w:r w:rsidR="0053460F" w:rsidRPr="000F00DF">
        <w:rPr>
          <w:rFonts w:ascii="Times New Roman"/>
          <w:sz w:val="24"/>
          <w:szCs w:val="24"/>
        </w:rPr>
        <w:t>.</w:t>
      </w:r>
    </w:p>
    <w:p w14:paraId="5ABEE6BE" w14:textId="53082211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68A700B4" w14:textId="27249E0E" w:rsidR="0053460F" w:rsidRPr="000F00DF" w:rsidRDefault="00DC3232" w:rsidP="00EA7A02">
      <w:pPr>
        <w:spacing w:line="360" w:lineRule="exact"/>
        <w:ind w:left="8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Обавештења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захтеви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питања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комуникација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послата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извршена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горе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наведени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начин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препорученом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авионском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поштом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сматраће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уредно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послата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извршена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десет</w:t>
      </w:r>
      <w:r w:rsidR="0053460F" w:rsidRPr="000F00DF">
        <w:rPr>
          <w:rFonts w:ascii="Times New Roman"/>
          <w:sz w:val="24"/>
          <w:szCs w:val="24"/>
        </w:rPr>
        <w:t xml:space="preserve"> (10) </w:t>
      </w:r>
      <w:r w:rsidRPr="000F00DF">
        <w:rPr>
          <w:rFonts w:ascii="Times New Roman"/>
          <w:sz w:val="24"/>
          <w:szCs w:val="24"/>
        </w:rPr>
        <w:t>дана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након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слања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поштом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послата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извршена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факсом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потврђена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регистрованом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горе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наведеном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авионском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поштом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сматраће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уредно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уручена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извршена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прималац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уредно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прими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такав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факс</w:t>
      </w:r>
      <w:r w:rsidR="0053460F" w:rsidRPr="000F00DF">
        <w:rPr>
          <w:rFonts w:ascii="Times New Roman"/>
          <w:sz w:val="24"/>
          <w:szCs w:val="24"/>
        </w:rPr>
        <w:t>.</w:t>
      </w:r>
    </w:p>
    <w:p w14:paraId="69D2F8FE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5DA70EEC" w14:textId="6D404233" w:rsidR="0053460F" w:rsidRPr="000F00DF" w:rsidRDefault="0053460F" w:rsidP="00EA7A02">
      <w:pPr>
        <w:spacing w:line="360" w:lineRule="exact"/>
        <w:ind w:left="850" w:hanging="8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17.9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Употреба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енглеског</w:t>
      </w:r>
      <w:r w:rsidRPr="000F00DF">
        <w:rPr>
          <w:rFonts w:ascii="Times New Roman"/>
          <w:b/>
          <w:sz w:val="24"/>
          <w:szCs w:val="24"/>
          <w:u w:val="single"/>
        </w:rPr>
        <w:t xml:space="preserve"> </w:t>
      </w:r>
      <w:r w:rsidR="00DC3232" w:rsidRPr="000F00DF">
        <w:rPr>
          <w:rFonts w:ascii="Times New Roman"/>
          <w:b/>
          <w:sz w:val="24"/>
          <w:szCs w:val="24"/>
          <w:u w:val="single"/>
        </w:rPr>
        <w:t>језика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информације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материјали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треба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енглеском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језику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њихов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оверени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превод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енглески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језик</w:t>
      </w:r>
      <w:r w:rsidRPr="000F00DF">
        <w:rPr>
          <w:rFonts w:ascii="Times New Roman"/>
          <w:sz w:val="24"/>
          <w:szCs w:val="24"/>
        </w:rPr>
        <w:t>.</w:t>
      </w:r>
    </w:p>
    <w:p w14:paraId="6CF46E17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783059F2" w14:textId="46EE8343" w:rsidR="0053460F" w:rsidRPr="000F00DF" w:rsidRDefault="0053460F" w:rsidP="002954A1">
      <w:pPr>
        <w:spacing w:line="360" w:lineRule="exact"/>
        <w:ind w:left="850" w:hanging="8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17.10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b/>
          <w:sz w:val="24"/>
          <w:szCs w:val="24"/>
          <w:u w:val="single"/>
        </w:rPr>
        <w:t>Скраћеница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Овај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називати</w:t>
      </w:r>
      <w:r w:rsidRPr="000F00DF">
        <w:rPr>
          <w:rFonts w:ascii="Times New Roman"/>
          <w:sz w:val="24"/>
          <w:szCs w:val="24"/>
        </w:rPr>
        <w:t xml:space="preserve"> „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Зајам</w:t>
      </w:r>
      <w:r w:rsidRPr="000F00DF">
        <w:rPr>
          <w:rFonts w:ascii="Times New Roman"/>
          <w:sz w:val="24"/>
          <w:szCs w:val="24"/>
        </w:rPr>
        <w:t xml:space="preserve"> </w:t>
      </w:r>
      <w:r w:rsidR="00D34053">
        <w:rPr>
          <w:rFonts w:ascii="Times New Roman"/>
          <w:sz w:val="24"/>
          <w:szCs w:val="24"/>
        </w:rPr>
        <w:br/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уговарање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изградњи</w:t>
      </w:r>
      <w:r w:rsidRPr="000F00DF">
        <w:rPr>
          <w:rFonts w:ascii="Times New Roman"/>
          <w:sz w:val="24"/>
          <w:szCs w:val="24"/>
        </w:rPr>
        <w:t xml:space="preserve">), </w:t>
      </w:r>
      <w:r w:rsidR="00DC3232" w:rsidRPr="000F00DF">
        <w:rPr>
          <w:rFonts w:ascii="Times New Roman"/>
          <w:sz w:val="24"/>
          <w:szCs w:val="24"/>
        </w:rPr>
        <w:t>Бр</w:t>
      </w:r>
      <w:r w:rsidRPr="000F00DF">
        <w:rPr>
          <w:rFonts w:ascii="Times New Roman"/>
          <w:sz w:val="24"/>
          <w:szCs w:val="24"/>
        </w:rPr>
        <w:t>.</w:t>
      </w:r>
      <w:r w:rsidR="00BF2C29" w:rsidRPr="000F00DF">
        <w:rPr>
          <w:rFonts w:ascii="Times New Roman"/>
          <w:sz w:val="24"/>
          <w:szCs w:val="24"/>
        </w:rPr>
        <w:t xml:space="preserve"> </w:t>
      </w:r>
      <w:r w:rsidR="000E12D3" w:rsidRPr="000F00DF">
        <w:rPr>
          <w:rFonts w:ascii="Times New Roman"/>
          <w:sz w:val="24"/>
          <w:szCs w:val="24"/>
          <w:lang w:val="sr-Cyrl-RS"/>
        </w:rPr>
        <w:t>БЛА20210340034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комуникацију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између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као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релевантним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документима</w:t>
      </w:r>
      <w:r w:rsidRPr="000F00DF">
        <w:rPr>
          <w:rFonts w:ascii="Times New Roman"/>
          <w:sz w:val="24"/>
          <w:szCs w:val="24"/>
        </w:rPr>
        <w:t>.</w:t>
      </w:r>
    </w:p>
    <w:p w14:paraId="71F780D6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6A0AEDFF" w14:textId="286B7BEC" w:rsidR="000E12D3" w:rsidRPr="000F00DF" w:rsidRDefault="00DC3232" w:rsidP="00EA7A02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ПОТВРЂУЈУЋИ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ГОРЕ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НАВЕДЕНО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Зајмопримац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Зајмодавац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поступајући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преко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својих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прописно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овлашћених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представника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учинили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овај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уредно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потпише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два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оригинала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енглеском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језику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закључи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њихово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име</w:t>
      </w:r>
      <w:r w:rsidR="0053460F" w:rsidRPr="000F00DF">
        <w:rPr>
          <w:rFonts w:ascii="Times New Roman"/>
          <w:sz w:val="24"/>
          <w:szCs w:val="24"/>
        </w:rPr>
        <w:t>.</w:t>
      </w:r>
    </w:p>
    <w:p w14:paraId="3E7DC4C8" w14:textId="77777777" w:rsidR="000E12D3" w:rsidRPr="000F00DF" w:rsidRDefault="000E12D3">
      <w:pPr>
        <w:widowControl/>
        <w:adjustRightInd/>
        <w:spacing w:line="240" w:lineRule="auto"/>
        <w:jc w:val="left"/>
        <w:textAlignment w:val="auto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br w:type="page"/>
      </w:r>
    </w:p>
    <w:p w14:paraId="46EA5FD6" w14:textId="77777777" w:rsidR="000E12D3" w:rsidRPr="000F00DF" w:rsidRDefault="000E12D3" w:rsidP="00EA7A02">
      <w:pPr>
        <w:spacing w:line="360" w:lineRule="exact"/>
        <w:rPr>
          <w:rFonts w:ascii="Times New Roman"/>
          <w:sz w:val="24"/>
          <w:szCs w:val="24"/>
        </w:rPr>
      </w:pPr>
    </w:p>
    <w:p w14:paraId="3C2426D8" w14:textId="501E2DF2" w:rsidR="0053460F" w:rsidRPr="000F00DF" w:rsidRDefault="00DC3232" w:rsidP="00EA7A02">
      <w:pPr>
        <w:spacing w:line="360" w:lineRule="exact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КИНЕСКА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="00AC4EC4" w:rsidRPr="000F00DF">
        <w:rPr>
          <w:rFonts w:ascii="Times New Roman"/>
          <w:b/>
          <w:sz w:val="24"/>
          <w:szCs w:val="24"/>
        </w:rPr>
        <w:t xml:space="preserve">EXPORT-IMPORT </w:t>
      </w:r>
      <w:r w:rsidRPr="000F00DF">
        <w:rPr>
          <w:rFonts w:ascii="Times New Roman"/>
          <w:b/>
          <w:sz w:val="24"/>
          <w:szCs w:val="24"/>
        </w:rPr>
        <w:t>БАНКА</w:t>
      </w:r>
    </w:p>
    <w:p w14:paraId="79217234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132729DB" w14:textId="5E9FDC0E" w:rsidR="0053460F" w:rsidRPr="000F00DF" w:rsidRDefault="00DC3232" w:rsidP="00710356">
      <w:pPr>
        <w:spacing w:line="240" w:lineRule="auto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стране</w:t>
      </w:r>
      <w:r w:rsidR="0053460F" w:rsidRPr="000F00DF">
        <w:rPr>
          <w:rFonts w:ascii="Times New Roman"/>
          <w:sz w:val="24"/>
          <w:szCs w:val="24"/>
        </w:rPr>
        <w:t xml:space="preserve">:  </w:t>
      </w:r>
      <w:r w:rsidR="00710356">
        <w:rPr>
          <w:rFonts w:ascii="Times New Roman"/>
          <w:sz w:val="24"/>
          <w:szCs w:val="24"/>
        </w:rPr>
        <w:t>_____________</w:t>
      </w:r>
    </w:p>
    <w:p w14:paraId="607D7EDD" w14:textId="77777777" w:rsidR="0053460F" w:rsidRPr="000F00DF" w:rsidRDefault="0053460F" w:rsidP="00710356">
      <w:pPr>
        <w:spacing w:line="240" w:lineRule="auto"/>
        <w:rPr>
          <w:rFonts w:ascii="Times New Roman"/>
          <w:sz w:val="24"/>
          <w:szCs w:val="24"/>
        </w:rPr>
      </w:pPr>
    </w:p>
    <w:p w14:paraId="4978C8FD" w14:textId="649C1162" w:rsidR="0053460F" w:rsidRPr="000F00DF" w:rsidRDefault="00DC3232" w:rsidP="00710356">
      <w:pPr>
        <w:spacing w:line="240" w:lineRule="auto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Име</w:t>
      </w:r>
      <w:r w:rsidR="0053460F" w:rsidRPr="000F00DF">
        <w:rPr>
          <w:rFonts w:ascii="Times New Roman"/>
          <w:sz w:val="24"/>
          <w:szCs w:val="24"/>
        </w:rPr>
        <w:t>:</w:t>
      </w:r>
      <w:r w:rsidR="000549B5" w:rsidRPr="000F00DF">
        <w:rPr>
          <w:rFonts w:ascii="Times New Roman"/>
          <w:sz w:val="24"/>
          <w:szCs w:val="24"/>
        </w:rPr>
        <w:t xml:space="preserve"> </w:t>
      </w:r>
      <w:r w:rsidR="00710356">
        <w:rPr>
          <w:rFonts w:ascii="Times New Roman"/>
          <w:sz w:val="24"/>
          <w:szCs w:val="24"/>
        </w:rPr>
        <w:t xml:space="preserve">            </w:t>
      </w:r>
      <w:r w:rsidR="00710356" w:rsidRPr="00710356">
        <w:rPr>
          <w:rFonts w:ascii="Times New Roman"/>
          <w:sz w:val="24"/>
          <w:szCs w:val="24"/>
        </w:rPr>
        <w:t>Zhang Tianqin</w:t>
      </w:r>
    </w:p>
    <w:p w14:paraId="39C3708C" w14:textId="77777777" w:rsidR="0053460F" w:rsidRPr="000F00DF" w:rsidRDefault="0053460F" w:rsidP="00710356">
      <w:pPr>
        <w:spacing w:line="240" w:lineRule="auto"/>
        <w:rPr>
          <w:rFonts w:ascii="Times New Roman"/>
          <w:sz w:val="24"/>
          <w:szCs w:val="24"/>
        </w:rPr>
      </w:pPr>
    </w:p>
    <w:p w14:paraId="19C16E26" w14:textId="171389F0" w:rsidR="0053460F" w:rsidRDefault="00DC3232" w:rsidP="00710356">
      <w:pPr>
        <w:spacing w:line="240" w:lineRule="auto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Функција</w:t>
      </w:r>
      <w:r w:rsidR="0053460F" w:rsidRPr="000F00DF">
        <w:rPr>
          <w:rFonts w:ascii="Times New Roman"/>
          <w:sz w:val="24"/>
          <w:szCs w:val="24"/>
        </w:rPr>
        <w:t>:</w:t>
      </w:r>
      <w:r w:rsidR="000549B5" w:rsidRPr="000F00DF">
        <w:rPr>
          <w:rFonts w:ascii="Times New Roman"/>
          <w:sz w:val="24"/>
          <w:szCs w:val="24"/>
        </w:rPr>
        <w:t xml:space="preserve"> </w:t>
      </w:r>
      <w:r w:rsidR="00710356">
        <w:rPr>
          <w:rFonts w:ascii="Times New Roman"/>
          <w:sz w:val="24"/>
          <w:szCs w:val="24"/>
        </w:rPr>
        <w:t xml:space="preserve">  </w:t>
      </w:r>
      <w:r w:rsidR="00710356">
        <w:rPr>
          <w:rFonts w:ascii="Times New Roman"/>
          <w:sz w:val="24"/>
          <w:szCs w:val="24"/>
          <w:lang w:val="sr-Cyrl-RS"/>
        </w:rPr>
        <w:t>Заменик генералног директора</w:t>
      </w:r>
    </w:p>
    <w:p w14:paraId="639F77FA" w14:textId="162AD007" w:rsidR="00710356" w:rsidRDefault="00710356" w:rsidP="00710356">
      <w:pPr>
        <w:spacing w:line="240" w:lineRule="auto"/>
        <w:rPr>
          <w:rFonts w:ascii="Times New Roman" w:eastAsia="Times New Roman"/>
          <w:sz w:val="24"/>
          <w:szCs w:val="24"/>
        </w:rPr>
      </w:pPr>
      <w:r>
        <w:rPr>
          <w:rFonts w:ascii="Times New Roman"/>
          <w:sz w:val="24"/>
          <w:szCs w:val="24"/>
          <w:lang w:val="sr-Cyrl-RS"/>
        </w:rPr>
        <w:tab/>
      </w:r>
      <w:r>
        <w:rPr>
          <w:rFonts w:ascii="Times New Roman"/>
          <w:sz w:val="24"/>
          <w:szCs w:val="24"/>
          <w:lang w:val="sr-Cyrl-RS"/>
        </w:rPr>
        <w:tab/>
        <w:t xml:space="preserve">      </w:t>
      </w:r>
      <w:r w:rsidRPr="006563AD">
        <w:rPr>
          <w:rFonts w:ascii="Times New Roman" w:eastAsia="Times New Roman"/>
          <w:sz w:val="24"/>
          <w:szCs w:val="24"/>
        </w:rPr>
        <w:t>The Sovereign Business Department</w:t>
      </w:r>
    </w:p>
    <w:p w14:paraId="2CAB5FA1" w14:textId="4120AA01" w:rsidR="0053460F" w:rsidRPr="000F00DF" w:rsidRDefault="00710356" w:rsidP="00723761">
      <w:pPr>
        <w:spacing w:line="240" w:lineRule="auto"/>
        <w:rPr>
          <w:rFonts w:ascii="Times New Roman"/>
          <w:sz w:val="24"/>
          <w:szCs w:val="24"/>
        </w:rPr>
      </w:pPr>
      <w:r>
        <w:rPr>
          <w:rFonts w:ascii="Times New Roman" w:eastAsia="Times New Roman"/>
          <w:sz w:val="24"/>
          <w:szCs w:val="24"/>
        </w:rPr>
        <w:tab/>
      </w:r>
      <w:r>
        <w:rPr>
          <w:rFonts w:ascii="Times New Roman" w:eastAsia="Times New Roman"/>
          <w:sz w:val="24"/>
          <w:szCs w:val="24"/>
        </w:rPr>
        <w:tab/>
        <w:t xml:space="preserve">      </w:t>
      </w:r>
      <w:r w:rsidR="00723761" w:rsidRPr="00723761">
        <w:rPr>
          <w:rFonts w:ascii="Times New Roman" w:eastAsia="Times New Roman"/>
          <w:sz w:val="24"/>
          <w:szCs w:val="24"/>
        </w:rPr>
        <w:t>Кинеска Export-Import банка</w:t>
      </w:r>
    </w:p>
    <w:p w14:paraId="45806354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696F5E10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70786FC4" w14:textId="67F09087" w:rsidR="0053460F" w:rsidRPr="000F00DF" w:rsidRDefault="00DC3232" w:rsidP="00EA7A02">
      <w:pPr>
        <w:spacing w:line="360" w:lineRule="exact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РЕПУБЛИКА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СРБИЈА</w:t>
      </w:r>
    </w:p>
    <w:p w14:paraId="576497E1" w14:textId="78BB1037" w:rsidR="0053460F" w:rsidRPr="000F00DF" w:rsidRDefault="00DC3232" w:rsidP="00EA7A02">
      <w:pPr>
        <w:spacing w:line="360" w:lineRule="exact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КОЈУ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ЗАСТУПА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ВЛАДА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РЕПУБЛИКЕ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СРБИЈЕ</w:t>
      </w:r>
    </w:p>
    <w:p w14:paraId="49237F4F" w14:textId="6C814BE8" w:rsidR="0053460F" w:rsidRPr="000F00DF" w:rsidRDefault="00DC3232" w:rsidP="00EA7A02">
      <w:pPr>
        <w:spacing w:line="360" w:lineRule="exact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ПОСТУПАЈУЋИ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ПРЕКО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МИНИСТАРСТВА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ФИНАНСИЈА</w:t>
      </w:r>
    </w:p>
    <w:p w14:paraId="71D7DB1A" w14:textId="77777777" w:rsidR="0053460F" w:rsidRPr="000F00DF" w:rsidRDefault="0053460F" w:rsidP="00EA7A02">
      <w:pPr>
        <w:spacing w:line="360" w:lineRule="exact"/>
        <w:rPr>
          <w:rFonts w:ascii="Times New Roman"/>
          <w:sz w:val="24"/>
          <w:szCs w:val="24"/>
        </w:rPr>
      </w:pPr>
    </w:p>
    <w:p w14:paraId="00FD79BF" w14:textId="6E33205B" w:rsidR="0053460F" w:rsidRPr="00710356" w:rsidRDefault="00DC3232" w:rsidP="00710356">
      <w:pPr>
        <w:spacing w:line="240" w:lineRule="auto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стране</w:t>
      </w:r>
      <w:r w:rsidR="0053460F" w:rsidRPr="000F00DF">
        <w:rPr>
          <w:rFonts w:ascii="Times New Roman"/>
          <w:sz w:val="24"/>
          <w:szCs w:val="24"/>
        </w:rPr>
        <w:t xml:space="preserve">:   </w:t>
      </w:r>
      <w:r w:rsidR="00710356">
        <w:rPr>
          <w:rFonts w:ascii="Times New Roman"/>
          <w:sz w:val="24"/>
          <w:szCs w:val="24"/>
          <w:lang w:val="sr-Cyrl-RS"/>
        </w:rPr>
        <w:t>______________</w:t>
      </w:r>
    </w:p>
    <w:p w14:paraId="17344D43" w14:textId="77777777" w:rsidR="0053460F" w:rsidRPr="000F00DF" w:rsidRDefault="0053460F" w:rsidP="00710356">
      <w:pPr>
        <w:spacing w:line="240" w:lineRule="auto"/>
        <w:rPr>
          <w:rFonts w:ascii="Times New Roman"/>
          <w:sz w:val="24"/>
          <w:szCs w:val="24"/>
        </w:rPr>
      </w:pPr>
    </w:p>
    <w:p w14:paraId="4C84B1A5" w14:textId="211EBC62" w:rsidR="0053460F" w:rsidRPr="00710356" w:rsidRDefault="00DC3232" w:rsidP="00710356">
      <w:pPr>
        <w:spacing w:line="240" w:lineRule="auto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Име</w:t>
      </w:r>
      <w:r w:rsidR="0053460F" w:rsidRPr="000F00DF">
        <w:rPr>
          <w:rFonts w:ascii="Times New Roman"/>
          <w:sz w:val="24"/>
          <w:szCs w:val="24"/>
        </w:rPr>
        <w:t>:</w:t>
      </w:r>
      <w:r w:rsidR="000549B5" w:rsidRPr="000F00DF">
        <w:rPr>
          <w:rFonts w:ascii="Times New Roman"/>
          <w:sz w:val="24"/>
          <w:szCs w:val="24"/>
        </w:rPr>
        <w:t xml:space="preserve"> </w:t>
      </w:r>
      <w:r w:rsidR="00710356">
        <w:rPr>
          <w:rFonts w:ascii="Times New Roman"/>
          <w:sz w:val="24"/>
          <w:szCs w:val="24"/>
        </w:rPr>
        <w:tab/>
      </w:r>
      <w:r w:rsidR="00710356">
        <w:rPr>
          <w:rFonts w:ascii="Times New Roman"/>
          <w:sz w:val="24"/>
          <w:szCs w:val="24"/>
        </w:rPr>
        <w:tab/>
      </w:r>
      <w:r w:rsidR="00710356">
        <w:rPr>
          <w:rFonts w:ascii="Times New Roman"/>
          <w:sz w:val="24"/>
          <w:szCs w:val="24"/>
          <w:lang w:val="sr-Cyrl-RS"/>
        </w:rPr>
        <w:t>Синиша Мали</w:t>
      </w:r>
    </w:p>
    <w:p w14:paraId="199FF606" w14:textId="77777777" w:rsidR="0053460F" w:rsidRPr="000F00DF" w:rsidRDefault="0053460F" w:rsidP="00710356">
      <w:pPr>
        <w:spacing w:line="240" w:lineRule="auto"/>
        <w:rPr>
          <w:rFonts w:ascii="Times New Roman"/>
          <w:sz w:val="24"/>
          <w:szCs w:val="24"/>
        </w:rPr>
      </w:pPr>
    </w:p>
    <w:p w14:paraId="28AE15B4" w14:textId="07D41478" w:rsidR="0053460F" w:rsidRPr="000F00DF" w:rsidRDefault="00DC3232" w:rsidP="00710356">
      <w:pPr>
        <w:spacing w:line="240" w:lineRule="auto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Функција</w:t>
      </w:r>
      <w:r w:rsidR="0053460F" w:rsidRPr="000F00DF">
        <w:rPr>
          <w:rFonts w:ascii="Times New Roman"/>
          <w:sz w:val="24"/>
          <w:szCs w:val="24"/>
        </w:rPr>
        <w:t>:</w:t>
      </w:r>
      <w:r w:rsidR="000549B5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710356">
        <w:rPr>
          <w:rFonts w:ascii="Times New Roman"/>
          <w:sz w:val="24"/>
          <w:szCs w:val="24"/>
          <w:lang w:val="sr-Cyrl-RS"/>
        </w:rPr>
        <w:t xml:space="preserve"> </w:t>
      </w:r>
      <w:r w:rsidR="00723761">
        <w:rPr>
          <w:rFonts w:ascii="Times New Roman"/>
          <w:sz w:val="24"/>
          <w:szCs w:val="24"/>
          <w:lang w:val="sr-Cyrl-RS"/>
        </w:rPr>
        <w:t xml:space="preserve"> Министар </w:t>
      </w:r>
      <w:r w:rsidR="00710356">
        <w:rPr>
          <w:rFonts w:ascii="Times New Roman"/>
          <w:sz w:val="24"/>
          <w:szCs w:val="24"/>
          <w:lang w:val="sr-Cyrl-RS"/>
        </w:rPr>
        <w:t>финансија</w:t>
      </w:r>
    </w:p>
    <w:p w14:paraId="398365D8" w14:textId="77777777" w:rsidR="0053460F" w:rsidRPr="000F00DF" w:rsidRDefault="0053460F" w:rsidP="00710356">
      <w:pPr>
        <w:spacing w:line="240" w:lineRule="auto"/>
        <w:rPr>
          <w:rFonts w:ascii="Times New Roman"/>
          <w:sz w:val="24"/>
          <w:szCs w:val="24"/>
        </w:rPr>
      </w:pPr>
    </w:p>
    <w:p w14:paraId="00E6E5F1" w14:textId="5EA4F5F2" w:rsidR="002036BB" w:rsidRPr="000F00DF" w:rsidRDefault="002036BB">
      <w:pPr>
        <w:widowControl/>
        <w:adjustRightInd/>
        <w:spacing w:line="240" w:lineRule="auto"/>
        <w:jc w:val="left"/>
        <w:textAlignment w:val="auto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br w:type="page"/>
      </w:r>
    </w:p>
    <w:p w14:paraId="3FF171D3" w14:textId="621CE5B2" w:rsidR="0053460F" w:rsidRPr="000F00DF" w:rsidRDefault="00506053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  <w:lang w:val="sr-Cyrl-RS"/>
        </w:rPr>
        <w:t>О</w:t>
      </w:r>
      <w:r w:rsidR="00DC3232" w:rsidRPr="000F00DF">
        <w:rPr>
          <w:rFonts w:ascii="Times New Roman"/>
          <w:b/>
          <w:sz w:val="24"/>
          <w:szCs w:val="24"/>
        </w:rPr>
        <w:t>бразац</w:t>
      </w:r>
      <w:r w:rsidR="0053460F" w:rsidRPr="000F00DF">
        <w:rPr>
          <w:rFonts w:ascii="Times New Roman"/>
          <w:b/>
          <w:sz w:val="24"/>
          <w:szCs w:val="24"/>
        </w:rPr>
        <w:t xml:space="preserve"> 1  </w:t>
      </w:r>
      <w:r w:rsidR="00DC3232" w:rsidRPr="000F00DF">
        <w:rPr>
          <w:rFonts w:ascii="Times New Roman"/>
          <w:b/>
          <w:sz w:val="24"/>
          <w:szCs w:val="24"/>
        </w:rPr>
        <w:t>Обавештење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о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почетку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периода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="00DC3232" w:rsidRPr="000F00DF">
        <w:rPr>
          <w:rFonts w:ascii="Times New Roman"/>
          <w:b/>
          <w:sz w:val="24"/>
          <w:szCs w:val="24"/>
        </w:rPr>
        <w:t>исплате</w:t>
      </w:r>
    </w:p>
    <w:p w14:paraId="0DD01962" w14:textId="77777777" w:rsidR="0013341E" w:rsidRPr="000F00DF" w:rsidRDefault="0013341E" w:rsidP="0013341E">
      <w:pPr>
        <w:spacing w:line="360" w:lineRule="exact"/>
        <w:rPr>
          <w:rFonts w:ascii="Times New Roman"/>
          <w:sz w:val="24"/>
          <w:szCs w:val="24"/>
        </w:rPr>
      </w:pPr>
    </w:p>
    <w:p w14:paraId="558AF1C6" w14:textId="68285677" w:rsidR="0053460F" w:rsidRPr="000F00DF" w:rsidRDefault="00DC3232" w:rsidP="0013341E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Шаље</w:t>
      </w:r>
      <w:r w:rsidR="0053460F" w:rsidRPr="000F00DF">
        <w:rPr>
          <w:rFonts w:ascii="Times New Roman"/>
          <w:sz w:val="24"/>
          <w:szCs w:val="24"/>
        </w:rPr>
        <w:t>:</w:t>
      </w:r>
      <w:r w:rsidR="0053460F" w:rsidRPr="000F00DF">
        <w:rPr>
          <w:rFonts w:ascii="Times New Roman"/>
          <w:sz w:val="24"/>
          <w:szCs w:val="24"/>
        </w:rPr>
        <w:tab/>
      </w:r>
      <w:r w:rsidR="00B4094D" w:rsidRPr="000F00DF">
        <w:rPr>
          <w:rFonts w:ascii="Times New Roman"/>
          <w:sz w:val="24"/>
          <w:szCs w:val="24"/>
          <w:lang w:val="sr-Cyrl-RS"/>
        </w:rPr>
        <w:t xml:space="preserve"> </w:t>
      </w:r>
      <w:r w:rsidRPr="000F00DF">
        <w:rPr>
          <w:rFonts w:ascii="Times New Roman"/>
          <w:sz w:val="24"/>
          <w:szCs w:val="24"/>
        </w:rPr>
        <w:t>Кинеска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506053" w:rsidRPr="000F00DF">
        <w:rPr>
          <w:rFonts w:ascii="Times New Roman"/>
          <w:sz w:val="24"/>
          <w:szCs w:val="24"/>
        </w:rPr>
        <w:t xml:space="preserve">Export-Import </w:t>
      </w:r>
      <w:r w:rsidRPr="000F00DF">
        <w:rPr>
          <w:rFonts w:ascii="Times New Roman"/>
          <w:sz w:val="24"/>
          <w:szCs w:val="24"/>
        </w:rPr>
        <w:t>банка</w:t>
      </w:r>
    </w:p>
    <w:p w14:paraId="429D6F7E" w14:textId="77777777" w:rsidR="00506053" w:rsidRPr="000F00DF" w:rsidRDefault="00506053" w:rsidP="00B4094D">
      <w:pPr>
        <w:spacing w:line="360" w:lineRule="exact"/>
        <w:ind w:firstLine="900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No. 30, Fu Xing Men Nei Street, </w:t>
      </w:r>
    </w:p>
    <w:p w14:paraId="2CCB1FEC" w14:textId="77777777" w:rsidR="00506053" w:rsidRPr="000F00DF" w:rsidRDefault="00506053" w:rsidP="00B4094D">
      <w:pPr>
        <w:spacing w:line="360" w:lineRule="exact"/>
        <w:ind w:firstLine="900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Xi Cheng District </w:t>
      </w:r>
    </w:p>
    <w:p w14:paraId="079470D6" w14:textId="77777777" w:rsidR="00506053" w:rsidRPr="000F00DF" w:rsidRDefault="00506053" w:rsidP="00B4094D">
      <w:pPr>
        <w:spacing w:line="360" w:lineRule="exact"/>
        <w:ind w:firstLine="900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Beijing, 100031,</w:t>
      </w:r>
    </w:p>
    <w:p w14:paraId="1A30ADEE" w14:textId="77777777" w:rsidR="00506053" w:rsidRPr="000F00DF" w:rsidRDefault="00506053" w:rsidP="00B4094D">
      <w:pPr>
        <w:spacing w:line="360" w:lineRule="exact"/>
        <w:ind w:firstLine="900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P.R.China</w:t>
      </w:r>
    </w:p>
    <w:p w14:paraId="758B9004" w14:textId="0557F3CD" w:rsidR="0053460F" w:rsidRPr="000F00DF" w:rsidRDefault="00DC3232" w:rsidP="00B4094D">
      <w:pPr>
        <w:spacing w:line="360" w:lineRule="exact"/>
        <w:ind w:firstLine="900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Факс</w:t>
      </w:r>
      <w:r w:rsidR="0053460F" w:rsidRPr="000F00DF">
        <w:rPr>
          <w:rFonts w:ascii="Times New Roman"/>
          <w:sz w:val="24"/>
          <w:szCs w:val="24"/>
        </w:rPr>
        <w:t>:</w:t>
      </w:r>
    </w:p>
    <w:p w14:paraId="4C900993" w14:textId="77777777" w:rsidR="00506053" w:rsidRPr="000F00DF" w:rsidRDefault="00506053" w:rsidP="00B4094D">
      <w:pPr>
        <w:spacing w:line="360" w:lineRule="exact"/>
        <w:ind w:firstLine="900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SWIFT:</w:t>
      </w:r>
    </w:p>
    <w:p w14:paraId="36CD8DEC" w14:textId="0EE043A7" w:rsidR="0053460F" w:rsidRPr="000F00DF" w:rsidRDefault="00DC3232" w:rsidP="00B4094D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Тел</w:t>
      </w:r>
      <w:r w:rsidR="0053460F" w:rsidRPr="000F00DF">
        <w:rPr>
          <w:rFonts w:ascii="Times New Roman"/>
          <w:sz w:val="24"/>
          <w:szCs w:val="24"/>
        </w:rPr>
        <w:t>:</w:t>
      </w:r>
    </w:p>
    <w:p w14:paraId="06CA5C6C" w14:textId="509CB51D" w:rsidR="0053460F" w:rsidRPr="000F00DF" w:rsidRDefault="00DC3232" w:rsidP="00EA7A02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>:       [  ]</w:t>
      </w:r>
    </w:p>
    <w:p w14:paraId="1C484BDE" w14:textId="77777777" w:rsidR="0053460F" w:rsidRPr="000F00DF" w:rsidRDefault="0053460F" w:rsidP="00EA7A02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1C9332B5" w14:textId="3A3612B3" w:rsidR="0053460F" w:rsidRPr="000F00DF" w:rsidRDefault="00DC3232" w:rsidP="00EA7A02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Датум</w:t>
      </w:r>
      <w:r w:rsidR="0053460F" w:rsidRPr="000F00DF">
        <w:rPr>
          <w:rFonts w:ascii="Times New Roman"/>
          <w:sz w:val="24"/>
          <w:szCs w:val="24"/>
        </w:rPr>
        <w:t>:</w:t>
      </w:r>
    </w:p>
    <w:p w14:paraId="560CFFED" w14:textId="77777777" w:rsidR="0053460F" w:rsidRPr="000F00DF" w:rsidRDefault="0053460F" w:rsidP="00EA7A02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4BC30D73" w14:textId="0BC66C51" w:rsidR="0053460F" w:rsidRPr="000F00DF" w:rsidRDefault="00DC3232" w:rsidP="00EA7A02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Поштовани</w:t>
      </w:r>
      <w:r w:rsidR="0053460F" w:rsidRPr="000F00DF">
        <w:rPr>
          <w:rFonts w:ascii="Times New Roman"/>
          <w:sz w:val="24"/>
          <w:szCs w:val="24"/>
        </w:rPr>
        <w:t>,</w:t>
      </w:r>
    </w:p>
    <w:p w14:paraId="14E7D344" w14:textId="77777777" w:rsidR="0053460F" w:rsidRPr="000F00DF" w:rsidRDefault="0053460F" w:rsidP="00EA7A02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1CA08D0E" w14:textId="024F049E" w:rsidR="0053460F" w:rsidRPr="000F00DF" w:rsidRDefault="00DC3232" w:rsidP="00B4094D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чланом</w:t>
      </w:r>
      <w:r w:rsidR="0053460F" w:rsidRPr="000F00DF">
        <w:rPr>
          <w:rFonts w:ascii="Times New Roman"/>
          <w:sz w:val="24"/>
          <w:szCs w:val="24"/>
        </w:rPr>
        <w:t xml:space="preserve"> 4 (</w:t>
      </w:r>
      <w:r w:rsidRPr="000F00DF">
        <w:rPr>
          <w:rFonts w:ascii="Times New Roman"/>
          <w:i/>
          <w:sz w:val="24"/>
          <w:szCs w:val="24"/>
        </w:rPr>
        <w:t>Предуслови</w:t>
      </w:r>
      <w:r w:rsidR="0053460F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за</w:t>
      </w:r>
      <w:r w:rsidR="0053460F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прву</w:t>
      </w:r>
      <w:r w:rsidR="0053460F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Исплату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Споразум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зајму</w:t>
      </w:r>
      <w:r w:rsidR="0053460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Зајам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уговарање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страног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пројекта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изградњи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Бр</w:t>
      </w:r>
      <w:r w:rsidR="0053460F" w:rsidRPr="000F00DF">
        <w:rPr>
          <w:rFonts w:ascii="Times New Roman"/>
          <w:sz w:val="24"/>
          <w:szCs w:val="24"/>
        </w:rPr>
        <w:t>. [          ] (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тексту</w:t>
      </w:r>
      <w:r w:rsidR="0053460F" w:rsidRPr="000F00DF">
        <w:rPr>
          <w:rFonts w:ascii="Times New Roman"/>
          <w:sz w:val="24"/>
          <w:szCs w:val="24"/>
        </w:rPr>
        <w:t xml:space="preserve"> „</w:t>
      </w:r>
      <w:r w:rsidRPr="000F00DF">
        <w:rPr>
          <w:rFonts w:ascii="Times New Roman"/>
          <w:sz w:val="24"/>
          <w:szCs w:val="24"/>
        </w:rPr>
        <w:t>Споразум</w:t>
      </w:r>
      <w:r w:rsidR="0053460F" w:rsidRPr="000F00DF">
        <w:rPr>
          <w:rFonts w:ascii="Times New Roman"/>
          <w:sz w:val="24"/>
          <w:szCs w:val="24"/>
        </w:rPr>
        <w:t xml:space="preserve">”) </w:t>
      </w: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[         ] </w:t>
      </w:r>
      <w:r w:rsidRPr="000F00DF">
        <w:rPr>
          <w:rFonts w:ascii="Times New Roman"/>
          <w:sz w:val="24"/>
          <w:szCs w:val="24"/>
        </w:rPr>
        <w:t>између</w:t>
      </w:r>
      <w:r w:rsidR="0053460F" w:rsidRPr="000F00DF">
        <w:rPr>
          <w:rFonts w:ascii="Times New Roman"/>
          <w:sz w:val="24"/>
          <w:szCs w:val="24"/>
        </w:rPr>
        <w:t xml:space="preserve">  [           ] („</w:t>
      </w:r>
      <w:r w:rsidRPr="000F00DF">
        <w:rPr>
          <w:rFonts w:ascii="Times New Roman"/>
          <w:sz w:val="24"/>
          <w:szCs w:val="24"/>
        </w:rPr>
        <w:t>Зајмопримац</w:t>
      </w:r>
      <w:r w:rsidR="0053460F" w:rsidRPr="000F00DF">
        <w:rPr>
          <w:rFonts w:ascii="Times New Roman"/>
          <w:sz w:val="24"/>
          <w:szCs w:val="24"/>
        </w:rPr>
        <w:t xml:space="preserve">”)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Кинеске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B85BD9" w:rsidRPr="000F00DF">
        <w:rPr>
          <w:rFonts w:ascii="Times New Roman"/>
          <w:sz w:val="24"/>
          <w:szCs w:val="24"/>
        </w:rPr>
        <w:t xml:space="preserve">Export-Import </w:t>
      </w:r>
      <w:r w:rsidRPr="000F00DF">
        <w:rPr>
          <w:rFonts w:ascii="Times New Roman"/>
          <w:sz w:val="24"/>
          <w:szCs w:val="24"/>
        </w:rPr>
        <w:t>банке</w:t>
      </w:r>
      <w:r w:rsidR="0053460F" w:rsidRPr="000F00DF">
        <w:rPr>
          <w:rFonts w:ascii="Times New Roman"/>
          <w:sz w:val="24"/>
          <w:szCs w:val="24"/>
        </w:rPr>
        <w:t xml:space="preserve"> („</w:t>
      </w:r>
      <w:r w:rsidRPr="000F00DF">
        <w:rPr>
          <w:rFonts w:ascii="Times New Roman"/>
          <w:sz w:val="24"/>
          <w:szCs w:val="24"/>
        </w:rPr>
        <w:t>Зајмодавац</w:t>
      </w:r>
      <w:r w:rsidR="0053460F" w:rsidRPr="000F00DF">
        <w:rPr>
          <w:rFonts w:ascii="Times New Roman"/>
          <w:sz w:val="24"/>
          <w:szCs w:val="24"/>
        </w:rPr>
        <w:t xml:space="preserve">”), </w:t>
      </w:r>
      <w:r w:rsidRPr="000F00DF">
        <w:rPr>
          <w:rFonts w:ascii="Times New Roman"/>
          <w:sz w:val="24"/>
          <w:szCs w:val="24"/>
        </w:rPr>
        <w:t>обавештавамо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следећем</w:t>
      </w:r>
      <w:r w:rsidR="0053460F" w:rsidRPr="000F00DF">
        <w:rPr>
          <w:rFonts w:ascii="Times New Roman"/>
          <w:sz w:val="24"/>
          <w:szCs w:val="24"/>
        </w:rPr>
        <w:t>:</w:t>
      </w:r>
    </w:p>
    <w:p w14:paraId="56501226" w14:textId="77777777" w:rsidR="0053460F" w:rsidRPr="000F00DF" w:rsidRDefault="0053460F" w:rsidP="00EA7A02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58D52142" w14:textId="0C613CD8" w:rsidR="0053460F" w:rsidRPr="000F00DF" w:rsidRDefault="0053460F" w:rsidP="00EA7A02">
      <w:pPr>
        <w:spacing w:line="360" w:lineRule="exact"/>
        <w:ind w:left="420" w:hanging="420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>)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Сви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Pr="000F00DF">
        <w:rPr>
          <w:rFonts w:ascii="Times New Roman"/>
          <w:sz w:val="24"/>
          <w:szCs w:val="24"/>
        </w:rPr>
        <w:t xml:space="preserve"> 4 (</w:t>
      </w:r>
      <w:r w:rsidR="00DC3232" w:rsidRPr="000F00DF">
        <w:rPr>
          <w:rFonts w:ascii="Times New Roman"/>
          <w:i/>
          <w:sz w:val="24"/>
          <w:szCs w:val="24"/>
        </w:rPr>
        <w:t>Предуслови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за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прву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Исплату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испуњени</w:t>
      </w:r>
      <w:r w:rsidR="00B4094D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B4094D" w:rsidRPr="000F00DF">
        <w:rPr>
          <w:rFonts w:ascii="Times New Roman"/>
          <w:sz w:val="24"/>
          <w:szCs w:val="24"/>
        </w:rPr>
        <w:t>[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као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што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случај</w:t>
      </w:r>
      <w:r w:rsidR="009A0F18" w:rsidRPr="000F00DF">
        <w:rPr>
          <w:rFonts w:ascii="Times New Roman"/>
          <w:sz w:val="24"/>
          <w:szCs w:val="24"/>
        </w:rPr>
        <w:t>,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њих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одустало</w:t>
      </w:r>
      <w:r w:rsidR="00B4094D" w:rsidRPr="000F00DF">
        <w:rPr>
          <w:rFonts w:ascii="Times New Roman"/>
          <w:sz w:val="24"/>
          <w:szCs w:val="24"/>
        </w:rPr>
        <w:t>]</w:t>
      </w:r>
      <w:r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и</w:t>
      </w:r>
    </w:p>
    <w:p w14:paraId="0369B892" w14:textId="77777777" w:rsidR="0053460F" w:rsidRPr="000F00DF" w:rsidRDefault="0053460F" w:rsidP="00EA7A02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09DA797B" w14:textId="20C0D1D3" w:rsidR="0053460F" w:rsidRPr="000F00DF" w:rsidRDefault="0053460F" w:rsidP="00EA7A02">
      <w:pPr>
        <w:spacing w:line="360" w:lineRule="exact"/>
        <w:ind w:left="420" w:hanging="420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б</w:t>
      </w:r>
      <w:r w:rsidRPr="000F00DF">
        <w:rPr>
          <w:rFonts w:ascii="Times New Roman"/>
          <w:sz w:val="24"/>
          <w:szCs w:val="24"/>
        </w:rPr>
        <w:t>)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Период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исплате</w:t>
      </w:r>
      <w:r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као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што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дефинисано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започиње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</w:t>
      </w:r>
      <w:r w:rsidRPr="000F00DF">
        <w:rPr>
          <w:rFonts w:ascii="Times New Roman"/>
          <w:sz w:val="24"/>
          <w:szCs w:val="24"/>
        </w:rPr>
        <w:t xml:space="preserve"> </w:t>
      </w:r>
      <w:r w:rsidR="00520EB4">
        <w:rPr>
          <w:rFonts w:ascii="Times New Roman"/>
          <w:sz w:val="24"/>
          <w:szCs w:val="24"/>
        </w:rPr>
        <w:br/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допису</w:t>
      </w:r>
      <w:r w:rsidRPr="000F00DF">
        <w:rPr>
          <w:rFonts w:ascii="Times New Roman"/>
          <w:sz w:val="24"/>
          <w:szCs w:val="24"/>
        </w:rPr>
        <w:t>.</w:t>
      </w:r>
    </w:p>
    <w:p w14:paraId="1D731F41" w14:textId="77777777" w:rsidR="0053460F" w:rsidRPr="000F00DF" w:rsidRDefault="0053460F" w:rsidP="00EA7A02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6482C399" w14:textId="64EDD21E" w:rsidR="0053460F" w:rsidRPr="000F00DF" w:rsidRDefault="00DC3232" w:rsidP="00BF2C29">
      <w:pPr>
        <w:spacing w:line="360" w:lineRule="exact"/>
        <w:jc w:val="righ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Кинеска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506053" w:rsidRPr="000F00DF">
        <w:rPr>
          <w:rFonts w:ascii="Times New Roman"/>
          <w:sz w:val="24"/>
          <w:szCs w:val="24"/>
        </w:rPr>
        <w:t xml:space="preserve">Export-Import </w:t>
      </w:r>
      <w:r w:rsidRPr="000F00DF">
        <w:rPr>
          <w:rFonts w:ascii="Times New Roman"/>
          <w:sz w:val="24"/>
          <w:szCs w:val="24"/>
        </w:rPr>
        <w:t>банка</w:t>
      </w:r>
    </w:p>
    <w:p w14:paraId="0796AD43" w14:textId="77777777" w:rsidR="0053460F" w:rsidRPr="000F00DF" w:rsidRDefault="0053460F" w:rsidP="00EA7A02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3A818D4D" w14:textId="77777777" w:rsidR="0053460F" w:rsidRPr="000F00DF" w:rsidRDefault="0053460F" w:rsidP="00EA7A02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17169206" w14:textId="3248B4E7" w:rsidR="0053460F" w:rsidRPr="000F00DF" w:rsidRDefault="0053460F" w:rsidP="00BF2C29">
      <w:pPr>
        <w:spacing w:line="360" w:lineRule="exact"/>
        <w:jc w:val="righ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__________________________</w:t>
      </w:r>
    </w:p>
    <w:p w14:paraId="57ECBBDB" w14:textId="77777777" w:rsidR="0053460F" w:rsidRPr="000F00DF" w:rsidRDefault="0053460F" w:rsidP="00EA7A02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18A3AE78" w14:textId="173699B8" w:rsidR="0053460F" w:rsidRPr="000F00DF" w:rsidRDefault="0053460F" w:rsidP="00BF2C29">
      <w:pPr>
        <w:spacing w:line="360" w:lineRule="exact"/>
        <w:jc w:val="righ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Потпис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овлашћеног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потписника</w:t>
      </w:r>
      <w:r w:rsidRPr="000F00DF">
        <w:rPr>
          <w:rFonts w:ascii="Times New Roman"/>
          <w:sz w:val="24"/>
          <w:szCs w:val="24"/>
        </w:rPr>
        <w:t>)</w:t>
      </w:r>
    </w:p>
    <w:p w14:paraId="5A68DF60" w14:textId="77777777" w:rsidR="0053460F" w:rsidRPr="000F00DF" w:rsidRDefault="0053460F" w:rsidP="00EA7A02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044E3F0B" w14:textId="77777777" w:rsidR="0053460F" w:rsidRPr="000F00DF" w:rsidRDefault="0053460F" w:rsidP="00EA7A02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 </w:t>
      </w:r>
    </w:p>
    <w:p w14:paraId="48D54251" w14:textId="77777777" w:rsidR="0053460F" w:rsidRPr="000F00DF" w:rsidRDefault="0053460F" w:rsidP="00EA7A02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7928FE9D" w14:textId="77777777" w:rsidR="009A0F18" w:rsidRPr="000F00DF" w:rsidRDefault="009A0F18" w:rsidP="00EA7A02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385DF58B" w14:textId="2084E443" w:rsidR="0053460F" w:rsidRPr="000F00DF" w:rsidRDefault="00DC3232" w:rsidP="0039516D">
      <w:pPr>
        <w:tabs>
          <w:tab w:val="left" w:pos="600"/>
          <w:tab w:val="center" w:pos="4181"/>
        </w:tabs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Образац</w:t>
      </w:r>
      <w:r w:rsidR="0053460F" w:rsidRPr="000F00DF">
        <w:rPr>
          <w:rFonts w:ascii="Times New Roman"/>
          <w:b/>
          <w:sz w:val="24"/>
          <w:szCs w:val="24"/>
        </w:rPr>
        <w:t xml:space="preserve"> 2  </w:t>
      </w:r>
      <w:r w:rsidRPr="000F00DF">
        <w:rPr>
          <w:rFonts w:ascii="Times New Roman"/>
          <w:b/>
          <w:sz w:val="24"/>
          <w:szCs w:val="24"/>
        </w:rPr>
        <w:t>Захтев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за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одобрење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измена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и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допуна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Комерцијалног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уговора</w:t>
      </w:r>
    </w:p>
    <w:p w14:paraId="07A1A05A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5E9161C7" w14:textId="2555EEEB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Зајам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уговарање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изградњи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Бр</w:t>
      </w:r>
      <w:r w:rsidRPr="000F00DF">
        <w:rPr>
          <w:rFonts w:ascii="Times New Roman"/>
          <w:sz w:val="24"/>
          <w:szCs w:val="24"/>
        </w:rPr>
        <w:t>. ____)</w:t>
      </w:r>
    </w:p>
    <w:p w14:paraId="0A60FB45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45942FBA" w14:textId="4F68884A" w:rsidR="0053460F" w:rsidRPr="000F00DF" w:rsidRDefault="00DC3232" w:rsidP="00506053">
      <w:pPr>
        <w:spacing w:line="360" w:lineRule="exact"/>
        <w:jc w:val="righ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Датум</w:t>
      </w:r>
      <w:r w:rsidR="0053460F" w:rsidRPr="000F00DF">
        <w:rPr>
          <w:rFonts w:ascii="Times New Roman"/>
          <w:sz w:val="24"/>
          <w:szCs w:val="24"/>
        </w:rPr>
        <w:t>:_______________</w:t>
      </w:r>
    </w:p>
    <w:p w14:paraId="09F419F2" w14:textId="1CB81D51" w:rsidR="00506053" w:rsidRPr="000F00DF" w:rsidRDefault="00506053" w:rsidP="0050605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  <w:lang w:val="sr-Cyrl-RS"/>
        </w:rPr>
        <w:t>За</w:t>
      </w:r>
      <w:r w:rsidRPr="000F00DF">
        <w:rPr>
          <w:rFonts w:ascii="Times New Roman"/>
          <w:sz w:val="24"/>
          <w:szCs w:val="24"/>
        </w:rPr>
        <w:t>:</w:t>
      </w:r>
      <w:r w:rsidRPr="000F00DF">
        <w:rPr>
          <w:rFonts w:ascii="Times New Roman"/>
          <w:sz w:val="24"/>
          <w:szCs w:val="24"/>
        </w:rPr>
        <w:tab/>
        <w:t>Кинеска Export-Import банка</w:t>
      </w:r>
    </w:p>
    <w:p w14:paraId="74940B0A" w14:textId="77777777" w:rsidR="00506053" w:rsidRPr="000F00DF" w:rsidRDefault="00506053" w:rsidP="0039516D">
      <w:pPr>
        <w:spacing w:line="360" w:lineRule="exact"/>
        <w:ind w:firstLine="4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No. 30, Fu Xing Men Nei Street, </w:t>
      </w:r>
    </w:p>
    <w:p w14:paraId="6E786C53" w14:textId="77777777" w:rsidR="00506053" w:rsidRPr="000F00DF" w:rsidRDefault="00506053" w:rsidP="0039516D">
      <w:pPr>
        <w:spacing w:line="360" w:lineRule="exact"/>
        <w:ind w:firstLine="4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Xi Cheng District </w:t>
      </w:r>
    </w:p>
    <w:p w14:paraId="1CE0A95C" w14:textId="77777777" w:rsidR="00506053" w:rsidRPr="000F00DF" w:rsidRDefault="00506053" w:rsidP="0039516D">
      <w:pPr>
        <w:spacing w:line="360" w:lineRule="exact"/>
        <w:ind w:firstLine="4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Beijing, 100031,</w:t>
      </w:r>
    </w:p>
    <w:p w14:paraId="71CDF5FA" w14:textId="77777777" w:rsidR="00506053" w:rsidRPr="000F00DF" w:rsidRDefault="00506053" w:rsidP="0039516D">
      <w:pPr>
        <w:spacing w:line="360" w:lineRule="exact"/>
        <w:ind w:firstLine="4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P.R.China</w:t>
      </w:r>
    </w:p>
    <w:p w14:paraId="05626392" w14:textId="77777777" w:rsidR="00506053" w:rsidRPr="000F00DF" w:rsidRDefault="00506053" w:rsidP="0039516D">
      <w:pPr>
        <w:spacing w:line="360" w:lineRule="exact"/>
        <w:ind w:firstLine="4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Факс:</w:t>
      </w:r>
    </w:p>
    <w:p w14:paraId="7EFBECDD" w14:textId="77777777" w:rsidR="00506053" w:rsidRPr="000F00DF" w:rsidRDefault="00506053" w:rsidP="0039516D">
      <w:pPr>
        <w:spacing w:line="360" w:lineRule="exact"/>
        <w:ind w:firstLine="4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SWIFT:</w:t>
      </w:r>
    </w:p>
    <w:p w14:paraId="40F52733" w14:textId="24056B8E" w:rsidR="0053460F" w:rsidRPr="000F00DF" w:rsidRDefault="00DC3232" w:rsidP="0050605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Тел</w:t>
      </w:r>
      <w:r w:rsidR="0053460F" w:rsidRPr="000F00DF">
        <w:rPr>
          <w:rFonts w:ascii="Times New Roman"/>
          <w:sz w:val="24"/>
          <w:szCs w:val="24"/>
        </w:rPr>
        <w:t>:</w:t>
      </w:r>
    </w:p>
    <w:p w14:paraId="17EDAA31" w14:textId="2D0402D5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Н</w:t>
      </w:r>
      <w:r w:rsidR="0053460F" w:rsidRPr="000F00DF">
        <w:rPr>
          <w:rFonts w:ascii="Times New Roman"/>
          <w:sz w:val="24"/>
          <w:szCs w:val="24"/>
        </w:rPr>
        <w:t>/</w:t>
      </w:r>
      <w:r w:rsidRPr="000F00DF">
        <w:rPr>
          <w:rFonts w:ascii="Times New Roman"/>
          <w:sz w:val="24"/>
          <w:szCs w:val="24"/>
        </w:rPr>
        <w:t>Р</w:t>
      </w:r>
      <w:r w:rsidR="0053460F" w:rsidRPr="000F00DF">
        <w:rPr>
          <w:rFonts w:ascii="Times New Roman"/>
          <w:sz w:val="24"/>
          <w:szCs w:val="24"/>
        </w:rPr>
        <w:t>:____________</w:t>
      </w:r>
    </w:p>
    <w:p w14:paraId="13A6EB67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05A17A7B" w14:textId="0EDC3109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Поштовани</w:t>
      </w:r>
      <w:r w:rsidR="0053460F" w:rsidRPr="000F00DF">
        <w:rPr>
          <w:rFonts w:ascii="Times New Roman"/>
          <w:sz w:val="24"/>
          <w:szCs w:val="24"/>
        </w:rPr>
        <w:t>:</w:t>
      </w:r>
    </w:p>
    <w:p w14:paraId="1EE46CAB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3C29A780" w14:textId="17E20B69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Молимо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позивање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Комерцијални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уговор</w:t>
      </w:r>
      <w:r w:rsidR="0053460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Бр</w:t>
      </w:r>
      <w:r w:rsidR="0053460F" w:rsidRPr="000F00DF">
        <w:rPr>
          <w:rFonts w:ascii="Times New Roman"/>
          <w:sz w:val="24"/>
          <w:szCs w:val="24"/>
        </w:rPr>
        <w:t xml:space="preserve">. __________, </w:t>
      </w: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________ </w:t>
      </w:r>
      <w:r w:rsidRPr="000F00DF">
        <w:rPr>
          <w:rFonts w:ascii="Times New Roman"/>
          <w:sz w:val="24"/>
          <w:szCs w:val="24"/>
        </w:rPr>
        <w:t>између</w:t>
      </w:r>
      <w:r w:rsidR="0053460F" w:rsidRPr="000F00DF">
        <w:rPr>
          <w:rFonts w:ascii="Times New Roman"/>
          <w:sz w:val="24"/>
          <w:szCs w:val="24"/>
        </w:rPr>
        <w:t xml:space="preserve"> [  ] (</w:t>
      </w:r>
      <w:r w:rsidRPr="000F00DF">
        <w:rPr>
          <w:rFonts w:ascii="Times New Roman"/>
          <w:sz w:val="24"/>
          <w:szCs w:val="24"/>
        </w:rPr>
        <w:t>Власник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____________(</w:t>
      </w:r>
      <w:r w:rsidR="00506053" w:rsidRPr="000F00DF">
        <w:rPr>
          <w:rFonts w:ascii="Times New Roman"/>
          <w:sz w:val="24"/>
          <w:szCs w:val="24"/>
        </w:rPr>
        <w:t>EPC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извођач</w:t>
      </w:r>
      <w:r w:rsidR="0053460F" w:rsidRPr="000F00DF">
        <w:rPr>
          <w:rFonts w:ascii="Times New Roman"/>
          <w:sz w:val="24"/>
          <w:szCs w:val="24"/>
        </w:rPr>
        <w:t>).</w:t>
      </w:r>
    </w:p>
    <w:p w14:paraId="250BA900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4B5F3420" w14:textId="6567486F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Прилажемо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нацрт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измена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допуна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наведеног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комерцијалног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уговора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________. </w:t>
      </w:r>
      <w:r w:rsidRPr="000F00DF">
        <w:rPr>
          <w:rFonts w:ascii="Times New Roman"/>
          <w:sz w:val="24"/>
          <w:szCs w:val="24"/>
        </w:rPr>
        <w:t>Предмет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измена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допуна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следећи</w:t>
      </w:r>
      <w:r w:rsidR="0053460F" w:rsidRPr="000F00DF">
        <w:rPr>
          <w:rFonts w:ascii="Times New Roman"/>
          <w:sz w:val="24"/>
          <w:szCs w:val="24"/>
        </w:rPr>
        <w:t>:</w:t>
      </w:r>
    </w:p>
    <w:p w14:paraId="1E5F8246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51157851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___________________________</w:t>
      </w:r>
    </w:p>
    <w:p w14:paraId="3FB5A0CE" w14:textId="28E14B2E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72B1A66C" w14:textId="49A32CAD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Бићемо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захвални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ако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што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краћем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року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писаним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путем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потврдите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свој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пристанак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предложене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измене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допуне</w:t>
      </w:r>
      <w:r w:rsidR="0053460F" w:rsidRPr="000F00DF">
        <w:rPr>
          <w:rFonts w:ascii="Times New Roman"/>
          <w:sz w:val="24"/>
          <w:szCs w:val="24"/>
        </w:rPr>
        <w:t>.</w:t>
      </w:r>
    </w:p>
    <w:p w14:paraId="244A8528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59E31630" w14:textId="199472C4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поштовањем</w:t>
      </w:r>
    </w:p>
    <w:p w14:paraId="77D7144A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11324775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_________________</w:t>
      </w:r>
    </w:p>
    <w:p w14:paraId="50EC0E9F" w14:textId="590F0B05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овлашћени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потписник</w:t>
      </w:r>
      <w:r w:rsidRPr="000F00DF">
        <w:rPr>
          <w:rFonts w:ascii="Times New Roman"/>
          <w:sz w:val="24"/>
          <w:szCs w:val="24"/>
        </w:rPr>
        <w:t>)</w:t>
      </w:r>
    </w:p>
    <w:p w14:paraId="3B85D058" w14:textId="77777777" w:rsidR="00FB1C7F" w:rsidRPr="000F00DF" w:rsidRDefault="00FB1C7F" w:rsidP="00807233">
      <w:pPr>
        <w:spacing w:line="360" w:lineRule="exact"/>
        <w:rPr>
          <w:rFonts w:ascii="Times New Roman"/>
          <w:sz w:val="24"/>
          <w:szCs w:val="24"/>
          <w:lang w:val="sr-Cyrl-RS"/>
        </w:rPr>
      </w:pPr>
    </w:p>
    <w:p w14:paraId="17969697" w14:textId="77777777" w:rsidR="00FB1C7F" w:rsidRPr="000F00DF" w:rsidRDefault="00FB1C7F" w:rsidP="00807233">
      <w:pPr>
        <w:spacing w:line="360" w:lineRule="exact"/>
        <w:rPr>
          <w:rFonts w:ascii="Times New Roman"/>
          <w:sz w:val="24"/>
          <w:szCs w:val="24"/>
          <w:lang w:val="sr-Cyrl-RS"/>
        </w:rPr>
      </w:pPr>
    </w:p>
    <w:p w14:paraId="071BD170" w14:textId="77777777" w:rsidR="00FB1C7F" w:rsidRPr="000F00DF" w:rsidRDefault="00FB1C7F" w:rsidP="00807233">
      <w:pPr>
        <w:spacing w:line="360" w:lineRule="exact"/>
        <w:rPr>
          <w:rFonts w:ascii="Times New Roman"/>
          <w:sz w:val="24"/>
          <w:szCs w:val="24"/>
          <w:lang w:val="sr-Cyrl-RS"/>
        </w:rPr>
      </w:pPr>
    </w:p>
    <w:p w14:paraId="0AF9CFAB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 </w:t>
      </w:r>
    </w:p>
    <w:p w14:paraId="25866B30" w14:textId="2E618A69" w:rsidR="0053460F" w:rsidRPr="000F00DF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Образац</w:t>
      </w:r>
      <w:r w:rsidR="0053460F" w:rsidRPr="000F00DF">
        <w:rPr>
          <w:rFonts w:ascii="Times New Roman"/>
          <w:b/>
          <w:sz w:val="24"/>
          <w:szCs w:val="24"/>
        </w:rPr>
        <w:t xml:space="preserve"> 3</w:t>
      </w:r>
      <w:r w:rsidR="0053460F" w:rsidRPr="000F00DF">
        <w:rPr>
          <w:rFonts w:ascii="Times New Roman"/>
          <w:b/>
          <w:sz w:val="24"/>
          <w:szCs w:val="24"/>
        </w:rPr>
        <w:tab/>
      </w:r>
      <w:r w:rsidRPr="000F00DF">
        <w:rPr>
          <w:rFonts w:ascii="Times New Roman"/>
          <w:b/>
          <w:sz w:val="24"/>
          <w:szCs w:val="24"/>
        </w:rPr>
        <w:t>Обавештење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о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повлачењу</w:t>
      </w:r>
    </w:p>
    <w:p w14:paraId="30CACE41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6F5767D5" w14:textId="729D453B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Шаље</w:t>
      </w:r>
      <w:r w:rsidR="0053460F" w:rsidRPr="000F00DF">
        <w:rPr>
          <w:rFonts w:ascii="Times New Roman"/>
          <w:sz w:val="24"/>
          <w:szCs w:val="24"/>
        </w:rPr>
        <w:t>: ________________________(</w:t>
      </w:r>
      <w:r w:rsidRPr="000F00DF">
        <w:rPr>
          <w:rFonts w:ascii="Times New Roman"/>
          <w:sz w:val="24"/>
          <w:szCs w:val="24"/>
        </w:rPr>
        <w:t>Зајмопримац</w:t>
      </w:r>
      <w:r w:rsidR="0053460F" w:rsidRPr="000F00DF">
        <w:rPr>
          <w:rFonts w:ascii="Times New Roman"/>
          <w:sz w:val="24"/>
          <w:szCs w:val="24"/>
        </w:rPr>
        <w:t>)</w:t>
      </w:r>
    </w:p>
    <w:p w14:paraId="215F373D" w14:textId="77777777" w:rsidR="00506053" w:rsidRPr="000F00DF" w:rsidRDefault="00DC3232" w:rsidP="0050605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За</w:t>
      </w:r>
      <w:r w:rsidR="00811A53" w:rsidRPr="000F00DF">
        <w:rPr>
          <w:rFonts w:ascii="Times New Roman"/>
          <w:sz w:val="24"/>
          <w:szCs w:val="24"/>
        </w:rPr>
        <w:t xml:space="preserve">: </w:t>
      </w:r>
      <w:r w:rsidR="00506053" w:rsidRPr="000F00DF">
        <w:rPr>
          <w:rFonts w:ascii="Times New Roman"/>
          <w:sz w:val="24"/>
          <w:szCs w:val="24"/>
        </w:rPr>
        <w:tab/>
        <w:t>Кинеска Export-Import банка</w:t>
      </w:r>
    </w:p>
    <w:p w14:paraId="5CD6F554" w14:textId="77777777" w:rsidR="00506053" w:rsidRPr="000F00DF" w:rsidRDefault="00506053" w:rsidP="0050605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No. 30, Fu Xing Men Nei Street, </w:t>
      </w:r>
    </w:p>
    <w:p w14:paraId="3D8E6D02" w14:textId="77777777" w:rsidR="00506053" w:rsidRPr="000F00DF" w:rsidRDefault="00506053" w:rsidP="0050605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Xi Cheng District </w:t>
      </w:r>
    </w:p>
    <w:p w14:paraId="1BF8C93C" w14:textId="77777777" w:rsidR="00506053" w:rsidRPr="000F00DF" w:rsidRDefault="00506053" w:rsidP="0050605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Beijing, 100031,</w:t>
      </w:r>
    </w:p>
    <w:p w14:paraId="324CBEAA" w14:textId="77777777" w:rsidR="00506053" w:rsidRPr="000F00DF" w:rsidRDefault="00506053" w:rsidP="0050605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P.R.China</w:t>
      </w:r>
    </w:p>
    <w:p w14:paraId="453B5E9E" w14:textId="77777777" w:rsidR="00506053" w:rsidRPr="000F00DF" w:rsidRDefault="00506053" w:rsidP="0050605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Факс:</w:t>
      </w:r>
    </w:p>
    <w:p w14:paraId="11A9AB98" w14:textId="77777777" w:rsidR="00506053" w:rsidRPr="000F00DF" w:rsidRDefault="00506053" w:rsidP="0050605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SWIFT:</w:t>
      </w:r>
    </w:p>
    <w:p w14:paraId="28665087" w14:textId="42310658" w:rsidR="0053460F" w:rsidRPr="000F00DF" w:rsidRDefault="00506053" w:rsidP="0050605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Тел:</w:t>
      </w:r>
    </w:p>
    <w:p w14:paraId="782C18F7" w14:textId="4F296DCD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4EC6B856" w14:textId="2147F747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Датум</w:t>
      </w:r>
      <w:r w:rsidR="0053460F" w:rsidRPr="000F00DF">
        <w:rPr>
          <w:rFonts w:ascii="Times New Roman"/>
          <w:sz w:val="24"/>
          <w:szCs w:val="24"/>
        </w:rPr>
        <w:t>:    ____________</w:t>
      </w:r>
    </w:p>
    <w:p w14:paraId="389A97C8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1DBD93A6" w14:textId="1604B1E7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Поштовани</w:t>
      </w:r>
      <w:r w:rsidR="0053460F" w:rsidRPr="000F00DF">
        <w:rPr>
          <w:rFonts w:ascii="Times New Roman"/>
          <w:sz w:val="24"/>
          <w:szCs w:val="24"/>
        </w:rPr>
        <w:t>,</w:t>
      </w:r>
    </w:p>
    <w:p w14:paraId="0CD5FF6E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5E7CA8B5" w14:textId="77777777" w:rsidR="000E12D3" w:rsidRPr="000F00DF" w:rsidRDefault="000E12D3" w:rsidP="000E12D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Сходно члану 5 (</w:t>
      </w:r>
      <w:r w:rsidRPr="000F00DF">
        <w:rPr>
          <w:rFonts w:ascii="Times New Roman"/>
          <w:i/>
          <w:sz w:val="24"/>
          <w:szCs w:val="24"/>
        </w:rPr>
        <w:t>Исплата Кредита</w:t>
      </w:r>
      <w:r w:rsidRPr="000F00DF">
        <w:rPr>
          <w:rFonts w:ascii="Times New Roman"/>
          <w:sz w:val="24"/>
          <w:szCs w:val="24"/>
        </w:rPr>
        <w:t>) Споразума о зајму (Зајам за уговарање страног пројекта о изградњи) са бројем Бр. _______________ (у даљем тексту: „Споразум”) од ___</w:t>
      </w:r>
      <w:r w:rsidRPr="000F00DF">
        <w:rPr>
          <w:rFonts w:ascii="Times New Roman"/>
          <w:sz w:val="24"/>
          <w:szCs w:val="24"/>
          <w:lang w:val="sr-Cyrl-RS"/>
        </w:rPr>
        <w:t xml:space="preserve"> и</w:t>
      </w:r>
      <w:r w:rsidRPr="000F00DF">
        <w:rPr>
          <w:rFonts w:ascii="Times New Roman"/>
          <w:sz w:val="24"/>
          <w:szCs w:val="24"/>
        </w:rPr>
        <w:t>змеђу („Зајмопримац”) и кинеске Export-Import банке („Зајмодавац”), овим вам дајемо инструкцију и овлашћујемо вас да извршите плаћање, преко рачуна EPC Извођача, како следи:</w:t>
      </w:r>
    </w:p>
    <w:p w14:paraId="219ACE15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4AE0ACDB" w14:textId="4EA700C9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Износ</w:t>
      </w:r>
      <w:r w:rsidR="0053460F" w:rsidRPr="000F00DF">
        <w:rPr>
          <w:rFonts w:ascii="Times New Roman"/>
          <w:sz w:val="24"/>
          <w:szCs w:val="24"/>
        </w:rPr>
        <w:t xml:space="preserve">:          </w:t>
      </w:r>
      <w:r w:rsidR="0053460F" w:rsidRPr="000F00DF">
        <w:rPr>
          <w:rFonts w:ascii="Times New Roman"/>
          <w:sz w:val="24"/>
          <w:szCs w:val="24"/>
        </w:rPr>
        <w:tab/>
      </w:r>
      <w:r w:rsidR="0053460F" w:rsidRPr="000F00DF">
        <w:rPr>
          <w:rFonts w:ascii="Times New Roman"/>
          <w:sz w:val="24"/>
          <w:szCs w:val="24"/>
        </w:rPr>
        <w:tab/>
      </w:r>
      <w:r w:rsidR="0053460F" w:rsidRPr="000F00DF">
        <w:rPr>
          <w:rFonts w:ascii="Times New Roman"/>
          <w:sz w:val="24"/>
          <w:szCs w:val="24"/>
        </w:rPr>
        <w:tab/>
      </w:r>
      <w:r w:rsidR="0053460F" w:rsidRPr="000F00DF">
        <w:rPr>
          <w:rFonts w:ascii="Times New Roman"/>
          <w:sz w:val="24"/>
          <w:szCs w:val="24"/>
        </w:rPr>
        <w:tab/>
      </w:r>
      <w:r w:rsidR="0053460F" w:rsidRPr="000F00DF">
        <w:rPr>
          <w:rFonts w:ascii="Times New Roman"/>
          <w:sz w:val="24"/>
          <w:szCs w:val="24"/>
        </w:rPr>
        <w:tab/>
      </w:r>
      <w:r w:rsidR="0053460F" w:rsidRPr="000F00DF">
        <w:rPr>
          <w:rFonts w:ascii="Times New Roman"/>
          <w:sz w:val="24"/>
          <w:szCs w:val="24"/>
        </w:rPr>
        <w:tab/>
      </w:r>
      <w:r w:rsidR="0053460F" w:rsidRPr="000F00DF">
        <w:rPr>
          <w:rFonts w:ascii="Times New Roman"/>
          <w:sz w:val="24"/>
          <w:szCs w:val="24"/>
        </w:rPr>
        <w:tab/>
      </w:r>
      <w:r w:rsidR="0053460F" w:rsidRPr="000F00DF">
        <w:rPr>
          <w:rFonts w:ascii="Times New Roman"/>
          <w:sz w:val="24"/>
          <w:szCs w:val="24"/>
        </w:rPr>
        <w:tab/>
        <w:t xml:space="preserve"> (</w:t>
      </w:r>
      <w:r w:rsidRPr="000F00DF">
        <w:rPr>
          <w:rFonts w:ascii="Times New Roman"/>
          <w:sz w:val="24"/>
          <w:szCs w:val="24"/>
        </w:rPr>
        <w:t>валута</w:t>
      </w:r>
      <w:r w:rsidR="0053460F" w:rsidRPr="000F00DF">
        <w:rPr>
          <w:rFonts w:ascii="Times New Roman"/>
          <w:sz w:val="24"/>
          <w:szCs w:val="24"/>
        </w:rPr>
        <w:t>:</w:t>
      </w:r>
      <w:r w:rsidR="00332FC0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ЕУР</w:t>
      </w:r>
      <w:r w:rsidR="0053460F" w:rsidRPr="000F00DF">
        <w:rPr>
          <w:rFonts w:ascii="Times New Roman"/>
          <w:sz w:val="24"/>
          <w:szCs w:val="24"/>
        </w:rPr>
        <w:t>)</w:t>
      </w:r>
    </w:p>
    <w:p w14:paraId="2854345D" w14:textId="651AF437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Словима</w:t>
      </w:r>
      <w:r w:rsidR="0053460F" w:rsidRPr="000F00DF">
        <w:rPr>
          <w:rFonts w:ascii="Times New Roman"/>
          <w:sz w:val="24"/>
          <w:szCs w:val="24"/>
        </w:rPr>
        <w:t>: ________________________________(</w:t>
      </w:r>
      <w:r w:rsidRPr="000F00DF">
        <w:rPr>
          <w:rFonts w:ascii="Times New Roman"/>
          <w:sz w:val="24"/>
          <w:szCs w:val="24"/>
        </w:rPr>
        <w:t>валута</w:t>
      </w:r>
      <w:r w:rsidR="0053460F" w:rsidRPr="000F00DF">
        <w:rPr>
          <w:rFonts w:ascii="Times New Roman"/>
          <w:sz w:val="24"/>
          <w:szCs w:val="24"/>
        </w:rPr>
        <w:t xml:space="preserve">: </w:t>
      </w:r>
      <w:r w:rsidRPr="000F00DF">
        <w:rPr>
          <w:rFonts w:ascii="Times New Roman"/>
          <w:sz w:val="24"/>
          <w:szCs w:val="24"/>
        </w:rPr>
        <w:t>ЕУР</w:t>
      </w:r>
      <w:r w:rsidR="0053460F" w:rsidRPr="000F00DF">
        <w:rPr>
          <w:rFonts w:ascii="Times New Roman"/>
          <w:sz w:val="24"/>
          <w:szCs w:val="24"/>
        </w:rPr>
        <w:t>)</w:t>
      </w:r>
    </w:p>
    <w:p w14:paraId="41698F5A" w14:textId="19588648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_________ (</w:t>
      </w:r>
      <w:r w:rsidR="00DC3232" w:rsidRPr="000F00DF">
        <w:rPr>
          <w:rFonts w:ascii="Times New Roman"/>
          <w:sz w:val="24"/>
          <w:szCs w:val="24"/>
        </w:rPr>
        <w:t>наведите</w:t>
      </w:r>
      <w:r w:rsidRPr="000F00DF">
        <w:rPr>
          <w:rFonts w:ascii="Times New Roman"/>
          <w:sz w:val="24"/>
          <w:szCs w:val="24"/>
        </w:rPr>
        <w:t xml:space="preserve"> „</w:t>
      </w:r>
      <w:r w:rsidR="00DC3232" w:rsidRPr="000F00DF">
        <w:rPr>
          <w:rFonts w:ascii="Times New Roman"/>
          <w:sz w:val="24"/>
          <w:szCs w:val="24"/>
        </w:rPr>
        <w:t>Молимо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платите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_____ (</w:t>
      </w:r>
      <w:r w:rsidR="00DC3232" w:rsidRPr="000F00DF">
        <w:rPr>
          <w:rFonts w:ascii="Times New Roman"/>
          <w:sz w:val="24"/>
          <w:szCs w:val="24"/>
        </w:rPr>
        <w:t>страна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валута</w:t>
      </w:r>
      <w:r w:rsidRPr="000F00DF">
        <w:rPr>
          <w:rFonts w:ascii="Times New Roman"/>
          <w:sz w:val="24"/>
          <w:szCs w:val="24"/>
        </w:rPr>
        <w:t>)</w:t>
      </w:r>
      <w:r w:rsidR="00E61F30" w:rsidRPr="000F00DF">
        <w:rPr>
          <w:rFonts w:ascii="Times New Roman"/>
          <w:sz w:val="24"/>
          <w:szCs w:val="24"/>
        </w:rPr>
        <w:t xml:space="preserve">”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случају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потребно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одобри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одређену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валуту</w:t>
      </w:r>
      <w:r w:rsidRPr="000F00DF">
        <w:rPr>
          <w:rFonts w:ascii="Times New Roman"/>
          <w:sz w:val="24"/>
          <w:szCs w:val="24"/>
        </w:rPr>
        <w:t>)</w:t>
      </w:r>
    </w:p>
    <w:p w14:paraId="09AD590C" w14:textId="28B07918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Прималац</w:t>
      </w:r>
      <w:r w:rsidR="0053460F" w:rsidRPr="000F00DF">
        <w:rPr>
          <w:rFonts w:ascii="Times New Roman"/>
          <w:sz w:val="24"/>
          <w:szCs w:val="24"/>
        </w:rPr>
        <w:t>:___________________ (</w:t>
      </w:r>
      <w:r w:rsidR="00506053" w:rsidRPr="000F00DF">
        <w:rPr>
          <w:rFonts w:ascii="Times New Roman"/>
          <w:sz w:val="24"/>
          <w:szCs w:val="24"/>
        </w:rPr>
        <w:t>EPC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Извођач</w:t>
      </w:r>
      <w:r w:rsidR="0053460F" w:rsidRPr="000F00DF">
        <w:rPr>
          <w:rFonts w:ascii="Times New Roman"/>
          <w:sz w:val="24"/>
          <w:szCs w:val="24"/>
        </w:rPr>
        <w:t>)</w:t>
      </w:r>
    </w:p>
    <w:p w14:paraId="5A3DE3AB" w14:textId="62A9B91B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Банка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код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води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рачун</w:t>
      </w:r>
      <w:r w:rsidR="0053460F" w:rsidRPr="000F00DF">
        <w:rPr>
          <w:rFonts w:ascii="Times New Roman"/>
          <w:sz w:val="24"/>
          <w:szCs w:val="24"/>
        </w:rPr>
        <w:t xml:space="preserve">: </w:t>
      </w:r>
      <w:r w:rsidR="00811A53" w:rsidRPr="000F00DF">
        <w:rPr>
          <w:rFonts w:ascii="Times New Roman"/>
          <w:sz w:val="24"/>
          <w:szCs w:val="24"/>
        </w:rPr>
        <w:t xml:space="preserve">_______ </w:t>
      </w:r>
      <w:r w:rsidR="0053460F" w:rsidRPr="000F00DF">
        <w:rPr>
          <w:rFonts w:ascii="Times New Roman"/>
          <w:sz w:val="24"/>
          <w:szCs w:val="24"/>
        </w:rPr>
        <w:t>(</w:t>
      </w:r>
      <w:r w:rsidRPr="000F00DF">
        <w:rPr>
          <w:rFonts w:ascii="Times New Roman"/>
          <w:sz w:val="24"/>
          <w:szCs w:val="24"/>
        </w:rPr>
        <w:t>Овај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рачун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отвара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506053" w:rsidRPr="000F00DF">
        <w:rPr>
          <w:rFonts w:ascii="Times New Roman"/>
          <w:sz w:val="24"/>
          <w:szCs w:val="24"/>
        </w:rPr>
        <w:t>EPC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Извођач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код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банка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Зајмодавац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одредио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примање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плаћања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оквиру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вези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Комерцијалним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уговором</w:t>
      </w:r>
      <w:r w:rsidR="0053460F" w:rsidRPr="000F00DF">
        <w:rPr>
          <w:rFonts w:ascii="Times New Roman"/>
          <w:sz w:val="24"/>
          <w:szCs w:val="24"/>
        </w:rPr>
        <w:t>)</w:t>
      </w:r>
    </w:p>
    <w:p w14:paraId="13540DD0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1AA28D40" w14:textId="1F2DDFED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Број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рачуна</w:t>
      </w:r>
      <w:r w:rsidR="0053460F" w:rsidRPr="000F00DF">
        <w:rPr>
          <w:rFonts w:ascii="Times New Roman"/>
          <w:sz w:val="24"/>
          <w:szCs w:val="24"/>
        </w:rPr>
        <w:t xml:space="preserve">: </w:t>
      </w:r>
      <w:r w:rsidR="00811A53" w:rsidRPr="000F00DF">
        <w:rPr>
          <w:rFonts w:ascii="Times New Roman"/>
          <w:sz w:val="24"/>
          <w:szCs w:val="24"/>
        </w:rPr>
        <w:t>______</w:t>
      </w:r>
    </w:p>
    <w:p w14:paraId="69119BED" w14:textId="4372B02F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Датум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плаћања</w:t>
      </w:r>
      <w:r w:rsidR="0053460F" w:rsidRPr="000F00DF">
        <w:rPr>
          <w:rFonts w:ascii="Times New Roman"/>
          <w:sz w:val="24"/>
          <w:szCs w:val="24"/>
        </w:rPr>
        <w:t xml:space="preserve">: </w:t>
      </w:r>
      <w:r w:rsidR="00811A53" w:rsidRPr="000F00DF">
        <w:rPr>
          <w:rFonts w:ascii="Times New Roman"/>
          <w:sz w:val="24"/>
          <w:szCs w:val="24"/>
        </w:rPr>
        <w:t>________</w:t>
      </w:r>
    </w:p>
    <w:p w14:paraId="6397BE78" w14:textId="305835A4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Ово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плаћање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врши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према</w:t>
      </w:r>
      <w:r w:rsidR="0053460F" w:rsidRPr="000F00DF">
        <w:rPr>
          <w:rFonts w:ascii="Times New Roman"/>
          <w:sz w:val="24"/>
          <w:szCs w:val="24"/>
        </w:rPr>
        <w:t xml:space="preserve"> ________ </w:t>
      </w:r>
      <w:r w:rsidRPr="000F00DF">
        <w:rPr>
          <w:rFonts w:ascii="Times New Roman"/>
          <w:sz w:val="24"/>
          <w:szCs w:val="24"/>
        </w:rPr>
        <w:t>Фактури</w:t>
      </w:r>
      <w:r w:rsidR="0053460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Фактура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број</w:t>
      </w:r>
      <w:r w:rsidR="0053460F" w:rsidRPr="000F00DF">
        <w:rPr>
          <w:rFonts w:ascii="Times New Roman"/>
          <w:sz w:val="24"/>
          <w:szCs w:val="24"/>
        </w:rPr>
        <w:t xml:space="preserve">. ___________) </w:t>
      </w:r>
      <w:r w:rsidRPr="000F00DF">
        <w:rPr>
          <w:rFonts w:ascii="Times New Roman"/>
          <w:sz w:val="24"/>
          <w:szCs w:val="24"/>
        </w:rPr>
        <w:t>према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Комерцијалном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уговору</w:t>
      </w:r>
      <w:r w:rsidR="0053460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Уговор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Бр</w:t>
      </w:r>
      <w:r w:rsidR="0053460F" w:rsidRPr="000F00DF">
        <w:rPr>
          <w:rFonts w:ascii="Times New Roman"/>
          <w:sz w:val="24"/>
          <w:szCs w:val="24"/>
        </w:rPr>
        <w:t xml:space="preserve">.: ________), </w:t>
      </w:r>
      <w:r w:rsidRPr="000F00DF">
        <w:rPr>
          <w:rFonts w:ascii="Times New Roman"/>
          <w:sz w:val="24"/>
          <w:szCs w:val="24"/>
        </w:rPr>
        <w:t>ради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плаћања</w:t>
      </w:r>
      <w:r w:rsidR="0053460F" w:rsidRPr="000F00DF">
        <w:rPr>
          <w:rFonts w:ascii="Times New Roman"/>
          <w:sz w:val="24"/>
          <w:szCs w:val="24"/>
        </w:rPr>
        <w:t xml:space="preserve"> _____________________ (</w:t>
      </w:r>
      <w:r w:rsidRPr="000F00DF">
        <w:rPr>
          <w:rFonts w:ascii="Times New Roman"/>
          <w:sz w:val="24"/>
          <w:szCs w:val="24"/>
        </w:rPr>
        <w:t>сврха</w:t>
      </w:r>
      <w:r w:rsidR="0053460F" w:rsidRPr="000F00DF">
        <w:rPr>
          <w:rFonts w:ascii="Times New Roman"/>
          <w:sz w:val="24"/>
          <w:szCs w:val="24"/>
        </w:rPr>
        <w:t>).</w:t>
      </w:r>
    </w:p>
    <w:p w14:paraId="4F72E699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06054FBB" w14:textId="22691186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Овлашћујемо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задужите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горе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поменути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рачун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износом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уплате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ЕУР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чланом</w:t>
      </w:r>
      <w:r w:rsidR="0053460F" w:rsidRPr="000F00DF">
        <w:rPr>
          <w:rFonts w:ascii="Times New Roman"/>
          <w:sz w:val="24"/>
          <w:szCs w:val="24"/>
        </w:rPr>
        <w:t xml:space="preserve"> 5 (</w:t>
      </w:r>
      <w:r w:rsidRPr="000F00DF">
        <w:rPr>
          <w:rFonts w:ascii="Times New Roman"/>
          <w:i/>
          <w:sz w:val="24"/>
          <w:szCs w:val="24"/>
        </w:rPr>
        <w:t>Исплата</w:t>
      </w:r>
      <w:r w:rsidR="0053460F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Кредита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Споразума</w:t>
      </w:r>
      <w:r w:rsidR="0053460F" w:rsidRPr="000F00DF">
        <w:rPr>
          <w:rFonts w:ascii="Times New Roman"/>
          <w:sz w:val="24"/>
          <w:szCs w:val="24"/>
        </w:rPr>
        <w:t>.</w:t>
      </w:r>
    </w:p>
    <w:p w14:paraId="14D06BBD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1AC1EAFC" w14:textId="3E3AE2AF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Овим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потврђујемо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одмах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дозначите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горе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наведени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износ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рачун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506053" w:rsidRPr="000F00DF">
        <w:rPr>
          <w:rFonts w:ascii="Times New Roman"/>
          <w:sz w:val="24"/>
          <w:szCs w:val="24"/>
        </w:rPr>
        <w:t>EPC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Извођача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сматрати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исплата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извршена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Споразумом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исплаћеним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износом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моментално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успоставља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наше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одговарајуће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задужење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вашој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страни</w:t>
      </w:r>
      <w:r w:rsidR="0053460F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Тај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износ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отплатићемо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заједно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 </w:t>
      </w:r>
      <w:r w:rsidRPr="000F00DF">
        <w:rPr>
          <w:rFonts w:ascii="Times New Roman"/>
          <w:sz w:val="24"/>
          <w:szCs w:val="24"/>
        </w:rPr>
        <w:t>обрачунатом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каматом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условима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одредбама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53460F" w:rsidRPr="000F00DF">
        <w:rPr>
          <w:rFonts w:ascii="Times New Roman"/>
          <w:sz w:val="24"/>
          <w:szCs w:val="24"/>
        </w:rPr>
        <w:t>.</w:t>
      </w:r>
    </w:p>
    <w:p w14:paraId="1C60774D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3BCD8FD4" w14:textId="61E8AF3E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Такође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потврђујемо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наше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изјаве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гаранције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члана</w:t>
      </w:r>
      <w:r w:rsidR="0053460F" w:rsidRPr="000F00DF">
        <w:rPr>
          <w:rFonts w:ascii="Times New Roman"/>
          <w:sz w:val="24"/>
          <w:szCs w:val="24"/>
        </w:rPr>
        <w:t xml:space="preserve"> 11 (</w:t>
      </w:r>
      <w:r w:rsidRPr="000F00DF">
        <w:rPr>
          <w:rFonts w:ascii="Times New Roman"/>
          <w:i/>
          <w:sz w:val="24"/>
          <w:szCs w:val="24"/>
        </w:rPr>
        <w:t>Изјаве</w:t>
      </w:r>
      <w:r w:rsidR="0053460F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и</w:t>
      </w:r>
      <w:r w:rsidR="0053460F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гаранције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Споразума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веродостојне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тачне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датум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Обавештења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повлачењу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A35603">
        <w:rPr>
          <w:rFonts w:ascii="Times New Roman"/>
          <w:sz w:val="24"/>
          <w:szCs w:val="24"/>
        </w:rPr>
        <w:br/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један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догађај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члана</w:t>
      </w:r>
      <w:r w:rsidR="0053460F" w:rsidRPr="000F00DF">
        <w:rPr>
          <w:rFonts w:ascii="Times New Roman"/>
          <w:sz w:val="24"/>
          <w:szCs w:val="24"/>
        </w:rPr>
        <w:t xml:space="preserve"> 14 (</w:t>
      </w:r>
      <w:r w:rsidRPr="000F00DF">
        <w:rPr>
          <w:rFonts w:ascii="Times New Roman"/>
          <w:i/>
          <w:sz w:val="24"/>
          <w:szCs w:val="24"/>
        </w:rPr>
        <w:t>Неизвршење</w:t>
      </w:r>
      <w:r w:rsidR="0053460F" w:rsidRPr="000F00DF">
        <w:rPr>
          <w:rFonts w:ascii="Times New Roman"/>
          <w:i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обавеза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Споразума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није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наступио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нити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току</w:t>
      </w:r>
      <w:r w:rsidR="0053460F" w:rsidRPr="000F00DF">
        <w:rPr>
          <w:rFonts w:ascii="Times New Roman"/>
          <w:sz w:val="24"/>
          <w:szCs w:val="24"/>
        </w:rPr>
        <w:t>.</w:t>
      </w:r>
    </w:p>
    <w:p w14:paraId="58137D19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7EB3140D" w14:textId="4C1E63BC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Уколико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документу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није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другачије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дефинисано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термини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имају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значења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додељена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Споразуму</w:t>
      </w:r>
      <w:r w:rsidR="0053460F" w:rsidRPr="000F00DF">
        <w:rPr>
          <w:rFonts w:ascii="Times New Roman"/>
          <w:sz w:val="24"/>
          <w:szCs w:val="24"/>
        </w:rPr>
        <w:t>.</w:t>
      </w:r>
    </w:p>
    <w:p w14:paraId="37152D1C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427064B6" w14:textId="20515392" w:rsidR="0053460F" w:rsidRPr="000F00DF" w:rsidRDefault="00DC3232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Након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издавања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ово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обавештење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неопозиво</w:t>
      </w:r>
      <w:r w:rsidR="0053460F" w:rsidRPr="000F00DF">
        <w:rPr>
          <w:rFonts w:ascii="Times New Roman"/>
          <w:sz w:val="24"/>
          <w:szCs w:val="24"/>
        </w:rPr>
        <w:t>.</w:t>
      </w:r>
    </w:p>
    <w:p w14:paraId="6CD47647" w14:textId="77777777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</w:p>
    <w:p w14:paraId="2DCA6BAB" w14:textId="4F902494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_______________ (</w:t>
      </w:r>
      <w:r w:rsidR="00DC3232" w:rsidRPr="000F00DF">
        <w:rPr>
          <w:rFonts w:ascii="Times New Roman"/>
          <w:sz w:val="24"/>
          <w:szCs w:val="24"/>
        </w:rPr>
        <w:t>Пун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назив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>)</w:t>
      </w:r>
    </w:p>
    <w:p w14:paraId="49914BEC" w14:textId="5F5C4C4B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Званични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печат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>)</w:t>
      </w:r>
    </w:p>
    <w:p w14:paraId="661A7D8A" w14:textId="6971AA79" w:rsidR="0053460F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_______________</w:t>
      </w:r>
    </w:p>
    <w:p w14:paraId="214F0B0D" w14:textId="7774F241" w:rsidR="00B47725" w:rsidRPr="000F00DF" w:rsidRDefault="0053460F" w:rsidP="0080723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Потпис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овлашћеног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потписника</w:t>
      </w:r>
      <w:r w:rsidRPr="000F00DF">
        <w:rPr>
          <w:rFonts w:ascii="Times New Roman"/>
          <w:sz w:val="24"/>
          <w:szCs w:val="24"/>
        </w:rPr>
        <w:t>)</w:t>
      </w:r>
    </w:p>
    <w:p w14:paraId="5C7EAA10" w14:textId="77777777" w:rsidR="00B47725" w:rsidRPr="000F00DF" w:rsidRDefault="00B47725">
      <w:pPr>
        <w:widowControl/>
        <w:adjustRightInd/>
        <w:spacing w:line="240" w:lineRule="auto"/>
        <w:jc w:val="left"/>
        <w:textAlignment w:val="auto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br w:type="page"/>
      </w:r>
    </w:p>
    <w:p w14:paraId="01316685" w14:textId="2E47EC57" w:rsidR="0053460F" w:rsidRPr="000F00DF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Образац</w:t>
      </w:r>
      <w:r w:rsidR="0053460F" w:rsidRPr="000F00DF">
        <w:rPr>
          <w:rFonts w:ascii="Times New Roman"/>
          <w:b/>
          <w:sz w:val="24"/>
          <w:szCs w:val="24"/>
        </w:rPr>
        <w:t xml:space="preserve"> 4</w:t>
      </w:r>
      <w:r w:rsidR="0053460F" w:rsidRPr="000F00DF">
        <w:rPr>
          <w:rFonts w:ascii="Times New Roman"/>
          <w:b/>
          <w:sz w:val="24"/>
          <w:szCs w:val="24"/>
        </w:rPr>
        <w:tab/>
      </w:r>
      <w:r w:rsidRPr="000F00DF">
        <w:rPr>
          <w:rFonts w:ascii="Times New Roman"/>
          <w:b/>
          <w:sz w:val="24"/>
          <w:szCs w:val="24"/>
        </w:rPr>
        <w:t>Табела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исплата</w:t>
      </w:r>
    </w:p>
    <w:p w14:paraId="5F36B170" w14:textId="77777777" w:rsidR="0053460F" w:rsidRPr="000F00DF" w:rsidRDefault="0053460F" w:rsidP="007F1560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50420D93" w14:textId="7A06A524" w:rsidR="0053460F" w:rsidRPr="000F00DF" w:rsidRDefault="0053460F" w:rsidP="007F1560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Зајам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уговарање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изградњи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Бр</w:t>
      </w:r>
      <w:r w:rsidRPr="000F00DF">
        <w:rPr>
          <w:rFonts w:ascii="Times New Roman"/>
          <w:sz w:val="24"/>
          <w:szCs w:val="24"/>
        </w:rPr>
        <w:t>._____)</w:t>
      </w:r>
    </w:p>
    <w:p w14:paraId="110F9753" w14:textId="77777777" w:rsidR="0053460F" w:rsidRPr="000F00DF" w:rsidRDefault="0053460F" w:rsidP="007F1560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1E2CF33E" w14:textId="77777777" w:rsidR="0053460F" w:rsidRPr="000F00DF" w:rsidRDefault="0053460F" w:rsidP="007F1560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3D7C4BD1" w14:textId="40840F1C" w:rsidR="0053460F" w:rsidRPr="000F00DF" w:rsidRDefault="00DC3232" w:rsidP="0013341E">
      <w:pPr>
        <w:spacing w:line="360" w:lineRule="exact"/>
        <w:jc w:val="righ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Датум</w:t>
      </w:r>
      <w:r w:rsidR="0053460F" w:rsidRPr="000F00DF">
        <w:rPr>
          <w:rFonts w:ascii="Times New Roman"/>
          <w:sz w:val="24"/>
          <w:szCs w:val="24"/>
        </w:rPr>
        <w:t>:__________</w:t>
      </w:r>
    </w:p>
    <w:p w14:paraId="647576E7" w14:textId="77777777" w:rsidR="0053460F" w:rsidRPr="000F00DF" w:rsidRDefault="0053460F" w:rsidP="007F1560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095F5DEE" w14:textId="77777777" w:rsidR="0053460F" w:rsidRPr="000F00DF" w:rsidRDefault="0053460F" w:rsidP="007F1560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2AA3170E" w14:textId="4A8B0A58" w:rsidR="0053460F" w:rsidRPr="000F00DF" w:rsidRDefault="00DC3232" w:rsidP="007F1560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Поштовани</w:t>
      </w:r>
      <w:r w:rsidR="0053460F" w:rsidRPr="000F00DF">
        <w:rPr>
          <w:rFonts w:ascii="Times New Roman"/>
          <w:sz w:val="24"/>
          <w:szCs w:val="24"/>
        </w:rPr>
        <w:t>:</w:t>
      </w:r>
    </w:p>
    <w:p w14:paraId="4DB83247" w14:textId="77777777" w:rsidR="0053460F" w:rsidRPr="000F00DF" w:rsidRDefault="0053460F" w:rsidP="007F1560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2E6D9E7E" w14:textId="6AA8A261" w:rsidR="0053460F" w:rsidRPr="000F00DF" w:rsidRDefault="00DC3232" w:rsidP="001950D4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Овим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путем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шаљемо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примерке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Табеле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исплата</w:t>
      </w:r>
      <w:r w:rsidR="0053460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вези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зајму</w:t>
      </w:r>
      <w:r w:rsidR="0053460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Зајам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уговарање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страног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пројекта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изградњи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Бр</w:t>
      </w:r>
      <w:r w:rsidR="0053460F" w:rsidRPr="000F00DF">
        <w:rPr>
          <w:rFonts w:ascii="Times New Roman"/>
          <w:sz w:val="24"/>
          <w:szCs w:val="24"/>
        </w:rPr>
        <w:t>. ______________).</w:t>
      </w:r>
    </w:p>
    <w:p w14:paraId="3E66134D" w14:textId="77777777" w:rsidR="0053460F" w:rsidRPr="000F00DF" w:rsidRDefault="0053460F" w:rsidP="001950D4">
      <w:pPr>
        <w:spacing w:line="360" w:lineRule="exact"/>
        <w:rPr>
          <w:rFonts w:ascii="Times New Roman"/>
          <w:sz w:val="24"/>
          <w:szCs w:val="24"/>
        </w:rPr>
      </w:pPr>
    </w:p>
    <w:p w14:paraId="6CFF4E68" w14:textId="0B5D8924" w:rsidR="0053460F" w:rsidRPr="000F00DF" w:rsidRDefault="00DC3232" w:rsidP="001950D4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случају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вашој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евиденцији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утврдите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какве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разлике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одмах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обавестите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путем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поште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телекса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факса</w:t>
      </w:r>
      <w:r w:rsidR="0053460F" w:rsidRPr="000F00DF">
        <w:rPr>
          <w:rFonts w:ascii="Times New Roman"/>
          <w:sz w:val="24"/>
          <w:szCs w:val="24"/>
        </w:rPr>
        <w:t>.</w:t>
      </w:r>
    </w:p>
    <w:p w14:paraId="196FD908" w14:textId="77777777" w:rsidR="0053460F" w:rsidRPr="000F00DF" w:rsidRDefault="0053460F" w:rsidP="007F1560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72E5B516" w14:textId="60CACEBF" w:rsidR="0053460F" w:rsidRPr="000F00DF" w:rsidRDefault="00DC3232" w:rsidP="001950D4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Ако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року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____________ </w:t>
      </w:r>
      <w:r w:rsidRPr="000F00DF">
        <w:rPr>
          <w:rFonts w:ascii="Times New Roman"/>
          <w:sz w:val="24"/>
          <w:szCs w:val="24"/>
        </w:rPr>
        <w:t>дана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датума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писма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примимо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примедбу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вас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сматраћемо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потврдили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садржај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Табеле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њему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обавезни</w:t>
      </w:r>
      <w:r w:rsidR="0053460F" w:rsidRPr="000F00DF">
        <w:rPr>
          <w:rFonts w:ascii="Times New Roman"/>
          <w:sz w:val="24"/>
          <w:szCs w:val="24"/>
        </w:rPr>
        <w:t>.</w:t>
      </w:r>
    </w:p>
    <w:p w14:paraId="7160FB22" w14:textId="77777777" w:rsidR="0053460F" w:rsidRPr="000F00DF" w:rsidRDefault="0053460F" w:rsidP="001950D4">
      <w:pPr>
        <w:spacing w:line="360" w:lineRule="exact"/>
        <w:rPr>
          <w:rFonts w:ascii="Times New Roman"/>
          <w:sz w:val="24"/>
          <w:szCs w:val="24"/>
        </w:rPr>
      </w:pPr>
    </w:p>
    <w:p w14:paraId="308F4828" w14:textId="77777777" w:rsidR="0053460F" w:rsidRPr="000F00DF" w:rsidRDefault="0053460F" w:rsidP="007F1560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03CFE34D" w14:textId="77777777" w:rsidR="0053460F" w:rsidRPr="000F00DF" w:rsidRDefault="0053460F" w:rsidP="007F1560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594FC05C" w14:textId="22946660" w:rsidR="0053460F" w:rsidRPr="000F00DF" w:rsidRDefault="00DC3232" w:rsidP="007F1560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поштовањем</w:t>
      </w:r>
      <w:r w:rsidR="0053460F" w:rsidRPr="000F00DF">
        <w:rPr>
          <w:rFonts w:ascii="Times New Roman"/>
          <w:sz w:val="24"/>
          <w:szCs w:val="24"/>
        </w:rPr>
        <w:t>,</w:t>
      </w:r>
    </w:p>
    <w:p w14:paraId="63937CE2" w14:textId="77777777" w:rsidR="0053460F" w:rsidRPr="000F00DF" w:rsidRDefault="0053460F" w:rsidP="007F1560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2C2AE6C9" w14:textId="77777777" w:rsidR="0053460F" w:rsidRPr="000F00DF" w:rsidRDefault="0053460F" w:rsidP="007F1560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__________________</w:t>
      </w:r>
    </w:p>
    <w:p w14:paraId="5AAFF66B" w14:textId="43178064" w:rsidR="00807233" w:rsidRPr="000F00DF" w:rsidRDefault="00807233" w:rsidP="00807233">
      <w:pPr>
        <w:spacing w:line="360" w:lineRule="exact"/>
        <w:jc w:val="right"/>
        <w:rPr>
          <w:rFonts w:ascii="Times New Roman"/>
          <w:sz w:val="24"/>
          <w:szCs w:val="24"/>
        </w:rPr>
      </w:pPr>
    </w:p>
    <w:p w14:paraId="49C6A941" w14:textId="294DC72D" w:rsidR="0053460F" w:rsidRPr="000F00DF" w:rsidRDefault="00DC3232" w:rsidP="007F1560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Кинеска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506053" w:rsidRPr="000F00DF">
        <w:rPr>
          <w:rFonts w:ascii="Times New Roman"/>
          <w:sz w:val="24"/>
          <w:szCs w:val="24"/>
        </w:rPr>
        <w:t xml:space="preserve">Export-Import </w:t>
      </w:r>
      <w:r w:rsidRPr="000F00DF">
        <w:rPr>
          <w:rFonts w:ascii="Times New Roman"/>
          <w:sz w:val="24"/>
          <w:szCs w:val="24"/>
        </w:rPr>
        <w:t>банка</w:t>
      </w:r>
    </w:p>
    <w:p w14:paraId="65580597" w14:textId="77777777" w:rsidR="0053460F" w:rsidRPr="000F00DF" w:rsidRDefault="0053460F" w:rsidP="007F1560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241A02AE" w14:textId="26BCBE9B" w:rsidR="0053460F" w:rsidRPr="000F00DF" w:rsidRDefault="00DC3232" w:rsidP="007F1560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Прилог</w:t>
      </w:r>
      <w:r w:rsidR="0053460F" w:rsidRPr="000F00DF">
        <w:rPr>
          <w:rFonts w:ascii="Times New Roman"/>
          <w:sz w:val="24"/>
          <w:szCs w:val="24"/>
        </w:rPr>
        <w:t xml:space="preserve">:  </w:t>
      </w:r>
      <w:r w:rsidRPr="000F00DF">
        <w:rPr>
          <w:rFonts w:ascii="Times New Roman"/>
          <w:sz w:val="24"/>
          <w:szCs w:val="24"/>
        </w:rPr>
        <w:t>Табела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исплата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___________</w:t>
      </w:r>
    </w:p>
    <w:p w14:paraId="14E5984B" w14:textId="19EFD9D8" w:rsidR="0053460F" w:rsidRPr="000F00DF" w:rsidRDefault="0053460F" w:rsidP="007F1560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Зајам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уговарање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изградњи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Бр</w:t>
      </w:r>
      <w:r w:rsidRPr="000F00DF">
        <w:rPr>
          <w:rFonts w:ascii="Times New Roman"/>
          <w:sz w:val="24"/>
          <w:szCs w:val="24"/>
        </w:rPr>
        <w:t>. _____)</w:t>
      </w:r>
    </w:p>
    <w:p w14:paraId="471028DF" w14:textId="77777777" w:rsidR="0053460F" w:rsidRPr="000F00DF" w:rsidRDefault="0053460F" w:rsidP="007F1560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6B28EEE8" w14:textId="04461073" w:rsidR="0053460F" w:rsidRPr="000F00DF" w:rsidRDefault="00DC3232" w:rsidP="007F1560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Примерак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>:</w:t>
      </w:r>
    </w:p>
    <w:p w14:paraId="0ADBF6BD" w14:textId="77777777" w:rsidR="003E2A7E" w:rsidRPr="000F00DF" w:rsidRDefault="003E2A7E" w:rsidP="007F1560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1D53A6F9" w14:textId="77777777" w:rsidR="001950D4" w:rsidRPr="000F00DF" w:rsidRDefault="0013341E" w:rsidP="0013341E">
      <w:pPr>
        <w:tabs>
          <w:tab w:val="left" w:pos="7938"/>
        </w:tabs>
        <w:spacing w:line="360" w:lineRule="exact"/>
        <w:jc w:val="center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 xml:space="preserve">                                                                                </w:t>
      </w:r>
    </w:p>
    <w:p w14:paraId="0F0B4154" w14:textId="77777777" w:rsidR="001950D4" w:rsidRPr="000F00DF" w:rsidRDefault="001950D4" w:rsidP="0013341E">
      <w:pPr>
        <w:tabs>
          <w:tab w:val="left" w:pos="7938"/>
        </w:tabs>
        <w:spacing w:line="360" w:lineRule="exact"/>
        <w:jc w:val="center"/>
        <w:rPr>
          <w:rFonts w:ascii="Times New Roman"/>
          <w:sz w:val="24"/>
          <w:szCs w:val="24"/>
          <w:lang w:val="sr-Cyrl-RS"/>
        </w:rPr>
      </w:pPr>
    </w:p>
    <w:p w14:paraId="3DD5FF7E" w14:textId="77777777" w:rsidR="001950D4" w:rsidRPr="000F00DF" w:rsidRDefault="001950D4" w:rsidP="0013341E">
      <w:pPr>
        <w:tabs>
          <w:tab w:val="left" w:pos="7938"/>
        </w:tabs>
        <w:spacing w:line="360" w:lineRule="exact"/>
        <w:jc w:val="center"/>
        <w:rPr>
          <w:rFonts w:ascii="Times New Roman"/>
          <w:sz w:val="24"/>
          <w:szCs w:val="24"/>
          <w:lang w:val="sr-Cyrl-RS"/>
        </w:rPr>
      </w:pPr>
    </w:p>
    <w:p w14:paraId="3CC9C9D4" w14:textId="46E3E061" w:rsidR="0053460F" w:rsidRPr="000F00DF" w:rsidRDefault="0053460F" w:rsidP="001950D4">
      <w:pPr>
        <w:tabs>
          <w:tab w:val="left" w:pos="7938"/>
        </w:tabs>
        <w:spacing w:line="360" w:lineRule="exact"/>
        <w:jc w:val="righ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приложи</w:t>
      </w:r>
      <w:r w:rsidR="00B47725" w:rsidRPr="000F00DF">
        <w:rPr>
          <w:rFonts w:ascii="Times New Roman"/>
          <w:sz w:val="24"/>
          <w:szCs w:val="24"/>
          <w:lang w:val="sr-Cyrl-RS"/>
        </w:rPr>
        <w:t>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Образац</w:t>
      </w:r>
      <w:r w:rsidRPr="000F00DF">
        <w:rPr>
          <w:rFonts w:ascii="Times New Roman"/>
          <w:sz w:val="24"/>
          <w:szCs w:val="24"/>
        </w:rPr>
        <w:t xml:space="preserve"> 4)</w:t>
      </w:r>
      <w:r w:rsidR="0013341E" w:rsidRPr="000F00DF">
        <w:rPr>
          <w:rFonts w:ascii="Times New Roman"/>
          <w:sz w:val="24"/>
          <w:szCs w:val="24"/>
        </w:rPr>
        <w:t xml:space="preserve"> </w:t>
      </w:r>
    </w:p>
    <w:p w14:paraId="2450A68E" w14:textId="7777777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45125593" w14:textId="3B4CBB22" w:rsidR="0053460F" w:rsidRPr="000F00DF" w:rsidRDefault="00DC3232" w:rsidP="0013341E">
      <w:pPr>
        <w:tabs>
          <w:tab w:val="left" w:pos="3828"/>
        </w:tabs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КИНЕСКА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="00506053" w:rsidRPr="000F00DF">
        <w:rPr>
          <w:rFonts w:ascii="Times New Roman"/>
          <w:b/>
          <w:sz w:val="24"/>
          <w:szCs w:val="24"/>
        </w:rPr>
        <w:t xml:space="preserve">EXPORT-IMPORT </w:t>
      </w:r>
      <w:r w:rsidRPr="000F00DF">
        <w:rPr>
          <w:rFonts w:ascii="Times New Roman"/>
          <w:b/>
          <w:sz w:val="24"/>
          <w:szCs w:val="24"/>
        </w:rPr>
        <w:t>БАНКА</w:t>
      </w:r>
    </w:p>
    <w:p w14:paraId="6B69C6E2" w14:textId="5BEFD8B8" w:rsidR="0053460F" w:rsidRPr="000F00DF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ТАБЕЛА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ИСПЛАТА</w:t>
      </w:r>
    </w:p>
    <w:p w14:paraId="17957AC7" w14:textId="6BC72C55" w:rsidR="0053460F" w:rsidRPr="000F00DF" w:rsidRDefault="0053460F" w:rsidP="0013341E">
      <w:pPr>
        <w:spacing w:line="360" w:lineRule="exact"/>
        <w:ind w:left="-851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Зајам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уговарање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изградњи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Бр</w:t>
      </w:r>
      <w:r w:rsidRPr="000F00DF">
        <w:rPr>
          <w:rFonts w:ascii="Times New Roman"/>
          <w:sz w:val="24"/>
          <w:szCs w:val="24"/>
        </w:rPr>
        <w:t>. ______)</w:t>
      </w:r>
    </w:p>
    <w:p w14:paraId="5C93E362" w14:textId="7777777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05874EB5" w14:textId="1122D374" w:rsidR="00C27804" w:rsidRPr="000F00DF" w:rsidRDefault="0013341E" w:rsidP="0013341E">
      <w:pPr>
        <w:spacing w:line="360" w:lineRule="exact"/>
        <w:jc w:val="center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                                                                                 </w:t>
      </w:r>
      <w:r w:rsidR="0053460F"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Износи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изражени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ЕУР</w:t>
      </w:r>
      <w:r w:rsidR="0053460F" w:rsidRPr="000F00DF">
        <w:rPr>
          <w:rFonts w:ascii="Times New Roman"/>
          <w:sz w:val="24"/>
          <w:szCs w:val="24"/>
        </w:rPr>
        <w:t>)</w:t>
      </w:r>
    </w:p>
    <w:tbl>
      <w:tblPr>
        <w:tblStyle w:val="TableGrid"/>
        <w:tblW w:w="0" w:type="auto"/>
        <w:tblInd w:w="-681" w:type="dxa"/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1"/>
      </w:tblGrid>
      <w:tr w:rsidR="008A69E6" w:rsidRPr="000F00DF" w14:paraId="02EEE163" w14:textId="77777777" w:rsidTr="00C27804">
        <w:tc>
          <w:tcPr>
            <w:tcW w:w="2180" w:type="dxa"/>
            <w:vAlign w:val="center"/>
          </w:tcPr>
          <w:p w14:paraId="080D75D1" w14:textId="7329FB02" w:rsidR="008A69E6" w:rsidRPr="000F00DF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  <w:r w:rsidRPr="000F00DF">
              <w:rPr>
                <w:rFonts w:ascii="Times New Roman"/>
                <w:sz w:val="24"/>
                <w:szCs w:val="24"/>
              </w:rPr>
              <w:t>Датум</w:t>
            </w:r>
            <w:r w:rsidR="008A69E6" w:rsidRPr="000F00DF">
              <w:rPr>
                <w:rFonts w:ascii="Times New Roman"/>
                <w:sz w:val="24"/>
                <w:szCs w:val="24"/>
              </w:rPr>
              <w:t xml:space="preserve"> </w:t>
            </w:r>
            <w:r w:rsidRPr="000F00DF">
              <w:rPr>
                <w:rFonts w:ascii="Times New Roman"/>
                <w:sz w:val="24"/>
                <w:szCs w:val="24"/>
              </w:rPr>
              <w:t>исплате</w:t>
            </w:r>
          </w:p>
        </w:tc>
        <w:tc>
          <w:tcPr>
            <w:tcW w:w="2180" w:type="dxa"/>
            <w:vAlign w:val="center"/>
          </w:tcPr>
          <w:p w14:paraId="076D8595" w14:textId="521964E6" w:rsidR="008A69E6" w:rsidRPr="000F00DF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  <w:r w:rsidRPr="000F00DF">
              <w:rPr>
                <w:rFonts w:ascii="Times New Roman"/>
                <w:sz w:val="24"/>
                <w:szCs w:val="24"/>
              </w:rPr>
              <w:t>Исплаћени</w:t>
            </w:r>
            <w:r w:rsidR="008A69E6" w:rsidRPr="000F00DF">
              <w:rPr>
                <w:rFonts w:ascii="Times New Roman"/>
                <w:sz w:val="24"/>
                <w:szCs w:val="24"/>
              </w:rPr>
              <w:t xml:space="preserve"> </w:t>
            </w:r>
            <w:r w:rsidRPr="000F00DF">
              <w:rPr>
                <w:rFonts w:ascii="Times New Roman"/>
                <w:sz w:val="24"/>
                <w:szCs w:val="24"/>
              </w:rPr>
              <w:t>износ</w:t>
            </w:r>
          </w:p>
        </w:tc>
        <w:tc>
          <w:tcPr>
            <w:tcW w:w="2180" w:type="dxa"/>
            <w:vAlign w:val="center"/>
          </w:tcPr>
          <w:p w14:paraId="0FAA5084" w14:textId="524C82E8" w:rsidR="008A69E6" w:rsidRPr="000F00DF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  <w:r w:rsidRPr="000F00DF">
              <w:rPr>
                <w:rFonts w:ascii="Times New Roman"/>
                <w:sz w:val="24"/>
                <w:szCs w:val="24"/>
              </w:rPr>
              <w:t>Неизмирени</w:t>
            </w:r>
            <w:r w:rsidR="008A69E6" w:rsidRPr="000F00DF">
              <w:rPr>
                <w:rFonts w:ascii="Times New Roman"/>
                <w:sz w:val="24"/>
                <w:szCs w:val="24"/>
              </w:rPr>
              <w:t xml:space="preserve"> </w:t>
            </w:r>
            <w:r w:rsidRPr="000F00DF">
              <w:rPr>
                <w:rFonts w:ascii="Times New Roman"/>
                <w:sz w:val="24"/>
                <w:szCs w:val="24"/>
              </w:rPr>
              <w:t>салдо</w:t>
            </w:r>
          </w:p>
        </w:tc>
        <w:tc>
          <w:tcPr>
            <w:tcW w:w="2181" w:type="dxa"/>
            <w:vAlign w:val="center"/>
          </w:tcPr>
          <w:p w14:paraId="13DF91F3" w14:textId="387CFAA4" w:rsidR="008A69E6" w:rsidRPr="000F00DF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  <w:r w:rsidRPr="000F00DF">
              <w:rPr>
                <w:rFonts w:ascii="Times New Roman"/>
                <w:sz w:val="24"/>
                <w:szCs w:val="24"/>
              </w:rPr>
              <w:t>Напомене</w:t>
            </w:r>
          </w:p>
        </w:tc>
      </w:tr>
      <w:tr w:rsidR="008A69E6" w:rsidRPr="000F00DF" w14:paraId="68954FDC" w14:textId="77777777" w:rsidTr="00C27804">
        <w:trPr>
          <w:trHeight w:val="50"/>
        </w:trPr>
        <w:tc>
          <w:tcPr>
            <w:tcW w:w="2180" w:type="dxa"/>
            <w:vAlign w:val="center"/>
          </w:tcPr>
          <w:p w14:paraId="214938BB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11122665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0057AD9D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1" w:type="dxa"/>
            <w:vAlign w:val="center"/>
          </w:tcPr>
          <w:p w14:paraId="3EAC0700" w14:textId="4C7F4CDC" w:rsidR="008A69E6" w:rsidRPr="000F00DF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  <w:r w:rsidRPr="000F00DF">
              <w:rPr>
                <w:rFonts w:ascii="Times New Roman"/>
                <w:sz w:val="24"/>
                <w:szCs w:val="24"/>
              </w:rPr>
              <w:t>од</w:t>
            </w:r>
            <w:r w:rsidR="008A69E6" w:rsidRPr="000F00DF">
              <w:rPr>
                <w:rFonts w:ascii="Times New Roman"/>
                <w:sz w:val="24"/>
                <w:szCs w:val="24"/>
              </w:rPr>
              <w:t xml:space="preserve"> </w:t>
            </w:r>
            <w:r w:rsidRPr="000F00DF">
              <w:rPr>
                <w:rFonts w:ascii="Times New Roman"/>
                <w:sz w:val="24"/>
                <w:szCs w:val="24"/>
              </w:rPr>
              <w:t>претходног</w:t>
            </w:r>
            <w:r w:rsidR="008A69E6" w:rsidRPr="000F00DF">
              <w:rPr>
                <w:rFonts w:ascii="Times New Roman"/>
                <w:sz w:val="24"/>
                <w:szCs w:val="24"/>
              </w:rPr>
              <w:t xml:space="preserve"> </w:t>
            </w:r>
            <w:r w:rsidRPr="000F00DF">
              <w:rPr>
                <w:rFonts w:ascii="Times New Roman"/>
                <w:sz w:val="24"/>
                <w:szCs w:val="24"/>
              </w:rPr>
              <w:t>месеца</w:t>
            </w:r>
          </w:p>
        </w:tc>
      </w:tr>
      <w:tr w:rsidR="008A69E6" w:rsidRPr="000F00DF" w14:paraId="4FA28D17" w14:textId="77777777" w:rsidTr="00C27804">
        <w:tc>
          <w:tcPr>
            <w:tcW w:w="2180" w:type="dxa"/>
            <w:vAlign w:val="center"/>
          </w:tcPr>
          <w:p w14:paraId="43259060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13208A78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626CDE08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1" w:type="dxa"/>
            <w:vAlign w:val="center"/>
          </w:tcPr>
          <w:p w14:paraId="058EBAD7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8A69E6" w:rsidRPr="000F00DF" w14:paraId="25F9BDBB" w14:textId="77777777" w:rsidTr="00C27804">
        <w:tc>
          <w:tcPr>
            <w:tcW w:w="2180" w:type="dxa"/>
            <w:vAlign w:val="center"/>
          </w:tcPr>
          <w:p w14:paraId="2A0B9408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193AC73B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7EF9F17B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1" w:type="dxa"/>
            <w:vAlign w:val="center"/>
          </w:tcPr>
          <w:p w14:paraId="55B1EDB9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8A69E6" w:rsidRPr="000F00DF" w14:paraId="088D23EE" w14:textId="77777777" w:rsidTr="00C27804">
        <w:tc>
          <w:tcPr>
            <w:tcW w:w="2180" w:type="dxa"/>
            <w:vAlign w:val="center"/>
          </w:tcPr>
          <w:p w14:paraId="78F07B82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3CBF1C7E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0AB4E7C4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1" w:type="dxa"/>
            <w:vAlign w:val="center"/>
          </w:tcPr>
          <w:p w14:paraId="592C0372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8A69E6" w:rsidRPr="000F00DF" w14:paraId="17DFFA35" w14:textId="77777777" w:rsidTr="00C27804">
        <w:tc>
          <w:tcPr>
            <w:tcW w:w="2180" w:type="dxa"/>
            <w:vAlign w:val="center"/>
          </w:tcPr>
          <w:p w14:paraId="29A80A13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2E973F9D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7B703329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1" w:type="dxa"/>
            <w:vAlign w:val="center"/>
          </w:tcPr>
          <w:p w14:paraId="1A67B6E4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8A69E6" w:rsidRPr="000F00DF" w14:paraId="54D67FD6" w14:textId="77777777" w:rsidTr="00C27804">
        <w:tc>
          <w:tcPr>
            <w:tcW w:w="2180" w:type="dxa"/>
            <w:vAlign w:val="center"/>
          </w:tcPr>
          <w:p w14:paraId="068E91A2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2675A72E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0A9B5373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1" w:type="dxa"/>
            <w:vAlign w:val="center"/>
          </w:tcPr>
          <w:p w14:paraId="03DD1E0D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8A69E6" w:rsidRPr="000F00DF" w14:paraId="0AB214CF" w14:textId="77777777" w:rsidTr="00C27804">
        <w:tc>
          <w:tcPr>
            <w:tcW w:w="2180" w:type="dxa"/>
            <w:vAlign w:val="center"/>
          </w:tcPr>
          <w:p w14:paraId="43F3078A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5D7507F5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6DBF1F23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1" w:type="dxa"/>
            <w:vAlign w:val="center"/>
          </w:tcPr>
          <w:p w14:paraId="581A7973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8A69E6" w:rsidRPr="000F00DF" w14:paraId="3DF9C672" w14:textId="77777777" w:rsidTr="00C27804">
        <w:tc>
          <w:tcPr>
            <w:tcW w:w="2180" w:type="dxa"/>
            <w:vAlign w:val="center"/>
          </w:tcPr>
          <w:p w14:paraId="6CD50F7B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44BFCA0F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0CB77C57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1" w:type="dxa"/>
            <w:vAlign w:val="center"/>
          </w:tcPr>
          <w:p w14:paraId="7629D5BE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8A69E6" w:rsidRPr="000F00DF" w14:paraId="24856CC5" w14:textId="77777777" w:rsidTr="00C27804">
        <w:tc>
          <w:tcPr>
            <w:tcW w:w="2180" w:type="dxa"/>
            <w:vAlign w:val="center"/>
          </w:tcPr>
          <w:p w14:paraId="323ED6F6" w14:textId="2736AD4C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2FC96326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14:paraId="5BED8318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1" w:type="dxa"/>
            <w:vAlign w:val="center"/>
          </w:tcPr>
          <w:p w14:paraId="41CB04D6" w14:textId="7683309D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8A69E6" w:rsidRPr="000F00DF" w14:paraId="319ADD7B" w14:textId="77777777" w:rsidTr="00C27804">
        <w:tc>
          <w:tcPr>
            <w:tcW w:w="2180" w:type="dxa"/>
          </w:tcPr>
          <w:p w14:paraId="2DAA920A" w14:textId="449A2946" w:rsidR="008A69E6" w:rsidRPr="000F00DF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  <w:r w:rsidRPr="000F00DF">
              <w:rPr>
                <w:rFonts w:ascii="Times New Roman"/>
                <w:sz w:val="24"/>
                <w:szCs w:val="24"/>
              </w:rPr>
              <w:t>Укупно</w:t>
            </w:r>
            <w:r w:rsidR="008A69E6" w:rsidRPr="000F00DF">
              <w:rPr>
                <w:rFonts w:ascii="Times New Roman"/>
                <w:sz w:val="24"/>
                <w:szCs w:val="24"/>
              </w:rPr>
              <w:t>:</w:t>
            </w:r>
          </w:p>
        </w:tc>
        <w:tc>
          <w:tcPr>
            <w:tcW w:w="2180" w:type="dxa"/>
          </w:tcPr>
          <w:p w14:paraId="03B1669F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14:paraId="47BAA532" w14:textId="77777777" w:rsidR="008A69E6" w:rsidRPr="000F00DF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14:paraId="5E605B49" w14:textId="053D1687" w:rsidR="008A69E6" w:rsidRPr="000F00DF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  <w:r w:rsidRPr="000F00DF">
              <w:rPr>
                <w:rFonts w:ascii="Times New Roman"/>
                <w:sz w:val="24"/>
                <w:szCs w:val="24"/>
              </w:rPr>
              <w:t>од</w:t>
            </w:r>
            <w:r w:rsidR="008A69E6" w:rsidRPr="000F00DF">
              <w:rPr>
                <w:rFonts w:ascii="Times New Roman"/>
                <w:sz w:val="24"/>
                <w:szCs w:val="24"/>
              </w:rPr>
              <w:t xml:space="preserve"> </w:t>
            </w:r>
            <w:r w:rsidRPr="000F00DF">
              <w:rPr>
                <w:rFonts w:ascii="Times New Roman"/>
                <w:sz w:val="24"/>
                <w:szCs w:val="24"/>
              </w:rPr>
              <w:t>овог</w:t>
            </w:r>
            <w:r w:rsidR="008A69E6" w:rsidRPr="000F00DF">
              <w:rPr>
                <w:rFonts w:ascii="Times New Roman"/>
                <w:sz w:val="24"/>
                <w:szCs w:val="24"/>
              </w:rPr>
              <w:t xml:space="preserve"> </w:t>
            </w:r>
            <w:r w:rsidRPr="000F00DF">
              <w:rPr>
                <w:rFonts w:ascii="Times New Roman"/>
                <w:sz w:val="24"/>
                <w:szCs w:val="24"/>
              </w:rPr>
              <w:t>месеца</w:t>
            </w:r>
          </w:p>
        </w:tc>
      </w:tr>
    </w:tbl>
    <w:p w14:paraId="23C8767C" w14:textId="77777777" w:rsidR="008A69E6" w:rsidRPr="000F00DF" w:rsidRDefault="008A69E6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448E4913" w14:textId="77A2F6AD" w:rsidR="00C27804" w:rsidRPr="000F00DF" w:rsidRDefault="00C27804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456EF75A" w14:textId="7777777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67093766" w14:textId="77777777" w:rsidR="0013341E" w:rsidRPr="000F00DF" w:rsidRDefault="0013341E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4D140818" w14:textId="41DE4249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148756BD" w14:textId="06A1B2AE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27175838" w14:textId="04506D9E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45A021BA" w14:textId="1C8A06EA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2B3ABE0E" w14:textId="7638018B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0799DEA1" w14:textId="5DA016B9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34FE7B2A" w14:textId="6194A054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21C7C856" w14:textId="1DD7B0A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7DC898AA" w14:textId="76A0ACFD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09962FC7" w14:textId="77777777" w:rsidR="00332FC0" w:rsidRPr="000F00DF" w:rsidRDefault="000004BC" w:rsidP="00272065">
      <w:pPr>
        <w:spacing w:line="360" w:lineRule="exact"/>
        <w:ind w:right="708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 xml:space="preserve">                                            </w:t>
      </w:r>
    </w:p>
    <w:p w14:paraId="43825D85" w14:textId="77777777" w:rsidR="00332FC0" w:rsidRPr="000F00DF" w:rsidRDefault="00332FC0" w:rsidP="00272065">
      <w:pPr>
        <w:spacing w:line="360" w:lineRule="exact"/>
        <w:ind w:right="708"/>
        <w:rPr>
          <w:rFonts w:ascii="Times New Roman"/>
          <w:b/>
          <w:sz w:val="24"/>
          <w:szCs w:val="24"/>
        </w:rPr>
      </w:pPr>
    </w:p>
    <w:p w14:paraId="7B4A9B91" w14:textId="77777777" w:rsidR="00332FC0" w:rsidRPr="000F00DF" w:rsidRDefault="00332FC0" w:rsidP="00272065">
      <w:pPr>
        <w:spacing w:line="360" w:lineRule="exact"/>
        <w:ind w:right="708"/>
        <w:rPr>
          <w:rFonts w:ascii="Times New Roman"/>
          <w:b/>
          <w:sz w:val="24"/>
          <w:szCs w:val="24"/>
        </w:rPr>
      </w:pPr>
    </w:p>
    <w:p w14:paraId="374235ED" w14:textId="44B03FB1" w:rsidR="000004BC" w:rsidRPr="000F00DF" w:rsidRDefault="00DC3232" w:rsidP="001950D4">
      <w:pPr>
        <w:tabs>
          <w:tab w:val="left" w:pos="3030"/>
        </w:tabs>
        <w:spacing w:line="360" w:lineRule="exact"/>
        <w:ind w:right="708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Образац</w:t>
      </w:r>
      <w:r w:rsidR="0053460F" w:rsidRPr="000F00DF">
        <w:rPr>
          <w:rFonts w:ascii="Times New Roman"/>
          <w:b/>
          <w:sz w:val="24"/>
          <w:szCs w:val="24"/>
        </w:rPr>
        <w:t xml:space="preserve"> 5</w:t>
      </w:r>
      <w:r w:rsidR="001950D4" w:rsidRPr="000F00DF">
        <w:rPr>
          <w:rFonts w:ascii="Times New Roman"/>
          <w:b/>
          <w:sz w:val="24"/>
          <w:szCs w:val="24"/>
          <w:lang w:val="sr-Cyrl-RS"/>
        </w:rPr>
        <w:t xml:space="preserve">   </w:t>
      </w:r>
      <w:r w:rsidRPr="000F00DF">
        <w:rPr>
          <w:rFonts w:ascii="Times New Roman"/>
          <w:b/>
          <w:sz w:val="24"/>
          <w:szCs w:val="24"/>
        </w:rPr>
        <w:t>План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отплате</w:t>
      </w:r>
    </w:p>
    <w:p w14:paraId="1E0A6005" w14:textId="77777777" w:rsidR="001950D4" w:rsidRPr="000F00DF" w:rsidRDefault="0053460F" w:rsidP="000004BC">
      <w:pPr>
        <w:tabs>
          <w:tab w:val="left" w:pos="0"/>
        </w:tabs>
        <w:spacing w:line="360" w:lineRule="exact"/>
        <w:ind w:left="-284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Зај</w:t>
      </w:r>
      <w:r w:rsidR="001950D4" w:rsidRPr="000F00DF">
        <w:rPr>
          <w:rFonts w:ascii="Times New Roman"/>
          <w:sz w:val="24"/>
          <w:szCs w:val="24"/>
          <w:lang w:val="sr-Cyrl-RS"/>
        </w:rPr>
        <w:t>ам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уговарање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пројекта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изградњи</w:t>
      </w:r>
      <w:r w:rsidRPr="000F00DF">
        <w:rPr>
          <w:rFonts w:ascii="Times New Roman"/>
          <w:sz w:val="24"/>
          <w:szCs w:val="24"/>
        </w:rPr>
        <w:t>)</w:t>
      </w:r>
    </w:p>
    <w:p w14:paraId="163B35EF" w14:textId="4E54276F" w:rsidR="0053460F" w:rsidRPr="000F00DF" w:rsidRDefault="0053460F" w:rsidP="000004BC">
      <w:pPr>
        <w:tabs>
          <w:tab w:val="left" w:pos="0"/>
        </w:tabs>
        <w:spacing w:line="360" w:lineRule="exact"/>
        <w:ind w:left="-284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Бр</w:t>
      </w:r>
      <w:r w:rsidRPr="000F00DF">
        <w:rPr>
          <w:rFonts w:ascii="Times New Roman"/>
          <w:sz w:val="24"/>
          <w:szCs w:val="24"/>
        </w:rPr>
        <w:t>. _</w:t>
      </w:r>
      <w:r w:rsidR="001950D4" w:rsidRPr="000F00DF">
        <w:rPr>
          <w:rFonts w:ascii="Times New Roman"/>
          <w:sz w:val="24"/>
          <w:szCs w:val="24"/>
          <w:lang w:val="sr-Cyrl-RS"/>
        </w:rPr>
        <w:t>______</w:t>
      </w:r>
      <w:r w:rsidRPr="000F00DF">
        <w:rPr>
          <w:rFonts w:ascii="Times New Roman"/>
          <w:sz w:val="24"/>
          <w:szCs w:val="24"/>
        </w:rPr>
        <w:t>)</w:t>
      </w:r>
    </w:p>
    <w:p w14:paraId="7329231C" w14:textId="2A1B2734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53"/>
        <w:gridCol w:w="3277"/>
        <w:gridCol w:w="2830"/>
      </w:tblGrid>
      <w:tr w:rsidR="000004BC" w:rsidRPr="000F00DF" w14:paraId="2C30BFEA" w14:textId="77777777" w:rsidTr="000004BC">
        <w:trPr>
          <w:trHeight w:val="365"/>
        </w:trPr>
        <w:tc>
          <w:tcPr>
            <w:tcW w:w="1753" w:type="dxa"/>
          </w:tcPr>
          <w:p w14:paraId="7055A845" w14:textId="0C27F716" w:rsidR="000004BC" w:rsidRPr="000F00DF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  <w:r w:rsidRPr="000F00DF">
              <w:rPr>
                <w:rFonts w:ascii="Times New Roman"/>
                <w:sz w:val="24"/>
                <w:szCs w:val="24"/>
              </w:rPr>
              <w:t>Број</w:t>
            </w:r>
            <w:r w:rsidR="000004BC" w:rsidRPr="000F00DF">
              <w:rPr>
                <w:rFonts w:ascii="Times New Roman"/>
                <w:sz w:val="24"/>
                <w:szCs w:val="24"/>
              </w:rPr>
              <w:t xml:space="preserve"> </w:t>
            </w:r>
            <w:r w:rsidRPr="000F00DF">
              <w:rPr>
                <w:rFonts w:ascii="Times New Roman"/>
                <w:sz w:val="24"/>
                <w:szCs w:val="24"/>
              </w:rPr>
              <w:t>рата</w:t>
            </w:r>
          </w:p>
        </w:tc>
        <w:tc>
          <w:tcPr>
            <w:tcW w:w="3277" w:type="dxa"/>
          </w:tcPr>
          <w:p w14:paraId="212550E2" w14:textId="1BF19BF8" w:rsidR="000004BC" w:rsidRPr="000F00DF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  <w:r w:rsidRPr="000F00DF">
              <w:rPr>
                <w:rFonts w:ascii="Times New Roman"/>
                <w:sz w:val="24"/>
                <w:szCs w:val="24"/>
              </w:rPr>
              <w:t>Датум</w:t>
            </w:r>
            <w:r w:rsidR="000004BC" w:rsidRPr="000F00DF">
              <w:rPr>
                <w:rFonts w:ascii="Times New Roman"/>
                <w:sz w:val="24"/>
                <w:szCs w:val="24"/>
              </w:rPr>
              <w:t xml:space="preserve"> </w:t>
            </w:r>
            <w:r w:rsidRPr="000F00DF">
              <w:rPr>
                <w:rFonts w:ascii="Times New Roman"/>
                <w:sz w:val="24"/>
                <w:szCs w:val="24"/>
              </w:rPr>
              <w:t>доспећа</w:t>
            </w:r>
          </w:p>
        </w:tc>
        <w:tc>
          <w:tcPr>
            <w:tcW w:w="2830" w:type="dxa"/>
          </w:tcPr>
          <w:p w14:paraId="2F9CC4A5" w14:textId="5CFF674B" w:rsidR="000004BC" w:rsidRPr="000F00DF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  <w:r w:rsidRPr="000F00DF">
              <w:rPr>
                <w:rFonts w:ascii="Times New Roman"/>
                <w:sz w:val="24"/>
                <w:szCs w:val="24"/>
              </w:rPr>
              <w:t>Износ</w:t>
            </w:r>
            <w:r w:rsidR="000004BC" w:rsidRPr="000F00DF">
              <w:rPr>
                <w:rFonts w:ascii="Times New Roman"/>
                <w:sz w:val="24"/>
                <w:szCs w:val="24"/>
              </w:rPr>
              <w:t xml:space="preserve"> </w:t>
            </w:r>
            <w:r w:rsidRPr="000F00DF">
              <w:rPr>
                <w:rFonts w:ascii="Times New Roman"/>
                <w:sz w:val="24"/>
                <w:szCs w:val="24"/>
              </w:rPr>
              <w:t>у</w:t>
            </w:r>
            <w:r w:rsidR="000004BC" w:rsidRPr="000F00DF">
              <w:rPr>
                <w:rFonts w:ascii="Times New Roman"/>
                <w:sz w:val="24"/>
                <w:szCs w:val="24"/>
              </w:rPr>
              <w:t xml:space="preserve"> </w:t>
            </w:r>
            <w:r w:rsidRPr="000F00DF">
              <w:rPr>
                <w:rFonts w:ascii="Times New Roman"/>
                <w:sz w:val="24"/>
                <w:szCs w:val="24"/>
              </w:rPr>
              <w:t>ЕУР</w:t>
            </w:r>
          </w:p>
        </w:tc>
      </w:tr>
      <w:tr w:rsidR="000004BC" w:rsidRPr="000F00DF" w14:paraId="39908B3C" w14:textId="77777777" w:rsidTr="000004BC">
        <w:trPr>
          <w:trHeight w:val="365"/>
        </w:trPr>
        <w:tc>
          <w:tcPr>
            <w:tcW w:w="1753" w:type="dxa"/>
          </w:tcPr>
          <w:p w14:paraId="653F42E8" w14:textId="7B7D715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277" w:type="dxa"/>
          </w:tcPr>
          <w:p w14:paraId="46F6A263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7EC07D36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0004BC" w:rsidRPr="000F00DF" w14:paraId="16554895" w14:textId="77777777" w:rsidTr="000004BC">
        <w:trPr>
          <w:trHeight w:val="365"/>
        </w:trPr>
        <w:tc>
          <w:tcPr>
            <w:tcW w:w="1753" w:type="dxa"/>
          </w:tcPr>
          <w:p w14:paraId="793A5822" w14:textId="167215B0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277" w:type="dxa"/>
          </w:tcPr>
          <w:p w14:paraId="4E53FA4D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06B62FD2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0004BC" w:rsidRPr="000F00DF" w14:paraId="26FB9E0E" w14:textId="77777777" w:rsidTr="000004BC">
        <w:trPr>
          <w:trHeight w:val="365"/>
        </w:trPr>
        <w:tc>
          <w:tcPr>
            <w:tcW w:w="1753" w:type="dxa"/>
          </w:tcPr>
          <w:p w14:paraId="60CE45EE" w14:textId="31B6B6D0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277" w:type="dxa"/>
          </w:tcPr>
          <w:p w14:paraId="645DB870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7A799FFD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0004BC" w:rsidRPr="000F00DF" w14:paraId="72E2D59C" w14:textId="77777777" w:rsidTr="000004BC">
        <w:trPr>
          <w:trHeight w:val="365"/>
        </w:trPr>
        <w:tc>
          <w:tcPr>
            <w:tcW w:w="1753" w:type="dxa"/>
          </w:tcPr>
          <w:p w14:paraId="1DEB3D5B" w14:textId="4990140A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277" w:type="dxa"/>
          </w:tcPr>
          <w:p w14:paraId="649D7D5C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08DF2032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0004BC" w:rsidRPr="000F00DF" w14:paraId="61ED891D" w14:textId="77777777" w:rsidTr="000004BC">
        <w:trPr>
          <w:trHeight w:val="365"/>
        </w:trPr>
        <w:tc>
          <w:tcPr>
            <w:tcW w:w="1753" w:type="dxa"/>
          </w:tcPr>
          <w:p w14:paraId="0329AB66" w14:textId="375DB29A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277" w:type="dxa"/>
          </w:tcPr>
          <w:p w14:paraId="70A126EB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715EEE6C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0004BC" w:rsidRPr="000F00DF" w14:paraId="50B6BDEF" w14:textId="77777777" w:rsidTr="000004BC">
        <w:trPr>
          <w:trHeight w:val="365"/>
        </w:trPr>
        <w:tc>
          <w:tcPr>
            <w:tcW w:w="1753" w:type="dxa"/>
          </w:tcPr>
          <w:p w14:paraId="70B1FC51" w14:textId="20999829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277" w:type="dxa"/>
          </w:tcPr>
          <w:p w14:paraId="7729A702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13F8F409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0004BC" w:rsidRPr="000F00DF" w14:paraId="748B8492" w14:textId="77777777" w:rsidTr="000004BC">
        <w:trPr>
          <w:trHeight w:val="365"/>
        </w:trPr>
        <w:tc>
          <w:tcPr>
            <w:tcW w:w="1753" w:type="dxa"/>
          </w:tcPr>
          <w:p w14:paraId="0DA14A4D" w14:textId="3F6F2B0C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277" w:type="dxa"/>
          </w:tcPr>
          <w:p w14:paraId="7FAC2298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09B80B05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0004BC" w:rsidRPr="000F00DF" w14:paraId="05E2E4C0" w14:textId="77777777" w:rsidTr="000004BC">
        <w:trPr>
          <w:trHeight w:val="365"/>
        </w:trPr>
        <w:tc>
          <w:tcPr>
            <w:tcW w:w="1753" w:type="dxa"/>
          </w:tcPr>
          <w:p w14:paraId="2769D95D" w14:textId="26D33025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277" w:type="dxa"/>
          </w:tcPr>
          <w:p w14:paraId="22C4963C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6AC44047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0004BC" w:rsidRPr="000F00DF" w14:paraId="6540C4C6" w14:textId="77777777" w:rsidTr="000004BC">
        <w:trPr>
          <w:trHeight w:val="365"/>
        </w:trPr>
        <w:tc>
          <w:tcPr>
            <w:tcW w:w="1753" w:type="dxa"/>
          </w:tcPr>
          <w:p w14:paraId="6C6E3E16" w14:textId="0EEACB8B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277" w:type="dxa"/>
          </w:tcPr>
          <w:p w14:paraId="5C50D5DD" w14:textId="20A62CC6" w:rsidR="000004BC" w:rsidRPr="000F00DF" w:rsidRDefault="000004BC" w:rsidP="000004BC">
            <w:pPr>
              <w:tabs>
                <w:tab w:val="left" w:pos="660"/>
              </w:tabs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24297380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0004BC" w:rsidRPr="000F00DF" w14:paraId="2DF0FD9C" w14:textId="77777777" w:rsidTr="000004BC">
        <w:trPr>
          <w:trHeight w:val="365"/>
        </w:trPr>
        <w:tc>
          <w:tcPr>
            <w:tcW w:w="1753" w:type="dxa"/>
          </w:tcPr>
          <w:p w14:paraId="21F5DD82" w14:textId="608F4DA4" w:rsidR="000004BC" w:rsidRPr="000F00DF" w:rsidRDefault="000004BC" w:rsidP="001950D4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277" w:type="dxa"/>
          </w:tcPr>
          <w:p w14:paraId="703F827D" w14:textId="77777777" w:rsidR="000004BC" w:rsidRPr="000F00DF" w:rsidRDefault="000004BC" w:rsidP="000004BC">
            <w:pPr>
              <w:tabs>
                <w:tab w:val="left" w:pos="660"/>
              </w:tabs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14:paraId="4F7DF370" w14:textId="77777777" w:rsidR="000004BC" w:rsidRPr="000F00DF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0004BC" w:rsidRPr="000F00DF" w14:paraId="33C2859F" w14:textId="77777777" w:rsidTr="000004BC">
        <w:trPr>
          <w:trHeight w:val="365"/>
        </w:trPr>
        <w:tc>
          <w:tcPr>
            <w:tcW w:w="7860" w:type="dxa"/>
            <w:gridSpan w:val="3"/>
          </w:tcPr>
          <w:p w14:paraId="27F9C335" w14:textId="3ABBD692" w:rsidR="000004BC" w:rsidRPr="000F00DF" w:rsidRDefault="00DC3232" w:rsidP="000004BC">
            <w:pPr>
              <w:spacing w:line="360" w:lineRule="exact"/>
              <w:jc w:val="left"/>
              <w:rPr>
                <w:rFonts w:ascii="Times New Roman"/>
                <w:sz w:val="24"/>
                <w:szCs w:val="24"/>
              </w:rPr>
            </w:pPr>
            <w:r w:rsidRPr="000F00DF">
              <w:rPr>
                <w:rFonts w:ascii="Times New Roman"/>
                <w:sz w:val="24"/>
                <w:szCs w:val="24"/>
              </w:rPr>
              <w:t>Укупно</w:t>
            </w:r>
          </w:p>
        </w:tc>
      </w:tr>
    </w:tbl>
    <w:p w14:paraId="0E1AAE6C" w14:textId="77777777" w:rsidR="000004BC" w:rsidRPr="000F00DF" w:rsidRDefault="000004BC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br w:type="textWrapping" w:clear="all"/>
      </w:r>
    </w:p>
    <w:p w14:paraId="0D56B7D2" w14:textId="77777777" w:rsidR="00272065" w:rsidRPr="000F00DF" w:rsidRDefault="00272065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3F33EB78" w14:textId="013E6681" w:rsidR="0053460F" w:rsidRPr="000F00DF" w:rsidRDefault="00DC3232" w:rsidP="00272065">
      <w:pPr>
        <w:pStyle w:val="Heading5"/>
        <w:ind w:left="-142" w:right="708"/>
        <w:rPr>
          <w:rFonts w:ascii="Times New Roman"/>
        </w:rPr>
      </w:pPr>
      <w:r w:rsidRPr="000F00DF">
        <w:rPr>
          <w:rFonts w:ascii="Times New Roman"/>
          <w:b/>
          <w:u w:val="none"/>
        </w:rPr>
        <w:t>Напомена</w:t>
      </w:r>
      <w:r w:rsidR="0053460F" w:rsidRPr="000F00DF">
        <w:rPr>
          <w:rFonts w:ascii="Times New Roman"/>
          <w:u w:val="none"/>
        </w:rPr>
        <w:t xml:space="preserve">: </w:t>
      </w:r>
      <w:r w:rsidRPr="000F00DF">
        <w:rPr>
          <w:rFonts w:ascii="Times New Roman"/>
          <w:u w:val="none"/>
        </w:rPr>
        <w:t>Износ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назначен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у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овом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плану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се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односи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само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на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отплату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Главнице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Зајма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према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Споразуму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о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зајму</w:t>
      </w:r>
      <w:r w:rsidR="0053460F" w:rsidRPr="000F00DF">
        <w:rPr>
          <w:rFonts w:ascii="Times New Roman"/>
          <w:u w:val="none"/>
        </w:rPr>
        <w:t xml:space="preserve"> (</w:t>
      </w:r>
      <w:r w:rsidRPr="000F00DF">
        <w:rPr>
          <w:rFonts w:ascii="Times New Roman"/>
          <w:u w:val="none"/>
        </w:rPr>
        <w:t>Зајам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за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уговарање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страног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пројекта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о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изградњи</w:t>
      </w:r>
      <w:r w:rsidR="0053460F" w:rsidRPr="000F00DF">
        <w:rPr>
          <w:rFonts w:ascii="Times New Roman"/>
          <w:u w:val="none"/>
        </w:rPr>
        <w:t>) (</w:t>
      </w:r>
      <w:r w:rsidRPr="000F00DF">
        <w:rPr>
          <w:rFonts w:ascii="Times New Roman"/>
          <w:u w:val="none"/>
        </w:rPr>
        <w:t>Бр</w:t>
      </w:r>
      <w:r w:rsidR="0053460F" w:rsidRPr="000F00DF">
        <w:rPr>
          <w:rFonts w:ascii="Times New Roman"/>
          <w:u w:val="none"/>
        </w:rPr>
        <w:t xml:space="preserve">.______), </w:t>
      </w:r>
      <w:r w:rsidRPr="000F00DF">
        <w:rPr>
          <w:rFonts w:ascii="Times New Roman"/>
          <w:u w:val="none"/>
        </w:rPr>
        <w:t>док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се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обрачуната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камата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плаћа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у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складу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са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одредбама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u w:val="none"/>
        </w:rPr>
        <w:t>члана</w:t>
      </w:r>
      <w:r w:rsidR="0053460F" w:rsidRPr="000F00DF">
        <w:rPr>
          <w:rFonts w:ascii="Times New Roman"/>
          <w:u w:val="none"/>
        </w:rPr>
        <w:t xml:space="preserve"> 6 (</w:t>
      </w:r>
      <w:r w:rsidRPr="000F00DF">
        <w:rPr>
          <w:rFonts w:ascii="Times New Roman"/>
          <w:i/>
          <w:u w:val="none"/>
        </w:rPr>
        <w:t>Камате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i/>
          <w:u w:val="none"/>
        </w:rPr>
        <w:t>и</w:t>
      </w:r>
      <w:r w:rsidR="0053460F" w:rsidRPr="000F00DF">
        <w:rPr>
          <w:rFonts w:ascii="Times New Roman"/>
          <w:u w:val="none"/>
        </w:rPr>
        <w:t xml:space="preserve"> </w:t>
      </w:r>
      <w:r w:rsidRPr="000F00DF">
        <w:rPr>
          <w:rFonts w:ascii="Times New Roman"/>
          <w:i/>
          <w:u w:val="none"/>
        </w:rPr>
        <w:t>накнаде</w:t>
      </w:r>
      <w:r w:rsidR="0053460F" w:rsidRPr="000F00DF">
        <w:rPr>
          <w:rFonts w:ascii="Times New Roman"/>
          <w:u w:val="none"/>
        </w:rPr>
        <w:t xml:space="preserve">) </w:t>
      </w:r>
      <w:r w:rsidRPr="000F00DF">
        <w:rPr>
          <w:rFonts w:ascii="Times New Roman"/>
          <w:u w:val="none"/>
        </w:rPr>
        <w:t>Споразума</w:t>
      </w:r>
      <w:r w:rsidR="0053460F" w:rsidRPr="000F00DF">
        <w:rPr>
          <w:rFonts w:ascii="Times New Roman"/>
          <w:u w:val="none"/>
        </w:rPr>
        <w:t>.</w:t>
      </w:r>
    </w:p>
    <w:p w14:paraId="6BE58EEE" w14:textId="003172C5" w:rsidR="00B47725" w:rsidRPr="000F00DF" w:rsidRDefault="00B47725">
      <w:pPr>
        <w:widowControl/>
        <w:adjustRightInd/>
        <w:spacing w:line="240" w:lineRule="auto"/>
        <w:jc w:val="left"/>
        <w:textAlignment w:val="auto"/>
        <w:rPr>
          <w:rFonts w:ascii="Times New Roman"/>
          <w:b/>
          <w:sz w:val="24"/>
          <w:szCs w:val="24"/>
          <w:lang w:val="sr-Cyrl-RS"/>
        </w:rPr>
      </w:pPr>
      <w:r w:rsidRPr="000F00DF">
        <w:rPr>
          <w:rFonts w:ascii="Times New Roman"/>
          <w:b/>
          <w:sz w:val="24"/>
          <w:szCs w:val="24"/>
          <w:lang w:val="sr-Cyrl-RS"/>
        </w:rPr>
        <w:br w:type="page"/>
      </w:r>
    </w:p>
    <w:p w14:paraId="1EBF9484" w14:textId="4D2652E7" w:rsidR="0053460F" w:rsidRPr="000F00DF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Образац</w:t>
      </w:r>
      <w:r w:rsidR="0053460F" w:rsidRPr="000F00DF">
        <w:rPr>
          <w:rFonts w:ascii="Times New Roman"/>
          <w:b/>
          <w:sz w:val="24"/>
          <w:szCs w:val="24"/>
        </w:rPr>
        <w:t xml:space="preserve"> 6</w:t>
      </w:r>
      <w:r w:rsidR="0053460F" w:rsidRPr="000F00DF">
        <w:rPr>
          <w:rFonts w:ascii="Times New Roman"/>
          <w:b/>
          <w:sz w:val="24"/>
          <w:szCs w:val="24"/>
        </w:rPr>
        <w:tab/>
      </w:r>
      <w:r w:rsidRPr="000F00DF">
        <w:rPr>
          <w:rFonts w:ascii="Times New Roman"/>
          <w:b/>
          <w:sz w:val="24"/>
          <w:szCs w:val="24"/>
        </w:rPr>
        <w:t>Правно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мишљење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Министарства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правде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Зајмопримца</w:t>
      </w:r>
    </w:p>
    <w:p w14:paraId="36B15CE0" w14:textId="7777777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23BEBB5E" w14:textId="2172258A" w:rsidR="00506053" w:rsidRPr="000F00DF" w:rsidRDefault="00DC3232" w:rsidP="0050605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>:</w:t>
      </w:r>
      <w:r w:rsidR="00C27804" w:rsidRPr="000F00DF">
        <w:rPr>
          <w:rFonts w:ascii="Times New Roman"/>
          <w:sz w:val="24"/>
          <w:szCs w:val="24"/>
        </w:rPr>
        <w:t xml:space="preserve"> </w:t>
      </w:r>
      <w:r w:rsidR="00C27804" w:rsidRPr="000F00DF">
        <w:rPr>
          <w:rFonts w:ascii="Times New Roman"/>
          <w:sz w:val="24"/>
          <w:szCs w:val="24"/>
        </w:rPr>
        <w:tab/>
      </w:r>
      <w:r w:rsidR="00506053" w:rsidRPr="000F00DF">
        <w:rPr>
          <w:rFonts w:ascii="Times New Roman"/>
          <w:sz w:val="24"/>
          <w:szCs w:val="24"/>
        </w:rPr>
        <w:t>Кинеска Export-Import банка</w:t>
      </w:r>
    </w:p>
    <w:p w14:paraId="6726C104" w14:textId="77777777" w:rsidR="00506053" w:rsidRPr="000F00DF" w:rsidRDefault="00506053" w:rsidP="00B47725">
      <w:pPr>
        <w:spacing w:line="360" w:lineRule="exact"/>
        <w:ind w:firstLine="4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No. 30, Fu Xing Men Nei Street, </w:t>
      </w:r>
    </w:p>
    <w:p w14:paraId="54C79550" w14:textId="77777777" w:rsidR="00506053" w:rsidRPr="000F00DF" w:rsidRDefault="00506053" w:rsidP="00B47725">
      <w:pPr>
        <w:spacing w:line="360" w:lineRule="exact"/>
        <w:ind w:firstLine="4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Xi Cheng District </w:t>
      </w:r>
    </w:p>
    <w:p w14:paraId="07B7F642" w14:textId="77777777" w:rsidR="00506053" w:rsidRPr="000F00DF" w:rsidRDefault="00506053" w:rsidP="00B47725">
      <w:pPr>
        <w:spacing w:line="360" w:lineRule="exact"/>
        <w:ind w:firstLine="4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Beijing, 100031,</w:t>
      </w:r>
    </w:p>
    <w:p w14:paraId="376EED70" w14:textId="77777777" w:rsidR="00506053" w:rsidRPr="000F00DF" w:rsidRDefault="00506053" w:rsidP="00B47725">
      <w:pPr>
        <w:spacing w:line="360" w:lineRule="exact"/>
        <w:ind w:firstLine="4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P.R.China</w:t>
      </w:r>
    </w:p>
    <w:p w14:paraId="3597A2A7" w14:textId="77777777" w:rsidR="00506053" w:rsidRPr="000F00DF" w:rsidRDefault="00506053" w:rsidP="00B47725">
      <w:pPr>
        <w:spacing w:line="360" w:lineRule="exact"/>
        <w:ind w:firstLine="4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Факс:</w:t>
      </w:r>
    </w:p>
    <w:p w14:paraId="1547A6A7" w14:textId="77777777" w:rsidR="00506053" w:rsidRPr="000F00DF" w:rsidRDefault="00506053" w:rsidP="00B47725">
      <w:pPr>
        <w:spacing w:line="360" w:lineRule="exact"/>
        <w:ind w:firstLine="4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SWIFT:</w:t>
      </w:r>
    </w:p>
    <w:p w14:paraId="26E33F27" w14:textId="123C99C3" w:rsidR="0053460F" w:rsidRPr="000F00DF" w:rsidRDefault="00506053" w:rsidP="00B47725">
      <w:pPr>
        <w:spacing w:line="360" w:lineRule="exact"/>
        <w:ind w:firstLine="45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Тел:</w:t>
      </w:r>
    </w:p>
    <w:p w14:paraId="39E396F8" w14:textId="77777777" w:rsidR="00506053" w:rsidRPr="000F00DF" w:rsidRDefault="00506053" w:rsidP="00506053">
      <w:pPr>
        <w:spacing w:line="360" w:lineRule="exact"/>
        <w:rPr>
          <w:rFonts w:ascii="Times New Roman"/>
          <w:sz w:val="24"/>
          <w:szCs w:val="24"/>
        </w:rPr>
      </w:pPr>
    </w:p>
    <w:p w14:paraId="76FA8438" w14:textId="15F13BC7" w:rsidR="0053460F" w:rsidRPr="000F00DF" w:rsidRDefault="00DC3232" w:rsidP="0027206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Поштовани</w:t>
      </w:r>
      <w:r w:rsidR="0053460F" w:rsidRPr="000F00DF">
        <w:rPr>
          <w:rFonts w:ascii="Times New Roman"/>
          <w:sz w:val="24"/>
          <w:szCs w:val="24"/>
        </w:rPr>
        <w:t>:</w:t>
      </w:r>
    </w:p>
    <w:p w14:paraId="03AF5C5F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79775E15" w14:textId="1FB6296E" w:rsidR="0053460F" w:rsidRPr="000F00DF" w:rsidRDefault="00DC3232" w:rsidP="0027206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Ја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Министар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правде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Републике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Србије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подносим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правно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мишљење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вези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зајму</w:t>
      </w:r>
      <w:r w:rsidR="0053460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Зајам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уговарање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страног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пројекта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изградњи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1E63E5">
        <w:rPr>
          <w:rFonts w:ascii="Times New Roman"/>
          <w:sz w:val="24"/>
          <w:szCs w:val="24"/>
        </w:rPr>
        <w:br/>
      </w:r>
      <w:r w:rsidR="0053460F" w:rsidRPr="000F00DF">
        <w:rPr>
          <w:rFonts w:ascii="Times New Roman"/>
          <w:sz w:val="24"/>
          <w:szCs w:val="24"/>
        </w:rPr>
        <w:t>_, (</w:t>
      </w:r>
      <w:r w:rsidRPr="000F00DF">
        <w:rPr>
          <w:rFonts w:ascii="Times New Roman"/>
          <w:sz w:val="24"/>
          <w:szCs w:val="24"/>
        </w:rPr>
        <w:t>Бр</w:t>
      </w:r>
      <w:r w:rsidR="0053460F" w:rsidRPr="000F00DF">
        <w:rPr>
          <w:rFonts w:ascii="Times New Roman"/>
          <w:sz w:val="24"/>
          <w:szCs w:val="24"/>
        </w:rPr>
        <w:t xml:space="preserve">. _____________,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тексту</w:t>
      </w:r>
      <w:r w:rsidR="0053460F" w:rsidRPr="000F00DF">
        <w:rPr>
          <w:rFonts w:ascii="Times New Roman"/>
          <w:sz w:val="24"/>
          <w:szCs w:val="24"/>
        </w:rPr>
        <w:t xml:space="preserve"> „</w:t>
      </w:r>
      <w:r w:rsidRPr="000F00DF">
        <w:rPr>
          <w:rFonts w:ascii="Times New Roman"/>
          <w:sz w:val="24"/>
          <w:szCs w:val="24"/>
        </w:rPr>
        <w:t>Споразум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зајму</w:t>
      </w:r>
      <w:r w:rsidR="0053460F" w:rsidRPr="000F00DF">
        <w:rPr>
          <w:rFonts w:ascii="Times New Roman"/>
          <w:sz w:val="24"/>
          <w:szCs w:val="24"/>
        </w:rPr>
        <w:t xml:space="preserve">”) </w:t>
      </w:r>
      <w:r w:rsidRPr="000F00DF">
        <w:rPr>
          <w:rFonts w:ascii="Times New Roman"/>
          <w:sz w:val="24"/>
          <w:szCs w:val="24"/>
        </w:rPr>
        <w:t>између</w:t>
      </w:r>
      <w:r w:rsidR="0053460F" w:rsidRPr="000F00DF">
        <w:rPr>
          <w:rFonts w:ascii="Times New Roman"/>
          <w:sz w:val="24"/>
          <w:szCs w:val="24"/>
        </w:rPr>
        <w:t xml:space="preserve">  </w:t>
      </w:r>
      <w:r w:rsidRPr="000F00DF">
        <w:rPr>
          <w:rFonts w:ascii="Times New Roman"/>
          <w:sz w:val="24"/>
          <w:szCs w:val="24"/>
        </w:rPr>
        <w:t>кинеске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B85BD9" w:rsidRPr="000F00DF">
        <w:rPr>
          <w:rFonts w:ascii="Times New Roman"/>
          <w:sz w:val="24"/>
          <w:szCs w:val="24"/>
        </w:rPr>
        <w:t xml:space="preserve">Export-Import </w:t>
      </w:r>
      <w:r w:rsidRPr="000F00DF">
        <w:rPr>
          <w:rFonts w:ascii="Times New Roman"/>
          <w:sz w:val="24"/>
          <w:szCs w:val="24"/>
        </w:rPr>
        <w:t>банке</w:t>
      </w:r>
      <w:r w:rsidR="0053460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тексту</w:t>
      </w:r>
      <w:r w:rsidR="0053460F" w:rsidRPr="000F00DF">
        <w:rPr>
          <w:rFonts w:ascii="Times New Roman"/>
          <w:sz w:val="24"/>
          <w:szCs w:val="24"/>
        </w:rPr>
        <w:t xml:space="preserve">: </w:t>
      </w:r>
      <w:r w:rsidRPr="000F00DF">
        <w:rPr>
          <w:rFonts w:ascii="Times New Roman"/>
          <w:sz w:val="24"/>
          <w:szCs w:val="24"/>
        </w:rPr>
        <w:t>Зајмодавац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________________________ (</w:t>
      </w:r>
      <w:r w:rsidRPr="000F00DF">
        <w:rPr>
          <w:rFonts w:ascii="Times New Roman"/>
          <w:sz w:val="24"/>
          <w:szCs w:val="24"/>
        </w:rPr>
        <w:t>Зајмопримац</w:t>
      </w:r>
      <w:r w:rsidR="0053460F" w:rsidRPr="000F00DF">
        <w:rPr>
          <w:rFonts w:ascii="Times New Roman"/>
          <w:sz w:val="24"/>
          <w:szCs w:val="24"/>
        </w:rPr>
        <w:t>) (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тексту</w:t>
      </w:r>
      <w:r w:rsidR="0053460F" w:rsidRPr="000F00DF">
        <w:rPr>
          <w:rFonts w:ascii="Times New Roman"/>
          <w:sz w:val="24"/>
          <w:szCs w:val="24"/>
        </w:rPr>
        <w:t xml:space="preserve"> „</w:t>
      </w:r>
      <w:r w:rsidRPr="000F00DF">
        <w:rPr>
          <w:rFonts w:ascii="Times New Roman"/>
          <w:sz w:val="24"/>
          <w:szCs w:val="24"/>
        </w:rPr>
        <w:t>Зајмопримац</w:t>
      </w:r>
      <w:r w:rsidR="0053460F" w:rsidRPr="000F00DF">
        <w:rPr>
          <w:rFonts w:ascii="Times New Roman"/>
          <w:sz w:val="24"/>
          <w:szCs w:val="24"/>
        </w:rPr>
        <w:t>”).</w:t>
      </w:r>
    </w:p>
    <w:p w14:paraId="736146F5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75EC249B" w14:textId="6E0CBFC0" w:rsidR="0053460F" w:rsidRPr="000F00DF" w:rsidRDefault="00DC3232" w:rsidP="0027206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Ако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није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другачије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дефинисано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овде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изрази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дефинисани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имаће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иста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значења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користе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мишљењу</w:t>
      </w:r>
      <w:r w:rsidR="0053460F" w:rsidRPr="000F00DF">
        <w:rPr>
          <w:rFonts w:ascii="Times New Roman"/>
          <w:sz w:val="24"/>
          <w:szCs w:val="24"/>
        </w:rPr>
        <w:t>.</w:t>
      </w:r>
    </w:p>
    <w:p w14:paraId="7F453508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1D10754F" w14:textId="1BA8BCDC" w:rsidR="0053460F" w:rsidRPr="000F00DF" w:rsidRDefault="00DC3232" w:rsidP="0027206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Размотрили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испитали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законе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прописе</w:t>
      </w:r>
      <w:r w:rsidR="0053460F" w:rsidRPr="000F00DF">
        <w:rPr>
          <w:rFonts w:ascii="Times New Roman"/>
          <w:sz w:val="24"/>
          <w:szCs w:val="24"/>
        </w:rPr>
        <w:t>__________ (</w:t>
      </w:r>
      <w:r w:rsidRPr="000F00DF">
        <w:rPr>
          <w:rFonts w:ascii="Times New Roman"/>
          <w:sz w:val="24"/>
          <w:szCs w:val="24"/>
        </w:rPr>
        <w:t>земља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Зајмопримца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који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релевантни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такве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документе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које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сматрали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потребним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пожељним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мишљења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тексту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укључујући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без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ограничења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следеће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документе</w:t>
      </w:r>
      <w:r w:rsidR="0053460F" w:rsidRPr="000F00DF">
        <w:rPr>
          <w:rFonts w:ascii="Times New Roman"/>
          <w:sz w:val="24"/>
          <w:szCs w:val="24"/>
        </w:rPr>
        <w:t>:</w:t>
      </w:r>
    </w:p>
    <w:p w14:paraId="1B7125DA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5EC5E0FA" w14:textId="11F86A84" w:rsidR="0053460F" w:rsidRPr="000F00DF" w:rsidRDefault="0053460F" w:rsidP="00272065">
      <w:pPr>
        <w:spacing w:line="360" w:lineRule="exact"/>
        <w:ind w:firstLine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>)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Потписан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>;</w:t>
      </w:r>
    </w:p>
    <w:p w14:paraId="6854CD48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185423AB" w14:textId="21B6D7A7" w:rsidR="0053460F" w:rsidRPr="000F00DF" w:rsidRDefault="0053460F" w:rsidP="00272065">
      <w:pPr>
        <w:spacing w:line="360" w:lineRule="exact"/>
        <w:ind w:left="850" w:hanging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б</w:t>
      </w:r>
      <w:r w:rsidRPr="000F00DF">
        <w:rPr>
          <w:rFonts w:ascii="Times New Roman"/>
          <w:sz w:val="24"/>
          <w:szCs w:val="24"/>
        </w:rPr>
        <w:t>)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овлашћење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____________ </w:t>
      </w:r>
      <w:r w:rsidR="00DC3232" w:rsidRPr="000F00DF">
        <w:rPr>
          <w:rFonts w:ascii="Times New Roman"/>
          <w:sz w:val="24"/>
          <w:szCs w:val="24"/>
        </w:rPr>
        <w:t>којим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одобрава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овлашћује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закључивање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достава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документације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тим</w:t>
      </w:r>
      <w:r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пуномоћје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издао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овлашћујући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г</w:t>
      </w:r>
      <w:r w:rsidRPr="000F00DF">
        <w:rPr>
          <w:rFonts w:ascii="Times New Roman"/>
          <w:sz w:val="24"/>
          <w:szCs w:val="24"/>
        </w:rPr>
        <w:t>-</w:t>
      </w:r>
      <w:r w:rsidR="00DC3232" w:rsidRPr="000F00DF">
        <w:rPr>
          <w:rFonts w:ascii="Times New Roman"/>
          <w:sz w:val="24"/>
          <w:szCs w:val="24"/>
        </w:rPr>
        <w:t>дина</w:t>
      </w:r>
      <w:r w:rsidRPr="000F00DF">
        <w:rPr>
          <w:rFonts w:ascii="Times New Roman"/>
          <w:sz w:val="24"/>
          <w:szCs w:val="24"/>
        </w:rPr>
        <w:t>/</w:t>
      </w:r>
      <w:r w:rsidR="00DC3232" w:rsidRPr="000F00DF">
        <w:rPr>
          <w:rFonts w:ascii="Times New Roman"/>
          <w:sz w:val="24"/>
          <w:szCs w:val="24"/>
        </w:rPr>
        <w:t>г</w:t>
      </w:r>
      <w:r w:rsidRPr="000F00DF">
        <w:rPr>
          <w:rFonts w:ascii="Times New Roman"/>
          <w:sz w:val="24"/>
          <w:szCs w:val="24"/>
        </w:rPr>
        <w:t>-</w:t>
      </w:r>
      <w:r w:rsidR="00DC3232" w:rsidRPr="000F00DF">
        <w:rPr>
          <w:rFonts w:ascii="Times New Roman"/>
          <w:sz w:val="24"/>
          <w:szCs w:val="24"/>
        </w:rPr>
        <w:t>ђу</w:t>
      </w:r>
      <w:r w:rsidRPr="000F00DF">
        <w:rPr>
          <w:rFonts w:ascii="Times New Roman"/>
          <w:sz w:val="24"/>
          <w:szCs w:val="24"/>
        </w:rPr>
        <w:t xml:space="preserve"> _________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закључи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>;</w:t>
      </w:r>
    </w:p>
    <w:p w14:paraId="6EE908CC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7D03645B" w14:textId="07E17C30" w:rsidR="0053460F" w:rsidRPr="000F00DF" w:rsidRDefault="0053460F" w:rsidP="00272065">
      <w:pPr>
        <w:spacing w:line="360" w:lineRule="exact"/>
        <w:ind w:firstLine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ц</w:t>
      </w:r>
      <w:r w:rsidRPr="000F00DF">
        <w:rPr>
          <w:rFonts w:ascii="Times New Roman"/>
          <w:sz w:val="24"/>
          <w:szCs w:val="24"/>
        </w:rPr>
        <w:t>)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Устав</w:t>
      </w:r>
      <w:r w:rsidR="00A2527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>;</w:t>
      </w:r>
      <w:r w:rsidR="00A25275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</w:p>
    <w:p w14:paraId="062DE6C8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6729E530" w14:textId="0831F570" w:rsidR="0053460F" w:rsidRPr="000F00DF" w:rsidRDefault="0053460F" w:rsidP="001950D4">
      <w:pPr>
        <w:spacing w:line="360" w:lineRule="exact"/>
        <w:ind w:left="850" w:hanging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д</w:t>
      </w:r>
      <w:r w:rsidRPr="000F00DF">
        <w:rPr>
          <w:rFonts w:ascii="Times New Roman"/>
          <w:sz w:val="24"/>
          <w:szCs w:val="24"/>
        </w:rPr>
        <w:t>)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друга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сматрамо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потребним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издавање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нашег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мишљења</w:t>
      </w:r>
      <w:r w:rsidRPr="000F00DF">
        <w:rPr>
          <w:rFonts w:ascii="Times New Roman"/>
          <w:sz w:val="24"/>
          <w:szCs w:val="24"/>
        </w:rPr>
        <w:t>.</w:t>
      </w:r>
    </w:p>
    <w:p w14:paraId="4D4A5C6C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38C869FC" w14:textId="26010269" w:rsidR="0053460F" w:rsidRPr="000F00DF" w:rsidRDefault="00DC3232" w:rsidP="0027206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Дајући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мишљење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претпоставили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мишљење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дајемо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основу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тога</w:t>
      </w:r>
      <w:r w:rsidR="0053460F" w:rsidRPr="000F00DF">
        <w:rPr>
          <w:rFonts w:ascii="Times New Roman"/>
          <w:sz w:val="24"/>
          <w:szCs w:val="24"/>
        </w:rPr>
        <w:t>:</w:t>
      </w:r>
    </w:p>
    <w:p w14:paraId="7B96BEB6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611F47F9" w14:textId="4A83073F" w:rsidR="0053460F" w:rsidRPr="000F00DF" w:rsidRDefault="0053460F" w:rsidP="00272065">
      <w:pPr>
        <w:spacing w:line="360" w:lineRule="exact"/>
        <w:ind w:left="850" w:hanging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>)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потписи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печати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изводи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оригинални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достављени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копије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оригиналима</w:t>
      </w:r>
      <w:r w:rsidRPr="000F00DF">
        <w:rPr>
          <w:rFonts w:ascii="Times New Roman"/>
          <w:sz w:val="24"/>
          <w:szCs w:val="24"/>
        </w:rPr>
        <w:t>;</w:t>
      </w:r>
    </w:p>
    <w:p w14:paraId="0818FF0A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41FCE578" w14:textId="01B14D32" w:rsidR="0053460F" w:rsidRPr="000F00DF" w:rsidRDefault="0053460F" w:rsidP="001950D4">
      <w:pPr>
        <w:spacing w:line="360" w:lineRule="exact"/>
        <w:ind w:left="850" w:hanging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б</w:t>
      </w:r>
      <w:r w:rsidRPr="000F00DF">
        <w:rPr>
          <w:rFonts w:ascii="Times New Roman"/>
          <w:sz w:val="24"/>
          <w:szCs w:val="24"/>
        </w:rPr>
        <w:t>)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мишљење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ограничено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закона</w:t>
      </w:r>
      <w:r w:rsidRPr="000F00DF">
        <w:rPr>
          <w:rFonts w:ascii="Times New Roman"/>
          <w:sz w:val="24"/>
          <w:szCs w:val="24"/>
        </w:rPr>
        <w:t xml:space="preserve"> ________ (</w:t>
      </w:r>
      <w:r w:rsidR="00DC3232" w:rsidRPr="000F00DF">
        <w:rPr>
          <w:rFonts w:ascii="Times New Roman"/>
          <w:sz w:val="24"/>
          <w:szCs w:val="24"/>
        </w:rPr>
        <w:t>земља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до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датума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мишљења</w:t>
      </w:r>
      <w:r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Нисмо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истраживали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изражавамо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имплицирамо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мишљење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законе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надлежности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претпоставили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смо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ниједан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утицати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мишљење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изнето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наставку</w:t>
      </w:r>
      <w:r w:rsidRPr="000F00DF">
        <w:rPr>
          <w:rFonts w:ascii="Times New Roman"/>
          <w:sz w:val="24"/>
          <w:szCs w:val="24"/>
        </w:rPr>
        <w:t>;</w:t>
      </w:r>
    </w:p>
    <w:p w14:paraId="1DFC0756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68B22071" w14:textId="5C164840" w:rsidR="0053460F" w:rsidRPr="000F00DF" w:rsidRDefault="00DC3232" w:rsidP="0027206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Ово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правно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мишљење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заснива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горе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наведеним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документима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дан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њиховог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D47D9C">
        <w:rPr>
          <w:rFonts w:ascii="Times New Roman"/>
          <w:spacing w:val="-2"/>
          <w:sz w:val="24"/>
          <w:szCs w:val="24"/>
        </w:rPr>
        <w:t>доношења</w:t>
      </w:r>
      <w:r w:rsidR="0053460F" w:rsidRPr="00D47D9C">
        <w:rPr>
          <w:rFonts w:ascii="Times New Roman"/>
          <w:spacing w:val="-2"/>
          <w:sz w:val="24"/>
          <w:szCs w:val="24"/>
        </w:rPr>
        <w:t xml:space="preserve"> </w:t>
      </w:r>
      <w:r w:rsidRPr="00D47D9C">
        <w:rPr>
          <w:rFonts w:ascii="Times New Roman"/>
          <w:spacing w:val="-2"/>
          <w:sz w:val="24"/>
          <w:szCs w:val="24"/>
        </w:rPr>
        <w:t>и</w:t>
      </w:r>
      <w:r w:rsidR="0053460F" w:rsidRPr="00D47D9C">
        <w:rPr>
          <w:rFonts w:ascii="Times New Roman"/>
          <w:spacing w:val="-2"/>
          <w:sz w:val="24"/>
          <w:szCs w:val="24"/>
        </w:rPr>
        <w:t xml:space="preserve"> </w:t>
      </w:r>
      <w:r w:rsidRPr="00D47D9C">
        <w:rPr>
          <w:rFonts w:ascii="Times New Roman"/>
          <w:spacing w:val="-2"/>
          <w:sz w:val="24"/>
          <w:szCs w:val="24"/>
        </w:rPr>
        <w:t>за</w:t>
      </w:r>
      <w:r w:rsidR="0053460F" w:rsidRPr="00D47D9C">
        <w:rPr>
          <w:rFonts w:ascii="Times New Roman"/>
          <w:spacing w:val="-2"/>
          <w:sz w:val="24"/>
          <w:szCs w:val="24"/>
        </w:rPr>
        <w:t xml:space="preserve"> </w:t>
      </w:r>
      <w:r w:rsidRPr="00D47D9C">
        <w:rPr>
          <w:rFonts w:ascii="Times New Roman"/>
          <w:spacing w:val="-2"/>
          <w:sz w:val="24"/>
          <w:szCs w:val="24"/>
        </w:rPr>
        <w:t>ову</w:t>
      </w:r>
      <w:r w:rsidR="0053460F" w:rsidRPr="00D47D9C">
        <w:rPr>
          <w:rFonts w:ascii="Times New Roman"/>
          <w:spacing w:val="-2"/>
          <w:sz w:val="24"/>
          <w:szCs w:val="24"/>
        </w:rPr>
        <w:t xml:space="preserve"> </w:t>
      </w:r>
      <w:r w:rsidRPr="00D47D9C">
        <w:rPr>
          <w:rFonts w:ascii="Times New Roman"/>
          <w:spacing w:val="-2"/>
          <w:sz w:val="24"/>
          <w:szCs w:val="24"/>
        </w:rPr>
        <w:t>сврху</w:t>
      </w:r>
      <w:r w:rsidR="0053460F" w:rsidRPr="00D47D9C">
        <w:rPr>
          <w:rFonts w:ascii="Times New Roman"/>
          <w:spacing w:val="-2"/>
          <w:sz w:val="24"/>
          <w:szCs w:val="24"/>
        </w:rPr>
        <w:t xml:space="preserve"> </w:t>
      </w:r>
      <w:r w:rsidRPr="00D47D9C">
        <w:rPr>
          <w:rFonts w:ascii="Times New Roman"/>
          <w:spacing w:val="-2"/>
          <w:sz w:val="24"/>
          <w:szCs w:val="24"/>
        </w:rPr>
        <w:t>смо</w:t>
      </w:r>
      <w:r w:rsidR="0053460F" w:rsidRPr="00D47D9C">
        <w:rPr>
          <w:rFonts w:ascii="Times New Roman"/>
          <w:spacing w:val="-2"/>
          <w:sz w:val="24"/>
          <w:szCs w:val="24"/>
        </w:rPr>
        <w:t xml:space="preserve"> </w:t>
      </w:r>
      <w:r w:rsidRPr="00D47D9C">
        <w:rPr>
          <w:rFonts w:ascii="Times New Roman"/>
          <w:spacing w:val="-2"/>
          <w:sz w:val="24"/>
          <w:szCs w:val="24"/>
        </w:rPr>
        <w:t>претпоставили</w:t>
      </w:r>
      <w:r w:rsidR="0053460F" w:rsidRPr="00D47D9C">
        <w:rPr>
          <w:rFonts w:ascii="Times New Roman"/>
          <w:spacing w:val="-2"/>
          <w:sz w:val="24"/>
          <w:szCs w:val="24"/>
        </w:rPr>
        <w:t xml:space="preserve"> </w:t>
      </w:r>
      <w:r w:rsidRPr="00D47D9C">
        <w:rPr>
          <w:rFonts w:ascii="Times New Roman"/>
          <w:spacing w:val="-2"/>
          <w:sz w:val="24"/>
          <w:szCs w:val="24"/>
        </w:rPr>
        <w:t>да</w:t>
      </w:r>
      <w:r w:rsidR="0053460F" w:rsidRPr="00D47D9C">
        <w:rPr>
          <w:rFonts w:ascii="Times New Roman"/>
          <w:spacing w:val="-2"/>
          <w:sz w:val="24"/>
          <w:szCs w:val="24"/>
        </w:rPr>
        <w:t xml:space="preserve"> </w:t>
      </w:r>
      <w:r w:rsidRPr="00D47D9C">
        <w:rPr>
          <w:rFonts w:ascii="Times New Roman"/>
          <w:spacing w:val="-2"/>
          <w:sz w:val="24"/>
          <w:szCs w:val="24"/>
        </w:rPr>
        <w:t>такви</w:t>
      </w:r>
      <w:r w:rsidR="0053460F" w:rsidRPr="00D47D9C">
        <w:rPr>
          <w:rFonts w:ascii="Times New Roman"/>
          <w:spacing w:val="-2"/>
          <w:sz w:val="24"/>
          <w:szCs w:val="24"/>
        </w:rPr>
        <w:t xml:space="preserve"> </w:t>
      </w:r>
      <w:r w:rsidRPr="00D47D9C">
        <w:rPr>
          <w:rFonts w:ascii="Times New Roman"/>
          <w:spacing w:val="-2"/>
          <w:sz w:val="24"/>
          <w:szCs w:val="24"/>
        </w:rPr>
        <w:t>документи</w:t>
      </w:r>
      <w:r w:rsidR="0053460F" w:rsidRPr="00D47D9C">
        <w:rPr>
          <w:rFonts w:ascii="Times New Roman"/>
          <w:spacing w:val="-2"/>
          <w:sz w:val="24"/>
          <w:szCs w:val="24"/>
        </w:rPr>
        <w:t xml:space="preserve"> </w:t>
      </w:r>
      <w:r w:rsidRPr="00D47D9C">
        <w:rPr>
          <w:rFonts w:ascii="Times New Roman"/>
          <w:spacing w:val="-2"/>
          <w:sz w:val="24"/>
          <w:szCs w:val="24"/>
        </w:rPr>
        <w:t>нису</w:t>
      </w:r>
      <w:r w:rsidR="0053460F" w:rsidRPr="00D47D9C">
        <w:rPr>
          <w:rFonts w:ascii="Times New Roman"/>
          <w:spacing w:val="-2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допуњавани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модификовани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датума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тих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документа</w:t>
      </w:r>
      <w:r w:rsidR="0053460F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основу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претходно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наведеног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наше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мишљење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следеће</w:t>
      </w:r>
      <w:r w:rsidR="0053460F" w:rsidRPr="000F00DF">
        <w:rPr>
          <w:rFonts w:ascii="Times New Roman"/>
          <w:sz w:val="24"/>
          <w:szCs w:val="24"/>
        </w:rPr>
        <w:t>:</w:t>
      </w:r>
    </w:p>
    <w:p w14:paraId="149383B8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7A30D633" w14:textId="4C996FF4" w:rsidR="0053460F" w:rsidRPr="000F00DF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1.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прописно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законито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послује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законима</w:t>
      </w:r>
      <w:r w:rsidRPr="000F00DF">
        <w:rPr>
          <w:rFonts w:ascii="Times New Roman"/>
          <w:sz w:val="24"/>
          <w:szCs w:val="24"/>
        </w:rPr>
        <w:t>_______</w:t>
      </w:r>
      <w:r w:rsidR="00E371C9" w:rsidRPr="000F00DF">
        <w:rPr>
          <w:rFonts w:ascii="Times New Roman"/>
          <w:sz w:val="24"/>
          <w:szCs w:val="24"/>
        </w:rPr>
        <w:t>,</w:t>
      </w:r>
      <w:r w:rsidR="00E371C9" w:rsidRPr="000F00DF">
        <w:rPr>
          <w:rFonts w:ascii="Times New Roman"/>
          <w:sz w:val="24"/>
          <w:szCs w:val="24"/>
        </w:rPr>
        <w:tab/>
      </w: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земља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овлашћење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одобрење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законско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одговара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имовином</w:t>
      </w:r>
      <w:r w:rsidRPr="000F00DF">
        <w:rPr>
          <w:rFonts w:ascii="Times New Roman"/>
          <w:sz w:val="24"/>
          <w:szCs w:val="24"/>
        </w:rPr>
        <w:t>;</w:t>
      </w:r>
    </w:p>
    <w:p w14:paraId="3E9650BF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27A490B8" w14:textId="25B85382" w:rsidR="0053460F" w:rsidRPr="000F00DF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2.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пуно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овлашћење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одобрење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законско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закључење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својих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преузео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неопходне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радње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давање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овлашћења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потписивање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достављање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>;</w:t>
      </w:r>
    </w:p>
    <w:p w14:paraId="6F50BACF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071B7A7C" w14:textId="616F80BA" w:rsidR="0053460F" w:rsidRPr="000F00DF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3.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Споразум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уредно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достављен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Pr="000F00DF">
        <w:rPr>
          <w:rFonts w:ascii="Times New Roman"/>
          <w:sz w:val="24"/>
          <w:szCs w:val="24"/>
        </w:rPr>
        <w:t xml:space="preserve"> __________,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овлашћење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учини</w:t>
      </w:r>
      <w:r w:rsidRPr="000F00DF">
        <w:rPr>
          <w:rFonts w:ascii="Times New Roman"/>
          <w:sz w:val="24"/>
          <w:szCs w:val="24"/>
        </w:rPr>
        <w:t>;</w:t>
      </w:r>
    </w:p>
    <w:p w14:paraId="44368E16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7BF5ADD1" w14:textId="19F7E143" w:rsidR="0053460F" w:rsidRPr="000F00DF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4.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Споразум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представља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законске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важеће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обавезујуће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условима</w:t>
      </w:r>
      <w:r w:rsidRPr="000F00DF">
        <w:rPr>
          <w:rFonts w:ascii="Times New Roman"/>
          <w:sz w:val="24"/>
          <w:szCs w:val="24"/>
        </w:rPr>
        <w:t>;</w:t>
      </w:r>
    </w:p>
    <w:p w14:paraId="1B1A243D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54ECEEA2" w14:textId="4593A110" w:rsidR="0053460F" w:rsidRPr="000F00DF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5.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Потписивање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достављање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 </w:t>
      </w:r>
      <w:r w:rsidR="00E371C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представљају</w:t>
      </w:r>
      <w:r w:rsidR="00E371C9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повреду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супротности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одредбом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прописа</w:t>
      </w:r>
      <w:r w:rsidRPr="000F00DF">
        <w:rPr>
          <w:rFonts w:ascii="Times New Roman"/>
          <w:sz w:val="24"/>
          <w:szCs w:val="24"/>
        </w:rPr>
        <w:t xml:space="preserve"> _______________ (</w:t>
      </w:r>
      <w:r w:rsidR="00DC3232" w:rsidRPr="000F00DF">
        <w:rPr>
          <w:rFonts w:ascii="Times New Roman"/>
          <w:sz w:val="24"/>
          <w:szCs w:val="24"/>
        </w:rPr>
        <w:t>земља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>);</w:t>
      </w:r>
    </w:p>
    <w:p w14:paraId="208B98B7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266E727C" w14:textId="14FAEBA6" w:rsidR="0053460F" w:rsidRPr="000F00DF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6.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Све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Владине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дозволе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сагласности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одобрења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захтевају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закони</w:t>
      </w:r>
      <w:r w:rsidRPr="000F00DF">
        <w:rPr>
          <w:rFonts w:ascii="Times New Roman"/>
          <w:sz w:val="24"/>
          <w:szCs w:val="24"/>
        </w:rPr>
        <w:t xml:space="preserve"> _______________ </w:t>
      </w:r>
      <w:r w:rsidR="00DC3232" w:rsidRPr="000F00DF">
        <w:rPr>
          <w:rFonts w:ascii="Times New Roman"/>
          <w:sz w:val="24"/>
          <w:szCs w:val="24"/>
        </w:rPr>
        <w:t>земља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потписивање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испоруку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уредно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прибављени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извршени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комплетирани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потпуности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снази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производе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дејство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укључују</w:t>
      </w:r>
      <w:r w:rsidR="002D36ED" w:rsidRPr="000F00DF">
        <w:rPr>
          <w:rFonts w:ascii="Times New Roman"/>
          <w:sz w:val="24"/>
          <w:szCs w:val="24"/>
          <w:lang w:val="sr-Cyrl-RS"/>
        </w:rPr>
        <w:t>ћ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</w:t>
      </w:r>
      <w:r w:rsidR="002D36ED" w:rsidRPr="000F00DF">
        <w:rPr>
          <w:rFonts w:ascii="Times New Roman"/>
          <w:sz w:val="24"/>
          <w:szCs w:val="24"/>
          <w:lang w:val="sr-Cyrl-RS"/>
        </w:rPr>
        <w:t>ћ</w:t>
      </w:r>
      <w:r w:rsidR="00DC3232" w:rsidRPr="000F00DF">
        <w:rPr>
          <w:rFonts w:ascii="Times New Roman"/>
          <w:sz w:val="24"/>
          <w:szCs w:val="24"/>
        </w:rPr>
        <w:t>ања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страној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валути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прихватљивост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доказа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судовима</w:t>
      </w:r>
      <w:r w:rsidRPr="000F00DF">
        <w:rPr>
          <w:rFonts w:ascii="Times New Roman"/>
          <w:sz w:val="24"/>
          <w:szCs w:val="24"/>
        </w:rPr>
        <w:t xml:space="preserve"> __________ (</w:t>
      </w:r>
      <w:r w:rsidR="00DC3232" w:rsidRPr="000F00DF">
        <w:rPr>
          <w:rFonts w:ascii="Times New Roman"/>
          <w:sz w:val="24"/>
          <w:szCs w:val="24"/>
        </w:rPr>
        <w:t>земља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>);</w:t>
      </w:r>
    </w:p>
    <w:p w14:paraId="762AB5E4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5F90EA88" w14:textId="69A63F9E" w:rsidR="0053460F" w:rsidRPr="000F00DF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7.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Нема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задржавања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погледу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врши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>;</w:t>
      </w:r>
    </w:p>
    <w:p w14:paraId="5582433D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015A6137" w14:textId="792F08A8" w:rsidR="0053460F" w:rsidRPr="000F00DF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8.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="006963A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Зајмодавац</w:t>
      </w:r>
      <w:r w:rsidR="006963A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накнаду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регистрацију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документовање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сличну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>;</w:t>
      </w:r>
    </w:p>
    <w:p w14:paraId="03503D99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3857B60E" w14:textId="1FAD7475" w:rsidR="0053460F" w:rsidRPr="000F00DF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9.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Обавезе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плаћања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директне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безусловне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опште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рангирају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најмање</w:t>
      </w:r>
      <w:r w:rsidRPr="000F00DF">
        <w:rPr>
          <w:rFonts w:ascii="Times New Roman"/>
          <w:sz w:val="24"/>
          <w:szCs w:val="24"/>
        </w:rPr>
        <w:t xml:space="preserve"> </w:t>
      </w:r>
      <w:r w:rsidR="002D36ED" w:rsidRPr="000F00DF">
        <w:rPr>
          <w:rFonts w:ascii="Times New Roman"/>
          <w:sz w:val="24"/>
          <w:szCs w:val="24"/>
        </w:rPr>
        <w:t>pari passu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осталим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необезбеђеним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неподређеним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задужењима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осим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оних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приоритет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законом</w:t>
      </w:r>
      <w:r w:rsidRPr="000F00DF">
        <w:rPr>
          <w:rFonts w:ascii="Times New Roman"/>
          <w:sz w:val="24"/>
          <w:szCs w:val="24"/>
        </w:rPr>
        <w:t>;</w:t>
      </w:r>
    </w:p>
    <w:p w14:paraId="17F00127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6D68FA06" w14:textId="70444B61" w:rsidR="0053460F" w:rsidRPr="000F00DF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10.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Потписивање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представљају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комерцијалне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радње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радње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Владе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власништво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имовина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уживају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имунитет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основу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суверенитета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арбитражног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поступка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тужбе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извршења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процеса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односи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>;</w:t>
      </w:r>
    </w:p>
    <w:p w14:paraId="6F4CB59B" w14:textId="68D80491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6CDFFE35" w14:textId="5C5977A8" w:rsidR="0053460F" w:rsidRPr="000F00DF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11.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Опредељење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кинеско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меродавно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пуноважан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избор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меродавног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права</w:t>
      </w:r>
      <w:r w:rsidRPr="000F00DF">
        <w:rPr>
          <w:rFonts w:ascii="Times New Roman"/>
          <w:sz w:val="24"/>
          <w:szCs w:val="24"/>
        </w:rPr>
        <w:t xml:space="preserve">. </w:t>
      </w:r>
      <w:r w:rsidR="00DC3232" w:rsidRPr="000F00DF">
        <w:rPr>
          <w:rFonts w:ascii="Times New Roman"/>
          <w:sz w:val="24"/>
          <w:szCs w:val="24"/>
        </w:rPr>
        <w:t>Неопозиво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именовање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заступника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судске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документације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важеће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обавезујуће</w:t>
      </w:r>
      <w:r w:rsidR="00077ED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>;</w:t>
      </w:r>
    </w:p>
    <w:p w14:paraId="68281DAE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660781BD" w14:textId="4B600AD6" w:rsidR="0053460F" w:rsidRPr="000F00DF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12.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Подношење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проистеклог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искључиву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надлежност</w:t>
      </w:r>
      <w:r w:rsidR="00077ED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Кинеској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комисији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међународну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привредну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трговинску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арбитражу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супротности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законом</w:t>
      </w:r>
      <w:r w:rsidRPr="000F00DF">
        <w:rPr>
          <w:rFonts w:ascii="Times New Roman"/>
          <w:sz w:val="24"/>
          <w:szCs w:val="24"/>
        </w:rPr>
        <w:t xml:space="preserve">  _______________ (</w:t>
      </w:r>
      <w:r w:rsidR="00DC3232" w:rsidRPr="000F00DF">
        <w:rPr>
          <w:rFonts w:ascii="Times New Roman"/>
          <w:sz w:val="24"/>
          <w:szCs w:val="24"/>
        </w:rPr>
        <w:t>земља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>);</w:t>
      </w:r>
    </w:p>
    <w:p w14:paraId="49090E38" w14:textId="4234235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7B735D05" w14:textId="760CED65" w:rsidR="0053460F" w:rsidRPr="000F00DF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13.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Коначна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извршна</w:t>
      </w:r>
      <w:r w:rsidR="00077EDB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пресуда</w:t>
      </w:r>
      <w:r w:rsidRPr="000F00DF">
        <w:rPr>
          <w:rFonts w:ascii="Times New Roman"/>
          <w:sz w:val="24"/>
          <w:szCs w:val="24"/>
        </w:rPr>
        <w:t>/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каква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арбитражна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пресуда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против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таквом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правном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поступку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призната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извршива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стране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судова</w:t>
      </w:r>
      <w:r w:rsidRPr="000F00DF">
        <w:rPr>
          <w:rFonts w:ascii="Times New Roman"/>
          <w:sz w:val="24"/>
          <w:szCs w:val="24"/>
        </w:rPr>
        <w:t xml:space="preserve"> _______________ (</w:t>
      </w:r>
      <w:r w:rsidR="00DC3232" w:rsidRPr="000F00DF">
        <w:rPr>
          <w:rFonts w:ascii="Times New Roman"/>
          <w:sz w:val="24"/>
          <w:szCs w:val="24"/>
        </w:rPr>
        <w:t>земља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>);</w:t>
      </w:r>
    </w:p>
    <w:p w14:paraId="13C4917D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770E27DF" w14:textId="62EFC40F" w:rsidR="0053460F" w:rsidRPr="000F00DF" w:rsidRDefault="0053460F" w:rsidP="00A25275">
      <w:pPr>
        <w:spacing w:line="360" w:lineRule="exact"/>
        <w:ind w:left="420" w:hanging="4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14.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Свака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пресуда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судовима</w:t>
      </w:r>
      <w:r w:rsidRPr="000F00DF">
        <w:rPr>
          <w:rFonts w:ascii="Times New Roman"/>
          <w:sz w:val="24"/>
          <w:szCs w:val="24"/>
        </w:rPr>
        <w:t xml:space="preserve"> _______________ (</w:t>
      </w:r>
      <w:r w:rsidR="00DC3232" w:rsidRPr="000F00DF">
        <w:rPr>
          <w:rFonts w:ascii="Times New Roman"/>
          <w:sz w:val="24"/>
          <w:szCs w:val="24"/>
        </w:rPr>
        <w:t>земља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захтевом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поднет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може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изразити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ЕУР</w:t>
      </w:r>
      <w:r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и</w:t>
      </w:r>
    </w:p>
    <w:p w14:paraId="751C9071" w14:textId="77777777" w:rsidR="0053460F" w:rsidRPr="000F00DF" w:rsidRDefault="0053460F" w:rsidP="00A25275">
      <w:pPr>
        <w:spacing w:line="360" w:lineRule="exact"/>
        <w:rPr>
          <w:rFonts w:ascii="Times New Roman"/>
          <w:sz w:val="24"/>
          <w:szCs w:val="24"/>
        </w:rPr>
      </w:pPr>
    </w:p>
    <w:p w14:paraId="63DE37C2" w14:textId="44416211" w:rsidR="0053460F" w:rsidRPr="000F00DF" w:rsidRDefault="0053460F" w:rsidP="00A25275">
      <w:pPr>
        <w:spacing w:line="360" w:lineRule="exact"/>
        <w:ind w:left="420" w:hanging="420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15.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Зајмодавац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сматран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лице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боравиштем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пребивалиштем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седиштем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_______________ (</w:t>
      </w:r>
      <w:r w:rsidR="00DC3232" w:rsidRPr="000F00DF">
        <w:rPr>
          <w:rFonts w:ascii="Times New Roman"/>
          <w:sz w:val="24"/>
          <w:szCs w:val="24"/>
        </w:rPr>
        <w:t>земља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само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потребе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потписивања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достављања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реализације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>/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извршења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зајму</w:t>
      </w:r>
      <w:r w:rsidRPr="000F00DF">
        <w:rPr>
          <w:rFonts w:ascii="Times New Roman"/>
          <w:sz w:val="24"/>
          <w:szCs w:val="24"/>
        </w:rPr>
        <w:t>.</w:t>
      </w:r>
    </w:p>
    <w:p w14:paraId="5F0DFF4B" w14:textId="77777777" w:rsidR="0053460F" w:rsidRPr="000F00DF" w:rsidRDefault="0053460F" w:rsidP="00A25275">
      <w:pPr>
        <w:spacing w:line="360" w:lineRule="exact"/>
        <w:rPr>
          <w:rFonts w:ascii="Times New Roman"/>
          <w:sz w:val="24"/>
          <w:szCs w:val="24"/>
        </w:rPr>
      </w:pPr>
    </w:p>
    <w:p w14:paraId="3707B6B7" w14:textId="68FC33A6" w:rsidR="0053460F" w:rsidRPr="000F00DF" w:rsidRDefault="00DC3232" w:rsidP="00A2527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Иако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мишљење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дана</w:t>
      </w:r>
      <w:r w:rsidR="0053460F" w:rsidRPr="000F00DF">
        <w:rPr>
          <w:rFonts w:ascii="Times New Roman"/>
          <w:sz w:val="24"/>
          <w:szCs w:val="24"/>
        </w:rPr>
        <w:t xml:space="preserve">_____________ </w:t>
      </w:r>
      <w:r w:rsidRPr="000F00DF">
        <w:rPr>
          <w:rFonts w:ascii="Times New Roman"/>
          <w:sz w:val="24"/>
          <w:szCs w:val="24"/>
        </w:rPr>
        <w:t>можете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ослањати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овде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изне</w:t>
      </w:r>
      <w:r w:rsidR="002D36ED" w:rsidRPr="000F00DF">
        <w:rPr>
          <w:rFonts w:ascii="Times New Roman"/>
          <w:sz w:val="24"/>
          <w:szCs w:val="24"/>
          <w:lang w:val="sr-Cyrl-RS"/>
        </w:rPr>
        <w:t>то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мишљење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све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исплате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свих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износа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зајму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осим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ако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писаним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путем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обавестимо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којој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измени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мишљењу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изнетом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документу</w:t>
      </w:r>
      <w:r w:rsidR="0053460F" w:rsidRPr="000F00DF">
        <w:rPr>
          <w:rFonts w:ascii="Times New Roman"/>
          <w:sz w:val="24"/>
          <w:szCs w:val="24"/>
        </w:rPr>
        <w:t>.</w:t>
      </w:r>
    </w:p>
    <w:p w14:paraId="3DF9557C" w14:textId="77777777" w:rsidR="0053460F" w:rsidRPr="000F00DF" w:rsidRDefault="0053460F" w:rsidP="00A25275">
      <w:pPr>
        <w:spacing w:line="360" w:lineRule="exact"/>
        <w:rPr>
          <w:rFonts w:ascii="Times New Roman"/>
          <w:sz w:val="24"/>
          <w:szCs w:val="24"/>
        </w:rPr>
      </w:pPr>
    </w:p>
    <w:p w14:paraId="21514912" w14:textId="33D9ECE5" w:rsidR="0053460F" w:rsidRPr="000F00DF" w:rsidRDefault="00DC3232" w:rsidP="00A2527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ПОТВРЂУЈУЋИ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ГОРЕ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НАВЕДЕНО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ја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доле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наведени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потписујем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дана</w:t>
      </w:r>
      <w:r w:rsidR="0053460F" w:rsidRPr="000F00DF">
        <w:rPr>
          <w:rFonts w:ascii="Times New Roman"/>
          <w:sz w:val="24"/>
          <w:szCs w:val="24"/>
        </w:rPr>
        <w:t xml:space="preserve"> ____.</w:t>
      </w:r>
    </w:p>
    <w:p w14:paraId="466CF4E8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5CFC390D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5325A095" w14:textId="38883120" w:rsidR="0053460F" w:rsidRPr="000F00DF" w:rsidRDefault="00DC3232" w:rsidP="0027206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поштовањем</w:t>
      </w:r>
      <w:r w:rsidR="0053460F" w:rsidRPr="000F00DF">
        <w:rPr>
          <w:rFonts w:ascii="Times New Roman"/>
          <w:sz w:val="24"/>
          <w:szCs w:val="24"/>
        </w:rPr>
        <w:t>,</w:t>
      </w:r>
    </w:p>
    <w:p w14:paraId="658E4D71" w14:textId="7C91E9CF" w:rsidR="0053460F" w:rsidRPr="000F00DF" w:rsidRDefault="00DC3232" w:rsidP="0027206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Име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презиме</w:t>
      </w:r>
      <w:r w:rsidR="0053460F" w:rsidRPr="000F00DF">
        <w:rPr>
          <w:rFonts w:ascii="Times New Roman"/>
          <w:sz w:val="24"/>
          <w:szCs w:val="24"/>
        </w:rPr>
        <w:t>:</w:t>
      </w:r>
    </w:p>
    <w:p w14:paraId="1F396CEA" w14:textId="77777777" w:rsidR="00077EDB" w:rsidRPr="000F00DF" w:rsidRDefault="00077EDB" w:rsidP="00272065">
      <w:pPr>
        <w:spacing w:line="360" w:lineRule="exact"/>
        <w:rPr>
          <w:rFonts w:ascii="Times New Roman"/>
          <w:sz w:val="24"/>
          <w:szCs w:val="24"/>
        </w:rPr>
      </w:pPr>
    </w:p>
    <w:p w14:paraId="791418E8" w14:textId="77777777" w:rsidR="00077EDB" w:rsidRPr="000F00DF" w:rsidRDefault="00077EDB" w:rsidP="00272065">
      <w:pPr>
        <w:spacing w:line="360" w:lineRule="exact"/>
        <w:rPr>
          <w:rFonts w:ascii="Times New Roman"/>
          <w:sz w:val="24"/>
          <w:szCs w:val="24"/>
        </w:rPr>
      </w:pPr>
    </w:p>
    <w:p w14:paraId="130C7C90" w14:textId="77777777" w:rsidR="00077EDB" w:rsidRPr="000F00DF" w:rsidRDefault="00077EDB" w:rsidP="00272065">
      <w:pPr>
        <w:spacing w:line="360" w:lineRule="exact"/>
        <w:rPr>
          <w:rFonts w:ascii="Times New Roman"/>
          <w:sz w:val="24"/>
          <w:szCs w:val="24"/>
        </w:rPr>
      </w:pPr>
    </w:p>
    <w:p w14:paraId="61135296" w14:textId="77777777" w:rsidR="00077EDB" w:rsidRPr="000F00DF" w:rsidRDefault="00077EDB" w:rsidP="00272065">
      <w:pPr>
        <w:spacing w:line="360" w:lineRule="exact"/>
        <w:rPr>
          <w:rFonts w:ascii="Times New Roman"/>
          <w:sz w:val="24"/>
          <w:szCs w:val="24"/>
        </w:rPr>
      </w:pPr>
    </w:p>
    <w:p w14:paraId="3D544020" w14:textId="77777777" w:rsidR="00077EDB" w:rsidRPr="000F00DF" w:rsidRDefault="00077EDB" w:rsidP="00272065">
      <w:pPr>
        <w:spacing w:line="360" w:lineRule="exact"/>
        <w:rPr>
          <w:rFonts w:ascii="Times New Roman"/>
          <w:sz w:val="24"/>
          <w:szCs w:val="24"/>
        </w:rPr>
      </w:pPr>
    </w:p>
    <w:p w14:paraId="642CDA39" w14:textId="77777777" w:rsidR="00077EDB" w:rsidRPr="000F00DF" w:rsidRDefault="00077EDB" w:rsidP="00272065">
      <w:pPr>
        <w:spacing w:line="360" w:lineRule="exact"/>
        <w:rPr>
          <w:rFonts w:ascii="Times New Roman"/>
          <w:sz w:val="24"/>
          <w:szCs w:val="24"/>
        </w:rPr>
      </w:pPr>
    </w:p>
    <w:p w14:paraId="27BCAB4E" w14:textId="77777777" w:rsidR="00077EDB" w:rsidRPr="000F00DF" w:rsidRDefault="00077EDB" w:rsidP="00272065">
      <w:pPr>
        <w:spacing w:line="360" w:lineRule="exact"/>
        <w:rPr>
          <w:rFonts w:ascii="Times New Roman"/>
          <w:sz w:val="24"/>
          <w:szCs w:val="24"/>
        </w:rPr>
      </w:pPr>
    </w:p>
    <w:p w14:paraId="0C0486B6" w14:textId="77777777" w:rsidR="00077EDB" w:rsidRPr="000F00DF" w:rsidRDefault="00077EDB" w:rsidP="00272065">
      <w:pPr>
        <w:spacing w:line="360" w:lineRule="exact"/>
        <w:rPr>
          <w:rFonts w:ascii="Times New Roman"/>
          <w:sz w:val="24"/>
          <w:szCs w:val="24"/>
        </w:rPr>
      </w:pPr>
    </w:p>
    <w:p w14:paraId="24B0B083" w14:textId="77777777" w:rsidR="00077EDB" w:rsidRPr="000F00DF" w:rsidRDefault="00077EDB" w:rsidP="00272065">
      <w:pPr>
        <w:spacing w:line="360" w:lineRule="exact"/>
        <w:rPr>
          <w:rFonts w:ascii="Times New Roman"/>
          <w:sz w:val="24"/>
          <w:szCs w:val="24"/>
        </w:rPr>
      </w:pPr>
    </w:p>
    <w:p w14:paraId="29705481" w14:textId="77777777" w:rsidR="00077EDB" w:rsidRPr="000F00DF" w:rsidRDefault="00077EDB" w:rsidP="00272065">
      <w:pPr>
        <w:spacing w:line="360" w:lineRule="exact"/>
        <w:rPr>
          <w:rFonts w:ascii="Times New Roman"/>
          <w:sz w:val="24"/>
          <w:szCs w:val="24"/>
        </w:rPr>
      </w:pPr>
    </w:p>
    <w:p w14:paraId="55669435" w14:textId="77777777" w:rsidR="00077EDB" w:rsidRPr="000F00DF" w:rsidRDefault="00077EDB" w:rsidP="00272065">
      <w:pPr>
        <w:spacing w:line="360" w:lineRule="exact"/>
        <w:rPr>
          <w:rFonts w:ascii="Times New Roman"/>
          <w:sz w:val="24"/>
          <w:szCs w:val="24"/>
        </w:rPr>
      </w:pPr>
    </w:p>
    <w:p w14:paraId="5B5089B2" w14:textId="77777777" w:rsidR="00077EDB" w:rsidRPr="000F00DF" w:rsidRDefault="00077EDB" w:rsidP="00272065">
      <w:pPr>
        <w:spacing w:line="360" w:lineRule="exact"/>
        <w:rPr>
          <w:rFonts w:ascii="Times New Roman"/>
          <w:sz w:val="24"/>
          <w:szCs w:val="24"/>
        </w:rPr>
      </w:pPr>
    </w:p>
    <w:p w14:paraId="3BBF66B4" w14:textId="77777777" w:rsidR="00077EDB" w:rsidRPr="000F00DF" w:rsidRDefault="00077EDB" w:rsidP="00272065">
      <w:pPr>
        <w:spacing w:line="360" w:lineRule="exact"/>
        <w:rPr>
          <w:rFonts w:ascii="Times New Roman"/>
          <w:sz w:val="24"/>
          <w:szCs w:val="24"/>
        </w:rPr>
      </w:pPr>
    </w:p>
    <w:p w14:paraId="38D3D697" w14:textId="77777777" w:rsidR="00077EDB" w:rsidRPr="000F00DF" w:rsidRDefault="00077EDB" w:rsidP="00272065">
      <w:pPr>
        <w:spacing w:line="360" w:lineRule="exact"/>
        <w:rPr>
          <w:rFonts w:ascii="Times New Roman"/>
          <w:sz w:val="24"/>
          <w:szCs w:val="24"/>
        </w:rPr>
      </w:pPr>
    </w:p>
    <w:p w14:paraId="68882EEC" w14:textId="77777777" w:rsidR="00484EF1" w:rsidRPr="000F00DF" w:rsidRDefault="00484EF1" w:rsidP="00272065">
      <w:pPr>
        <w:spacing w:line="360" w:lineRule="exact"/>
        <w:jc w:val="center"/>
        <w:rPr>
          <w:rFonts w:ascii="Times New Roman"/>
          <w:b/>
          <w:sz w:val="24"/>
          <w:szCs w:val="24"/>
        </w:rPr>
      </w:pPr>
    </w:p>
    <w:p w14:paraId="1F3DD5AC" w14:textId="4CC8D231" w:rsidR="0053460F" w:rsidRPr="000F00DF" w:rsidRDefault="00DC3232" w:rsidP="00272065">
      <w:pPr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Образац</w:t>
      </w:r>
      <w:r w:rsidR="0053460F" w:rsidRPr="000F00DF">
        <w:rPr>
          <w:rFonts w:ascii="Times New Roman"/>
          <w:b/>
          <w:sz w:val="24"/>
          <w:szCs w:val="24"/>
        </w:rPr>
        <w:t xml:space="preserve"> 7-1</w:t>
      </w:r>
      <w:r w:rsidR="0053460F" w:rsidRPr="000F00DF">
        <w:rPr>
          <w:rFonts w:ascii="Times New Roman"/>
          <w:b/>
          <w:sz w:val="24"/>
          <w:szCs w:val="24"/>
        </w:rPr>
        <w:tab/>
      </w:r>
      <w:r w:rsidRPr="000F00DF">
        <w:rPr>
          <w:rFonts w:ascii="Times New Roman"/>
          <w:b/>
          <w:sz w:val="24"/>
          <w:szCs w:val="24"/>
        </w:rPr>
        <w:t>Неопозива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пуномоћ</w:t>
      </w:r>
    </w:p>
    <w:p w14:paraId="223AF75C" w14:textId="4647B712" w:rsidR="0053460F" w:rsidRPr="000F00DF" w:rsidRDefault="0053460F" w:rsidP="00272065">
      <w:pPr>
        <w:spacing w:line="360" w:lineRule="exact"/>
        <w:jc w:val="center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Именовање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Заступника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судске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документације</w:t>
      </w:r>
      <w:r w:rsidRPr="000F00DF">
        <w:rPr>
          <w:rFonts w:ascii="Times New Roman"/>
          <w:sz w:val="24"/>
          <w:szCs w:val="24"/>
        </w:rPr>
        <w:t>)</w:t>
      </w:r>
    </w:p>
    <w:p w14:paraId="4B305006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177ADA96" w14:textId="3EB79954" w:rsidR="0053460F" w:rsidRPr="000F00DF" w:rsidRDefault="00DC3232" w:rsidP="00272065">
      <w:pPr>
        <w:spacing w:line="360" w:lineRule="exact"/>
        <w:jc w:val="righ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Датум</w:t>
      </w:r>
      <w:r w:rsidR="0053460F" w:rsidRPr="000F00DF">
        <w:rPr>
          <w:rFonts w:ascii="Times New Roman"/>
          <w:sz w:val="24"/>
          <w:szCs w:val="24"/>
        </w:rPr>
        <w:t>:_________</w:t>
      </w:r>
    </w:p>
    <w:p w14:paraId="5F206F40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7A58E461" w14:textId="0A07B49A" w:rsidR="0053460F" w:rsidRPr="000F00DF" w:rsidRDefault="00DC3232" w:rsidP="0027206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Поштовани</w:t>
      </w:r>
      <w:r w:rsidR="0053460F" w:rsidRPr="000F00DF">
        <w:rPr>
          <w:rFonts w:ascii="Times New Roman"/>
          <w:sz w:val="24"/>
          <w:szCs w:val="24"/>
        </w:rPr>
        <w:t>:</w:t>
      </w:r>
    </w:p>
    <w:p w14:paraId="3F3E604A" w14:textId="7777777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5700C4E2" w14:textId="2E56602A" w:rsidR="0053460F" w:rsidRPr="000F00DF" w:rsidRDefault="00DC3232" w:rsidP="0027206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Обраћамо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вези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зајму</w:t>
      </w:r>
      <w:r w:rsidR="0053460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Зајам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уговарање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страног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пројекта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изградњи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_________ (</w:t>
      </w:r>
      <w:r w:rsidRPr="000F00DF">
        <w:rPr>
          <w:rFonts w:ascii="Times New Roman"/>
          <w:sz w:val="24"/>
          <w:szCs w:val="24"/>
        </w:rPr>
        <w:t>Бр</w:t>
      </w:r>
      <w:r w:rsidR="0053460F" w:rsidRPr="000F00DF">
        <w:rPr>
          <w:rFonts w:ascii="Times New Roman"/>
          <w:sz w:val="24"/>
          <w:szCs w:val="24"/>
        </w:rPr>
        <w:t xml:space="preserve">. ___________,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тексту</w:t>
      </w:r>
      <w:r w:rsidR="0053460F" w:rsidRPr="000F00DF">
        <w:rPr>
          <w:rFonts w:ascii="Times New Roman"/>
          <w:sz w:val="24"/>
          <w:szCs w:val="24"/>
        </w:rPr>
        <w:t xml:space="preserve"> „</w:t>
      </w:r>
      <w:r w:rsidRPr="000F00DF">
        <w:rPr>
          <w:rFonts w:ascii="Times New Roman"/>
          <w:sz w:val="24"/>
          <w:szCs w:val="24"/>
        </w:rPr>
        <w:t>Споразум</w:t>
      </w:r>
      <w:r w:rsidR="0053460F" w:rsidRPr="000F00DF">
        <w:rPr>
          <w:rFonts w:ascii="Times New Roman"/>
          <w:sz w:val="24"/>
          <w:szCs w:val="24"/>
        </w:rPr>
        <w:t xml:space="preserve">”). </w:t>
      </w:r>
      <w:r w:rsidRPr="000F00DF">
        <w:rPr>
          <w:rFonts w:ascii="Times New Roman"/>
          <w:sz w:val="24"/>
          <w:szCs w:val="24"/>
        </w:rPr>
        <w:t>По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именујемо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нашег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заступника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искључиво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потребе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пријема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наш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рачун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наше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судске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документације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Кинеске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комисије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међународну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привредну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трговинску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арбитражу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вези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тужбом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поступком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проистекну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вези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2D36ED" w:rsidRPr="000F00DF">
        <w:rPr>
          <w:rFonts w:ascii="Times New Roman"/>
          <w:sz w:val="24"/>
          <w:szCs w:val="24"/>
          <w:lang w:val="sr-Cyrl-RS"/>
        </w:rPr>
        <w:t>с</w:t>
      </w:r>
      <w:r w:rsidRPr="000F00DF">
        <w:rPr>
          <w:rFonts w:ascii="Times New Roman"/>
          <w:sz w:val="24"/>
          <w:szCs w:val="24"/>
        </w:rPr>
        <w:t>поразумом</w:t>
      </w:r>
      <w:r w:rsidR="0053460F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Потврђујемо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најкраћем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року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обезбедити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веродостојне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тачне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примерке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свих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релевантних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предметних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докумената</w:t>
      </w:r>
      <w:r w:rsidR="0053460F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Такође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потврђујемо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ваше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обавезе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својству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нашег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заступника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ограничене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искључиво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оне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наведене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доњим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ставовима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ће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остале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услуге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неопходне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наш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конкретан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захтев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зависности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вашом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сагласношћу</w:t>
      </w:r>
      <w:r w:rsidR="005C5E72" w:rsidRPr="000F00DF">
        <w:rPr>
          <w:rFonts w:ascii="Times New Roman"/>
          <w:sz w:val="24"/>
          <w:szCs w:val="24"/>
        </w:rPr>
        <w:t xml:space="preserve">. </w:t>
      </w:r>
      <w:r w:rsidRPr="000F00DF">
        <w:rPr>
          <w:rFonts w:ascii="Times New Roman"/>
          <w:sz w:val="24"/>
          <w:szCs w:val="24"/>
        </w:rPr>
        <w:t>Ваше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следеће</w:t>
      </w:r>
      <w:r w:rsidR="0053460F" w:rsidRPr="000F00DF">
        <w:rPr>
          <w:rFonts w:ascii="Times New Roman"/>
          <w:sz w:val="24"/>
          <w:szCs w:val="24"/>
        </w:rPr>
        <w:t>:</w:t>
      </w:r>
    </w:p>
    <w:p w14:paraId="538DEF50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0722A868" w14:textId="131FE2C9" w:rsidR="0053460F" w:rsidRPr="000F00DF" w:rsidRDefault="0053460F" w:rsidP="00272065">
      <w:pPr>
        <w:spacing w:line="360" w:lineRule="exact"/>
        <w:ind w:left="850" w:hanging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>)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без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одлагања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проследите</w:t>
      </w:r>
      <w:r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мери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којој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правоваљано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могуће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оригинал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копију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обавештења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судском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процесу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примите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експресном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авионском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препорученом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поштом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унапред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плаћеном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поштарином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неки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експедитиван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начин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сматрате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одговарајућим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следећу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адресу</w:t>
      </w:r>
      <w:r w:rsidRPr="000F00DF">
        <w:rPr>
          <w:rFonts w:ascii="Times New Roman"/>
          <w:sz w:val="24"/>
          <w:szCs w:val="24"/>
        </w:rPr>
        <w:t>:</w:t>
      </w:r>
    </w:p>
    <w:p w14:paraId="57A3572D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3054386F" w14:textId="050BE392" w:rsidR="0053460F" w:rsidRPr="000F00DF" w:rsidRDefault="00DC3232" w:rsidP="00272065">
      <w:pPr>
        <w:spacing w:line="360" w:lineRule="exact"/>
        <w:ind w:left="425" w:firstLine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Прима</w:t>
      </w:r>
      <w:r w:rsidR="0053460F" w:rsidRPr="000F00DF">
        <w:rPr>
          <w:rFonts w:ascii="Times New Roman"/>
          <w:sz w:val="24"/>
          <w:szCs w:val="24"/>
        </w:rPr>
        <w:t>:</w:t>
      </w:r>
    </w:p>
    <w:p w14:paraId="2A05C10F" w14:textId="7EBE76F5" w:rsidR="0053460F" w:rsidRPr="000F00DF" w:rsidRDefault="00DC3232" w:rsidP="00272065">
      <w:pPr>
        <w:spacing w:line="360" w:lineRule="exact"/>
        <w:ind w:left="425" w:firstLine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Тел</w:t>
      </w:r>
      <w:r w:rsidR="0053460F" w:rsidRPr="000F00DF">
        <w:rPr>
          <w:rFonts w:ascii="Times New Roman"/>
          <w:sz w:val="24"/>
          <w:szCs w:val="24"/>
        </w:rPr>
        <w:t>:</w:t>
      </w:r>
    </w:p>
    <w:p w14:paraId="39CC21E9" w14:textId="42B40493" w:rsidR="0053460F" w:rsidRPr="000F00DF" w:rsidRDefault="00DC3232" w:rsidP="00B85BD9">
      <w:pPr>
        <w:spacing w:line="360" w:lineRule="exact"/>
        <w:ind w:left="425" w:firstLine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Теле</w:t>
      </w:r>
      <w:r w:rsidR="002D36ED" w:rsidRPr="000F00DF">
        <w:rPr>
          <w:rFonts w:ascii="Times New Roman"/>
          <w:sz w:val="24"/>
          <w:szCs w:val="24"/>
          <w:lang w:val="sr-Cyrl-RS"/>
        </w:rPr>
        <w:t>кс</w:t>
      </w:r>
      <w:r w:rsidR="0053460F" w:rsidRPr="000F00DF">
        <w:rPr>
          <w:rFonts w:ascii="Times New Roman"/>
          <w:sz w:val="24"/>
          <w:szCs w:val="24"/>
        </w:rPr>
        <w:t>:</w:t>
      </w:r>
    </w:p>
    <w:p w14:paraId="673DA9BB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43A54CB7" w14:textId="5CCCCF58" w:rsidR="0053460F" w:rsidRPr="000F00DF" w:rsidRDefault="00DC3232" w:rsidP="00272065">
      <w:pPr>
        <w:spacing w:line="360" w:lineRule="exact"/>
        <w:ind w:left="888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ону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адресу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повремено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будемо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захтевали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обавештењу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доставимо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експресном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авионском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препорученом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поштом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унапред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плаћеном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поштарином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ознаком</w:t>
      </w:r>
      <w:r w:rsidR="0053460F" w:rsidRPr="000F00DF">
        <w:rPr>
          <w:rFonts w:ascii="Times New Roman"/>
          <w:sz w:val="24"/>
          <w:szCs w:val="24"/>
        </w:rPr>
        <w:t>: „</w:t>
      </w:r>
      <w:r w:rsidRPr="000F00DF">
        <w:rPr>
          <w:rFonts w:ascii="Times New Roman"/>
          <w:sz w:val="24"/>
          <w:szCs w:val="24"/>
        </w:rPr>
        <w:t>Н</w:t>
      </w:r>
      <w:r w:rsidR="0053460F" w:rsidRPr="000F00DF">
        <w:rPr>
          <w:rFonts w:ascii="Times New Roman"/>
          <w:sz w:val="24"/>
          <w:szCs w:val="24"/>
        </w:rPr>
        <w:t>/</w:t>
      </w:r>
      <w:r w:rsidRPr="000F00DF">
        <w:rPr>
          <w:rFonts w:ascii="Times New Roman"/>
          <w:sz w:val="24"/>
          <w:szCs w:val="24"/>
        </w:rPr>
        <w:t>р</w:t>
      </w:r>
      <w:r w:rsidR="0053460F" w:rsidRPr="000F00DF">
        <w:rPr>
          <w:rFonts w:ascii="Times New Roman"/>
          <w:sz w:val="24"/>
          <w:szCs w:val="24"/>
        </w:rPr>
        <w:t xml:space="preserve">: </w:t>
      </w:r>
      <w:r w:rsidRPr="000F00DF">
        <w:rPr>
          <w:rFonts w:ascii="Times New Roman"/>
          <w:sz w:val="24"/>
          <w:szCs w:val="24"/>
        </w:rPr>
        <w:t>Лицу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овлашћеном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пријем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писмена</w:t>
      </w:r>
      <w:r w:rsidR="0053460F" w:rsidRPr="000F00DF">
        <w:rPr>
          <w:rFonts w:ascii="Times New Roman"/>
          <w:sz w:val="24"/>
          <w:szCs w:val="24"/>
        </w:rPr>
        <w:t>/</w:t>
      </w:r>
      <w:r w:rsidRPr="000F00DF">
        <w:rPr>
          <w:rFonts w:ascii="Times New Roman"/>
          <w:sz w:val="24"/>
          <w:szCs w:val="24"/>
        </w:rPr>
        <w:t>Предмет</w:t>
      </w:r>
      <w:r w:rsidR="0053460F" w:rsidRPr="000F00DF">
        <w:rPr>
          <w:rFonts w:ascii="Times New Roman"/>
          <w:sz w:val="24"/>
          <w:szCs w:val="24"/>
        </w:rPr>
        <w:t xml:space="preserve">: </w:t>
      </w:r>
      <w:r w:rsidRPr="000F00DF">
        <w:rPr>
          <w:rFonts w:ascii="Times New Roman"/>
          <w:sz w:val="24"/>
          <w:szCs w:val="24"/>
        </w:rPr>
        <w:t>Пријем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писмена</w:t>
      </w:r>
      <w:r w:rsidR="0053460F" w:rsidRPr="000F00DF">
        <w:rPr>
          <w:rFonts w:ascii="Times New Roman"/>
          <w:sz w:val="24"/>
          <w:szCs w:val="24"/>
        </w:rPr>
        <w:t>”;</w:t>
      </w:r>
    </w:p>
    <w:p w14:paraId="377CE3E5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4D3F92BF" w14:textId="4B7F381E" w:rsidR="0053460F" w:rsidRPr="000F00DF" w:rsidRDefault="0053460F" w:rsidP="00272065">
      <w:pPr>
        <w:spacing w:line="360" w:lineRule="exact"/>
        <w:ind w:left="850" w:hanging="425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б</w:t>
      </w:r>
      <w:r w:rsidRPr="000F00DF">
        <w:rPr>
          <w:rFonts w:ascii="Times New Roman"/>
          <w:sz w:val="24"/>
          <w:szCs w:val="24"/>
        </w:rPr>
        <w:t>)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без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одлагања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проследите</w:t>
      </w:r>
      <w:r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мери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којој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правоваљано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могуће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обавештење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пријему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телекса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телекс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број</w:t>
      </w:r>
      <w:r w:rsidRPr="000F00DF">
        <w:rPr>
          <w:rFonts w:ascii="Times New Roman"/>
          <w:sz w:val="24"/>
          <w:szCs w:val="24"/>
        </w:rPr>
        <w:t xml:space="preserve"> ______________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неки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број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телекса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чему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вас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можемо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обавестити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ставом</w:t>
      </w:r>
      <w:r w:rsidRPr="000F00DF">
        <w:rPr>
          <w:rFonts w:ascii="Times New Roman"/>
          <w:sz w:val="24"/>
          <w:szCs w:val="24"/>
        </w:rPr>
        <w:t xml:space="preserve"> (</w:t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горе</w:t>
      </w:r>
      <w:r w:rsidRPr="000F00DF">
        <w:rPr>
          <w:rFonts w:ascii="Times New Roman"/>
          <w:sz w:val="24"/>
          <w:szCs w:val="24"/>
        </w:rPr>
        <w:t xml:space="preserve">; </w:t>
      </w:r>
      <w:r w:rsidR="00DC3232" w:rsidRPr="000F00DF">
        <w:rPr>
          <w:rFonts w:ascii="Times New Roman"/>
          <w:sz w:val="24"/>
          <w:szCs w:val="24"/>
        </w:rPr>
        <w:t>и</w:t>
      </w:r>
    </w:p>
    <w:p w14:paraId="1AED78F7" w14:textId="34C16EB5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23464B76" w14:textId="0C5614E6" w:rsidR="0053460F" w:rsidRPr="000F00DF" w:rsidRDefault="0053460F" w:rsidP="00A9434B">
      <w:pPr>
        <w:spacing w:line="360" w:lineRule="exact"/>
        <w:ind w:left="850" w:hanging="425"/>
        <w:rPr>
          <w:rFonts w:ascii="Times New Roman"/>
          <w:sz w:val="24"/>
          <w:szCs w:val="24"/>
          <w:lang w:val="sr-Cyrl-RS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ц</w:t>
      </w:r>
      <w:r w:rsidRPr="000F00DF">
        <w:rPr>
          <w:rFonts w:ascii="Times New Roman"/>
          <w:sz w:val="24"/>
          <w:szCs w:val="24"/>
        </w:rPr>
        <w:t>)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да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обављате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дужности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Заступника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писмена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Pr="000F00DF">
        <w:rPr>
          <w:rFonts w:ascii="Times New Roman"/>
          <w:sz w:val="24"/>
          <w:szCs w:val="24"/>
        </w:rPr>
        <w:t>.</w:t>
      </w:r>
    </w:p>
    <w:p w14:paraId="372A87BE" w14:textId="77777777" w:rsidR="002D36ED" w:rsidRPr="000F00DF" w:rsidRDefault="002D36ED" w:rsidP="00A9434B">
      <w:pPr>
        <w:spacing w:line="360" w:lineRule="exact"/>
        <w:ind w:left="850" w:hanging="425"/>
        <w:rPr>
          <w:rFonts w:ascii="Times New Roman"/>
          <w:sz w:val="24"/>
          <w:szCs w:val="24"/>
          <w:lang w:val="sr-Cyrl-RS"/>
        </w:rPr>
      </w:pPr>
    </w:p>
    <w:p w14:paraId="084D2FF5" w14:textId="2A6035C9" w:rsidR="0053460F" w:rsidRPr="000F00DF" w:rsidRDefault="00DC3232" w:rsidP="0027206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Молимо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потврдите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своје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прихватање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именовања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своју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сагласност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пошаљете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Зајмодавцу</w:t>
      </w:r>
      <w:r w:rsidR="0053460F" w:rsidRPr="000F00DF">
        <w:rPr>
          <w:rFonts w:ascii="Times New Roman"/>
          <w:sz w:val="24"/>
          <w:szCs w:val="24"/>
        </w:rPr>
        <w:t>.</w:t>
      </w:r>
    </w:p>
    <w:p w14:paraId="14358580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644F3B84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4EAB23C0" w14:textId="2F33C1E7" w:rsidR="0053460F" w:rsidRPr="000F00DF" w:rsidRDefault="00DC3232" w:rsidP="0027206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поштовањем</w:t>
      </w:r>
      <w:r w:rsidR="0053460F" w:rsidRPr="000F00DF">
        <w:rPr>
          <w:rFonts w:ascii="Times New Roman"/>
          <w:sz w:val="24"/>
          <w:szCs w:val="24"/>
        </w:rPr>
        <w:t>,</w:t>
      </w:r>
    </w:p>
    <w:p w14:paraId="16874CB4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5F964199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225F6ADE" w14:textId="390C85FC" w:rsidR="0053460F" w:rsidRPr="000F00DF" w:rsidRDefault="00DC3232" w:rsidP="0027206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Име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презиме</w:t>
      </w:r>
      <w:r w:rsidR="0053460F" w:rsidRPr="000F00DF">
        <w:rPr>
          <w:rFonts w:ascii="Times New Roman"/>
          <w:sz w:val="24"/>
          <w:szCs w:val="24"/>
        </w:rPr>
        <w:t>:</w:t>
      </w:r>
    </w:p>
    <w:p w14:paraId="419389C9" w14:textId="7BC0DB0F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5419B444" w14:textId="26565BC6" w:rsidR="0053460F" w:rsidRPr="000F00DF" w:rsidRDefault="00DC3232" w:rsidP="0027206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Функција</w:t>
      </w:r>
      <w:r w:rsidR="0053460F" w:rsidRPr="000F00DF">
        <w:rPr>
          <w:rFonts w:ascii="Times New Roman"/>
          <w:sz w:val="24"/>
          <w:szCs w:val="24"/>
        </w:rPr>
        <w:t>:</w:t>
      </w:r>
    </w:p>
    <w:p w14:paraId="79258325" w14:textId="77777777" w:rsidR="0053460F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</w:p>
    <w:p w14:paraId="5F737C3C" w14:textId="77777777" w:rsidR="005C5E72" w:rsidRPr="000F00DF" w:rsidRDefault="0053460F" w:rsidP="00272065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 </w:t>
      </w:r>
    </w:p>
    <w:p w14:paraId="693F29FD" w14:textId="77777777" w:rsidR="005C5E72" w:rsidRPr="000F00DF" w:rsidRDefault="005C5E72" w:rsidP="00272065">
      <w:pPr>
        <w:spacing w:line="360" w:lineRule="exact"/>
        <w:rPr>
          <w:rFonts w:ascii="Times New Roman"/>
          <w:sz w:val="24"/>
          <w:szCs w:val="24"/>
        </w:rPr>
      </w:pPr>
    </w:p>
    <w:p w14:paraId="373AACF2" w14:textId="77777777" w:rsidR="005C5E72" w:rsidRPr="000F00DF" w:rsidRDefault="005C5E72" w:rsidP="00272065">
      <w:pPr>
        <w:spacing w:line="360" w:lineRule="exact"/>
        <w:rPr>
          <w:rFonts w:ascii="Times New Roman"/>
          <w:sz w:val="24"/>
          <w:szCs w:val="24"/>
        </w:rPr>
      </w:pPr>
    </w:p>
    <w:p w14:paraId="6109982E" w14:textId="77777777" w:rsidR="005C5E72" w:rsidRPr="000F00DF" w:rsidRDefault="005C5E72" w:rsidP="00272065">
      <w:pPr>
        <w:spacing w:line="360" w:lineRule="exact"/>
        <w:rPr>
          <w:rFonts w:ascii="Times New Roman"/>
          <w:sz w:val="24"/>
          <w:szCs w:val="24"/>
        </w:rPr>
      </w:pPr>
    </w:p>
    <w:p w14:paraId="481FF580" w14:textId="77777777" w:rsidR="005C5E72" w:rsidRPr="000F00DF" w:rsidRDefault="005C5E72" w:rsidP="00272065">
      <w:pPr>
        <w:spacing w:line="360" w:lineRule="exact"/>
        <w:rPr>
          <w:rFonts w:ascii="Times New Roman"/>
          <w:sz w:val="24"/>
          <w:szCs w:val="24"/>
        </w:rPr>
      </w:pPr>
    </w:p>
    <w:p w14:paraId="0D1A12B5" w14:textId="77777777" w:rsidR="005C5E72" w:rsidRPr="000F00DF" w:rsidRDefault="005C5E72" w:rsidP="00272065">
      <w:pPr>
        <w:spacing w:line="360" w:lineRule="exact"/>
        <w:rPr>
          <w:rFonts w:ascii="Times New Roman"/>
          <w:sz w:val="24"/>
          <w:szCs w:val="24"/>
        </w:rPr>
      </w:pPr>
    </w:p>
    <w:p w14:paraId="3C4C701D" w14:textId="77777777" w:rsidR="005C5E72" w:rsidRPr="000F00DF" w:rsidRDefault="005C5E72" w:rsidP="00272065">
      <w:pPr>
        <w:spacing w:line="360" w:lineRule="exact"/>
        <w:rPr>
          <w:rFonts w:ascii="Times New Roman"/>
          <w:sz w:val="24"/>
          <w:szCs w:val="24"/>
        </w:rPr>
      </w:pPr>
    </w:p>
    <w:p w14:paraId="5B75D184" w14:textId="77777777" w:rsidR="005C5E72" w:rsidRPr="000F00DF" w:rsidRDefault="005C5E72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51F38BA5" w14:textId="77777777" w:rsidR="005C5E72" w:rsidRPr="000F00DF" w:rsidRDefault="005C5E72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074118DA" w14:textId="77777777" w:rsidR="005C5E72" w:rsidRPr="000F00DF" w:rsidRDefault="005C5E72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676329DA" w14:textId="77777777" w:rsidR="005C5E72" w:rsidRPr="000F00DF" w:rsidRDefault="005C5E72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6249750C" w14:textId="77777777" w:rsidR="005C5E72" w:rsidRPr="000F00DF" w:rsidRDefault="005C5E72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371C39EE" w14:textId="77777777" w:rsidR="005C5E72" w:rsidRPr="000F00DF" w:rsidRDefault="005C5E72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50E740DE" w14:textId="77777777" w:rsidR="005C5E72" w:rsidRPr="000F00DF" w:rsidRDefault="005C5E72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52B06395" w14:textId="77777777" w:rsidR="005C5E72" w:rsidRPr="000F00DF" w:rsidRDefault="005C5E72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53E92A49" w14:textId="77777777" w:rsidR="005C5E72" w:rsidRPr="000F00DF" w:rsidRDefault="005C5E72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33082696" w14:textId="77777777" w:rsidR="005C5E72" w:rsidRPr="000F00DF" w:rsidRDefault="005C5E72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5ABD09D4" w14:textId="77777777" w:rsidR="005C5E72" w:rsidRPr="000F00DF" w:rsidRDefault="005C5E72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212EF2D8" w14:textId="77777777" w:rsidR="005C5E72" w:rsidRPr="000F00DF" w:rsidRDefault="005C5E72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6CBBC556" w14:textId="77777777" w:rsidR="001E0334" w:rsidRPr="000F00DF" w:rsidRDefault="001E0334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</w:p>
    <w:p w14:paraId="3D2DB705" w14:textId="5042FB87" w:rsidR="0053460F" w:rsidRPr="000F00DF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Образац</w:t>
      </w:r>
      <w:r w:rsidR="0053460F" w:rsidRPr="000F00DF">
        <w:rPr>
          <w:rFonts w:ascii="Times New Roman"/>
          <w:b/>
          <w:sz w:val="24"/>
          <w:szCs w:val="24"/>
        </w:rPr>
        <w:t xml:space="preserve"> 7-2</w:t>
      </w:r>
      <w:r w:rsidR="0053460F" w:rsidRPr="000F00DF">
        <w:rPr>
          <w:rFonts w:ascii="Times New Roman"/>
          <w:b/>
          <w:sz w:val="24"/>
          <w:szCs w:val="24"/>
        </w:rPr>
        <w:tab/>
        <w:t xml:space="preserve"> </w:t>
      </w:r>
      <w:r w:rsidRPr="000F00DF">
        <w:rPr>
          <w:rFonts w:ascii="Times New Roman"/>
          <w:b/>
          <w:sz w:val="24"/>
          <w:szCs w:val="24"/>
        </w:rPr>
        <w:t>Сагласност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Заступника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Зајмопримца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за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пријем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судске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документације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у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Кини</w:t>
      </w:r>
    </w:p>
    <w:p w14:paraId="1DD303F3" w14:textId="7777777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434B3F8B" w14:textId="26A6D628" w:rsidR="0053460F" w:rsidRPr="000F00DF" w:rsidRDefault="00DC3232" w:rsidP="00272065">
      <w:pPr>
        <w:spacing w:line="360" w:lineRule="exact"/>
        <w:jc w:val="righ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Датум</w:t>
      </w:r>
      <w:r w:rsidR="0053460F" w:rsidRPr="000F00DF">
        <w:rPr>
          <w:rFonts w:ascii="Times New Roman"/>
          <w:sz w:val="24"/>
          <w:szCs w:val="24"/>
        </w:rPr>
        <w:t>:_________</w:t>
      </w:r>
    </w:p>
    <w:p w14:paraId="38D18F2A" w14:textId="7777777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5280B0AA" w14:textId="2C5BEF1F" w:rsidR="00B85BD9" w:rsidRPr="000F00DF" w:rsidRDefault="00DC3232" w:rsidP="00B85BD9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Шаље</w:t>
      </w:r>
      <w:r w:rsidR="0053460F" w:rsidRPr="000F00DF">
        <w:rPr>
          <w:rFonts w:ascii="Times New Roman"/>
          <w:sz w:val="24"/>
          <w:szCs w:val="24"/>
        </w:rPr>
        <w:t>:</w:t>
      </w:r>
      <w:r w:rsidR="005C5E72" w:rsidRPr="000F00DF">
        <w:rPr>
          <w:rFonts w:ascii="Times New Roman"/>
          <w:sz w:val="24"/>
          <w:szCs w:val="24"/>
        </w:rPr>
        <w:t xml:space="preserve"> </w:t>
      </w:r>
      <w:r w:rsidR="00B85BD9" w:rsidRPr="000F00DF">
        <w:rPr>
          <w:rFonts w:ascii="Times New Roman"/>
          <w:sz w:val="24"/>
          <w:szCs w:val="24"/>
        </w:rPr>
        <w:tab/>
      </w:r>
      <w:r w:rsidR="00B47725" w:rsidRPr="000F00DF">
        <w:rPr>
          <w:rFonts w:ascii="Times New Roman"/>
          <w:sz w:val="24"/>
          <w:szCs w:val="24"/>
          <w:lang w:val="sr-Cyrl-RS"/>
        </w:rPr>
        <w:t xml:space="preserve"> </w:t>
      </w:r>
      <w:r w:rsidR="00B85BD9" w:rsidRPr="000F00DF">
        <w:rPr>
          <w:rFonts w:ascii="Times New Roman"/>
          <w:sz w:val="24"/>
          <w:szCs w:val="24"/>
        </w:rPr>
        <w:t>Кинеска Export-Import банка</w:t>
      </w:r>
    </w:p>
    <w:p w14:paraId="2E06409A" w14:textId="77777777" w:rsidR="00B85BD9" w:rsidRPr="000F00DF" w:rsidRDefault="00B85BD9" w:rsidP="00B47725">
      <w:pPr>
        <w:spacing w:line="360" w:lineRule="exact"/>
        <w:ind w:firstLine="900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No. 30, Fu Xing Men Nei Street, </w:t>
      </w:r>
    </w:p>
    <w:p w14:paraId="40E91B6D" w14:textId="77777777" w:rsidR="00B85BD9" w:rsidRPr="000F00DF" w:rsidRDefault="00B85BD9" w:rsidP="00B47725">
      <w:pPr>
        <w:spacing w:line="360" w:lineRule="exact"/>
        <w:ind w:firstLine="900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Xi Cheng District </w:t>
      </w:r>
    </w:p>
    <w:p w14:paraId="49CE0960" w14:textId="77777777" w:rsidR="00B85BD9" w:rsidRPr="000F00DF" w:rsidRDefault="00B85BD9" w:rsidP="00B47725">
      <w:pPr>
        <w:spacing w:line="360" w:lineRule="exact"/>
        <w:ind w:firstLine="900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Beijing, 100031,</w:t>
      </w:r>
    </w:p>
    <w:p w14:paraId="004A8D7B" w14:textId="77777777" w:rsidR="00B85BD9" w:rsidRPr="000F00DF" w:rsidRDefault="00B85BD9" w:rsidP="00B47725">
      <w:pPr>
        <w:spacing w:line="360" w:lineRule="exact"/>
        <w:ind w:firstLine="900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P.R.China</w:t>
      </w:r>
    </w:p>
    <w:p w14:paraId="472266D9" w14:textId="77777777" w:rsidR="00B85BD9" w:rsidRPr="000F00DF" w:rsidRDefault="00B85BD9" w:rsidP="00B47725">
      <w:pPr>
        <w:spacing w:line="360" w:lineRule="exact"/>
        <w:ind w:firstLine="900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Факс:</w:t>
      </w:r>
    </w:p>
    <w:p w14:paraId="0DD07165" w14:textId="77777777" w:rsidR="00B85BD9" w:rsidRPr="000F00DF" w:rsidRDefault="00B85BD9" w:rsidP="00B47725">
      <w:pPr>
        <w:spacing w:line="360" w:lineRule="exact"/>
        <w:ind w:firstLine="900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SWIFT:</w:t>
      </w:r>
    </w:p>
    <w:p w14:paraId="33558216" w14:textId="736AA434" w:rsidR="0053460F" w:rsidRPr="000F00DF" w:rsidRDefault="00B85BD9" w:rsidP="00B85BD9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Тел:</w:t>
      </w:r>
    </w:p>
    <w:p w14:paraId="5D2A61F0" w14:textId="77777777" w:rsidR="00B85BD9" w:rsidRPr="000F00DF" w:rsidRDefault="00B85BD9" w:rsidP="00B85BD9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726C4B4C" w14:textId="4740B58B" w:rsidR="0053460F" w:rsidRPr="000F00DF" w:rsidRDefault="00DC3232" w:rsidP="004875B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Поштовани</w:t>
      </w:r>
      <w:r w:rsidR="0053460F" w:rsidRPr="000F00DF">
        <w:rPr>
          <w:rFonts w:ascii="Times New Roman"/>
          <w:sz w:val="24"/>
          <w:szCs w:val="24"/>
        </w:rPr>
        <w:t>:</w:t>
      </w:r>
    </w:p>
    <w:p w14:paraId="3F91A37D" w14:textId="7777777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5139B612" w14:textId="5A8C66A6" w:rsidR="0053460F" w:rsidRPr="000F00DF" w:rsidRDefault="00DC3232" w:rsidP="004875B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Позивамо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зајму</w:t>
      </w:r>
      <w:r w:rsidR="0053460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Зајам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уговарање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страног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пројекта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изградњи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_____ (</w:t>
      </w:r>
      <w:r w:rsidRPr="000F00DF">
        <w:rPr>
          <w:rFonts w:ascii="Times New Roman"/>
          <w:sz w:val="24"/>
          <w:szCs w:val="24"/>
        </w:rPr>
        <w:t>Бр</w:t>
      </w:r>
      <w:r w:rsidR="0053460F" w:rsidRPr="000F00DF">
        <w:rPr>
          <w:rFonts w:ascii="Times New Roman"/>
          <w:sz w:val="24"/>
          <w:szCs w:val="24"/>
        </w:rPr>
        <w:t xml:space="preserve">. ______________,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тексту</w:t>
      </w:r>
      <w:r w:rsidR="0053460F" w:rsidRPr="000F00DF">
        <w:rPr>
          <w:rFonts w:ascii="Times New Roman"/>
          <w:sz w:val="24"/>
          <w:szCs w:val="24"/>
        </w:rPr>
        <w:t xml:space="preserve"> „</w:t>
      </w:r>
      <w:r w:rsidRPr="000F00DF">
        <w:rPr>
          <w:rFonts w:ascii="Times New Roman"/>
          <w:sz w:val="24"/>
          <w:szCs w:val="24"/>
        </w:rPr>
        <w:t>Споразум</w:t>
      </w:r>
      <w:r w:rsidR="0053460F" w:rsidRPr="000F00DF">
        <w:rPr>
          <w:rFonts w:ascii="Times New Roman"/>
          <w:sz w:val="24"/>
          <w:szCs w:val="24"/>
        </w:rPr>
        <w:t xml:space="preserve">”) </w:t>
      </w:r>
      <w:r w:rsidRPr="000F00DF">
        <w:rPr>
          <w:rFonts w:ascii="Times New Roman"/>
          <w:sz w:val="24"/>
          <w:szCs w:val="24"/>
        </w:rPr>
        <w:t>између</w:t>
      </w:r>
      <w:r w:rsidR="0053460F" w:rsidRPr="000F00DF">
        <w:rPr>
          <w:rFonts w:ascii="Times New Roman"/>
          <w:sz w:val="24"/>
          <w:szCs w:val="24"/>
        </w:rPr>
        <w:t xml:space="preserve">  </w:t>
      </w:r>
      <w:r w:rsidRPr="000F00DF">
        <w:rPr>
          <w:rFonts w:ascii="Times New Roman"/>
          <w:sz w:val="24"/>
          <w:szCs w:val="24"/>
        </w:rPr>
        <w:t>кинеске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B85BD9" w:rsidRPr="000F00DF">
        <w:rPr>
          <w:rFonts w:ascii="Times New Roman"/>
          <w:sz w:val="24"/>
          <w:szCs w:val="24"/>
        </w:rPr>
        <w:t xml:space="preserve">Export-Import </w:t>
      </w:r>
      <w:r w:rsidRPr="000F00DF">
        <w:rPr>
          <w:rFonts w:ascii="Times New Roman"/>
          <w:sz w:val="24"/>
          <w:szCs w:val="24"/>
        </w:rPr>
        <w:t>банке</w:t>
      </w:r>
      <w:r w:rsidR="0053460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тексту</w:t>
      </w:r>
      <w:r w:rsidR="0053460F" w:rsidRPr="000F00DF">
        <w:rPr>
          <w:rFonts w:ascii="Times New Roman"/>
          <w:sz w:val="24"/>
          <w:szCs w:val="24"/>
        </w:rPr>
        <w:t xml:space="preserve">: </w:t>
      </w:r>
      <w:r w:rsidRPr="000F00DF">
        <w:rPr>
          <w:rFonts w:ascii="Times New Roman"/>
          <w:sz w:val="24"/>
          <w:szCs w:val="24"/>
        </w:rPr>
        <w:t>Зајмодавац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__________________ (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тексту</w:t>
      </w:r>
      <w:r w:rsidR="0053460F" w:rsidRPr="000F00DF">
        <w:rPr>
          <w:rFonts w:ascii="Times New Roman"/>
          <w:sz w:val="24"/>
          <w:szCs w:val="24"/>
        </w:rPr>
        <w:t xml:space="preserve">: </w:t>
      </w:r>
      <w:r w:rsidRPr="000F00DF">
        <w:rPr>
          <w:rFonts w:ascii="Times New Roman"/>
          <w:sz w:val="24"/>
          <w:szCs w:val="24"/>
        </w:rPr>
        <w:t>Зајмопримац</w:t>
      </w:r>
      <w:r w:rsidR="0053460F" w:rsidRPr="000F00DF">
        <w:rPr>
          <w:rFonts w:ascii="Times New Roman"/>
          <w:sz w:val="24"/>
          <w:szCs w:val="24"/>
        </w:rPr>
        <w:t>).</w:t>
      </w:r>
    </w:p>
    <w:p w14:paraId="2E0AAB34" w14:textId="77777777" w:rsidR="0053460F" w:rsidRPr="000F00DF" w:rsidRDefault="0053460F" w:rsidP="004875B3">
      <w:pPr>
        <w:spacing w:line="360" w:lineRule="exact"/>
        <w:rPr>
          <w:rFonts w:ascii="Times New Roman"/>
          <w:sz w:val="24"/>
          <w:szCs w:val="24"/>
        </w:rPr>
      </w:pPr>
    </w:p>
    <w:p w14:paraId="6A56BB7C" w14:textId="3520A21C" w:rsidR="0053460F" w:rsidRPr="000F00DF" w:rsidRDefault="00DC3232" w:rsidP="004875B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Споразумом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постигнутим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писму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_____, </w:t>
      </w:r>
      <w:r w:rsidRPr="000F00DF">
        <w:rPr>
          <w:rFonts w:ascii="Times New Roman"/>
          <w:sz w:val="24"/>
          <w:szCs w:val="24"/>
        </w:rPr>
        <w:t>Зајмопримац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доле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потписаног</w:t>
      </w:r>
      <w:r w:rsidR="0053460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канцеларијом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дан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овог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датума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_________________________) </w:t>
      </w:r>
      <w:r w:rsidRPr="000F00DF">
        <w:rPr>
          <w:rFonts w:ascii="Times New Roman"/>
          <w:sz w:val="24"/>
          <w:szCs w:val="24"/>
        </w:rPr>
        <w:t>именовао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заступника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пријем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судске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документације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Кини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да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његово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47D9C">
        <w:rPr>
          <w:rFonts w:ascii="Times New Roman"/>
          <w:sz w:val="24"/>
          <w:szCs w:val="24"/>
        </w:rPr>
        <w:br/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својству</w:t>
      </w:r>
      <w:r w:rsidR="004875B3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услужне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службе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прими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оригинал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копију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позива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жалбе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било</w:t>
      </w:r>
      <w:r w:rsidR="0053460F" w:rsidRPr="000F00DF">
        <w:rPr>
          <w:rFonts w:ascii="Times New Roman"/>
          <w:sz w:val="24"/>
          <w:szCs w:val="24"/>
        </w:rPr>
        <w:t xml:space="preserve"> </w:t>
      </w:r>
      <w:bookmarkStart w:id="24" w:name="_GoBack"/>
      <w:bookmarkEnd w:id="24"/>
      <w:r w:rsidRPr="000F00DF">
        <w:rPr>
          <w:rFonts w:ascii="Times New Roman"/>
          <w:sz w:val="24"/>
          <w:szCs w:val="24"/>
        </w:rPr>
        <w:t>који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судски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документ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може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уручити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судске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спорове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поступке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пред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Кинеском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комисијом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међународну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економску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трговинску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арбитражу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проистекну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</w:t>
      </w:r>
      <w:r w:rsidR="0053460F" w:rsidRPr="000F00DF">
        <w:rPr>
          <w:rFonts w:ascii="Times New Roman"/>
          <w:sz w:val="24"/>
          <w:szCs w:val="24"/>
        </w:rPr>
        <w:t xml:space="preserve"> 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вези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Споразумом</w:t>
      </w:r>
      <w:r w:rsidR="0053460F" w:rsidRPr="000F00DF">
        <w:rPr>
          <w:rFonts w:ascii="Times New Roman"/>
          <w:sz w:val="24"/>
          <w:szCs w:val="24"/>
        </w:rPr>
        <w:t>.</w:t>
      </w:r>
    </w:p>
    <w:p w14:paraId="1C637CD5" w14:textId="77777777" w:rsidR="0053460F" w:rsidRPr="000F00DF" w:rsidRDefault="0053460F" w:rsidP="004875B3">
      <w:pPr>
        <w:spacing w:line="360" w:lineRule="exact"/>
        <w:rPr>
          <w:rFonts w:ascii="Times New Roman"/>
          <w:sz w:val="24"/>
          <w:szCs w:val="24"/>
        </w:rPr>
      </w:pPr>
    </w:p>
    <w:p w14:paraId="2FB8C9BA" w14:textId="630369DE" w:rsidR="0053460F" w:rsidRPr="000F00DF" w:rsidRDefault="00DC3232" w:rsidP="004875B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Доле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потписани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прихватају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такво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именовање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заступника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пријем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судске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документације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Кини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основу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тога</w:t>
      </w:r>
      <w:r w:rsidR="0053460F" w:rsidRPr="000F00DF">
        <w:rPr>
          <w:rFonts w:ascii="Times New Roman"/>
          <w:sz w:val="24"/>
          <w:szCs w:val="24"/>
        </w:rPr>
        <w:t>:</w:t>
      </w:r>
    </w:p>
    <w:p w14:paraId="5F1FAFF2" w14:textId="77777777" w:rsidR="0053460F" w:rsidRPr="000F00DF" w:rsidRDefault="0053460F" w:rsidP="004875B3">
      <w:pPr>
        <w:spacing w:line="360" w:lineRule="exact"/>
        <w:rPr>
          <w:rFonts w:ascii="Times New Roman"/>
          <w:sz w:val="24"/>
          <w:szCs w:val="24"/>
        </w:rPr>
      </w:pPr>
    </w:p>
    <w:p w14:paraId="5DADCCC6" w14:textId="68B75A85" w:rsidR="0053460F" w:rsidRPr="000F00DF" w:rsidRDefault="0053460F" w:rsidP="004875B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(1) 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доле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потписани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укинути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доле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потписану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агенцију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заступника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судске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документације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изузев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ако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Зајмопримац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именује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следбеника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заступника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судске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документације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прихватљив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Зајмодавца</w:t>
      </w:r>
      <w:r w:rsidRPr="000F00DF">
        <w:rPr>
          <w:rFonts w:ascii="Times New Roman"/>
          <w:sz w:val="24"/>
          <w:szCs w:val="24"/>
        </w:rPr>
        <w:t>;</w:t>
      </w:r>
    </w:p>
    <w:p w14:paraId="6F95BD6A" w14:textId="1DDCB7A2" w:rsidR="0053460F" w:rsidRPr="000F00DF" w:rsidRDefault="0053460F" w:rsidP="004875B3">
      <w:pPr>
        <w:spacing w:line="360" w:lineRule="exact"/>
        <w:rPr>
          <w:rFonts w:ascii="Times New Roman"/>
          <w:sz w:val="24"/>
          <w:szCs w:val="24"/>
        </w:rPr>
      </w:pPr>
    </w:p>
    <w:p w14:paraId="5E908484" w14:textId="2C18CA3C" w:rsidR="0053460F" w:rsidRPr="000F00DF" w:rsidRDefault="0053460F" w:rsidP="004875B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(2) 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сва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преписка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доле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потписаним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обележена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руке</w:t>
      </w:r>
      <w:r w:rsidRPr="000F00DF">
        <w:rPr>
          <w:rFonts w:ascii="Times New Roman"/>
          <w:sz w:val="24"/>
          <w:szCs w:val="24"/>
        </w:rPr>
        <w:t xml:space="preserve"> „</w:t>
      </w:r>
      <w:r w:rsidR="00DC3232" w:rsidRPr="000F00DF">
        <w:rPr>
          <w:rFonts w:ascii="Times New Roman"/>
          <w:sz w:val="24"/>
          <w:szCs w:val="24"/>
        </w:rPr>
        <w:t>Лицу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овлашћеном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писмена</w:t>
      </w:r>
      <w:r w:rsidRPr="000F00DF">
        <w:rPr>
          <w:rFonts w:ascii="Times New Roman"/>
          <w:sz w:val="24"/>
          <w:szCs w:val="24"/>
        </w:rPr>
        <w:t>/</w:t>
      </w:r>
      <w:r w:rsidR="00DC3232" w:rsidRPr="000F00DF">
        <w:rPr>
          <w:rFonts w:ascii="Times New Roman"/>
          <w:sz w:val="24"/>
          <w:szCs w:val="24"/>
        </w:rPr>
        <w:t>Предмет</w:t>
      </w:r>
      <w:r w:rsidRPr="000F00DF">
        <w:rPr>
          <w:rFonts w:ascii="Times New Roman"/>
          <w:sz w:val="24"/>
          <w:szCs w:val="24"/>
        </w:rPr>
        <w:t xml:space="preserve">: </w:t>
      </w:r>
      <w:r w:rsidR="00DC3232" w:rsidRPr="000F00DF">
        <w:rPr>
          <w:rFonts w:ascii="Times New Roman"/>
          <w:sz w:val="24"/>
          <w:szCs w:val="24"/>
        </w:rPr>
        <w:t>Пријем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писмена</w:t>
      </w:r>
      <w:r w:rsidRPr="000F00DF">
        <w:rPr>
          <w:rFonts w:ascii="Times New Roman"/>
          <w:sz w:val="24"/>
          <w:szCs w:val="24"/>
        </w:rPr>
        <w:t>”;</w:t>
      </w:r>
    </w:p>
    <w:p w14:paraId="6938A347" w14:textId="377D9480" w:rsidR="0053460F" w:rsidRPr="000F00DF" w:rsidRDefault="0053460F" w:rsidP="004875B3">
      <w:pPr>
        <w:spacing w:line="360" w:lineRule="exact"/>
        <w:rPr>
          <w:rFonts w:ascii="Times New Roman"/>
          <w:sz w:val="24"/>
          <w:szCs w:val="24"/>
        </w:rPr>
      </w:pPr>
    </w:p>
    <w:p w14:paraId="3CDCC724" w14:textId="4FC2941A" w:rsidR="0053460F" w:rsidRPr="000F00DF" w:rsidRDefault="0053460F" w:rsidP="004875B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(3) 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доле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потписани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канцеларију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Пекингу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Кина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све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следбеник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заступника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судске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документације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именује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Споразумом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одмах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обавести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свакој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промени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адресе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доле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потписаног</w:t>
      </w:r>
      <w:r w:rsidRPr="000F00DF">
        <w:rPr>
          <w:rFonts w:ascii="Times New Roman"/>
          <w:sz w:val="24"/>
          <w:szCs w:val="24"/>
        </w:rPr>
        <w:t>;</w:t>
      </w:r>
    </w:p>
    <w:p w14:paraId="7CD07C94" w14:textId="67B6B363" w:rsidR="0053460F" w:rsidRPr="000F00DF" w:rsidRDefault="0053460F" w:rsidP="004875B3">
      <w:pPr>
        <w:spacing w:line="360" w:lineRule="exact"/>
        <w:rPr>
          <w:rFonts w:ascii="Times New Roman"/>
          <w:sz w:val="24"/>
          <w:szCs w:val="24"/>
        </w:rPr>
      </w:pPr>
    </w:p>
    <w:p w14:paraId="65482510" w14:textId="207F78DE" w:rsidR="0053460F" w:rsidRPr="000F00DF" w:rsidRDefault="0053460F" w:rsidP="004875B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(4) 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доле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потписани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обављати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дужности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Заступник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судске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документације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складу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Неопозивом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пуномоћи</w:t>
      </w:r>
      <w:r w:rsidRPr="000F00DF">
        <w:rPr>
          <w:rFonts w:ascii="Times New Roman"/>
          <w:sz w:val="24"/>
          <w:szCs w:val="24"/>
        </w:rPr>
        <w:t>;</w:t>
      </w:r>
    </w:p>
    <w:p w14:paraId="1BC2B4DA" w14:textId="77777777" w:rsidR="0053460F" w:rsidRPr="000F00DF" w:rsidRDefault="0053460F" w:rsidP="004875B3">
      <w:pPr>
        <w:spacing w:line="360" w:lineRule="exact"/>
        <w:rPr>
          <w:rFonts w:ascii="Times New Roman"/>
          <w:sz w:val="24"/>
          <w:szCs w:val="24"/>
        </w:rPr>
      </w:pPr>
    </w:p>
    <w:p w14:paraId="17A0C11A" w14:textId="025C47E9" w:rsidR="0053460F" w:rsidRPr="000F00DF" w:rsidRDefault="0053460F" w:rsidP="004875B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(5) 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доле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потписани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ће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одмах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проследити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Зајмопримцу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његову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адресу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Неопозивој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пуномоћи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оригинал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или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копију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било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којег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позива</w:t>
      </w:r>
      <w:r w:rsidRPr="000F00DF">
        <w:rPr>
          <w:rFonts w:ascii="Times New Roman"/>
          <w:sz w:val="24"/>
          <w:szCs w:val="24"/>
        </w:rPr>
        <w:t xml:space="preserve">, </w:t>
      </w:r>
      <w:r w:rsidR="00DC3232" w:rsidRPr="000F00DF">
        <w:rPr>
          <w:rFonts w:ascii="Times New Roman"/>
          <w:sz w:val="24"/>
          <w:szCs w:val="24"/>
        </w:rPr>
        <w:t>жалбе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другог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поступка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који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доле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потписани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прими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вези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својим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именовањем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као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Заступника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за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пријем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судске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документације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Кини</w:t>
      </w:r>
      <w:r w:rsidRPr="000F00DF">
        <w:rPr>
          <w:rFonts w:ascii="Times New Roman"/>
          <w:sz w:val="24"/>
          <w:szCs w:val="24"/>
        </w:rPr>
        <w:t>.</w:t>
      </w:r>
    </w:p>
    <w:p w14:paraId="0D1CB4E0" w14:textId="77777777" w:rsidR="0053460F" w:rsidRPr="000F00DF" w:rsidRDefault="0053460F" w:rsidP="004875B3">
      <w:pPr>
        <w:spacing w:line="360" w:lineRule="exact"/>
        <w:rPr>
          <w:rFonts w:ascii="Times New Roman"/>
          <w:sz w:val="24"/>
          <w:szCs w:val="24"/>
        </w:rPr>
      </w:pPr>
    </w:p>
    <w:p w14:paraId="2153B238" w14:textId="3005E819" w:rsidR="0053460F" w:rsidRPr="000F00DF" w:rsidRDefault="00DC3232" w:rsidP="004875B3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горе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наведеним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ставом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ово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прихватање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обавезује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доле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потписаног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следбенике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доле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потписаног</w:t>
      </w:r>
      <w:r w:rsidR="0053460F" w:rsidRPr="000F00DF">
        <w:rPr>
          <w:rFonts w:ascii="Times New Roman"/>
          <w:sz w:val="24"/>
          <w:szCs w:val="24"/>
        </w:rPr>
        <w:t xml:space="preserve">, </w:t>
      </w:r>
      <w:r w:rsidRPr="000F00DF">
        <w:rPr>
          <w:rFonts w:ascii="Times New Roman"/>
          <w:sz w:val="24"/>
          <w:szCs w:val="24"/>
        </w:rPr>
        <w:t>укључујући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лица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која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делују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својству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доле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потписаног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или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други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начин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одговорна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функцију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доле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потписаног</w:t>
      </w:r>
      <w:r w:rsidR="0053460F" w:rsidRPr="000F00DF">
        <w:rPr>
          <w:rFonts w:ascii="Times New Roman"/>
          <w:sz w:val="24"/>
          <w:szCs w:val="24"/>
        </w:rPr>
        <w:t>.</w:t>
      </w:r>
    </w:p>
    <w:p w14:paraId="22E8D4B4" w14:textId="7777777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5934C65F" w14:textId="7777777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58AB0134" w14:textId="7777777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335A07CD" w14:textId="3910B8A6" w:rsidR="0053460F" w:rsidRPr="000F00DF" w:rsidRDefault="00DC3232" w:rsidP="004875B3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поштовањем</w:t>
      </w:r>
      <w:r w:rsidR="0053460F" w:rsidRPr="000F00DF">
        <w:rPr>
          <w:rFonts w:ascii="Times New Roman"/>
          <w:sz w:val="24"/>
          <w:szCs w:val="24"/>
        </w:rPr>
        <w:t>,</w:t>
      </w:r>
    </w:p>
    <w:p w14:paraId="1FEA0A22" w14:textId="7777777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709378D7" w14:textId="7777777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648FBCAD" w14:textId="6B3665BE" w:rsidR="0053460F" w:rsidRPr="000F00DF" w:rsidRDefault="00DC3232" w:rsidP="004875B3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Име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презиме</w:t>
      </w:r>
      <w:r w:rsidR="0053460F" w:rsidRPr="000F00DF">
        <w:rPr>
          <w:rFonts w:ascii="Times New Roman"/>
          <w:sz w:val="24"/>
          <w:szCs w:val="24"/>
        </w:rPr>
        <w:t>:</w:t>
      </w:r>
    </w:p>
    <w:p w14:paraId="79461A54" w14:textId="670CC25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116CEE6C" w14:textId="0DB5C64D" w:rsidR="0053460F" w:rsidRPr="000F00DF" w:rsidRDefault="00DC3232" w:rsidP="004875B3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Функција</w:t>
      </w:r>
      <w:r w:rsidR="0053460F" w:rsidRPr="000F00DF">
        <w:rPr>
          <w:rFonts w:ascii="Times New Roman"/>
          <w:sz w:val="24"/>
          <w:szCs w:val="24"/>
        </w:rPr>
        <w:t>:</w:t>
      </w:r>
    </w:p>
    <w:p w14:paraId="1B0359E9" w14:textId="7777777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 </w:t>
      </w:r>
    </w:p>
    <w:p w14:paraId="3FD4246A" w14:textId="77777777" w:rsidR="004875B3" w:rsidRPr="000F00DF" w:rsidRDefault="004875B3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4885D0CC" w14:textId="77777777" w:rsidR="004875B3" w:rsidRPr="000F00DF" w:rsidRDefault="004875B3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50A7F73A" w14:textId="77777777" w:rsidR="004875B3" w:rsidRPr="000F00DF" w:rsidRDefault="004875B3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56C45318" w14:textId="77777777" w:rsidR="004875B3" w:rsidRPr="000F00DF" w:rsidRDefault="004875B3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44B4B68E" w14:textId="77777777" w:rsidR="004875B3" w:rsidRPr="000F00DF" w:rsidRDefault="004875B3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63CC4292" w14:textId="77777777" w:rsidR="004875B3" w:rsidRPr="000F00DF" w:rsidRDefault="004875B3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2E22C4D7" w14:textId="77777777" w:rsidR="004875B3" w:rsidRPr="000F00DF" w:rsidRDefault="004875B3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06E631DE" w14:textId="77777777" w:rsidR="004875B3" w:rsidRPr="000F00DF" w:rsidRDefault="004875B3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7A8E57F8" w14:textId="77777777" w:rsidR="001E0334" w:rsidRPr="000F00DF" w:rsidRDefault="001E0334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</w:p>
    <w:p w14:paraId="6A9D0DB8" w14:textId="7F166A37" w:rsidR="0053460F" w:rsidRPr="000F00DF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</w:rPr>
      </w:pPr>
      <w:r w:rsidRPr="000F00DF">
        <w:rPr>
          <w:rFonts w:ascii="Times New Roman"/>
          <w:b/>
          <w:sz w:val="24"/>
          <w:szCs w:val="24"/>
        </w:rPr>
        <w:t>Образац</w:t>
      </w:r>
      <w:r w:rsidR="0053460F" w:rsidRPr="000F00DF">
        <w:rPr>
          <w:rFonts w:ascii="Times New Roman"/>
          <w:b/>
          <w:sz w:val="24"/>
          <w:szCs w:val="24"/>
        </w:rPr>
        <w:t xml:space="preserve"> 8</w:t>
      </w:r>
      <w:r w:rsidR="0053460F" w:rsidRPr="000F00DF">
        <w:rPr>
          <w:rFonts w:ascii="Times New Roman"/>
          <w:b/>
          <w:sz w:val="24"/>
          <w:szCs w:val="24"/>
        </w:rPr>
        <w:tab/>
      </w:r>
      <w:r w:rsidRPr="000F00DF">
        <w:rPr>
          <w:rFonts w:ascii="Times New Roman"/>
          <w:b/>
          <w:sz w:val="24"/>
          <w:szCs w:val="24"/>
        </w:rPr>
        <w:t>Обавештење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о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ступању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на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снагу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Споразума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о</w:t>
      </w:r>
      <w:r w:rsidR="0053460F" w:rsidRPr="000F00DF">
        <w:rPr>
          <w:rFonts w:ascii="Times New Roman"/>
          <w:b/>
          <w:sz w:val="24"/>
          <w:szCs w:val="24"/>
        </w:rPr>
        <w:t xml:space="preserve"> </w:t>
      </w:r>
      <w:r w:rsidRPr="000F00DF">
        <w:rPr>
          <w:rFonts w:ascii="Times New Roman"/>
          <w:b/>
          <w:sz w:val="24"/>
          <w:szCs w:val="24"/>
        </w:rPr>
        <w:t>зајму</w:t>
      </w:r>
    </w:p>
    <w:p w14:paraId="2BC75CF9" w14:textId="77777777" w:rsidR="00011A10" w:rsidRPr="000F00DF" w:rsidRDefault="00011A10" w:rsidP="00011A10">
      <w:pPr>
        <w:spacing w:line="360" w:lineRule="exact"/>
        <w:jc w:val="right"/>
        <w:rPr>
          <w:rFonts w:ascii="Times New Roman"/>
          <w:sz w:val="24"/>
          <w:szCs w:val="24"/>
        </w:rPr>
      </w:pPr>
    </w:p>
    <w:p w14:paraId="68068CF6" w14:textId="77777777" w:rsidR="00B85BD9" w:rsidRPr="000F00DF" w:rsidRDefault="00DC3232" w:rsidP="00B85BD9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Шаље</w:t>
      </w:r>
      <w:r w:rsidR="0053460F" w:rsidRPr="000F00DF">
        <w:rPr>
          <w:rFonts w:ascii="Times New Roman"/>
          <w:sz w:val="24"/>
          <w:szCs w:val="24"/>
        </w:rPr>
        <w:t>:</w:t>
      </w:r>
      <w:r w:rsidR="004875B3" w:rsidRPr="000F00DF">
        <w:rPr>
          <w:rFonts w:ascii="Times New Roman"/>
          <w:sz w:val="24"/>
          <w:szCs w:val="24"/>
        </w:rPr>
        <w:t xml:space="preserve"> </w:t>
      </w:r>
      <w:r w:rsidR="00B85BD9" w:rsidRPr="000F00DF">
        <w:rPr>
          <w:rFonts w:ascii="Times New Roman"/>
          <w:sz w:val="24"/>
          <w:szCs w:val="24"/>
        </w:rPr>
        <w:t>Кинеска Export-Import банка</w:t>
      </w:r>
    </w:p>
    <w:p w14:paraId="5E5AB97E" w14:textId="77777777" w:rsidR="00B85BD9" w:rsidRPr="000F00DF" w:rsidRDefault="00B85BD9" w:rsidP="00B85BD9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No. 30, Fu Xing Men Nei Street, </w:t>
      </w:r>
    </w:p>
    <w:p w14:paraId="598B07D7" w14:textId="77777777" w:rsidR="00B85BD9" w:rsidRPr="000F00DF" w:rsidRDefault="00B85BD9" w:rsidP="00B85BD9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Xi Cheng District </w:t>
      </w:r>
    </w:p>
    <w:p w14:paraId="45B8A09E" w14:textId="77777777" w:rsidR="00B85BD9" w:rsidRPr="000F00DF" w:rsidRDefault="00B85BD9" w:rsidP="00B85BD9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Beijing, 100031,</w:t>
      </w:r>
    </w:p>
    <w:p w14:paraId="56F69B3F" w14:textId="77777777" w:rsidR="00B85BD9" w:rsidRPr="000F00DF" w:rsidRDefault="00B85BD9" w:rsidP="00B85BD9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P.R.China</w:t>
      </w:r>
    </w:p>
    <w:p w14:paraId="4DAEB586" w14:textId="77777777" w:rsidR="00B85BD9" w:rsidRPr="000F00DF" w:rsidRDefault="00B85BD9" w:rsidP="00B85BD9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Факс:</w:t>
      </w:r>
    </w:p>
    <w:p w14:paraId="4276B643" w14:textId="77777777" w:rsidR="00B85BD9" w:rsidRPr="000F00DF" w:rsidRDefault="00B85BD9" w:rsidP="00B85BD9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SWIFT:</w:t>
      </w:r>
    </w:p>
    <w:p w14:paraId="02326E2A" w14:textId="60E7A4B6" w:rsidR="0053460F" w:rsidRPr="000F00DF" w:rsidRDefault="00B85BD9" w:rsidP="00B85BD9">
      <w:pPr>
        <w:spacing w:line="360" w:lineRule="exact"/>
        <w:jc w:val="lef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Тел:</w:t>
      </w:r>
    </w:p>
    <w:p w14:paraId="31A6C4E4" w14:textId="77777777" w:rsidR="00B85BD9" w:rsidRPr="000F00DF" w:rsidRDefault="00B85BD9" w:rsidP="00B85BD9">
      <w:pPr>
        <w:spacing w:line="360" w:lineRule="exact"/>
        <w:jc w:val="left"/>
        <w:rPr>
          <w:rFonts w:ascii="Times New Roman"/>
          <w:sz w:val="24"/>
          <w:szCs w:val="24"/>
        </w:rPr>
      </w:pPr>
    </w:p>
    <w:p w14:paraId="63B8E3B9" w14:textId="7B5C0650" w:rsidR="0053460F" w:rsidRPr="000F00DF" w:rsidRDefault="00DC3232" w:rsidP="00011A10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>: _______________ (</w:t>
      </w:r>
      <w:r w:rsidRPr="000F00DF">
        <w:rPr>
          <w:rFonts w:ascii="Times New Roman"/>
          <w:sz w:val="24"/>
          <w:szCs w:val="24"/>
        </w:rPr>
        <w:t>Зајмопримац</w:t>
      </w:r>
      <w:r w:rsidR="0053460F" w:rsidRPr="000F00DF">
        <w:rPr>
          <w:rFonts w:ascii="Times New Roman"/>
          <w:sz w:val="24"/>
          <w:szCs w:val="24"/>
        </w:rPr>
        <w:t>)</w:t>
      </w:r>
    </w:p>
    <w:p w14:paraId="61794A09" w14:textId="6DE910D0" w:rsidR="00011A10" w:rsidRPr="000F00DF" w:rsidRDefault="00DC3232" w:rsidP="00011A10">
      <w:pPr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Датум</w:t>
      </w:r>
      <w:r w:rsidR="00011A10" w:rsidRPr="000F00DF">
        <w:rPr>
          <w:rFonts w:ascii="Times New Roman"/>
          <w:sz w:val="24"/>
          <w:szCs w:val="24"/>
        </w:rPr>
        <w:t>:    ____________</w:t>
      </w:r>
    </w:p>
    <w:p w14:paraId="2A8FB24F" w14:textId="7777777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65B83D8A" w14:textId="015C7989" w:rsidR="0053460F" w:rsidRPr="000F00DF" w:rsidRDefault="00DC3232" w:rsidP="00011A10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Поштовани</w:t>
      </w:r>
      <w:r w:rsidR="0053460F" w:rsidRPr="000F00DF">
        <w:rPr>
          <w:rFonts w:ascii="Times New Roman"/>
          <w:sz w:val="24"/>
          <w:szCs w:val="24"/>
        </w:rPr>
        <w:t>,</w:t>
      </w:r>
    </w:p>
    <w:p w14:paraId="681DC3DA" w14:textId="77777777" w:rsidR="0053460F" w:rsidRPr="000F00DF" w:rsidRDefault="0053460F" w:rsidP="000004BC">
      <w:pPr>
        <w:spacing w:line="360" w:lineRule="exact"/>
        <w:jc w:val="center"/>
        <w:rPr>
          <w:rFonts w:ascii="Times New Roman"/>
          <w:sz w:val="24"/>
          <w:szCs w:val="24"/>
        </w:rPr>
      </w:pPr>
    </w:p>
    <w:p w14:paraId="58EF718A" w14:textId="44D3576D" w:rsidR="0053460F" w:rsidRPr="000F00DF" w:rsidRDefault="00DC3232" w:rsidP="00011A10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складу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чланом</w:t>
      </w:r>
      <w:r w:rsidR="0053460F" w:rsidRPr="000F00DF">
        <w:rPr>
          <w:rFonts w:ascii="Times New Roman"/>
          <w:sz w:val="24"/>
          <w:szCs w:val="24"/>
        </w:rPr>
        <w:t xml:space="preserve"> 16 (</w:t>
      </w:r>
      <w:r w:rsidRPr="000F00DF">
        <w:rPr>
          <w:rFonts w:ascii="Times New Roman"/>
          <w:i/>
          <w:sz w:val="24"/>
          <w:szCs w:val="24"/>
        </w:rPr>
        <w:t>Ступање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на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i/>
          <w:sz w:val="24"/>
          <w:szCs w:val="24"/>
        </w:rPr>
        <w:t>снагу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Споразума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зајму</w:t>
      </w:r>
      <w:r w:rsidR="0053460F" w:rsidRPr="000F00DF">
        <w:rPr>
          <w:rFonts w:ascii="Times New Roman"/>
          <w:sz w:val="24"/>
          <w:szCs w:val="24"/>
        </w:rPr>
        <w:t xml:space="preserve"> (</w:t>
      </w:r>
      <w:r w:rsidRPr="000F00DF">
        <w:rPr>
          <w:rFonts w:ascii="Times New Roman"/>
          <w:sz w:val="24"/>
          <w:szCs w:val="24"/>
        </w:rPr>
        <w:t>Зајам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за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уговарање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страног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пројекта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изградњи</w:t>
      </w:r>
      <w:r w:rsidR="0053460F" w:rsidRPr="000F00DF">
        <w:rPr>
          <w:rFonts w:ascii="Times New Roman"/>
          <w:sz w:val="24"/>
          <w:szCs w:val="24"/>
        </w:rPr>
        <w:t xml:space="preserve">) </w:t>
      </w:r>
      <w:r w:rsidRPr="000F00DF">
        <w:rPr>
          <w:rFonts w:ascii="Times New Roman"/>
          <w:sz w:val="24"/>
          <w:szCs w:val="24"/>
        </w:rPr>
        <w:t>Бр</w:t>
      </w:r>
      <w:r w:rsidR="0053460F" w:rsidRPr="000F00DF">
        <w:rPr>
          <w:rFonts w:ascii="Times New Roman"/>
          <w:sz w:val="24"/>
          <w:szCs w:val="24"/>
        </w:rPr>
        <w:t>. [          ] (</w:t>
      </w:r>
      <w:r w:rsidRPr="000F00DF">
        <w:rPr>
          <w:rFonts w:ascii="Times New Roman"/>
          <w:sz w:val="24"/>
          <w:szCs w:val="24"/>
        </w:rPr>
        <w:t>у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даљем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тексту</w:t>
      </w:r>
      <w:r w:rsidR="0053460F" w:rsidRPr="000F00DF">
        <w:rPr>
          <w:rFonts w:ascii="Times New Roman"/>
          <w:sz w:val="24"/>
          <w:szCs w:val="24"/>
        </w:rPr>
        <w:t xml:space="preserve"> „</w:t>
      </w:r>
      <w:r w:rsidRPr="000F00DF">
        <w:rPr>
          <w:rFonts w:ascii="Times New Roman"/>
          <w:sz w:val="24"/>
          <w:szCs w:val="24"/>
        </w:rPr>
        <w:t>Споразум</w:t>
      </w:r>
      <w:r w:rsidR="0053460F" w:rsidRPr="000F00DF">
        <w:rPr>
          <w:rFonts w:ascii="Times New Roman"/>
          <w:sz w:val="24"/>
          <w:szCs w:val="24"/>
        </w:rPr>
        <w:t xml:space="preserve">”) </w:t>
      </w:r>
      <w:r w:rsidRPr="000F00DF">
        <w:rPr>
          <w:rFonts w:ascii="Times New Roman"/>
          <w:sz w:val="24"/>
          <w:szCs w:val="24"/>
        </w:rPr>
        <w:t>од</w:t>
      </w:r>
      <w:r w:rsidR="0053460F" w:rsidRPr="000F00DF">
        <w:rPr>
          <w:rFonts w:ascii="Times New Roman"/>
          <w:sz w:val="24"/>
          <w:szCs w:val="24"/>
        </w:rPr>
        <w:t xml:space="preserve"> [         ] </w:t>
      </w:r>
      <w:r w:rsidRPr="000F00DF">
        <w:rPr>
          <w:rFonts w:ascii="Times New Roman"/>
          <w:sz w:val="24"/>
          <w:szCs w:val="24"/>
        </w:rPr>
        <w:t>између</w:t>
      </w:r>
      <w:r w:rsidR="0053460F" w:rsidRPr="000F00DF">
        <w:rPr>
          <w:rFonts w:ascii="Times New Roman"/>
          <w:sz w:val="24"/>
          <w:szCs w:val="24"/>
        </w:rPr>
        <w:t xml:space="preserve"> [           ] („</w:t>
      </w:r>
      <w:r w:rsidRPr="000F00DF">
        <w:rPr>
          <w:rFonts w:ascii="Times New Roman"/>
          <w:sz w:val="24"/>
          <w:szCs w:val="24"/>
        </w:rPr>
        <w:t>Зајмопримац</w:t>
      </w:r>
      <w:r w:rsidR="0053460F" w:rsidRPr="000F00DF">
        <w:rPr>
          <w:rFonts w:ascii="Times New Roman"/>
          <w:sz w:val="24"/>
          <w:szCs w:val="24"/>
        </w:rPr>
        <w:t xml:space="preserve">”) </w:t>
      </w:r>
      <w:r w:rsidRPr="000F00DF">
        <w:rPr>
          <w:rFonts w:ascii="Times New Roman"/>
          <w:sz w:val="24"/>
          <w:szCs w:val="24"/>
        </w:rPr>
        <w:t>и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кинеске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B85BD9" w:rsidRPr="000F00DF">
        <w:rPr>
          <w:rFonts w:ascii="Times New Roman"/>
          <w:sz w:val="24"/>
          <w:szCs w:val="24"/>
        </w:rPr>
        <w:t xml:space="preserve">Export-Import </w:t>
      </w:r>
      <w:r w:rsidRPr="000F00DF">
        <w:rPr>
          <w:rFonts w:ascii="Times New Roman"/>
          <w:sz w:val="24"/>
          <w:szCs w:val="24"/>
        </w:rPr>
        <w:t>банке</w:t>
      </w:r>
      <w:r w:rsidR="0053460F" w:rsidRPr="000F00DF">
        <w:rPr>
          <w:rFonts w:ascii="Times New Roman"/>
          <w:sz w:val="24"/>
          <w:szCs w:val="24"/>
        </w:rPr>
        <w:t xml:space="preserve"> („</w:t>
      </w:r>
      <w:r w:rsidRPr="000F00DF">
        <w:rPr>
          <w:rFonts w:ascii="Times New Roman"/>
          <w:sz w:val="24"/>
          <w:szCs w:val="24"/>
        </w:rPr>
        <w:t>Зајмодавац</w:t>
      </w:r>
      <w:r w:rsidR="0053460F" w:rsidRPr="000F00DF">
        <w:rPr>
          <w:rFonts w:ascii="Times New Roman"/>
          <w:sz w:val="24"/>
          <w:szCs w:val="24"/>
        </w:rPr>
        <w:t xml:space="preserve">”), </w:t>
      </w:r>
      <w:r w:rsidRPr="000F00DF">
        <w:rPr>
          <w:rFonts w:ascii="Times New Roman"/>
          <w:sz w:val="24"/>
          <w:szCs w:val="24"/>
        </w:rPr>
        <w:t>обавештавамо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вас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о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Pr="000F00DF">
        <w:rPr>
          <w:rFonts w:ascii="Times New Roman"/>
          <w:sz w:val="24"/>
          <w:szCs w:val="24"/>
        </w:rPr>
        <w:t>следећем</w:t>
      </w:r>
      <w:r w:rsidR="0053460F" w:rsidRPr="000F00DF">
        <w:rPr>
          <w:rFonts w:ascii="Times New Roman"/>
          <w:sz w:val="24"/>
          <w:szCs w:val="24"/>
        </w:rPr>
        <w:t>:</w:t>
      </w:r>
    </w:p>
    <w:p w14:paraId="74E391D2" w14:textId="77777777" w:rsidR="0053460F" w:rsidRPr="000F00DF" w:rsidRDefault="0053460F" w:rsidP="00011A10">
      <w:pPr>
        <w:spacing w:line="360" w:lineRule="exact"/>
        <w:rPr>
          <w:rFonts w:ascii="Times New Roman"/>
          <w:sz w:val="24"/>
          <w:szCs w:val="24"/>
        </w:rPr>
      </w:pPr>
    </w:p>
    <w:p w14:paraId="595E2B8F" w14:textId="4EB2CC6F" w:rsidR="0053460F" w:rsidRPr="000F00DF" w:rsidRDefault="0053460F" w:rsidP="00011A10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а</w:t>
      </w:r>
      <w:r w:rsidRPr="000F00DF">
        <w:rPr>
          <w:rFonts w:ascii="Times New Roman"/>
          <w:sz w:val="24"/>
          <w:szCs w:val="24"/>
        </w:rPr>
        <w:t>)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Сви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услови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наведени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члану</w:t>
      </w:r>
      <w:r w:rsidRPr="000F00DF">
        <w:rPr>
          <w:rFonts w:ascii="Times New Roman"/>
          <w:sz w:val="24"/>
          <w:szCs w:val="24"/>
        </w:rPr>
        <w:t xml:space="preserve"> 16.1 (</w:t>
      </w:r>
      <w:r w:rsidR="00DC3232" w:rsidRPr="000F00DF">
        <w:rPr>
          <w:rFonts w:ascii="Times New Roman"/>
          <w:i/>
          <w:sz w:val="24"/>
          <w:szCs w:val="24"/>
        </w:rPr>
        <w:t>Услов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ступања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на</w:t>
      </w:r>
      <w:r w:rsidRPr="000F00DF">
        <w:rPr>
          <w:rFonts w:ascii="Times New Roman"/>
          <w:i/>
          <w:sz w:val="24"/>
          <w:szCs w:val="24"/>
        </w:rPr>
        <w:t xml:space="preserve"> </w:t>
      </w:r>
      <w:r w:rsidR="00DC3232" w:rsidRPr="000F00DF">
        <w:rPr>
          <w:rFonts w:ascii="Times New Roman"/>
          <w:i/>
          <w:sz w:val="24"/>
          <w:szCs w:val="24"/>
        </w:rPr>
        <w:t>снагу</w:t>
      </w:r>
      <w:r w:rsidRPr="000F00DF">
        <w:rPr>
          <w:rFonts w:ascii="Times New Roman"/>
          <w:sz w:val="24"/>
          <w:szCs w:val="24"/>
        </w:rPr>
        <w:t xml:space="preserve">) </w:t>
      </w:r>
      <w:r w:rsidR="00DC3232" w:rsidRPr="000F00DF">
        <w:rPr>
          <w:rFonts w:ascii="Times New Roman"/>
          <w:sz w:val="24"/>
          <w:szCs w:val="24"/>
        </w:rPr>
        <w:t>Споразума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испуњени</w:t>
      </w:r>
      <w:r w:rsidRPr="000F00DF">
        <w:rPr>
          <w:rFonts w:ascii="Times New Roman"/>
          <w:sz w:val="24"/>
          <w:szCs w:val="24"/>
        </w:rPr>
        <w:t>;</w:t>
      </w:r>
    </w:p>
    <w:p w14:paraId="0CB9F9F9" w14:textId="77777777" w:rsidR="0053460F" w:rsidRPr="000F00DF" w:rsidRDefault="0053460F" w:rsidP="00011A10">
      <w:pPr>
        <w:spacing w:line="360" w:lineRule="exact"/>
        <w:rPr>
          <w:rFonts w:ascii="Times New Roman"/>
          <w:sz w:val="24"/>
          <w:szCs w:val="24"/>
        </w:rPr>
      </w:pPr>
    </w:p>
    <w:p w14:paraId="55B783F2" w14:textId="4B516BBE" w:rsidR="0053460F" w:rsidRPr="000F00DF" w:rsidRDefault="0053460F" w:rsidP="00011A10">
      <w:pPr>
        <w:spacing w:line="360" w:lineRule="exact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б</w:t>
      </w:r>
      <w:r w:rsidRPr="000F00DF">
        <w:rPr>
          <w:rFonts w:ascii="Times New Roman"/>
          <w:sz w:val="24"/>
          <w:szCs w:val="24"/>
        </w:rPr>
        <w:t>)</w:t>
      </w:r>
      <w:r w:rsidRPr="000F00DF">
        <w:rPr>
          <w:rFonts w:ascii="Times New Roman"/>
          <w:sz w:val="24"/>
          <w:szCs w:val="24"/>
        </w:rPr>
        <w:tab/>
      </w:r>
      <w:r w:rsidR="00DC3232" w:rsidRPr="000F00DF">
        <w:rPr>
          <w:rFonts w:ascii="Times New Roman"/>
          <w:sz w:val="24"/>
          <w:szCs w:val="24"/>
        </w:rPr>
        <w:t>Споразум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ступа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снагу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од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дана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наведеног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у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овом</w:t>
      </w:r>
      <w:r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документу</w:t>
      </w:r>
      <w:r w:rsidRPr="000F00DF">
        <w:rPr>
          <w:rFonts w:ascii="Times New Roman"/>
          <w:sz w:val="24"/>
          <w:szCs w:val="24"/>
        </w:rPr>
        <w:t>.</w:t>
      </w:r>
    </w:p>
    <w:p w14:paraId="7C4DC77B" w14:textId="77777777" w:rsidR="0053460F" w:rsidRPr="000F00DF" w:rsidRDefault="0053460F" w:rsidP="00011A10">
      <w:pPr>
        <w:spacing w:line="360" w:lineRule="exact"/>
        <w:rPr>
          <w:rFonts w:ascii="Times New Roman"/>
          <w:sz w:val="24"/>
          <w:szCs w:val="24"/>
        </w:rPr>
      </w:pPr>
    </w:p>
    <w:p w14:paraId="4EEAC174" w14:textId="77777777" w:rsidR="0053460F" w:rsidRPr="000F00DF" w:rsidRDefault="0053460F" w:rsidP="00011A10">
      <w:pPr>
        <w:spacing w:line="360" w:lineRule="exact"/>
        <w:rPr>
          <w:rFonts w:ascii="Times New Roman"/>
          <w:sz w:val="24"/>
          <w:szCs w:val="24"/>
        </w:rPr>
      </w:pPr>
    </w:p>
    <w:p w14:paraId="1F0C5E14" w14:textId="3C3047DB" w:rsidR="0053460F" w:rsidRPr="000F00DF" w:rsidRDefault="00011A10" w:rsidP="00011A10">
      <w:pPr>
        <w:spacing w:line="360" w:lineRule="exact"/>
        <w:jc w:val="center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                                                                </w:t>
      </w:r>
      <w:r w:rsidR="00DC3232" w:rsidRPr="000F00DF">
        <w:rPr>
          <w:rFonts w:ascii="Times New Roman"/>
          <w:sz w:val="24"/>
          <w:szCs w:val="24"/>
        </w:rPr>
        <w:t>Кинеска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B85BD9" w:rsidRPr="000F00DF">
        <w:rPr>
          <w:rFonts w:ascii="Times New Roman"/>
          <w:sz w:val="24"/>
          <w:szCs w:val="24"/>
        </w:rPr>
        <w:t xml:space="preserve">Export-Import </w:t>
      </w:r>
      <w:r w:rsidR="00DC3232" w:rsidRPr="000F00DF">
        <w:rPr>
          <w:rFonts w:ascii="Times New Roman"/>
          <w:sz w:val="24"/>
          <w:szCs w:val="24"/>
        </w:rPr>
        <w:t>банка</w:t>
      </w:r>
    </w:p>
    <w:p w14:paraId="3881DE10" w14:textId="5990940D" w:rsidR="0053460F" w:rsidRPr="000F00DF" w:rsidRDefault="00011A10" w:rsidP="00011A10">
      <w:pPr>
        <w:spacing w:line="360" w:lineRule="exact"/>
        <w:jc w:val="center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                                                                   </w:t>
      </w:r>
      <w:r w:rsidR="00B47725" w:rsidRPr="000F00DF">
        <w:rPr>
          <w:rFonts w:ascii="Times New Roman"/>
          <w:sz w:val="24"/>
          <w:szCs w:val="24"/>
          <w:lang w:val="sr-Cyrl-RS"/>
        </w:rPr>
        <w:t>_____</w:t>
      </w:r>
      <w:r w:rsidR="0053460F" w:rsidRPr="000F00DF">
        <w:rPr>
          <w:rFonts w:ascii="Times New Roman"/>
          <w:sz w:val="24"/>
          <w:szCs w:val="24"/>
        </w:rPr>
        <w:t>_______________</w:t>
      </w:r>
    </w:p>
    <w:p w14:paraId="6930D983" w14:textId="27ABC275" w:rsidR="0053460F" w:rsidRPr="00B74ED7" w:rsidRDefault="00011A10" w:rsidP="00011A10">
      <w:pPr>
        <w:spacing w:line="360" w:lineRule="exact"/>
        <w:jc w:val="center"/>
        <w:rPr>
          <w:rFonts w:ascii="Times New Roman"/>
          <w:sz w:val="24"/>
          <w:szCs w:val="24"/>
        </w:rPr>
      </w:pPr>
      <w:r w:rsidRPr="000F00DF">
        <w:rPr>
          <w:rFonts w:ascii="Times New Roman"/>
          <w:sz w:val="24"/>
          <w:szCs w:val="24"/>
        </w:rPr>
        <w:t xml:space="preserve">                                                                   </w:t>
      </w:r>
      <w:r w:rsidR="0053460F" w:rsidRPr="000F00DF">
        <w:rPr>
          <w:rFonts w:ascii="Times New Roman"/>
          <w:sz w:val="24"/>
          <w:szCs w:val="24"/>
        </w:rPr>
        <w:t>(</w:t>
      </w:r>
      <w:r w:rsidR="00DC3232" w:rsidRPr="000F00DF">
        <w:rPr>
          <w:rFonts w:ascii="Times New Roman"/>
          <w:sz w:val="24"/>
          <w:szCs w:val="24"/>
        </w:rPr>
        <w:t>Потпис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овлашћеног</w:t>
      </w:r>
      <w:r w:rsidR="0053460F" w:rsidRPr="000F00DF">
        <w:rPr>
          <w:rFonts w:ascii="Times New Roman"/>
          <w:sz w:val="24"/>
          <w:szCs w:val="24"/>
        </w:rPr>
        <w:t xml:space="preserve"> </w:t>
      </w:r>
      <w:r w:rsidR="00DC3232" w:rsidRPr="000F00DF">
        <w:rPr>
          <w:rFonts w:ascii="Times New Roman"/>
          <w:sz w:val="24"/>
          <w:szCs w:val="24"/>
        </w:rPr>
        <w:t>потписника</w:t>
      </w:r>
      <w:r w:rsidR="0053460F" w:rsidRPr="000F00DF">
        <w:rPr>
          <w:rFonts w:ascii="Times New Roman"/>
          <w:sz w:val="24"/>
          <w:szCs w:val="24"/>
        </w:rPr>
        <w:t>)</w:t>
      </w:r>
    </w:p>
    <w:p w14:paraId="64C401CC" w14:textId="77777777" w:rsidR="00D902A5" w:rsidRPr="00B74ED7" w:rsidRDefault="00D902A5" w:rsidP="00011A10">
      <w:pPr>
        <w:spacing w:line="360" w:lineRule="exact"/>
        <w:rPr>
          <w:rFonts w:ascii="Times New Roman"/>
          <w:sz w:val="24"/>
          <w:szCs w:val="24"/>
        </w:rPr>
      </w:pPr>
    </w:p>
    <w:p w14:paraId="4E85CEDE" w14:textId="34D74EC3" w:rsidR="00D902A5" w:rsidRDefault="00D902A5" w:rsidP="00011A10">
      <w:pPr>
        <w:spacing w:line="360" w:lineRule="exact"/>
        <w:rPr>
          <w:rFonts w:ascii="Times New Roman"/>
          <w:sz w:val="24"/>
          <w:szCs w:val="24"/>
        </w:rPr>
      </w:pPr>
    </w:p>
    <w:p w14:paraId="4E8B9F88" w14:textId="0C6B2E50" w:rsidR="0044330B" w:rsidRDefault="0044330B">
      <w:pPr>
        <w:widowControl/>
        <w:adjustRightInd/>
        <w:spacing w:line="240" w:lineRule="auto"/>
        <w:jc w:val="left"/>
        <w:textAlignment w:val="auto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br w:type="page"/>
      </w:r>
    </w:p>
    <w:p w14:paraId="5AC6D0E1" w14:textId="7F5AC78E" w:rsidR="0025589F" w:rsidRPr="000549B5" w:rsidRDefault="0044330B" w:rsidP="00FE6C76">
      <w:pPr>
        <w:spacing w:line="360" w:lineRule="exact"/>
        <w:jc w:val="center"/>
        <w:rPr>
          <w:rFonts w:ascii="Times New Roman"/>
          <w:sz w:val="24"/>
          <w:szCs w:val="24"/>
        </w:rPr>
      </w:pPr>
      <w:r w:rsidRPr="000549B5">
        <w:rPr>
          <w:rFonts w:ascii="Times New Roman"/>
          <w:sz w:val="24"/>
          <w:szCs w:val="24"/>
        </w:rPr>
        <w:t>Члан 3.</w:t>
      </w:r>
    </w:p>
    <w:p w14:paraId="2CA196C2" w14:textId="6E9D74DD" w:rsidR="0044330B" w:rsidRDefault="0044330B" w:rsidP="0025589F">
      <w:pPr>
        <w:spacing w:line="360" w:lineRule="exact"/>
        <w:ind w:left="-284" w:firstLine="1134"/>
        <w:rPr>
          <w:rFonts w:ascii="Times New Roman"/>
          <w:sz w:val="24"/>
          <w:szCs w:val="24"/>
        </w:rPr>
      </w:pPr>
      <w:r w:rsidRPr="000549B5">
        <w:rPr>
          <w:rFonts w:ascii="Times New Roman"/>
          <w:sz w:val="24"/>
          <w:szCs w:val="24"/>
        </w:rPr>
        <w:t xml:space="preserve">Овај закон ступа на снагу </w:t>
      </w:r>
      <w:r w:rsidR="00C529E6">
        <w:rPr>
          <w:rFonts w:ascii="Times New Roman"/>
          <w:sz w:val="24"/>
          <w:szCs w:val="24"/>
          <w:lang w:val="sr-Cyrl-RS"/>
        </w:rPr>
        <w:t>наредног</w:t>
      </w:r>
      <w:r w:rsidRPr="000549B5">
        <w:rPr>
          <w:rFonts w:ascii="Times New Roman"/>
          <w:sz w:val="24"/>
          <w:szCs w:val="24"/>
        </w:rPr>
        <w:t xml:space="preserve"> дана од дана објављивања у „Службеном гласнику Републике Србије – Међународни уговори”.</w:t>
      </w:r>
    </w:p>
    <w:p w14:paraId="06DC5A8E" w14:textId="77777777" w:rsidR="000549B5" w:rsidRDefault="000549B5" w:rsidP="00011A10">
      <w:pPr>
        <w:spacing w:line="360" w:lineRule="exact"/>
        <w:rPr>
          <w:rFonts w:ascii="Times New Roman"/>
          <w:sz w:val="24"/>
          <w:szCs w:val="24"/>
        </w:rPr>
      </w:pPr>
    </w:p>
    <w:sectPr w:rsidR="000549B5" w:rsidSect="00031427">
      <w:headerReference w:type="default" r:id="rId11"/>
      <w:footerReference w:type="default" r:id="rId12"/>
      <w:pgSz w:w="11907" w:h="16840" w:code="9"/>
      <w:pgMar w:top="1701" w:right="1701" w:bottom="1701" w:left="1843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918DA" w14:textId="77777777" w:rsidR="00BA0694" w:rsidRDefault="00BA0694">
      <w:r>
        <w:separator/>
      </w:r>
    </w:p>
  </w:endnote>
  <w:endnote w:type="continuationSeparator" w:id="0">
    <w:p w14:paraId="7E42F496" w14:textId="77777777" w:rsidR="00BA0694" w:rsidRDefault="00BA0694">
      <w:r>
        <w:continuationSeparator/>
      </w:r>
    </w:p>
  </w:endnote>
  <w:endnote w:type="continuationNotice" w:id="1">
    <w:p w14:paraId="5521FAD7" w14:textId="77777777" w:rsidR="00BA0694" w:rsidRDefault="00BA069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iTi_GB2312">
    <w:altName w:val="Malgun Gothic Semilight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Arial"/>
    <w:charset w:val="00"/>
    <w:family w:val="roman"/>
    <w:pitch w:val="default"/>
    <w:sig w:usb0="00000000" w:usb1="00000000" w:usb2="BFF713E2" w:usb3="0000015F" w:csb0="BFEA19E3" w:csb1="C29A5FB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06CD8" w14:textId="77777777" w:rsidR="009D0DCA" w:rsidRDefault="009D0D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0C653E" w14:textId="77777777" w:rsidR="009D0DCA" w:rsidRDefault="009D0D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20DF3" w14:textId="77777777" w:rsidR="009D0DCA" w:rsidRDefault="009D0DCA">
    <w:pPr>
      <w:pStyle w:val="Footer"/>
      <w:framePr w:wrap="around" w:vAnchor="text" w:hAnchor="margin" w:xAlign="right" w:y="1"/>
      <w:rPr>
        <w:rStyle w:val="PageNumber"/>
      </w:rPr>
    </w:pPr>
  </w:p>
  <w:p w14:paraId="7C7E2041" w14:textId="77777777" w:rsidR="009D0DCA" w:rsidRDefault="009D0DCA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9A012" w14:textId="77777777" w:rsidR="009D0DCA" w:rsidRDefault="009D0DCA">
    <w:pPr>
      <w:pStyle w:val="Footer"/>
      <w:framePr w:wrap="around" w:vAnchor="text" w:hAnchor="margin" w:xAlign="right" w:y="1"/>
      <w:rPr>
        <w:rStyle w:val="PageNumber"/>
      </w:rPr>
    </w:pPr>
  </w:p>
  <w:p w14:paraId="3A0E8438" w14:textId="0C600CBE" w:rsidR="009D0DCA" w:rsidRDefault="009D0DCA">
    <w:pPr>
      <w:pStyle w:val="Footer"/>
      <w:ind w:right="360"/>
      <w:jc w:val="center"/>
      <w:rPr>
        <w:rFonts w:ascii="Times New Roman" w:hAnsi="Times New Roman"/>
        <w:sz w:val="21"/>
        <w:szCs w:val="21"/>
      </w:rPr>
    </w:pPr>
    <w:r>
      <w:rPr>
        <w:rStyle w:val="PageNumber"/>
        <w:rFonts w:ascii="Times New Roman" w:hAnsi="Times New Roman"/>
        <w:sz w:val="21"/>
        <w:szCs w:val="21"/>
      </w:rPr>
      <w:fldChar w:fldCharType="begin"/>
    </w:r>
    <w:r>
      <w:rPr>
        <w:rStyle w:val="PageNumber"/>
        <w:rFonts w:ascii="Times New Roman" w:hAnsi="Times New Roman"/>
        <w:sz w:val="21"/>
        <w:szCs w:val="21"/>
      </w:rPr>
      <w:instrText xml:space="preserve"> PAGE </w:instrText>
    </w:r>
    <w:r>
      <w:rPr>
        <w:rStyle w:val="PageNumber"/>
        <w:rFonts w:ascii="Times New Roman" w:hAnsi="Times New Roman"/>
        <w:sz w:val="21"/>
        <w:szCs w:val="21"/>
      </w:rPr>
      <w:fldChar w:fldCharType="separate"/>
    </w:r>
    <w:r w:rsidR="00D47D9C">
      <w:rPr>
        <w:rStyle w:val="PageNumber"/>
        <w:rFonts w:ascii="Times New Roman" w:hAnsi="Times New Roman"/>
        <w:noProof/>
        <w:sz w:val="21"/>
        <w:szCs w:val="21"/>
      </w:rPr>
      <w:t>63</w:t>
    </w:r>
    <w:r>
      <w:rPr>
        <w:rStyle w:val="PageNumber"/>
        <w:rFonts w:ascii="Times New Roman" w:hAnsi="Times New Roman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10DE4" w14:textId="77777777" w:rsidR="00BA0694" w:rsidRDefault="00BA0694">
      <w:r>
        <w:separator/>
      </w:r>
    </w:p>
  </w:footnote>
  <w:footnote w:type="continuationSeparator" w:id="0">
    <w:p w14:paraId="5AA4F13D" w14:textId="77777777" w:rsidR="00BA0694" w:rsidRDefault="00BA0694">
      <w:r>
        <w:continuationSeparator/>
      </w:r>
    </w:p>
  </w:footnote>
  <w:footnote w:type="continuationNotice" w:id="1">
    <w:p w14:paraId="7765A292" w14:textId="77777777" w:rsidR="00BA0694" w:rsidRDefault="00BA0694">
      <w:pPr>
        <w:spacing w:line="240" w:lineRule="auto"/>
      </w:pPr>
    </w:p>
  </w:footnote>
  <w:footnote w:id="2">
    <w:p w14:paraId="274D74D0" w14:textId="2B25C46D" w:rsidR="009D0DCA" w:rsidRPr="00DD56BE" w:rsidRDefault="009D0DCA" w:rsidP="0053460F">
      <w:pPr>
        <w:pStyle w:val="FootnoteText"/>
        <w:jc w:val="both"/>
        <w:rPr>
          <w:rFonts w:ascii="Times New Roman"/>
        </w:rPr>
      </w:pPr>
      <w:r w:rsidRPr="00DD56BE">
        <w:rPr>
          <w:rStyle w:val="FootnoteReference"/>
          <w:rFonts w:ascii="Times New Roman"/>
        </w:rPr>
        <w:footnoteRef/>
      </w:r>
      <w:r w:rsidRPr="00DD56BE">
        <w:rPr>
          <w:rFonts w:ascii="Times New Roman"/>
        </w:rPr>
        <w:t xml:space="preserve"> </w:t>
      </w:r>
      <w:r>
        <w:rPr>
          <w:rFonts w:ascii="Times New Roman"/>
          <w:lang w:val="sr-Cyrl-RS"/>
        </w:rPr>
        <w:t>Када Осигуравајуће друштво које оцењује Кредит</w:t>
      </w:r>
      <w:r w:rsidRPr="00DB3431">
        <w:rPr>
          <w:rFonts w:ascii="Times New Roman"/>
        </w:rPr>
        <w:t xml:space="preserve">, </w:t>
      </w:r>
      <w:r>
        <w:rPr>
          <w:rFonts w:ascii="Times New Roman"/>
          <w:lang w:val="sr-Cyrl-RS"/>
        </w:rPr>
        <w:t>ако</w:t>
      </w:r>
      <w:r w:rsidRPr="00DB3431">
        <w:rPr>
          <w:rFonts w:ascii="Times New Roman"/>
        </w:rPr>
        <w:t xml:space="preserve"> </w:t>
      </w:r>
      <w:r>
        <w:rPr>
          <w:rFonts w:ascii="Times New Roman"/>
          <w:lang w:val="sr-Cyrl-RS"/>
        </w:rPr>
        <w:t>износ</w:t>
      </w:r>
      <w:r w:rsidRPr="00DB3431">
        <w:rPr>
          <w:rFonts w:ascii="Times New Roman"/>
        </w:rPr>
        <w:t xml:space="preserve"> </w:t>
      </w:r>
      <w:r>
        <w:rPr>
          <w:rFonts w:ascii="Times New Roman"/>
          <w:lang w:val="sr-Cyrl-RS"/>
        </w:rPr>
        <w:t>Кредита</w:t>
      </w:r>
      <w:r w:rsidRPr="00DB3431">
        <w:rPr>
          <w:rFonts w:ascii="Times New Roman"/>
        </w:rPr>
        <w:t xml:space="preserve"> (</w:t>
      </w:r>
      <w:r>
        <w:rPr>
          <w:rFonts w:ascii="Times New Roman"/>
          <w:lang w:val="sr-Cyrl-RS"/>
        </w:rPr>
        <w:t>укључујући главницу плус</w:t>
      </w:r>
      <w:r w:rsidRPr="00DB3431">
        <w:rPr>
          <w:rFonts w:ascii="Times New Roman"/>
        </w:rPr>
        <w:t xml:space="preserve"> </w:t>
      </w:r>
      <w:r>
        <w:rPr>
          <w:rFonts w:ascii="Times New Roman"/>
          <w:lang w:val="sr-Cyrl-RS"/>
        </w:rPr>
        <w:t>камату</w:t>
      </w:r>
      <w:r w:rsidRPr="00DB3431">
        <w:rPr>
          <w:rFonts w:ascii="Times New Roman"/>
        </w:rPr>
        <w:t xml:space="preserve">) </w:t>
      </w:r>
      <w:r w:rsidRPr="00E54439">
        <w:rPr>
          <w:rFonts w:ascii="Times New Roman"/>
          <w:spacing w:val="-2"/>
          <w:lang w:val="sr-Cyrl-RS"/>
        </w:rPr>
        <w:t>прелази</w:t>
      </w:r>
      <w:r w:rsidRPr="00E54439">
        <w:rPr>
          <w:rFonts w:ascii="Times New Roman"/>
          <w:spacing w:val="-2"/>
        </w:rPr>
        <w:t xml:space="preserve"> 300.000.000 </w:t>
      </w:r>
      <w:r w:rsidRPr="00E54439">
        <w:rPr>
          <w:rFonts w:ascii="Times New Roman"/>
          <w:spacing w:val="-2"/>
          <w:lang w:val="sr-Cyrl-RS"/>
        </w:rPr>
        <w:t>америчких долара</w:t>
      </w:r>
      <w:r w:rsidRPr="00E54439">
        <w:rPr>
          <w:rFonts w:ascii="Times New Roman"/>
          <w:spacing w:val="-2"/>
        </w:rPr>
        <w:t xml:space="preserve"> (или </w:t>
      </w:r>
      <w:r w:rsidRPr="00E54439">
        <w:rPr>
          <w:rFonts w:ascii="Times New Roman"/>
          <w:spacing w:val="-2"/>
          <w:lang w:val="sr-Cyrl-RS"/>
        </w:rPr>
        <w:t>његов</w:t>
      </w:r>
      <w:r w:rsidRPr="00E54439">
        <w:rPr>
          <w:rFonts w:ascii="Times New Roman"/>
          <w:spacing w:val="-2"/>
        </w:rPr>
        <w:t xml:space="preserve"> </w:t>
      </w:r>
      <w:r w:rsidRPr="00E54439">
        <w:rPr>
          <w:rFonts w:ascii="Times New Roman"/>
          <w:spacing w:val="-2"/>
          <w:lang w:val="sr-Cyrl-RS"/>
        </w:rPr>
        <w:t>еквивалент</w:t>
      </w:r>
      <w:r w:rsidRPr="00E54439">
        <w:rPr>
          <w:rFonts w:ascii="Times New Roman"/>
          <w:spacing w:val="-2"/>
        </w:rPr>
        <w:t xml:space="preserve">), </w:t>
      </w:r>
      <w:r w:rsidRPr="00E54439">
        <w:rPr>
          <w:rFonts w:ascii="Times New Roman"/>
          <w:spacing w:val="-2"/>
          <w:lang w:val="sr-Cyrl-RS"/>
        </w:rPr>
        <w:t>Кредит мора добити</w:t>
      </w:r>
      <w:r w:rsidRPr="00E54439">
        <w:rPr>
          <w:rFonts w:ascii="Times New Roman"/>
          <w:spacing w:val="-2"/>
        </w:rPr>
        <w:t xml:space="preserve"> </w:t>
      </w:r>
      <w:r w:rsidRPr="00E54439">
        <w:rPr>
          <w:rFonts w:ascii="Times New Roman"/>
          <w:spacing w:val="-2"/>
          <w:lang w:val="sr-Cyrl-RS"/>
        </w:rPr>
        <w:t>одобрење</w:t>
      </w:r>
      <w:r w:rsidRPr="00E54439">
        <w:rPr>
          <w:rFonts w:ascii="Times New Roman"/>
          <w:spacing w:val="-2"/>
        </w:rPr>
        <w:t xml:space="preserve"> </w:t>
      </w:r>
      <w:r w:rsidRPr="00E54439">
        <w:rPr>
          <w:rFonts w:ascii="Times New Roman"/>
          <w:spacing w:val="-2"/>
          <w:lang w:val="sr-Cyrl-RS"/>
        </w:rPr>
        <w:t>кинеске</w:t>
      </w:r>
      <w:r w:rsidRPr="00E54439">
        <w:rPr>
          <w:rFonts w:ascii="Times New Roman"/>
          <w:spacing w:val="-2"/>
        </w:rPr>
        <w:t xml:space="preserve"> </w:t>
      </w:r>
      <w:r>
        <w:rPr>
          <w:rFonts w:ascii="Times New Roman"/>
          <w:lang w:val="sr-Cyrl-RS"/>
        </w:rPr>
        <w:t>Владе</w:t>
      </w:r>
      <w:r w:rsidRPr="00DB3431">
        <w:rPr>
          <w:rFonts w:asci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16E3A" w14:textId="77777777" w:rsidR="009D0DCA" w:rsidRDefault="009D0DCA">
    <w:pPr>
      <w:pStyle w:val="Header"/>
    </w:pPr>
  </w:p>
  <w:p w14:paraId="44EE6C27" w14:textId="77777777" w:rsidR="009D0DCA" w:rsidRDefault="009D0D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2A1AB" w14:textId="77777777" w:rsidR="009D0DCA" w:rsidRPr="000E3D64" w:rsidRDefault="009D0DCA" w:rsidP="000E3D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D30"/>
    <w:multiLevelType w:val="hybridMultilevel"/>
    <w:tmpl w:val="F196C8E4"/>
    <w:lvl w:ilvl="0" w:tplc="B4C0A8F2">
      <w:start w:val="1"/>
      <w:numFmt w:val="low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 w15:restartNumberingAfterBreak="0">
    <w:nsid w:val="00A62097"/>
    <w:multiLevelType w:val="multilevel"/>
    <w:tmpl w:val="D98EDC1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2" w15:restartNumberingAfterBreak="0">
    <w:nsid w:val="010B25C0"/>
    <w:multiLevelType w:val="hybridMultilevel"/>
    <w:tmpl w:val="0478EA6C"/>
    <w:lvl w:ilvl="0" w:tplc="EEFE4094">
      <w:start w:val="1"/>
      <w:numFmt w:val="decimal"/>
      <w:lvlText w:val="8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6910FA0"/>
    <w:multiLevelType w:val="hybridMultilevel"/>
    <w:tmpl w:val="3C96B50E"/>
    <w:lvl w:ilvl="0" w:tplc="8892D892">
      <w:start w:val="1"/>
      <w:numFmt w:val="decimal"/>
      <w:lvlText w:val="7.3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73B094D"/>
    <w:multiLevelType w:val="hybridMultilevel"/>
    <w:tmpl w:val="C276B394"/>
    <w:lvl w:ilvl="0" w:tplc="011E2CCC">
      <w:start w:val="1"/>
      <w:numFmt w:val="lowerLetter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92879F6"/>
    <w:multiLevelType w:val="hybridMultilevel"/>
    <w:tmpl w:val="2EBEACC2"/>
    <w:lvl w:ilvl="0" w:tplc="1AE65AB8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0AF92814"/>
    <w:multiLevelType w:val="hybridMultilevel"/>
    <w:tmpl w:val="053E5516"/>
    <w:lvl w:ilvl="0" w:tplc="BD8C5DE6">
      <w:start w:val="1"/>
      <w:numFmt w:val="lowerLetter"/>
      <w:lvlText w:val="(%1)"/>
      <w:lvlJc w:val="left"/>
      <w:pPr>
        <w:ind w:left="11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0BE5742A"/>
    <w:multiLevelType w:val="hybridMultilevel"/>
    <w:tmpl w:val="F3E42954"/>
    <w:lvl w:ilvl="0" w:tplc="ED1876DE">
      <w:start w:val="1"/>
      <w:numFmt w:val="lowerLetter"/>
      <w:lvlText w:val="(%1)"/>
      <w:lvlJc w:val="left"/>
      <w:pPr>
        <w:ind w:left="1200" w:hanging="360"/>
      </w:pPr>
      <w:rPr>
        <w:rFonts w:hint="default"/>
        <w:sz w:val="22"/>
        <w:szCs w:val="22"/>
      </w:rPr>
    </w:lvl>
    <w:lvl w:ilvl="1" w:tplc="33FCB668">
      <w:start w:val="1"/>
      <w:numFmt w:val="lowerRoman"/>
      <w:lvlText w:val="(%2)"/>
      <w:lvlJc w:val="left"/>
      <w:pPr>
        <w:ind w:left="2160" w:hanging="9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0CF25E6B"/>
    <w:multiLevelType w:val="hybridMultilevel"/>
    <w:tmpl w:val="2B104D3C"/>
    <w:lvl w:ilvl="0" w:tplc="8466E144">
      <w:start w:val="1"/>
      <w:numFmt w:val="lowerLetter"/>
      <w:lvlText w:val="(%1)"/>
      <w:lvlJc w:val="left"/>
      <w:pPr>
        <w:ind w:left="12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 w15:restartNumberingAfterBreak="0">
    <w:nsid w:val="0E8247AE"/>
    <w:multiLevelType w:val="singleLevel"/>
    <w:tmpl w:val="202802FC"/>
    <w:lvl w:ilvl="0">
      <w:start w:val="7"/>
      <w:numFmt w:val="decimal"/>
      <w:pStyle w:val="Style1"/>
      <w:lvlText w:val="(%1)"/>
      <w:legacy w:legacy="1" w:legacySpace="0" w:legacyIndent="720"/>
      <w:lvlJc w:val="left"/>
      <w:rPr>
        <w:rFonts w:ascii="Times New Roman" w:hAnsi="Times New Roman" w:hint="default"/>
      </w:rPr>
    </w:lvl>
  </w:abstractNum>
  <w:abstractNum w:abstractNumId="10" w15:restartNumberingAfterBreak="0">
    <w:nsid w:val="0ED12DAD"/>
    <w:multiLevelType w:val="hybridMultilevel"/>
    <w:tmpl w:val="F196C8E4"/>
    <w:lvl w:ilvl="0" w:tplc="B4C0A8F2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 w15:restartNumberingAfterBreak="0">
    <w:nsid w:val="0F4A2AA6"/>
    <w:multiLevelType w:val="singleLevel"/>
    <w:tmpl w:val="BB74DF7A"/>
    <w:lvl w:ilvl="0">
      <w:start w:val="3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102A4683"/>
    <w:multiLevelType w:val="hybridMultilevel"/>
    <w:tmpl w:val="38FA2C62"/>
    <w:lvl w:ilvl="0" w:tplc="79DA0668">
      <w:start w:val="1"/>
      <w:numFmt w:val="lowerRoman"/>
      <w:lvlText w:val="(%1)"/>
      <w:lvlJc w:val="left"/>
      <w:pPr>
        <w:ind w:left="16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13" w15:restartNumberingAfterBreak="0">
    <w:nsid w:val="11F05D4B"/>
    <w:multiLevelType w:val="singleLevel"/>
    <w:tmpl w:val="DA1C0696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12A501A8"/>
    <w:multiLevelType w:val="hybridMultilevel"/>
    <w:tmpl w:val="1BA01F88"/>
    <w:lvl w:ilvl="0" w:tplc="011E2CCC">
      <w:start w:val="1"/>
      <w:numFmt w:val="lowerLetter"/>
      <w:lvlText w:val="(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5" w15:restartNumberingAfterBreak="0">
    <w:nsid w:val="15440B45"/>
    <w:multiLevelType w:val="multilevel"/>
    <w:tmpl w:val="28BE44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16" w15:restartNumberingAfterBreak="0">
    <w:nsid w:val="15B859A9"/>
    <w:multiLevelType w:val="hybridMultilevel"/>
    <w:tmpl w:val="F912D84C"/>
    <w:lvl w:ilvl="0" w:tplc="7480B00E">
      <w:start w:val="1"/>
      <w:numFmt w:val="decimal"/>
      <w:lvlText w:val="17.%1"/>
      <w:lvlJc w:val="left"/>
      <w:pPr>
        <w:ind w:left="420" w:hanging="42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66C5F6E"/>
    <w:multiLevelType w:val="hybridMultilevel"/>
    <w:tmpl w:val="AC6C2502"/>
    <w:lvl w:ilvl="0" w:tplc="95E4DD92">
      <w:start w:val="1"/>
      <w:numFmt w:val="lowerLetter"/>
      <w:lvlText w:val="(%1)"/>
      <w:lvlJc w:val="left"/>
      <w:pPr>
        <w:ind w:left="11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8" w15:restartNumberingAfterBreak="0">
    <w:nsid w:val="19993FE5"/>
    <w:multiLevelType w:val="hybridMultilevel"/>
    <w:tmpl w:val="F196C8E4"/>
    <w:lvl w:ilvl="0" w:tplc="B4C0A8F2">
      <w:start w:val="1"/>
      <w:numFmt w:val="low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9" w15:restartNumberingAfterBreak="0">
    <w:nsid w:val="19B022C8"/>
    <w:multiLevelType w:val="hybridMultilevel"/>
    <w:tmpl w:val="10F85C72"/>
    <w:lvl w:ilvl="0" w:tplc="17DCA852">
      <w:start w:val="1"/>
      <w:numFmt w:val="lowerLetter"/>
      <w:lvlText w:val="(%1)"/>
      <w:lvlJc w:val="left"/>
      <w:pPr>
        <w:ind w:left="1200" w:hanging="360"/>
      </w:pPr>
      <w:rPr>
        <w:rFonts w:hint="default"/>
        <w:sz w:val="22"/>
        <w:szCs w:val="22"/>
      </w:rPr>
    </w:lvl>
    <w:lvl w:ilvl="1" w:tplc="33FCB668">
      <w:start w:val="1"/>
      <w:numFmt w:val="lowerRoman"/>
      <w:lvlText w:val="(%2)"/>
      <w:lvlJc w:val="left"/>
      <w:pPr>
        <w:ind w:left="2160" w:hanging="9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0" w15:restartNumberingAfterBreak="0">
    <w:nsid w:val="19EA5644"/>
    <w:multiLevelType w:val="hybridMultilevel"/>
    <w:tmpl w:val="F196C8E4"/>
    <w:lvl w:ilvl="0" w:tplc="B4C0A8F2">
      <w:start w:val="1"/>
      <w:numFmt w:val="low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1" w15:restartNumberingAfterBreak="0">
    <w:nsid w:val="1A3467BE"/>
    <w:multiLevelType w:val="hybridMultilevel"/>
    <w:tmpl w:val="7E7C005E"/>
    <w:lvl w:ilvl="0" w:tplc="04090017">
      <w:start w:val="1"/>
      <w:numFmt w:val="lowerLetter"/>
      <w:lvlText w:val="%1)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 w15:restartNumberingAfterBreak="0">
    <w:nsid w:val="1A6263BC"/>
    <w:multiLevelType w:val="multilevel"/>
    <w:tmpl w:val="CBDAF6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23" w15:restartNumberingAfterBreak="0">
    <w:nsid w:val="20CF67B4"/>
    <w:multiLevelType w:val="multilevel"/>
    <w:tmpl w:val="721CF62C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4" w15:restartNumberingAfterBreak="0">
    <w:nsid w:val="29600BEC"/>
    <w:multiLevelType w:val="hybridMultilevel"/>
    <w:tmpl w:val="38FA2C62"/>
    <w:lvl w:ilvl="0" w:tplc="79DA0668">
      <w:start w:val="1"/>
      <w:numFmt w:val="lowerRoman"/>
      <w:lvlText w:val="(%1)"/>
      <w:lvlJc w:val="left"/>
      <w:pPr>
        <w:ind w:left="16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25" w15:restartNumberingAfterBreak="0">
    <w:nsid w:val="29D93122"/>
    <w:multiLevelType w:val="multilevel"/>
    <w:tmpl w:val="364A2B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26" w15:restartNumberingAfterBreak="0">
    <w:nsid w:val="2F127FA9"/>
    <w:multiLevelType w:val="multilevel"/>
    <w:tmpl w:val="F566087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2"/>
        </w:tabs>
        <w:ind w:left="10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44"/>
        </w:tabs>
        <w:ind w:left="17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46"/>
        </w:tabs>
        <w:ind w:left="20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08"/>
        </w:tabs>
        <w:ind w:left="27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10"/>
        </w:tabs>
        <w:ind w:left="30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74"/>
        </w:tabs>
        <w:ind w:left="39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36"/>
        </w:tabs>
        <w:ind w:left="4636" w:hanging="1800"/>
      </w:pPr>
      <w:rPr>
        <w:rFonts w:hint="default"/>
      </w:rPr>
    </w:lvl>
  </w:abstractNum>
  <w:abstractNum w:abstractNumId="27" w15:restartNumberingAfterBreak="0">
    <w:nsid w:val="2FB04232"/>
    <w:multiLevelType w:val="hybridMultilevel"/>
    <w:tmpl w:val="534AD7CE"/>
    <w:lvl w:ilvl="0" w:tplc="DF3CB730">
      <w:start w:val="1"/>
      <w:numFmt w:val="decimal"/>
      <w:lvlText w:val="14.%1"/>
      <w:lvlJc w:val="righ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FD12876"/>
    <w:multiLevelType w:val="singleLevel"/>
    <w:tmpl w:val="3BFC7D78"/>
    <w:lvl w:ilvl="0">
      <w:start w:val="1"/>
      <w:numFmt w:val="upperLetter"/>
      <w:lvlText w:val="(%1) "/>
      <w:legacy w:legacy="1" w:legacySpace="0" w:legacyIndent="425"/>
      <w:lvlJc w:val="left"/>
      <w:pPr>
        <w:ind w:left="425" w:hanging="425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</w:abstractNum>
  <w:abstractNum w:abstractNumId="29" w15:restartNumberingAfterBreak="0">
    <w:nsid w:val="2FD53844"/>
    <w:multiLevelType w:val="hybridMultilevel"/>
    <w:tmpl w:val="1BA01F88"/>
    <w:lvl w:ilvl="0" w:tplc="011E2CCC">
      <w:start w:val="1"/>
      <w:numFmt w:val="lowerLetter"/>
      <w:lvlText w:val="(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30" w15:restartNumberingAfterBreak="0">
    <w:nsid w:val="3144336C"/>
    <w:multiLevelType w:val="hybridMultilevel"/>
    <w:tmpl w:val="2EBEACC2"/>
    <w:lvl w:ilvl="0" w:tplc="1AE65AB8">
      <w:start w:val="1"/>
      <w:numFmt w:val="lowerLetter"/>
      <w:lvlText w:val="(%1)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1" w15:restartNumberingAfterBreak="0">
    <w:nsid w:val="315C44E0"/>
    <w:multiLevelType w:val="hybridMultilevel"/>
    <w:tmpl w:val="38FA2C62"/>
    <w:lvl w:ilvl="0" w:tplc="79DA0668">
      <w:start w:val="1"/>
      <w:numFmt w:val="lowerRoman"/>
      <w:lvlText w:val="(%1)"/>
      <w:lvlJc w:val="left"/>
      <w:pPr>
        <w:ind w:left="16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32" w15:restartNumberingAfterBreak="0">
    <w:nsid w:val="33C83F64"/>
    <w:multiLevelType w:val="singleLevel"/>
    <w:tmpl w:val="2346B39C"/>
    <w:lvl w:ilvl="0">
      <w:start w:val="1"/>
      <w:numFmt w:val="decimal"/>
      <w:pStyle w:val="Heading1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344C1167"/>
    <w:multiLevelType w:val="hybridMultilevel"/>
    <w:tmpl w:val="053E5516"/>
    <w:lvl w:ilvl="0" w:tplc="BD8C5DE6">
      <w:start w:val="1"/>
      <w:numFmt w:val="lowerLetter"/>
      <w:lvlText w:val="(%1)"/>
      <w:lvlJc w:val="left"/>
      <w:pPr>
        <w:ind w:left="11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4" w15:restartNumberingAfterBreak="0">
    <w:nsid w:val="38BF3952"/>
    <w:multiLevelType w:val="multilevel"/>
    <w:tmpl w:val="F1748952"/>
    <w:lvl w:ilvl="0">
      <w:start w:val="1"/>
      <w:numFmt w:val="decimal"/>
      <w:lvlText w:val="8.%1"/>
      <w:lvlJc w:val="left"/>
      <w:pPr>
        <w:ind w:left="450" w:hanging="45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38E97775"/>
    <w:multiLevelType w:val="hybridMultilevel"/>
    <w:tmpl w:val="8066360E"/>
    <w:lvl w:ilvl="0" w:tplc="2228D998">
      <w:start w:val="1"/>
      <w:numFmt w:val="decimal"/>
      <w:lvlText w:val="15.%1"/>
      <w:lvlJc w:val="right"/>
      <w:pPr>
        <w:ind w:left="126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409F48B8"/>
    <w:multiLevelType w:val="hybridMultilevel"/>
    <w:tmpl w:val="1BA01F88"/>
    <w:lvl w:ilvl="0" w:tplc="011E2CCC">
      <w:start w:val="1"/>
      <w:numFmt w:val="lowerLetter"/>
      <w:lvlText w:val="(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37" w15:restartNumberingAfterBreak="0">
    <w:nsid w:val="440A76B9"/>
    <w:multiLevelType w:val="singleLevel"/>
    <w:tmpl w:val="23028694"/>
    <w:lvl w:ilvl="0">
      <w:start w:val="1"/>
      <w:numFmt w:val="decimal"/>
      <w:lvlText w:val="(%1) "/>
      <w:legacy w:legacy="1" w:legacySpace="0" w:legacyIndent="425"/>
      <w:lvlJc w:val="left"/>
      <w:pPr>
        <w:ind w:left="425" w:hanging="425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</w:abstractNum>
  <w:abstractNum w:abstractNumId="38" w15:restartNumberingAfterBreak="0">
    <w:nsid w:val="44215927"/>
    <w:multiLevelType w:val="hybridMultilevel"/>
    <w:tmpl w:val="588EB8F2"/>
    <w:lvl w:ilvl="0" w:tplc="6AE65A30">
      <w:start w:val="1"/>
      <w:numFmt w:val="decimal"/>
      <w:lvlText w:val="16.%1"/>
      <w:lvlJc w:val="left"/>
      <w:pPr>
        <w:ind w:left="420" w:hanging="42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46BB244E"/>
    <w:multiLevelType w:val="hybridMultilevel"/>
    <w:tmpl w:val="C2A4AF0A"/>
    <w:lvl w:ilvl="0" w:tplc="04090001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0" w15:restartNumberingAfterBreak="0">
    <w:nsid w:val="4B605758"/>
    <w:multiLevelType w:val="hybridMultilevel"/>
    <w:tmpl w:val="1E702FCE"/>
    <w:lvl w:ilvl="0" w:tplc="C0867FC2">
      <w:start w:val="1"/>
      <w:numFmt w:val="decimal"/>
      <w:lvlText w:val="11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4BA40D1F"/>
    <w:multiLevelType w:val="hybridMultilevel"/>
    <w:tmpl w:val="38FA2C62"/>
    <w:lvl w:ilvl="0" w:tplc="79DA0668">
      <w:start w:val="1"/>
      <w:numFmt w:val="lowerRoman"/>
      <w:lvlText w:val="(%1)"/>
      <w:lvlJc w:val="left"/>
      <w:pPr>
        <w:ind w:left="16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42" w15:restartNumberingAfterBreak="0">
    <w:nsid w:val="4F7C056E"/>
    <w:multiLevelType w:val="hybridMultilevel"/>
    <w:tmpl w:val="61845DF6"/>
    <w:lvl w:ilvl="0" w:tplc="0660FA9A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3" w15:restartNumberingAfterBreak="0">
    <w:nsid w:val="52B77797"/>
    <w:multiLevelType w:val="hybridMultilevel"/>
    <w:tmpl w:val="117AFCE4"/>
    <w:lvl w:ilvl="0" w:tplc="59D2587A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33FCB668">
      <w:start w:val="1"/>
      <w:numFmt w:val="lowerRoman"/>
      <w:lvlText w:val="(%2)"/>
      <w:lvlJc w:val="left"/>
      <w:pPr>
        <w:ind w:left="2160" w:hanging="9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4" w15:restartNumberingAfterBreak="0">
    <w:nsid w:val="56F370C9"/>
    <w:multiLevelType w:val="hybridMultilevel"/>
    <w:tmpl w:val="F45CFEB0"/>
    <w:lvl w:ilvl="0" w:tplc="374E0B54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5" w15:restartNumberingAfterBreak="0">
    <w:nsid w:val="57773653"/>
    <w:multiLevelType w:val="multilevel"/>
    <w:tmpl w:val="57773653"/>
    <w:lvl w:ilvl="0">
      <w:start w:val="1"/>
      <w:numFmt w:val="decimal"/>
      <w:lvlText w:val="9.%1"/>
      <w:lvlJc w:val="left"/>
      <w:pPr>
        <w:tabs>
          <w:tab w:val="num" w:pos="1260"/>
        </w:tabs>
        <w:ind w:left="1260" w:hanging="420"/>
      </w:pPr>
      <w:rPr>
        <w:rFonts w:ascii="Times New Roman" w:eastAsia="KaiTi_GB2312" w:hAnsi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6" w15:restartNumberingAfterBreak="0">
    <w:nsid w:val="5AA24895"/>
    <w:multiLevelType w:val="hybridMultilevel"/>
    <w:tmpl w:val="938C0FEC"/>
    <w:lvl w:ilvl="0" w:tplc="011E2CCC">
      <w:start w:val="1"/>
      <w:numFmt w:val="lowerLetter"/>
      <w:lvlText w:val="(%1)"/>
      <w:lvlJc w:val="left"/>
      <w:pPr>
        <w:ind w:left="2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67" w:hanging="360"/>
      </w:pPr>
    </w:lvl>
    <w:lvl w:ilvl="2" w:tplc="0409001B" w:tentative="1">
      <w:start w:val="1"/>
      <w:numFmt w:val="lowerRoman"/>
      <w:lvlText w:val="%3."/>
      <w:lvlJc w:val="right"/>
      <w:pPr>
        <w:ind w:left="3487" w:hanging="180"/>
      </w:pPr>
    </w:lvl>
    <w:lvl w:ilvl="3" w:tplc="0409000F" w:tentative="1">
      <w:start w:val="1"/>
      <w:numFmt w:val="decimal"/>
      <w:lvlText w:val="%4."/>
      <w:lvlJc w:val="left"/>
      <w:pPr>
        <w:ind w:left="4207" w:hanging="360"/>
      </w:pPr>
    </w:lvl>
    <w:lvl w:ilvl="4" w:tplc="04090019" w:tentative="1">
      <w:start w:val="1"/>
      <w:numFmt w:val="lowerLetter"/>
      <w:lvlText w:val="%5."/>
      <w:lvlJc w:val="left"/>
      <w:pPr>
        <w:ind w:left="4927" w:hanging="360"/>
      </w:pPr>
    </w:lvl>
    <w:lvl w:ilvl="5" w:tplc="0409001B" w:tentative="1">
      <w:start w:val="1"/>
      <w:numFmt w:val="lowerRoman"/>
      <w:lvlText w:val="%6."/>
      <w:lvlJc w:val="right"/>
      <w:pPr>
        <w:ind w:left="5647" w:hanging="180"/>
      </w:pPr>
    </w:lvl>
    <w:lvl w:ilvl="6" w:tplc="0409000F" w:tentative="1">
      <w:start w:val="1"/>
      <w:numFmt w:val="decimal"/>
      <w:lvlText w:val="%7."/>
      <w:lvlJc w:val="left"/>
      <w:pPr>
        <w:ind w:left="6367" w:hanging="360"/>
      </w:pPr>
    </w:lvl>
    <w:lvl w:ilvl="7" w:tplc="04090019" w:tentative="1">
      <w:start w:val="1"/>
      <w:numFmt w:val="lowerLetter"/>
      <w:lvlText w:val="%8."/>
      <w:lvlJc w:val="left"/>
      <w:pPr>
        <w:ind w:left="7087" w:hanging="360"/>
      </w:pPr>
    </w:lvl>
    <w:lvl w:ilvl="8" w:tplc="0409001B" w:tentative="1">
      <w:start w:val="1"/>
      <w:numFmt w:val="lowerRoman"/>
      <w:lvlText w:val="%9."/>
      <w:lvlJc w:val="right"/>
      <w:pPr>
        <w:ind w:left="7807" w:hanging="180"/>
      </w:pPr>
    </w:lvl>
  </w:abstractNum>
  <w:abstractNum w:abstractNumId="47" w15:restartNumberingAfterBreak="0">
    <w:nsid w:val="5ADC71A9"/>
    <w:multiLevelType w:val="hybridMultilevel"/>
    <w:tmpl w:val="83DE4E38"/>
    <w:lvl w:ilvl="0" w:tplc="524EF9E6">
      <w:start w:val="1"/>
      <w:numFmt w:val="decimal"/>
      <w:lvlText w:val="4.%1"/>
      <w:lvlJc w:val="left"/>
      <w:pPr>
        <w:ind w:left="420" w:hanging="420"/>
      </w:pPr>
      <w:rPr>
        <w:rFonts w:hint="eastAsia"/>
        <w:b w:val="0"/>
      </w:rPr>
    </w:lvl>
    <w:lvl w:ilvl="1" w:tplc="5E348E86">
      <w:start w:val="1"/>
      <w:numFmt w:val="decimal"/>
      <w:lvlText w:val="(%2)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5E5B1644"/>
    <w:multiLevelType w:val="multilevel"/>
    <w:tmpl w:val="688415E8"/>
    <w:lvl w:ilvl="0">
      <w:start w:val="1"/>
      <w:numFmt w:val="decimal"/>
      <w:lvlText w:val="8.%1"/>
      <w:lvlJc w:val="left"/>
      <w:pPr>
        <w:ind w:left="450" w:hanging="45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5EEA0370"/>
    <w:multiLevelType w:val="hybridMultilevel"/>
    <w:tmpl w:val="F196C8E4"/>
    <w:lvl w:ilvl="0" w:tplc="B4C0A8F2">
      <w:start w:val="1"/>
      <w:numFmt w:val="low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0" w15:restartNumberingAfterBreak="0">
    <w:nsid w:val="63C710C0"/>
    <w:multiLevelType w:val="hybridMultilevel"/>
    <w:tmpl w:val="473AE74E"/>
    <w:lvl w:ilvl="0" w:tplc="25A45F14">
      <w:start w:val="1"/>
      <w:numFmt w:val="decimal"/>
      <w:lvlText w:val="7.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1" w15:restartNumberingAfterBreak="0">
    <w:nsid w:val="64F567DA"/>
    <w:multiLevelType w:val="hybridMultilevel"/>
    <w:tmpl w:val="20B8974E"/>
    <w:lvl w:ilvl="0" w:tplc="2A08F66C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2" w15:restartNumberingAfterBreak="0">
    <w:nsid w:val="659E2EE3"/>
    <w:multiLevelType w:val="hybridMultilevel"/>
    <w:tmpl w:val="369EAC80"/>
    <w:lvl w:ilvl="0" w:tplc="2A4A9E7A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3" w15:restartNumberingAfterBreak="0">
    <w:nsid w:val="69147DB2"/>
    <w:multiLevelType w:val="hybridMultilevel"/>
    <w:tmpl w:val="2EBEACC2"/>
    <w:lvl w:ilvl="0" w:tplc="1AE65AB8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4" w15:restartNumberingAfterBreak="0">
    <w:nsid w:val="6BDB08E6"/>
    <w:multiLevelType w:val="hybridMultilevel"/>
    <w:tmpl w:val="33CC8F8C"/>
    <w:lvl w:ilvl="0" w:tplc="E4E0F9BA">
      <w:start w:val="1"/>
      <w:numFmt w:val="decimal"/>
      <w:lvlText w:val="12.%1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5" w15:restartNumberingAfterBreak="0">
    <w:nsid w:val="6BDB0B8D"/>
    <w:multiLevelType w:val="hybridMultilevel"/>
    <w:tmpl w:val="117AFCE4"/>
    <w:lvl w:ilvl="0" w:tplc="59D2587A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33FCB668">
      <w:start w:val="1"/>
      <w:numFmt w:val="lowerRoman"/>
      <w:lvlText w:val="(%2)"/>
      <w:lvlJc w:val="left"/>
      <w:pPr>
        <w:ind w:left="2160" w:hanging="9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6" w15:restartNumberingAfterBreak="0">
    <w:nsid w:val="6DDE1E8C"/>
    <w:multiLevelType w:val="hybridMultilevel"/>
    <w:tmpl w:val="40C66946"/>
    <w:lvl w:ilvl="0" w:tplc="BBAC4336">
      <w:start w:val="1"/>
      <w:numFmt w:val="decimal"/>
      <w:lvlText w:val="13.%1"/>
      <w:lvlJc w:val="righ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6E1E34AA"/>
    <w:multiLevelType w:val="hybridMultilevel"/>
    <w:tmpl w:val="369EAC80"/>
    <w:lvl w:ilvl="0" w:tplc="2A4A9E7A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8" w15:restartNumberingAfterBreak="0">
    <w:nsid w:val="6E4A653E"/>
    <w:multiLevelType w:val="hybridMultilevel"/>
    <w:tmpl w:val="C276B394"/>
    <w:lvl w:ilvl="0" w:tplc="011E2CCC">
      <w:start w:val="1"/>
      <w:numFmt w:val="lowerLetter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9" w15:restartNumberingAfterBreak="0">
    <w:nsid w:val="6F391DAD"/>
    <w:multiLevelType w:val="hybridMultilevel"/>
    <w:tmpl w:val="3A320DCE"/>
    <w:lvl w:ilvl="0" w:tplc="011E2CCC">
      <w:start w:val="1"/>
      <w:numFmt w:val="lowerLetter"/>
      <w:lvlText w:val="(%1)"/>
      <w:lvlJc w:val="left"/>
      <w:pPr>
        <w:ind w:left="1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2" w:hanging="360"/>
      </w:pPr>
    </w:lvl>
    <w:lvl w:ilvl="2" w:tplc="0409001B" w:tentative="1">
      <w:start w:val="1"/>
      <w:numFmt w:val="lowerRoman"/>
      <w:lvlText w:val="%3."/>
      <w:lvlJc w:val="right"/>
      <w:pPr>
        <w:ind w:left="3062" w:hanging="180"/>
      </w:pPr>
    </w:lvl>
    <w:lvl w:ilvl="3" w:tplc="0409000F" w:tentative="1">
      <w:start w:val="1"/>
      <w:numFmt w:val="decimal"/>
      <w:lvlText w:val="%4."/>
      <w:lvlJc w:val="left"/>
      <w:pPr>
        <w:ind w:left="3782" w:hanging="360"/>
      </w:pPr>
    </w:lvl>
    <w:lvl w:ilvl="4" w:tplc="04090019" w:tentative="1">
      <w:start w:val="1"/>
      <w:numFmt w:val="lowerLetter"/>
      <w:lvlText w:val="%5."/>
      <w:lvlJc w:val="left"/>
      <w:pPr>
        <w:ind w:left="4502" w:hanging="360"/>
      </w:pPr>
    </w:lvl>
    <w:lvl w:ilvl="5" w:tplc="0409001B" w:tentative="1">
      <w:start w:val="1"/>
      <w:numFmt w:val="lowerRoman"/>
      <w:lvlText w:val="%6."/>
      <w:lvlJc w:val="right"/>
      <w:pPr>
        <w:ind w:left="5222" w:hanging="180"/>
      </w:pPr>
    </w:lvl>
    <w:lvl w:ilvl="6" w:tplc="0409000F" w:tentative="1">
      <w:start w:val="1"/>
      <w:numFmt w:val="decimal"/>
      <w:lvlText w:val="%7."/>
      <w:lvlJc w:val="left"/>
      <w:pPr>
        <w:ind w:left="5942" w:hanging="360"/>
      </w:pPr>
    </w:lvl>
    <w:lvl w:ilvl="7" w:tplc="04090019" w:tentative="1">
      <w:start w:val="1"/>
      <w:numFmt w:val="lowerLetter"/>
      <w:lvlText w:val="%8."/>
      <w:lvlJc w:val="left"/>
      <w:pPr>
        <w:ind w:left="6662" w:hanging="360"/>
      </w:pPr>
    </w:lvl>
    <w:lvl w:ilvl="8" w:tplc="0409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60" w15:restartNumberingAfterBreak="0">
    <w:nsid w:val="70507CC4"/>
    <w:multiLevelType w:val="hybridMultilevel"/>
    <w:tmpl w:val="8AC0644E"/>
    <w:lvl w:ilvl="0" w:tplc="1D083788">
      <w:start w:val="10"/>
      <w:numFmt w:val="lowerLetter"/>
      <w:lvlText w:val="(%1)"/>
      <w:lvlJc w:val="left"/>
      <w:pPr>
        <w:ind w:left="157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90" w:hanging="360"/>
      </w:pPr>
    </w:lvl>
    <w:lvl w:ilvl="2" w:tplc="0409001B" w:tentative="1">
      <w:start w:val="1"/>
      <w:numFmt w:val="lowerRoman"/>
      <w:lvlText w:val="%3."/>
      <w:lvlJc w:val="right"/>
      <w:pPr>
        <w:ind w:left="3010" w:hanging="180"/>
      </w:pPr>
    </w:lvl>
    <w:lvl w:ilvl="3" w:tplc="0409000F" w:tentative="1">
      <w:start w:val="1"/>
      <w:numFmt w:val="decimal"/>
      <w:lvlText w:val="%4."/>
      <w:lvlJc w:val="left"/>
      <w:pPr>
        <w:ind w:left="3730" w:hanging="360"/>
      </w:pPr>
    </w:lvl>
    <w:lvl w:ilvl="4" w:tplc="04090019" w:tentative="1">
      <w:start w:val="1"/>
      <w:numFmt w:val="lowerLetter"/>
      <w:lvlText w:val="%5."/>
      <w:lvlJc w:val="left"/>
      <w:pPr>
        <w:ind w:left="4450" w:hanging="360"/>
      </w:pPr>
    </w:lvl>
    <w:lvl w:ilvl="5" w:tplc="0409001B" w:tentative="1">
      <w:start w:val="1"/>
      <w:numFmt w:val="lowerRoman"/>
      <w:lvlText w:val="%6."/>
      <w:lvlJc w:val="right"/>
      <w:pPr>
        <w:ind w:left="5170" w:hanging="180"/>
      </w:pPr>
    </w:lvl>
    <w:lvl w:ilvl="6" w:tplc="0409000F" w:tentative="1">
      <w:start w:val="1"/>
      <w:numFmt w:val="decimal"/>
      <w:lvlText w:val="%7."/>
      <w:lvlJc w:val="left"/>
      <w:pPr>
        <w:ind w:left="5890" w:hanging="360"/>
      </w:pPr>
    </w:lvl>
    <w:lvl w:ilvl="7" w:tplc="04090019" w:tentative="1">
      <w:start w:val="1"/>
      <w:numFmt w:val="lowerLetter"/>
      <w:lvlText w:val="%8."/>
      <w:lvlJc w:val="left"/>
      <w:pPr>
        <w:ind w:left="6610" w:hanging="360"/>
      </w:pPr>
    </w:lvl>
    <w:lvl w:ilvl="8" w:tplc="040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1" w15:restartNumberingAfterBreak="0">
    <w:nsid w:val="72D8240A"/>
    <w:multiLevelType w:val="multilevel"/>
    <w:tmpl w:val="D31E9B8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764F0F82"/>
    <w:multiLevelType w:val="hybridMultilevel"/>
    <w:tmpl w:val="A3941186"/>
    <w:lvl w:ilvl="0" w:tplc="A490CCC4">
      <w:start w:val="1"/>
      <w:numFmt w:val="lowerLetter"/>
      <w:lvlText w:val="(%1)"/>
      <w:lvlJc w:val="left"/>
      <w:pPr>
        <w:ind w:left="1570" w:hanging="360"/>
      </w:pPr>
      <w:rPr>
        <w:rFonts w:hint="default"/>
        <w:b w:val="0"/>
        <w:color w:val="000000" w:themeColor="text1"/>
      </w:rPr>
    </w:lvl>
    <w:lvl w:ilvl="1" w:tplc="33FCB668">
      <w:start w:val="1"/>
      <w:numFmt w:val="lowerRoman"/>
      <w:lvlText w:val="(%2)"/>
      <w:lvlJc w:val="left"/>
      <w:pPr>
        <w:ind w:left="2530" w:hanging="90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470" w:hanging="420"/>
      </w:pPr>
    </w:lvl>
    <w:lvl w:ilvl="3" w:tplc="0409000F" w:tentative="1">
      <w:start w:val="1"/>
      <w:numFmt w:val="decimal"/>
      <w:lvlText w:val="%4."/>
      <w:lvlJc w:val="left"/>
      <w:pPr>
        <w:ind w:left="2890" w:hanging="420"/>
      </w:pPr>
    </w:lvl>
    <w:lvl w:ilvl="4" w:tplc="04090019" w:tentative="1">
      <w:start w:val="1"/>
      <w:numFmt w:val="lowerLetter"/>
      <w:lvlText w:val="%5)"/>
      <w:lvlJc w:val="left"/>
      <w:pPr>
        <w:ind w:left="3310" w:hanging="420"/>
      </w:pPr>
    </w:lvl>
    <w:lvl w:ilvl="5" w:tplc="0409001B" w:tentative="1">
      <w:start w:val="1"/>
      <w:numFmt w:val="lowerRoman"/>
      <w:lvlText w:val="%6."/>
      <w:lvlJc w:val="right"/>
      <w:pPr>
        <w:ind w:left="3730" w:hanging="420"/>
      </w:pPr>
    </w:lvl>
    <w:lvl w:ilvl="6" w:tplc="0409000F" w:tentative="1">
      <w:start w:val="1"/>
      <w:numFmt w:val="decimal"/>
      <w:lvlText w:val="%7."/>
      <w:lvlJc w:val="left"/>
      <w:pPr>
        <w:ind w:left="4150" w:hanging="420"/>
      </w:pPr>
    </w:lvl>
    <w:lvl w:ilvl="7" w:tplc="04090019" w:tentative="1">
      <w:start w:val="1"/>
      <w:numFmt w:val="lowerLetter"/>
      <w:lvlText w:val="%8)"/>
      <w:lvlJc w:val="left"/>
      <w:pPr>
        <w:ind w:left="4570" w:hanging="420"/>
      </w:pPr>
    </w:lvl>
    <w:lvl w:ilvl="8" w:tplc="0409001B" w:tentative="1">
      <w:start w:val="1"/>
      <w:numFmt w:val="lowerRoman"/>
      <w:lvlText w:val="%9."/>
      <w:lvlJc w:val="right"/>
      <w:pPr>
        <w:ind w:left="4990" w:hanging="420"/>
      </w:pPr>
    </w:lvl>
  </w:abstractNum>
  <w:abstractNum w:abstractNumId="63" w15:restartNumberingAfterBreak="0">
    <w:nsid w:val="77A67271"/>
    <w:multiLevelType w:val="multilevel"/>
    <w:tmpl w:val="79623DA2"/>
    <w:lvl w:ilvl="0">
      <w:start w:val="1"/>
      <w:numFmt w:val="decimal"/>
      <w:lvlText w:val="Article %1"/>
      <w:lvlJc w:val="left"/>
      <w:pPr>
        <w:tabs>
          <w:tab w:val="num" w:pos="851"/>
        </w:tabs>
        <w:ind w:left="851" w:hanging="851"/>
      </w:pPr>
      <w:rPr>
        <w:rFonts w:cs="Times New Roman"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eastAsia"/>
        <w:b w:val="0"/>
        <w:i w:val="0"/>
      </w:rPr>
    </w:lvl>
    <w:lvl w:ilvl="2">
      <w:start w:val="1"/>
      <w:numFmt w:val="decimal"/>
      <w:lvlText w:val="(%3)"/>
      <w:lvlJc w:val="left"/>
      <w:pPr>
        <w:tabs>
          <w:tab w:val="num" w:pos="1467"/>
        </w:tabs>
        <w:ind w:left="1467" w:hanging="567"/>
      </w:pPr>
      <w:rPr>
        <w:rFonts w:cs="Times New Roman" w:hint="eastAsia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985"/>
        </w:tabs>
        <w:ind w:left="1985" w:hanging="567"/>
      </w:pPr>
      <w:rPr>
        <w:rFonts w:cs="Times New Roman" w:hint="eastAsia"/>
      </w:rPr>
    </w:lvl>
    <w:lvl w:ilvl="4">
      <w:start w:val="1"/>
      <w:numFmt w:val="lowerRoman"/>
      <w:lvlText w:val="(%5)"/>
      <w:lvlJc w:val="left"/>
      <w:pPr>
        <w:tabs>
          <w:tab w:val="num" w:pos="2552"/>
        </w:tabs>
        <w:ind w:left="2552" w:hanging="567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 w:hint="eastAsia"/>
      </w:rPr>
    </w:lvl>
  </w:abstractNum>
  <w:abstractNum w:abstractNumId="64" w15:restartNumberingAfterBreak="0">
    <w:nsid w:val="7E584EA3"/>
    <w:multiLevelType w:val="hybridMultilevel"/>
    <w:tmpl w:val="2EBEACC2"/>
    <w:lvl w:ilvl="0" w:tplc="1AE65AB8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28"/>
  </w:num>
  <w:num w:numId="2">
    <w:abstractNumId w:val="37"/>
  </w:num>
  <w:num w:numId="3">
    <w:abstractNumId w:val="32"/>
  </w:num>
  <w:num w:numId="4">
    <w:abstractNumId w:val="9"/>
  </w:num>
  <w:num w:numId="5">
    <w:abstractNumId w:val="26"/>
  </w:num>
  <w:num w:numId="6">
    <w:abstractNumId w:val="36"/>
  </w:num>
  <w:num w:numId="7">
    <w:abstractNumId w:val="51"/>
  </w:num>
  <w:num w:numId="8">
    <w:abstractNumId w:val="39"/>
  </w:num>
  <w:num w:numId="9">
    <w:abstractNumId w:val="10"/>
  </w:num>
  <w:num w:numId="10">
    <w:abstractNumId w:val="12"/>
  </w:num>
  <w:num w:numId="11">
    <w:abstractNumId w:val="50"/>
  </w:num>
  <w:num w:numId="12">
    <w:abstractNumId w:val="3"/>
  </w:num>
  <w:num w:numId="13">
    <w:abstractNumId w:val="42"/>
  </w:num>
  <w:num w:numId="14">
    <w:abstractNumId w:val="44"/>
  </w:num>
  <w:num w:numId="15">
    <w:abstractNumId w:val="2"/>
  </w:num>
  <w:num w:numId="16">
    <w:abstractNumId w:val="40"/>
  </w:num>
  <w:num w:numId="17">
    <w:abstractNumId w:val="8"/>
  </w:num>
  <w:num w:numId="18">
    <w:abstractNumId w:val="54"/>
  </w:num>
  <w:num w:numId="19">
    <w:abstractNumId w:val="19"/>
  </w:num>
  <w:num w:numId="20">
    <w:abstractNumId w:val="7"/>
  </w:num>
  <w:num w:numId="21">
    <w:abstractNumId w:val="24"/>
  </w:num>
  <w:num w:numId="22">
    <w:abstractNumId w:val="56"/>
  </w:num>
  <w:num w:numId="23">
    <w:abstractNumId w:val="27"/>
  </w:num>
  <w:num w:numId="24">
    <w:abstractNumId w:val="62"/>
  </w:num>
  <w:num w:numId="25">
    <w:abstractNumId w:val="43"/>
  </w:num>
  <w:num w:numId="26">
    <w:abstractNumId w:val="35"/>
  </w:num>
  <w:num w:numId="27">
    <w:abstractNumId w:val="38"/>
  </w:num>
  <w:num w:numId="28">
    <w:abstractNumId w:val="55"/>
  </w:num>
  <w:num w:numId="29">
    <w:abstractNumId w:val="18"/>
  </w:num>
  <w:num w:numId="30">
    <w:abstractNumId w:val="47"/>
  </w:num>
  <w:num w:numId="31">
    <w:abstractNumId w:val="20"/>
  </w:num>
  <w:num w:numId="32">
    <w:abstractNumId w:val="16"/>
  </w:num>
  <w:num w:numId="33">
    <w:abstractNumId w:val="33"/>
  </w:num>
  <w:num w:numId="34">
    <w:abstractNumId w:val="6"/>
  </w:num>
  <w:num w:numId="35">
    <w:abstractNumId w:val="0"/>
  </w:num>
  <w:num w:numId="36">
    <w:abstractNumId w:val="64"/>
  </w:num>
  <w:num w:numId="37">
    <w:abstractNumId w:val="41"/>
  </w:num>
  <w:num w:numId="38">
    <w:abstractNumId w:val="53"/>
  </w:num>
  <w:num w:numId="39">
    <w:abstractNumId w:val="5"/>
  </w:num>
  <w:num w:numId="40">
    <w:abstractNumId w:val="30"/>
  </w:num>
  <w:num w:numId="41">
    <w:abstractNumId w:val="14"/>
  </w:num>
  <w:num w:numId="42">
    <w:abstractNumId w:val="29"/>
  </w:num>
  <w:num w:numId="43">
    <w:abstractNumId w:val="25"/>
  </w:num>
  <w:num w:numId="44">
    <w:abstractNumId w:val="11"/>
  </w:num>
  <w:num w:numId="45">
    <w:abstractNumId w:val="17"/>
  </w:num>
  <w:num w:numId="46">
    <w:abstractNumId w:val="31"/>
  </w:num>
  <w:num w:numId="47">
    <w:abstractNumId w:val="52"/>
  </w:num>
  <w:num w:numId="48">
    <w:abstractNumId w:val="13"/>
  </w:num>
  <w:num w:numId="49">
    <w:abstractNumId w:val="63"/>
  </w:num>
  <w:num w:numId="50">
    <w:abstractNumId w:val="57"/>
  </w:num>
  <w:num w:numId="51">
    <w:abstractNumId w:val="45"/>
  </w:num>
  <w:num w:numId="52">
    <w:abstractNumId w:val="21"/>
  </w:num>
  <w:num w:numId="53">
    <w:abstractNumId w:val="49"/>
  </w:num>
  <w:num w:numId="54">
    <w:abstractNumId w:val="59"/>
  </w:num>
  <w:num w:numId="55">
    <w:abstractNumId w:val="46"/>
  </w:num>
  <w:num w:numId="56">
    <w:abstractNumId w:val="58"/>
  </w:num>
  <w:num w:numId="57">
    <w:abstractNumId w:val="15"/>
  </w:num>
  <w:num w:numId="58">
    <w:abstractNumId w:val="61"/>
  </w:num>
  <w:num w:numId="59">
    <w:abstractNumId w:val="4"/>
  </w:num>
  <w:num w:numId="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60"/>
  </w:num>
  <w:num w:numId="62">
    <w:abstractNumId w:val="48"/>
  </w:num>
  <w:num w:numId="63">
    <w:abstractNumId w:val="22"/>
  </w:num>
  <w:num w:numId="64">
    <w:abstractNumId w:val="1"/>
  </w:num>
  <w:num w:numId="65">
    <w:abstractNumId w:val="23"/>
  </w:num>
  <w:num w:numId="66">
    <w:abstractNumId w:val="3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hideSpellingErrors/>
  <w:defaultTabStop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31"/>
    <w:rsid w:val="000004BC"/>
    <w:rsid w:val="00002DA2"/>
    <w:rsid w:val="000030F4"/>
    <w:rsid w:val="00003B12"/>
    <w:rsid w:val="00003F49"/>
    <w:rsid w:val="00005CE4"/>
    <w:rsid w:val="00006D1E"/>
    <w:rsid w:val="0000746A"/>
    <w:rsid w:val="000078A4"/>
    <w:rsid w:val="00011246"/>
    <w:rsid w:val="00011A10"/>
    <w:rsid w:val="00011DA9"/>
    <w:rsid w:val="00012840"/>
    <w:rsid w:val="000131E3"/>
    <w:rsid w:val="00013444"/>
    <w:rsid w:val="000138FE"/>
    <w:rsid w:val="00015FF5"/>
    <w:rsid w:val="00016EFB"/>
    <w:rsid w:val="0001727C"/>
    <w:rsid w:val="00017AD8"/>
    <w:rsid w:val="00020040"/>
    <w:rsid w:val="000237A1"/>
    <w:rsid w:val="00023903"/>
    <w:rsid w:val="0002582C"/>
    <w:rsid w:val="000271C3"/>
    <w:rsid w:val="00027E3E"/>
    <w:rsid w:val="00030389"/>
    <w:rsid w:val="00031427"/>
    <w:rsid w:val="00031D40"/>
    <w:rsid w:val="00033CC1"/>
    <w:rsid w:val="00034EE4"/>
    <w:rsid w:val="00035253"/>
    <w:rsid w:val="000358A7"/>
    <w:rsid w:val="00036423"/>
    <w:rsid w:val="00036A35"/>
    <w:rsid w:val="00037CED"/>
    <w:rsid w:val="000401F3"/>
    <w:rsid w:val="00040EF9"/>
    <w:rsid w:val="00041576"/>
    <w:rsid w:val="000416CF"/>
    <w:rsid w:val="00041728"/>
    <w:rsid w:val="000437A6"/>
    <w:rsid w:val="000468D0"/>
    <w:rsid w:val="00046E22"/>
    <w:rsid w:val="00046F80"/>
    <w:rsid w:val="000503D3"/>
    <w:rsid w:val="000549B5"/>
    <w:rsid w:val="00055FD3"/>
    <w:rsid w:val="0005687A"/>
    <w:rsid w:val="00057A20"/>
    <w:rsid w:val="00060328"/>
    <w:rsid w:val="000608CF"/>
    <w:rsid w:val="00060DB9"/>
    <w:rsid w:val="00061EEF"/>
    <w:rsid w:val="00062931"/>
    <w:rsid w:val="00065EB6"/>
    <w:rsid w:val="0006751F"/>
    <w:rsid w:val="0006780C"/>
    <w:rsid w:val="000701D4"/>
    <w:rsid w:val="000733A8"/>
    <w:rsid w:val="000733EE"/>
    <w:rsid w:val="00074160"/>
    <w:rsid w:val="0007437C"/>
    <w:rsid w:val="0007439F"/>
    <w:rsid w:val="00075D59"/>
    <w:rsid w:val="0007626C"/>
    <w:rsid w:val="000772B1"/>
    <w:rsid w:val="00077EDB"/>
    <w:rsid w:val="0008003F"/>
    <w:rsid w:val="000814F1"/>
    <w:rsid w:val="00081D1E"/>
    <w:rsid w:val="00082174"/>
    <w:rsid w:val="00083310"/>
    <w:rsid w:val="00084399"/>
    <w:rsid w:val="00085CB7"/>
    <w:rsid w:val="0008638B"/>
    <w:rsid w:val="0008685D"/>
    <w:rsid w:val="0008710B"/>
    <w:rsid w:val="000928E6"/>
    <w:rsid w:val="00092A85"/>
    <w:rsid w:val="000941B7"/>
    <w:rsid w:val="0009448F"/>
    <w:rsid w:val="00095461"/>
    <w:rsid w:val="00095981"/>
    <w:rsid w:val="00095DD4"/>
    <w:rsid w:val="000963BF"/>
    <w:rsid w:val="000A0409"/>
    <w:rsid w:val="000A186D"/>
    <w:rsid w:val="000A1B31"/>
    <w:rsid w:val="000A3466"/>
    <w:rsid w:val="000A5A37"/>
    <w:rsid w:val="000A6ED3"/>
    <w:rsid w:val="000A7CC5"/>
    <w:rsid w:val="000B0377"/>
    <w:rsid w:val="000B176A"/>
    <w:rsid w:val="000B2B89"/>
    <w:rsid w:val="000B3259"/>
    <w:rsid w:val="000B49DF"/>
    <w:rsid w:val="000B5122"/>
    <w:rsid w:val="000B5133"/>
    <w:rsid w:val="000B6BBF"/>
    <w:rsid w:val="000B7F18"/>
    <w:rsid w:val="000C0759"/>
    <w:rsid w:val="000C133E"/>
    <w:rsid w:val="000C35A9"/>
    <w:rsid w:val="000C3A23"/>
    <w:rsid w:val="000C44CC"/>
    <w:rsid w:val="000D3473"/>
    <w:rsid w:val="000D38B0"/>
    <w:rsid w:val="000D4DFE"/>
    <w:rsid w:val="000D557E"/>
    <w:rsid w:val="000D6626"/>
    <w:rsid w:val="000D6D56"/>
    <w:rsid w:val="000D7EAB"/>
    <w:rsid w:val="000E08CF"/>
    <w:rsid w:val="000E0D81"/>
    <w:rsid w:val="000E12D3"/>
    <w:rsid w:val="000E14C5"/>
    <w:rsid w:val="000E20A0"/>
    <w:rsid w:val="000E2307"/>
    <w:rsid w:val="000E3D64"/>
    <w:rsid w:val="000E4CAE"/>
    <w:rsid w:val="000E6F93"/>
    <w:rsid w:val="000E7074"/>
    <w:rsid w:val="000F00DF"/>
    <w:rsid w:val="000F0154"/>
    <w:rsid w:val="000F126F"/>
    <w:rsid w:val="000F1893"/>
    <w:rsid w:val="000F48FC"/>
    <w:rsid w:val="001002A4"/>
    <w:rsid w:val="0010112C"/>
    <w:rsid w:val="00101C6C"/>
    <w:rsid w:val="00103480"/>
    <w:rsid w:val="001038D1"/>
    <w:rsid w:val="00103E29"/>
    <w:rsid w:val="0010758B"/>
    <w:rsid w:val="0011031C"/>
    <w:rsid w:val="0011063F"/>
    <w:rsid w:val="00110BDB"/>
    <w:rsid w:val="00111B2E"/>
    <w:rsid w:val="00112245"/>
    <w:rsid w:val="00112752"/>
    <w:rsid w:val="0011280A"/>
    <w:rsid w:val="00112D2A"/>
    <w:rsid w:val="0011383D"/>
    <w:rsid w:val="00113D42"/>
    <w:rsid w:val="00114533"/>
    <w:rsid w:val="001154F8"/>
    <w:rsid w:val="00115535"/>
    <w:rsid w:val="00116450"/>
    <w:rsid w:val="00116D15"/>
    <w:rsid w:val="00117F18"/>
    <w:rsid w:val="001234FF"/>
    <w:rsid w:val="0012507C"/>
    <w:rsid w:val="0012681E"/>
    <w:rsid w:val="0013040E"/>
    <w:rsid w:val="001304CD"/>
    <w:rsid w:val="001324B6"/>
    <w:rsid w:val="001325B5"/>
    <w:rsid w:val="0013341E"/>
    <w:rsid w:val="00133AAF"/>
    <w:rsid w:val="0013434F"/>
    <w:rsid w:val="0013471B"/>
    <w:rsid w:val="00135F53"/>
    <w:rsid w:val="00136B8A"/>
    <w:rsid w:val="00140F65"/>
    <w:rsid w:val="00140F9E"/>
    <w:rsid w:val="00141313"/>
    <w:rsid w:val="00142B8F"/>
    <w:rsid w:val="0014394F"/>
    <w:rsid w:val="00145BDB"/>
    <w:rsid w:val="00147910"/>
    <w:rsid w:val="00150371"/>
    <w:rsid w:val="00150F20"/>
    <w:rsid w:val="001511EC"/>
    <w:rsid w:val="00152B77"/>
    <w:rsid w:val="001537F5"/>
    <w:rsid w:val="0015403D"/>
    <w:rsid w:val="00154B28"/>
    <w:rsid w:val="00156289"/>
    <w:rsid w:val="00160DF0"/>
    <w:rsid w:val="0016430F"/>
    <w:rsid w:val="001657E2"/>
    <w:rsid w:val="00165DAC"/>
    <w:rsid w:val="00167314"/>
    <w:rsid w:val="0017081F"/>
    <w:rsid w:val="00170DB9"/>
    <w:rsid w:val="0017105A"/>
    <w:rsid w:val="00174584"/>
    <w:rsid w:val="001779E8"/>
    <w:rsid w:val="00177E6A"/>
    <w:rsid w:val="00181C51"/>
    <w:rsid w:val="00183ACB"/>
    <w:rsid w:val="00185290"/>
    <w:rsid w:val="0018635F"/>
    <w:rsid w:val="0019110C"/>
    <w:rsid w:val="00191E91"/>
    <w:rsid w:val="00192AC3"/>
    <w:rsid w:val="00193139"/>
    <w:rsid w:val="00193E40"/>
    <w:rsid w:val="00194F6E"/>
    <w:rsid w:val="001950D4"/>
    <w:rsid w:val="001967A9"/>
    <w:rsid w:val="001A3047"/>
    <w:rsid w:val="001A36B7"/>
    <w:rsid w:val="001A56EE"/>
    <w:rsid w:val="001A6B0A"/>
    <w:rsid w:val="001B1E0A"/>
    <w:rsid w:val="001B3DDA"/>
    <w:rsid w:val="001B4251"/>
    <w:rsid w:val="001B4318"/>
    <w:rsid w:val="001B5208"/>
    <w:rsid w:val="001C0017"/>
    <w:rsid w:val="001C0907"/>
    <w:rsid w:val="001C2393"/>
    <w:rsid w:val="001C3D73"/>
    <w:rsid w:val="001C53CB"/>
    <w:rsid w:val="001C5C3B"/>
    <w:rsid w:val="001C6D87"/>
    <w:rsid w:val="001C6E16"/>
    <w:rsid w:val="001C774F"/>
    <w:rsid w:val="001C7BB1"/>
    <w:rsid w:val="001C7BC6"/>
    <w:rsid w:val="001D121E"/>
    <w:rsid w:val="001D21EB"/>
    <w:rsid w:val="001D283B"/>
    <w:rsid w:val="001D30E1"/>
    <w:rsid w:val="001D510D"/>
    <w:rsid w:val="001D581C"/>
    <w:rsid w:val="001D690C"/>
    <w:rsid w:val="001D6F0C"/>
    <w:rsid w:val="001D7D19"/>
    <w:rsid w:val="001E0174"/>
    <w:rsid w:val="001E0334"/>
    <w:rsid w:val="001E13E8"/>
    <w:rsid w:val="001E26EF"/>
    <w:rsid w:val="001E4F16"/>
    <w:rsid w:val="001E53CC"/>
    <w:rsid w:val="001E5C38"/>
    <w:rsid w:val="001E5FA1"/>
    <w:rsid w:val="001E63E5"/>
    <w:rsid w:val="001E7401"/>
    <w:rsid w:val="001E7D41"/>
    <w:rsid w:val="001F0DCB"/>
    <w:rsid w:val="001F134F"/>
    <w:rsid w:val="001F1DBE"/>
    <w:rsid w:val="001F2B5D"/>
    <w:rsid w:val="001F41B2"/>
    <w:rsid w:val="001F5225"/>
    <w:rsid w:val="001F55ED"/>
    <w:rsid w:val="001F5DB5"/>
    <w:rsid w:val="001F60DB"/>
    <w:rsid w:val="001F6C24"/>
    <w:rsid w:val="00200087"/>
    <w:rsid w:val="002010CF"/>
    <w:rsid w:val="002024C6"/>
    <w:rsid w:val="0020256A"/>
    <w:rsid w:val="002036BB"/>
    <w:rsid w:val="002040A5"/>
    <w:rsid w:val="00204D57"/>
    <w:rsid w:val="00207449"/>
    <w:rsid w:val="002100B2"/>
    <w:rsid w:val="0021062B"/>
    <w:rsid w:val="00210930"/>
    <w:rsid w:val="00212260"/>
    <w:rsid w:val="0021440E"/>
    <w:rsid w:val="0021513F"/>
    <w:rsid w:val="002152C3"/>
    <w:rsid w:val="002171E0"/>
    <w:rsid w:val="00220A5B"/>
    <w:rsid w:val="00221192"/>
    <w:rsid w:val="0022188D"/>
    <w:rsid w:val="0022248F"/>
    <w:rsid w:val="00222A6E"/>
    <w:rsid w:val="00224698"/>
    <w:rsid w:val="002256DB"/>
    <w:rsid w:val="00226B43"/>
    <w:rsid w:val="00226D22"/>
    <w:rsid w:val="00230417"/>
    <w:rsid w:val="0023271C"/>
    <w:rsid w:val="00234461"/>
    <w:rsid w:val="00235847"/>
    <w:rsid w:val="00236E3E"/>
    <w:rsid w:val="0024002A"/>
    <w:rsid w:val="00241274"/>
    <w:rsid w:val="002419FD"/>
    <w:rsid w:val="00242671"/>
    <w:rsid w:val="00242A29"/>
    <w:rsid w:val="00242A37"/>
    <w:rsid w:val="00243B9F"/>
    <w:rsid w:val="002446CA"/>
    <w:rsid w:val="00244C42"/>
    <w:rsid w:val="00245205"/>
    <w:rsid w:val="00245FE9"/>
    <w:rsid w:val="00246021"/>
    <w:rsid w:val="002460EA"/>
    <w:rsid w:val="002465E5"/>
    <w:rsid w:val="00246B88"/>
    <w:rsid w:val="00247431"/>
    <w:rsid w:val="00250A78"/>
    <w:rsid w:val="00250C04"/>
    <w:rsid w:val="00252E2B"/>
    <w:rsid w:val="002548A6"/>
    <w:rsid w:val="0025520B"/>
    <w:rsid w:val="0025589F"/>
    <w:rsid w:val="0026005A"/>
    <w:rsid w:val="00260A43"/>
    <w:rsid w:val="0026187E"/>
    <w:rsid w:val="00262C07"/>
    <w:rsid w:val="002636A0"/>
    <w:rsid w:val="00263CAB"/>
    <w:rsid w:val="00263FBD"/>
    <w:rsid w:val="0026610D"/>
    <w:rsid w:val="002676AF"/>
    <w:rsid w:val="00271455"/>
    <w:rsid w:val="002716AA"/>
    <w:rsid w:val="00271A38"/>
    <w:rsid w:val="00272065"/>
    <w:rsid w:val="00272ED6"/>
    <w:rsid w:val="00274934"/>
    <w:rsid w:val="00274D46"/>
    <w:rsid w:val="00276516"/>
    <w:rsid w:val="0027666A"/>
    <w:rsid w:val="00280C9F"/>
    <w:rsid w:val="0028104B"/>
    <w:rsid w:val="00281587"/>
    <w:rsid w:val="00282408"/>
    <w:rsid w:val="00286024"/>
    <w:rsid w:val="002872E3"/>
    <w:rsid w:val="00287387"/>
    <w:rsid w:val="00291005"/>
    <w:rsid w:val="002922C8"/>
    <w:rsid w:val="00292525"/>
    <w:rsid w:val="00292CCF"/>
    <w:rsid w:val="00293FE5"/>
    <w:rsid w:val="0029416C"/>
    <w:rsid w:val="0029533D"/>
    <w:rsid w:val="002954A1"/>
    <w:rsid w:val="00295A95"/>
    <w:rsid w:val="002972D5"/>
    <w:rsid w:val="00297D8E"/>
    <w:rsid w:val="002A0338"/>
    <w:rsid w:val="002A1B06"/>
    <w:rsid w:val="002A2CB6"/>
    <w:rsid w:val="002A2E5D"/>
    <w:rsid w:val="002A35D9"/>
    <w:rsid w:val="002A39E0"/>
    <w:rsid w:val="002A7680"/>
    <w:rsid w:val="002A79CB"/>
    <w:rsid w:val="002A7C1E"/>
    <w:rsid w:val="002A7E3D"/>
    <w:rsid w:val="002B43A0"/>
    <w:rsid w:val="002B4E28"/>
    <w:rsid w:val="002B683C"/>
    <w:rsid w:val="002C213C"/>
    <w:rsid w:val="002C2535"/>
    <w:rsid w:val="002C2856"/>
    <w:rsid w:val="002C37EF"/>
    <w:rsid w:val="002C5034"/>
    <w:rsid w:val="002C5326"/>
    <w:rsid w:val="002C6F0C"/>
    <w:rsid w:val="002C7E54"/>
    <w:rsid w:val="002D0E32"/>
    <w:rsid w:val="002D19B9"/>
    <w:rsid w:val="002D1A05"/>
    <w:rsid w:val="002D1FCF"/>
    <w:rsid w:val="002D333C"/>
    <w:rsid w:val="002D36ED"/>
    <w:rsid w:val="002D3753"/>
    <w:rsid w:val="002D3A51"/>
    <w:rsid w:val="002D434B"/>
    <w:rsid w:val="002D496B"/>
    <w:rsid w:val="002D56AC"/>
    <w:rsid w:val="002D56E0"/>
    <w:rsid w:val="002D701B"/>
    <w:rsid w:val="002D768D"/>
    <w:rsid w:val="002E2486"/>
    <w:rsid w:val="002E5AFF"/>
    <w:rsid w:val="002E6DD1"/>
    <w:rsid w:val="002E71A1"/>
    <w:rsid w:val="002F08EE"/>
    <w:rsid w:val="002F0A0B"/>
    <w:rsid w:val="002F0BA2"/>
    <w:rsid w:val="002F1115"/>
    <w:rsid w:val="002F3768"/>
    <w:rsid w:val="002F485F"/>
    <w:rsid w:val="002F4E03"/>
    <w:rsid w:val="00300B36"/>
    <w:rsid w:val="00301436"/>
    <w:rsid w:val="00302A9F"/>
    <w:rsid w:val="00302E82"/>
    <w:rsid w:val="0030430E"/>
    <w:rsid w:val="00305BFB"/>
    <w:rsid w:val="00305CBA"/>
    <w:rsid w:val="00305F5B"/>
    <w:rsid w:val="0030665F"/>
    <w:rsid w:val="0030679A"/>
    <w:rsid w:val="0030784B"/>
    <w:rsid w:val="00311EB4"/>
    <w:rsid w:val="00311FF3"/>
    <w:rsid w:val="00313226"/>
    <w:rsid w:val="00314FA0"/>
    <w:rsid w:val="0031573E"/>
    <w:rsid w:val="00316AFC"/>
    <w:rsid w:val="00316CED"/>
    <w:rsid w:val="003175A8"/>
    <w:rsid w:val="003175D0"/>
    <w:rsid w:val="0032053B"/>
    <w:rsid w:val="003238E3"/>
    <w:rsid w:val="00325BA9"/>
    <w:rsid w:val="003260B0"/>
    <w:rsid w:val="0032682D"/>
    <w:rsid w:val="00326B04"/>
    <w:rsid w:val="00326FF4"/>
    <w:rsid w:val="00327A7A"/>
    <w:rsid w:val="0033248C"/>
    <w:rsid w:val="0033248E"/>
    <w:rsid w:val="00332FC0"/>
    <w:rsid w:val="00335FE2"/>
    <w:rsid w:val="00336A61"/>
    <w:rsid w:val="0034235E"/>
    <w:rsid w:val="00344086"/>
    <w:rsid w:val="003458E8"/>
    <w:rsid w:val="00345E80"/>
    <w:rsid w:val="003460ED"/>
    <w:rsid w:val="00352569"/>
    <w:rsid w:val="00353668"/>
    <w:rsid w:val="00354050"/>
    <w:rsid w:val="00355A74"/>
    <w:rsid w:val="0035609E"/>
    <w:rsid w:val="003573F9"/>
    <w:rsid w:val="003612E7"/>
    <w:rsid w:val="0036222A"/>
    <w:rsid w:val="003628D7"/>
    <w:rsid w:val="00362B65"/>
    <w:rsid w:val="0036484C"/>
    <w:rsid w:val="00365F81"/>
    <w:rsid w:val="003660AA"/>
    <w:rsid w:val="0036666D"/>
    <w:rsid w:val="00367A6A"/>
    <w:rsid w:val="00370C6B"/>
    <w:rsid w:val="00373274"/>
    <w:rsid w:val="0037545F"/>
    <w:rsid w:val="00382919"/>
    <w:rsid w:val="0038340E"/>
    <w:rsid w:val="003853D8"/>
    <w:rsid w:val="00385DCD"/>
    <w:rsid w:val="003865F3"/>
    <w:rsid w:val="00387E34"/>
    <w:rsid w:val="003901AA"/>
    <w:rsid w:val="0039291D"/>
    <w:rsid w:val="0039365E"/>
    <w:rsid w:val="00393807"/>
    <w:rsid w:val="00394185"/>
    <w:rsid w:val="0039516D"/>
    <w:rsid w:val="00396FE6"/>
    <w:rsid w:val="003970BF"/>
    <w:rsid w:val="0039799C"/>
    <w:rsid w:val="00397F85"/>
    <w:rsid w:val="003A2219"/>
    <w:rsid w:val="003A43C7"/>
    <w:rsid w:val="003A4AB6"/>
    <w:rsid w:val="003A61F4"/>
    <w:rsid w:val="003A642D"/>
    <w:rsid w:val="003A6E1F"/>
    <w:rsid w:val="003B0985"/>
    <w:rsid w:val="003B13A4"/>
    <w:rsid w:val="003B14A6"/>
    <w:rsid w:val="003B1EF5"/>
    <w:rsid w:val="003B2F1B"/>
    <w:rsid w:val="003B4582"/>
    <w:rsid w:val="003B531F"/>
    <w:rsid w:val="003B5978"/>
    <w:rsid w:val="003B59D7"/>
    <w:rsid w:val="003B7671"/>
    <w:rsid w:val="003C01E7"/>
    <w:rsid w:val="003C2E7F"/>
    <w:rsid w:val="003C5963"/>
    <w:rsid w:val="003C5D39"/>
    <w:rsid w:val="003C5F14"/>
    <w:rsid w:val="003C6C6B"/>
    <w:rsid w:val="003D238D"/>
    <w:rsid w:val="003D2B2A"/>
    <w:rsid w:val="003D2D11"/>
    <w:rsid w:val="003D2D8D"/>
    <w:rsid w:val="003D36BB"/>
    <w:rsid w:val="003D39B6"/>
    <w:rsid w:val="003D49AD"/>
    <w:rsid w:val="003D54EB"/>
    <w:rsid w:val="003D626E"/>
    <w:rsid w:val="003E09E8"/>
    <w:rsid w:val="003E14B3"/>
    <w:rsid w:val="003E2A7E"/>
    <w:rsid w:val="003E41B7"/>
    <w:rsid w:val="003E67DC"/>
    <w:rsid w:val="003F12CF"/>
    <w:rsid w:val="003F1DE3"/>
    <w:rsid w:val="003F220A"/>
    <w:rsid w:val="003F2C73"/>
    <w:rsid w:val="003F784D"/>
    <w:rsid w:val="003F7859"/>
    <w:rsid w:val="003F7C4E"/>
    <w:rsid w:val="00401A6E"/>
    <w:rsid w:val="0040211D"/>
    <w:rsid w:val="00402A88"/>
    <w:rsid w:val="0040366D"/>
    <w:rsid w:val="004047FD"/>
    <w:rsid w:val="00404ED1"/>
    <w:rsid w:val="00407387"/>
    <w:rsid w:val="0040775B"/>
    <w:rsid w:val="004106B4"/>
    <w:rsid w:val="00410CBC"/>
    <w:rsid w:val="00413871"/>
    <w:rsid w:val="00413C3F"/>
    <w:rsid w:val="00414A32"/>
    <w:rsid w:val="004164F2"/>
    <w:rsid w:val="00416BE0"/>
    <w:rsid w:val="00417603"/>
    <w:rsid w:val="004204C2"/>
    <w:rsid w:val="00421E16"/>
    <w:rsid w:val="004223D0"/>
    <w:rsid w:val="00424029"/>
    <w:rsid w:val="00424DE2"/>
    <w:rsid w:val="00426F5B"/>
    <w:rsid w:val="0043044C"/>
    <w:rsid w:val="00431D3A"/>
    <w:rsid w:val="00432333"/>
    <w:rsid w:val="00433128"/>
    <w:rsid w:val="0043549E"/>
    <w:rsid w:val="0043572D"/>
    <w:rsid w:val="004408AC"/>
    <w:rsid w:val="004411B8"/>
    <w:rsid w:val="004422F5"/>
    <w:rsid w:val="00442ECA"/>
    <w:rsid w:val="004430E3"/>
    <w:rsid w:val="0044330B"/>
    <w:rsid w:val="00443F0F"/>
    <w:rsid w:val="00444558"/>
    <w:rsid w:val="0044539D"/>
    <w:rsid w:val="0044557B"/>
    <w:rsid w:val="00445A45"/>
    <w:rsid w:val="0044677F"/>
    <w:rsid w:val="004467CA"/>
    <w:rsid w:val="0044682F"/>
    <w:rsid w:val="00446B35"/>
    <w:rsid w:val="00447DF1"/>
    <w:rsid w:val="004504D6"/>
    <w:rsid w:val="00450ECE"/>
    <w:rsid w:val="00452373"/>
    <w:rsid w:val="00452F9A"/>
    <w:rsid w:val="00453AE1"/>
    <w:rsid w:val="00453B0A"/>
    <w:rsid w:val="004558C5"/>
    <w:rsid w:val="00455BE8"/>
    <w:rsid w:val="0045789D"/>
    <w:rsid w:val="00460877"/>
    <w:rsid w:val="0046104E"/>
    <w:rsid w:val="004615A9"/>
    <w:rsid w:val="004625AD"/>
    <w:rsid w:val="00464257"/>
    <w:rsid w:val="004653F4"/>
    <w:rsid w:val="004668C6"/>
    <w:rsid w:val="00466981"/>
    <w:rsid w:val="00467888"/>
    <w:rsid w:val="004700CE"/>
    <w:rsid w:val="00470C3C"/>
    <w:rsid w:val="00470CCB"/>
    <w:rsid w:val="00471260"/>
    <w:rsid w:val="00471D58"/>
    <w:rsid w:val="00472C71"/>
    <w:rsid w:val="0047553A"/>
    <w:rsid w:val="0047587A"/>
    <w:rsid w:val="004758E9"/>
    <w:rsid w:val="00475E33"/>
    <w:rsid w:val="00476F0F"/>
    <w:rsid w:val="00477B93"/>
    <w:rsid w:val="0048176F"/>
    <w:rsid w:val="00481EB3"/>
    <w:rsid w:val="00482334"/>
    <w:rsid w:val="004842A8"/>
    <w:rsid w:val="00484EF1"/>
    <w:rsid w:val="004853D1"/>
    <w:rsid w:val="00486B26"/>
    <w:rsid w:val="004875B3"/>
    <w:rsid w:val="00487B5C"/>
    <w:rsid w:val="00491A9A"/>
    <w:rsid w:val="00491B80"/>
    <w:rsid w:val="00491EB5"/>
    <w:rsid w:val="00492A3D"/>
    <w:rsid w:val="004932A0"/>
    <w:rsid w:val="004957BA"/>
    <w:rsid w:val="004977C1"/>
    <w:rsid w:val="004A025C"/>
    <w:rsid w:val="004A1DBB"/>
    <w:rsid w:val="004A3793"/>
    <w:rsid w:val="004A3C2D"/>
    <w:rsid w:val="004A579A"/>
    <w:rsid w:val="004A6338"/>
    <w:rsid w:val="004A787B"/>
    <w:rsid w:val="004A7A88"/>
    <w:rsid w:val="004B17D2"/>
    <w:rsid w:val="004B1B7D"/>
    <w:rsid w:val="004B2B97"/>
    <w:rsid w:val="004B57D7"/>
    <w:rsid w:val="004B65DF"/>
    <w:rsid w:val="004B6C0F"/>
    <w:rsid w:val="004B6E46"/>
    <w:rsid w:val="004B736B"/>
    <w:rsid w:val="004B7A34"/>
    <w:rsid w:val="004C10C5"/>
    <w:rsid w:val="004C13CF"/>
    <w:rsid w:val="004C420D"/>
    <w:rsid w:val="004C42C6"/>
    <w:rsid w:val="004C431D"/>
    <w:rsid w:val="004C46F2"/>
    <w:rsid w:val="004C4C9D"/>
    <w:rsid w:val="004C5A41"/>
    <w:rsid w:val="004C74CF"/>
    <w:rsid w:val="004D100B"/>
    <w:rsid w:val="004D1133"/>
    <w:rsid w:val="004D16E2"/>
    <w:rsid w:val="004D2ACA"/>
    <w:rsid w:val="004D4030"/>
    <w:rsid w:val="004D62C1"/>
    <w:rsid w:val="004D6A59"/>
    <w:rsid w:val="004D7918"/>
    <w:rsid w:val="004E055A"/>
    <w:rsid w:val="004E204E"/>
    <w:rsid w:val="004E23E2"/>
    <w:rsid w:val="004E4E90"/>
    <w:rsid w:val="004E5CD0"/>
    <w:rsid w:val="004F012C"/>
    <w:rsid w:val="004F0995"/>
    <w:rsid w:val="004F1563"/>
    <w:rsid w:val="004F2B03"/>
    <w:rsid w:val="004F30B2"/>
    <w:rsid w:val="004F3198"/>
    <w:rsid w:val="004F32B2"/>
    <w:rsid w:val="004F3EFF"/>
    <w:rsid w:val="004F4F80"/>
    <w:rsid w:val="004F5DD1"/>
    <w:rsid w:val="00500B0A"/>
    <w:rsid w:val="00500B5D"/>
    <w:rsid w:val="00502548"/>
    <w:rsid w:val="005030DB"/>
    <w:rsid w:val="005031E6"/>
    <w:rsid w:val="00503F15"/>
    <w:rsid w:val="00504418"/>
    <w:rsid w:val="00504BFF"/>
    <w:rsid w:val="00504DF7"/>
    <w:rsid w:val="005051C8"/>
    <w:rsid w:val="0050576F"/>
    <w:rsid w:val="00506053"/>
    <w:rsid w:val="005062DD"/>
    <w:rsid w:val="0050683F"/>
    <w:rsid w:val="005109D8"/>
    <w:rsid w:val="00510BBB"/>
    <w:rsid w:val="00510F06"/>
    <w:rsid w:val="00511F5A"/>
    <w:rsid w:val="00511FC6"/>
    <w:rsid w:val="005124FC"/>
    <w:rsid w:val="00512874"/>
    <w:rsid w:val="00513138"/>
    <w:rsid w:val="00513C7B"/>
    <w:rsid w:val="00513F27"/>
    <w:rsid w:val="00514186"/>
    <w:rsid w:val="00514C68"/>
    <w:rsid w:val="00516189"/>
    <w:rsid w:val="00516636"/>
    <w:rsid w:val="00516C1A"/>
    <w:rsid w:val="0052003E"/>
    <w:rsid w:val="005205D3"/>
    <w:rsid w:val="005208E2"/>
    <w:rsid w:val="00520EB4"/>
    <w:rsid w:val="00520F49"/>
    <w:rsid w:val="005253D7"/>
    <w:rsid w:val="005254E1"/>
    <w:rsid w:val="0052571B"/>
    <w:rsid w:val="00527AB8"/>
    <w:rsid w:val="005301B5"/>
    <w:rsid w:val="00531249"/>
    <w:rsid w:val="00531D8A"/>
    <w:rsid w:val="0053460F"/>
    <w:rsid w:val="005349E2"/>
    <w:rsid w:val="00536D04"/>
    <w:rsid w:val="0053776B"/>
    <w:rsid w:val="005378F5"/>
    <w:rsid w:val="0054195D"/>
    <w:rsid w:val="00541A0B"/>
    <w:rsid w:val="005427B5"/>
    <w:rsid w:val="00543D0B"/>
    <w:rsid w:val="005440D6"/>
    <w:rsid w:val="005449DE"/>
    <w:rsid w:val="005523B4"/>
    <w:rsid w:val="00552444"/>
    <w:rsid w:val="00552F6F"/>
    <w:rsid w:val="00555380"/>
    <w:rsid w:val="005553D4"/>
    <w:rsid w:val="005568CF"/>
    <w:rsid w:val="00556C7C"/>
    <w:rsid w:val="00556CD5"/>
    <w:rsid w:val="005610F6"/>
    <w:rsid w:val="005630B1"/>
    <w:rsid w:val="00564A2F"/>
    <w:rsid w:val="00566187"/>
    <w:rsid w:val="00570BA7"/>
    <w:rsid w:val="00572047"/>
    <w:rsid w:val="00572F50"/>
    <w:rsid w:val="0057395C"/>
    <w:rsid w:val="00573B1E"/>
    <w:rsid w:val="005741F1"/>
    <w:rsid w:val="00574C52"/>
    <w:rsid w:val="00575787"/>
    <w:rsid w:val="00577BC1"/>
    <w:rsid w:val="00577CE6"/>
    <w:rsid w:val="0058006E"/>
    <w:rsid w:val="00581DB6"/>
    <w:rsid w:val="00581EBB"/>
    <w:rsid w:val="00582D40"/>
    <w:rsid w:val="005837C6"/>
    <w:rsid w:val="00583E72"/>
    <w:rsid w:val="0058401B"/>
    <w:rsid w:val="00584859"/>
    <w:rsid w:val="00584B66"/>
    <w:rsid w:val="0058513C"/>
    <w:rsid w:val="00585992"/>
    <w:rsid w:val="005866A8"/>
    <w:rsid w:val="00586768"/>
    <w:rsid w:val="005867F8"/>
    <w:rsid w:val="00590063"/>
    <w:rsid w:val="00590185"/>
    <w:rsid w:val="00592C66"/>
    <w:rsid w:val="00593A2A"/>
    <w:rsid w:val="00594BF8"/>
    <w:rsid w:val="005979F6"/>
    <w:rsid w:val="005A0BB4"/>
    <w:rsid w:val="005A2655"/>
    <w:rsid w:val="005A2FAB"/>
    <w:rsid w:val="005A3D97"/>
    <w:rsid w:val="005A4BFF"/>
    <w:rsid w:val="005A51AF"/>
    <w:rsid w:val="005A5747"/>
    <w:rsid w:val="005A6DD8"/>
    <w:rsid w:val="005A70A9"/>
    <w:rsid w:val="005A7E1D"/>
    <w:rsid w:val="005B2244"/>
    <w:rsid w:val="005B3710"/>
    <w:rsid w:val="005B3F36"/>
    <w:rsid w:val="005B4C3A"/>
    <w:rsid w:val="005B6348"/>
    <w:rsid w:val="005C0CE7"/>
    <w:rsid w:val="005C2B3A"/>
    <w:rsid w:val="005C2F7C"/>
    <w:rsid w:val="005C5E72"/>
    <w:rsid w:val="005C7FC3"/>
    <w:rsid w:val="005D1991"/>
    <w:rsid w:val="005D2FE5"/>
    <w:rsid w:val="005D3F1A"/>
    <w:rsid w:val="005D415E"/>
    <w:rsid w:val="005D5BCD"/>
    <w:rsid w:val="005D5CCD"/>
    <w:rsid w:val="005D7695"/>
    <w:rsid w:val="005E04ED"/>
    <w:rsid w:val="005E2B52"/>
    <w:rsid w:val="005E3A97"/>
    <w:rsid w:val="005F11B4"/>
    <w:rsid w:val="005F337F"/>
    <w:rsid w:val="005F3585"/>
    <w:rsid w:val="005F4C8D"/>
    <w:rsid w:val="005F52D2"/>
    <w:rsid w:val="005F52F0"/>
    <w:rsid w:val="005F6087"/>
    <w:rsid w:val="005F6979"/>
    <w:rsid w:val="005F7712"/>
    <w:rsid w:val="0060105D"/>
    <w:rsid w:val="006011A4"/>
    <w:rsid w:val="0060133A"/>
    <w:rsid w:val="006015AB"/>
    <w:rsid w:val="00603082"/>
    <w:rsid w:val="00604ADB"/>
    <w:rsid w:val="00604BED"/>
    <w:rsid w:val="0060550C"/>
    <w:rsid w:val="00607770"/>
    <w:rsid w:val="006103C8"/>
    <w:rsid w:val="00610A79"/>
    <w:rsid w:val="006127B6"/>
    <w:rsid w:val="00612DD0"/>
    <w:rsid w:val="00613667"/>
    <w:rsid w:val="00614809"/>
    <w:rsid w:val="00614844"/>
    <w:rsid w:val="006148EE"/>
    <w:rsid w:val="00620025"/>
    <w:rsid w:val="00620C6E"/>
    <w:rsid w:val="006216F4"/>
    <w:rsid w:val="00621F57"/>
    <w:rsid w:val="006227A2"/>
    <w:rsid w:val="006245BF"/>
    <w:rsid w:val="00624EA6"/>
    <w:rsid w:val="00627F48"/>
    <w:rsid w:val="00630B79"/>
    <w:rsid w:val="00631294"/>
    <w:rsid w:val="0063307F"/>
    <w:rsid w:val="00634AA0"/>
    <w:rsid w:val="00634CC3"/>
    <w:rsid w:val="00635C7A"/>
    <w:rsid w:val="00636BC9"/>
    <w:rsid w:val="00636C16"/>
    <w:rsid w:val="00637272"/>
    <w:rsid w:val="00641A1E"/>
    <w:rsid w:val="00641C09"/>
    <w:rsid w:val="00642A03"/>
    <w:rsid w:val="00642C63"/>
    <w:rsid w:val="0064552E"/>
    <w:rsid w:val="006457A0"/>
    <w:rsid w:val="00647A7F"/>
    <w:rsid w:val="0065036C"/>
    <w:rsid w:val="0065135F"/>
    <w:rsid w:val="0065214C"/>
    <w:rsid w:val="00652729"/>
    <w:rsid w:val="00655426"/>
    <w:rsid w:val="00655E36"/>
    <w:rsid w:val="00657482"/>
    <w:rsid w:val="00657554"/>
    <w:rsid w:val="006610C6"/>
    <w:rsid w:val="00662028"/>
    <w:rsid w:val="0066330F"/>
    <w:rsid w:val="00664195"/>
    <w:rsid w:val="0066578A"/>
    <w:rsid w:val="006703BB"/>
    <w:rsid w:val="006706BC"/>
    <w:rsid w:val="00671DA1"/>
    <w:rsid w:val="00672B1D"/>
    <w:rsid w:val="0067383F"/>
    <w:rsid w:val="0067422C"/>
    <w:rsid w:val="0067662B"/>
    <w:rsid w:val="006774A3"/>
    <w:rsid w:val="00677824"/>
    <w:rsid w:val="00685584"/>
    <w:rsid w:val="006855FE"/>
    <w:rsid w:val="0069022D"/>
    <w:rsid w:val="00691574"/>
    <w:rsid w:val="00691D19"/>
    <w:rsid w:val="00692BB4"/>
    <w:rsid w:val="00693365"/>
    <w:rsid w:val="00693E21"/>
    <w:rsid w:val="006943FE"/>
    <w:rsid w:val="00694474"/>
    <w:rsid w:val="00695CA3"/>
    <w:rsid w:val="00695D46"/>
    <w:rsid w:val="006963AB"/>
    <w:rsid w:val="00696632"/>
    <w:rsid w:val="006A0680"/>
    <w:rsid w:val="006A0A34"/>
    <w:rsid w:val="006A1404"/>
    <w:rsid w:val="006A1E32"/>
    <w:rsid w:val="006A319B"/>
    <w:rsid w:val="006A3F8B"/>
    <w:rsid w:val="006A43E6"/>
    <w:rsid w:val="006A46BF"/>
    <w:rsid w:val="006A6992"/>
    <w:rsid w:val="006B12B2"/>
    <w:rsid w:val="006B392E"/>
    <w:rsid w:val="006B3BE7"/>
    <w:rsid w:val="006B41DE"/>
    <w:rsid w:val="006B4BEA"/>
    <w:rsid w:val="006B596A"/>
    <w:rsid w:val="006B6C3F"/>
    <w:rsid w:val="006B7749"/>
    <w:rsid w:val="006B78B7"/>
    <w:rsid w:val="006B7B83"/>
    <w:rsid w:val="006C0FCD"/>
    <w:rsid w:val="006C1232"/>
    <w:rsid w:val="006C2351"/>
    <w:rsid w:val="006C4611"/>
    <w:rsid w:val="006C580A"/>
    <w:rsid w:val="006C58A2"/>
    <w:rsid w:val="006C6335"/>
    <w:rsid w:val="006D0813"/>
    <w:rsid w:val="006D09D2"/>
    <w:rsid w:val="006D1976"/>
    <w:rsid w:val="006D1E6E"/>
    <w:rsid w:val="006D3409"/>
    <w:rsid w:val="006D3FA3"/>
    <w:rsid w:val="006D4367"/>
    <w:rsid w:val="006D453D"/>
    <w:rsid w:val="006D49AB"/>
    <w:rsid w:val="006D5957"/>
    <w:rsid w:val="006D70A0"/>
    <w:rsid w:val="006E5B40"/>
    <w:rsid w:val="006E5D02"/>
    <w:rsid w:val="006E6965"/>
    <w:rsid w:val="006E6C98"/>
    <w:rsid w:val="006E6EB4"/>
    <w:rsid w:val="006F11C4"/>
    <w:rsid w:val="006F205C"/>
    <w:rsid w:val="006F3971"/>
    <w:rsid w:val="006F4551"/>
    <w:rsid w:val="006F5685"/>
    <w:rsid w:val="006F5EEB"/>
    <w:rsid w:val="006F605F"/>
    <w:rsid w:val="00701122"/>
    <w:rsid w:val="00701A64"/>
    <w:rsid w:val="007036B5"/>
    <w:rsid w:val="00703966"/>
    <w:rsid w:val="00705ED9"/>
    <w:rsid w:val="00710356"/>
    <w:rsid w:val="00711FCC"/>
    <w:rsid w:val="00712A8A"/>
    <w:rsid w:val="00712F1F"/>
    <w:rsid w:val="0071329A"/>
    <w:rsid w:val="007133A1"/>
    <w:rsid w:val="00716374"/>
    <w:rsid w:val="00716A64"/>
    <w:rsid w:val="007174EE"/>
    <w:rsid w:val="0072142D"/>
    <w:rsid w:val="00722F16"/>
    <w:rsid w:val="00723761"/>
    <w:rsid w:val="0072561A"/>
    <w:rsid w:val="00730CB3"/>
    <w:rsid w:val="007316D7"/>
    <w:rsid w:val="00733419"/>
    <w:rsid w:val="00734AC9"/>
    <w:rsid w:val="00734E3D"/>
    <w:rsid w:val="0073604E"/>
    <w:rsid w:val="007363F7"/>
    <w:rsid w:val="0073671F"/>
    <w:rsid w:val="00740EDE"/>
    <w:rsid w:val="007414AC"/>
    <w:rsid w:val="00741FB3"/>
    <w:rsid w:val="00742658"/>
    <w:rsid w:val="007471A0"/>
    <w:rsid w:val="007473DF"/>
    <w:rsid w:val="00747F40"/>
    <w:rsid w:val="00750695"/>
    <w:rsid w:val="00750ABC"/>
    <w:rsid w:val="007513AE"/>
    <w:rsid w:val="007524F2"/>
    <w:rsid w:val="007536F8"/>
    <w:rsid w:val="007538B1"/>
    <w:rsid w:val="00762DEE"/>
    <w:rsid w:val="007632F7"/>
    <w:rsid w:val="00764472"/>
    <w:rsid w:val="00765D29"/>
    <w:rsid w:val="00767B12"/>
    <w:rsid w:val="007704E3"/>
    <w:rsid w:val="00770E84"/>
    <w:rsid w:val="00770FED"/>
    <w:rsid w:val="00772F0D"/>
    <w:rsid w:val="007747F4"/>
    <w:rsid w:val="00775D9C"/>
    <w:rsid w:val="00776B07"/>
    <w:rsid w:val="00777476"/>
    <w:rsid w:val="00780C46"/>
    <w:rsid w:val="00783503"/>
    <w:rsid w:val="00784502"/>
    <w:rsid w:val="00785800"/>
    <w:rsid w:val="007862CC"/>
    <w:rsid w:val="00791912"/>
    <w:rsid w:val="00792590"/>
    <w:rsid w:val="0079388E"/>
    <w:rsid w:val="00794E5D"/>
    <w:rsid w:val="00795D46"/>
    <w:rsid w:val="007A1204"/>
    <w:rsid w:val="007A3505"/>
    <w:rsid w:val="007A4986"/>
    <w:rsid w:val="007A4EA3"/>
    <w:rsid w:val="007A5641"/>
    <w:rsid w:val="007A59F5"/>
    <w:rsid w:val="007A5C9E"/>
    <w:rsid w:val="007A6AE0"/>
    <w:rsid w:val="007A7724"/>
    <w:rsid w:val="007B0FCA"/>
    <w:rsid w:val="007B111D"/>
    <w:rsid w:val="007B11EA"/>
    <w:rsid w:val="007B1E15"/>
    <w:rsid w:val="007B4914"/>
    <w:rsid w:val="007B4A3F"/>
    <w:rsid w:val="007B57DF"/>
    <w:rsid w:val="007B6FF9"/>
    <w:rsid w:val="007B707E"/>
    <w:rsid w:val="007C0A65"/>
    <w:rsid w:val="007C0E91"/>
    <w:rsid w:val="007C204F"/>
    <w:rsid w:val="007C257B"/>
    <w:rsid w:val="007C43B1"/>
    <w:rsid w:val="007C4922"/>
    <w:rsid w:val="007C5118"/>
    <w:rsid w:val="007C5782"/>
    <w:rsid w:val="007C5AD8"/>
    <w:rsid w:val="007C5F90"/>
    <w:rsid w:val="007C610D"/>
    <w:rsid w:val="007C7DB2"/>
    <w:rsid w:val="007D0EE7"/>
    <w:rsid w:val="007D20F5"/>
    <w:rsid w:val="007D2C08"/>
    <w:rsid w:val="007D375C"/>
    <w:rsid w:val="007D4DF0"/>
    <w:rsid w:val="007D5CCC"/>
    <w:rsid w:val="007D749B"/>
    <w:rsid w:val="007D7F2B"/>
    <w:rsid w:val="007E0A6E"/>
    <w:rsid w:val="007E3864"/>
    <w:rsid w:val="007E5588"/>
    <w:rsid w:val="007E6198"/>
    <w:rsid w:val="007E7619"/>
    <w:rsid w:val="007F1560"/>
    <w:rsid w:val="007F18FE"/>
    <w:rsid w:val="007F42CA"/>
    <w:rsid w:val="007F69FB"/>
    <w:rsid w:val="007F6F3B"/>
    <w:rsid w:val="008015B4"/>
    <w:rsid w:val="00801690"/>
    <w:rsid w:val="00802E3D"/>
    <w:rsid w:val="008039A3"/>
    <w:rsid w:val="00804748"/>
    <w:rsid w:val="008063C8"/>
    <w:rsid w:val="00806600"/>
    <w:rsid w:val="00807233"/>
    <w:rsid w:val="00807364"/>
    <w:rsid w:val="00811677"/>
    <w:rsid w:val="00811A53"/>
    <w:rsid w:val="00811D2F"/>
    <w:rsid w:val="008128FB"/>
    <w:rsid w:val="008133DB"/>
    <w:rsid w:val="00813531"/>
    <w:rsid w:val="00813AF4"/>
    <w:rsid w:val="00813C65"/>
    <w:rsid w:val="008143F1"/>
    <w:rsid w:val="00820975"/>
    <w:rsid w:val="00822BAA"/>
    <w:rsid w:val="00822EE8"/>
    <w:rsid w:val="00823947"/>
    <w:rsid w:val="00824A86"/>
    <w:rsid w:val="00824D78"/>
    <w:rsid w:val="00825472"/>
    <w:rsid w:val="00826564"/>
    <w:rsid w:val="00826774"/>
    <w:rsid w:val="00827180"/>
    <w:rsid w:val="00830346"/>
    <w:rsid w:val="0083128F"/>
    <w:rsid w:val="00831ACD"/>
    <w:rsid w:val="008321D7"/>
    <w:rsid w:val="008326B3"/>
    <w:rsid w:val="008337B8"/>
    <w:rsid w:val="0083386C"/>
    <w:rsid w:val="00833B5E"/>
    <w:rsid w:val="00834185"/>
    <w:rsid w:val="00837FBE"/>
    <w:rsid w:val="0084070D"/>
    <w:rsid w:val="00843629"/>
    <w:rsid w:val="00843BB8"/>
    <w:rsid w:val="008441D8"/>
    <w:rsid w:val="0084435F"/>
    <w:rsid w:val="008445AD"/>
    <w:rsid w:val="00845EBF"/>
    <w:rsid w:val="0084640F"/>
    <w:rsid w:val="00846AE1"/>
    <w:rsid w:val="00846B76"/>
    <w:rsid w:val="00850515"/>
    <w:rsid w:val="00850B1B"/>
    <w:rsid w:val="00852397"/>
    <w:rsid w:val="008523D4"/>
    <w:rsid w:val="008523E5"/>
    <w:rsid w:val="00852D98"/>
    <w:rsid w:val="0085309B"/>
    <w:rsid w:val="0085416D"/>
    <w:rsid w:val="00856785"/>
    <w:rsid w:val="0086027F"/>
    <w:rsid w:val="00860338"/>
    <w:rsid w:val="008611D8"/>
    <w:rsid w:val="00861B33"/>
    <w:rsid w:val="00863881"/>
    <w:rsid w:val="00865070"/>
    <w:rsid w:val="00865A42"/>
    <w:rsid w:val="00870189"/>
    <w:rsid w:val="00871D45"/>
    <w:rsid w:val="00873409"/>
    <w:rsid w:val="00873860"/>
    <w:rsid w:val="00873DE1"/>
    <w:rsid w:val="00875DBE"/>
    <w:rsid w:val="008768E8"/>
    <w:rsid w:val="00876A44"/>
    <w:rsid w:val="008776E5"/>
    <w:rsid w:val="008809E7"/>
    <w:rsid w:val="008810E4"/>
    <w:rsid w:val="00881ABA"/>
    <w:rsid w:val="008837FD"/>
    <w:rsid w:val="00885EC7"/>
    <w:rsid w:val="00886897"/>
    <w:rsid w:val="00886933"/>
    <w:rsid w:val="00886E12"/>
    <w:rsid w:val="008873AA"/>
    <w:rsid w:val="00887AC1"/>
    <w:rsid w:val="00887D11"/>
    <w:rsid w:val="00890578"/>
    <w:rsid w:val="00892737"/>
    <w:rsid w:val="00893BFB"/>
    <w:rsid w:val="00893D38"/>
    <w:rsid w:val="008942E0"/>
    <w:rsid w:val="00894C20"/>
    <w:rsid w:val="00894E16"/>
    <w:rsid w:val="00894E7B"/>
    <w:rsid w:val="00895DE0"/>
    <w:rsid w:val="008A0377"/>
    <w:rsid w:val="008A077C"/>
    <w:rsid w:val="008A29CC"/>
    <w:rsid w:val="008A40A7"/>
    <w:rsid w:val="008A4551"/>
    <w:rsid w:val="008A627E"/>
    <w:rsid w:val="008A681D"/>
    <w:rsid w:val="008A69E6"/>
    <w:rsid w:val="008A6D6A"/>
    <w:rsid w:val="008B0B09"/>
    <w:rsid w:val="008B0C0B"/>
    <w:rsid w:val="008B4A44"/>
    <w:rsid w:val="008B5683"/>
    <w:rsid w:val="008C1629"/>
    <w:rsid w:val="008C18DE"/>
    <w:rsid w:val="008C2CD4"/>
    <w:rsid w:val="008C48E9"/>
    <w:rsid w:val="008C537A"/>
    <w:rsid w:val="008C53AB"/>
    <w:rsid w:val="008C67FB"/>
    <w:rsid w:val="008C6D34"/>
    <w:rsid w:val="008C79C3"/>
    <w:rsid w:val="008D443A"/>
    <w:rsid w:val="008D5602"/>
    <w:rsid w:val="008D5DCA"/>
    <w:rsid w:val="008D7582"/>
    <w:rsid w:val="008E0491"/>
    <w:rsid w:val="008E08DE"/>
    <w:rsid w:val="008E329A"/>
    <w:rsid w:val="008E3F90"/>
    <w:rsid w:val="008E4E73"/>
    <w:rsid w:val="008F24E7"/>
    <w:rsid w:val="008F35D7"/>
    <w:rsid w:val="008F3A99"/>
    <w:rsid w:val="008F4067"/>
    <w:rsid w:val="008F48C9"/>
    <w:rsid w:val="008F5492"/>
    <w:rsid w:val="008F5D72"/>
    <w:rsid w:val="008F7D64"/>
    <w:rsid w:val="00902275"/>
    <w:rsid w:val="0090287B"/>
    <w:rsid w:val="009034C9"/>
    <w:rsid w:val="009035F5"/>
    <w:rsid w:val="009038A8"/>
    <w:rsid w:val="009053B5"/>
    <w:rsid w:val="00907737"/>
    <w:rsid w:val="00907B4D"/>
    <w:rsid w:val="00907E3E"/>
    <w:rsid w:val="00907EF7"/>
    <w:rsid w:val="00910018"/>
    <w:rsid w:val="00910CA3"/>
    <w:rsid w:val="00911287"/>
    <w:rsid w:val="00912F81"/>
    <w:rsid w:val="00914690"/>
    <w:rsid w:val="00916963"/>
    <w:rsid w:val="00920511"/>
    <w:rsid w:val="00921B9B"/>
    <w:rsid w:val="00921C80"/>
    <w:rsid w:val="00922F35"/>
    <w:rsid w:val="00922F52"/>
    <w:rsid w:val="00922FFE"/>
    <w:rsid w:val="0092304C"/>
    <w:rsid w:val="009232CA"/>
    <w:rsid w:val="009233BB"/>
    <w:rsid w:val="00924715"/>
    <w:rsid w:val="00924FAC"/>
    <w:rsid w:val="0092600E"/>
    <w:rsid w:val="0092706C"/>
    <w:rsid w:val="0092721E"/>
    <w:rsid w:val="00930BC7"/>
    <w:rsid w:val="00931CD7"/>
    <w:rsid w:val="0093223D"/>
    <w:rsid w:val="00933157"/>
    <w:rsid w:val="00933564"/>
    <w:rsid w:val="00934E4A"/>
    <w:rsid w:val="00934FF4"/>
    <w:rsid w:val="009357DE"/>
    <w:rsid w:val="00935F6B"/>
    <w:rsid w:val="00937DA0"/>
    <w:rsid w:val="009408A9"/>
    <w:rsid w:val="00941A1A"/>
    <w:rsid w:val="009426EB"/>
    <w:rsid w:val="009427CA"/>
    <w:rsid w:val="00943185"/>
    <w:rsid w:val="00944645"/>
    <w:rsid w:val="00944646"/>
    <w:rsid w:val="009464FB"/>
    <w:rsid w:val="0094652C"/>
    <w:rsid w:val="00947B17"/>
    <w:rsid w:val="00950301"/>
    <w:rsid w:val="00950B8D"/>
    <w:rsid w:val="009532B3"/>
    <w:rsid w:val="009538AB"/>
    <w:rsid w:val="00953950"/>
    <w:rsid w:val="00953F8B"/>
    <w:rsid w:val="0095706B"/>
    <w:rsid w:val="00957A27"/>
    <w:rsid w:val="00957F6D"/>
    <w:rsid w:val="009601D9"/>
    <w:rsid w:val="00960C44"/>
    <w:rsid w:val="00960F07"/>
    <w:rsid w:val="00960F86"/>
    <w:rsid w:val="0096123F"/>
    <w:rsid w:val="009626C7"/>
    <w:rsid w:val="00964765"/>
    <w:rsid w:val="00965616"/>
    <w:rsid w:val="0096651F"/>
    <w:rsid w:val="0097068D"/>
    <w:rsid w:val="009708CF"/>
    <w:rsid w:val="00975AF4"/>
    <w:rsid w:val="0097662D"/>
    <w:rsid w:val="00977775"/>
    <w:rsid w:val="00977AF3"/>
    <w:rsid w:val="00977E89"/>
    <w:rsid w:val="00980A01"/>
    <w:rsid w:val="009817D1"/>
    <w:rsid w:val="00981912"/>
    <w:rsid w:val="0098568F"/>
    <w:rsid w:val="00985C6A"/>
    <w:rsid w:val="009866CD"/>
    <w:rsid w:val="00986812"/>
    <w:rsid w:val="00986889"/>
    <w:rsid w:val="00991D2A"/>
    <w:rsid w:val="0099379D"/>
    <w:rsid w:val="00994800"/>
    <w:rsid w:val="00994A95"/>
    <w:rsid w:val="00995752"/>
    <w:rsid w:val="009A0F18"/>
    <w:rsid w:val="009A1AED"/>
    <w:rsid w:val="009A2731"/>
    <w:rsid w:val="009A32B4"/>
    <w:rsid w:val="009A49AC"/>
    <w:rsid w:val="009A4C12"/>
    <w:rsid w:val="009A646E"/>
    <w:rsid w:val="009A73C4"/>
    <w:rsid w:val="009A7C94"/>
    <w:rsid w:val="009A7DF9"/>
    <w:rsid w:val="009B05EB"/>
    <w:rsid w:val="009B0B23"/>
    <w:rsid w:val="009B0EB3"/>
    <w:rsid w:val="009B1E2D"/>
    <w:rsid w:val="009B2B59"/>
    <w:rsid w:val="009B3637"/>
    <w:rsid w:val="009B37E5"/>
    <w:rsid w:val="009B4BA8"/>
    <w:rsid w:val="009B4E71"/>
    <w:rsid w:val="009B5CAD"/>
    <w:rsid w:val="009B6A30"/>
    <w:rsid w:val="009B6CC7"/>
    <w:rsid w:val="009B725B"/>
    <w:rsid w:val="009C0141"/>
    <w:rsid w:val="009C0CB9"/>
    <w:rsid w:val="009C121D"/>
    <w:rsid w:val="009C1B82"/>
    <w:rsid w:val="009C26C2"/>
    <w:rsid w:val="009C30EE"/>
    <w:rsid w:val="009C3189"/>
    <w:rsid w:val="009C3C0A"/>
    <w:rsid w:val="009C476C"/>
    <w:rsid w:val="009D0DCA"/>
    <w:rsid w:val="009D2214"/>
    <w:rsid w:val="009D3D63"/>
    <w:rsid w:val="009D42B2"/>
    <w:rsid w:val="009D4641"/>
    <w:rsid w:val="009D4BE5"/>
    <w:rsid w:val="009D508F"/>
    <w:rsid w:val="009D6C4C"/>
    <w:rsid w:val="009D750E"/>
    <w:rsid w:val="009E00DA"/>
    <w:rsid w:val="009E0624"/>
    <w:rsid w:val="009E1075"/>
    <w:rsid w:val="009E17BA"/>
    <w:rsid w:val="009E1F2F"/>
    <w:rsid w:val="009E2139"/>
    <w:rsid w:val="009E2C6F"/>
    <w:rsid w:val="009E3CC1"/>
    <w:rsid w:val="009E437C"/>
    <w:rsid w:val="009E4381"/>
    <w:rsid w:val="009E5018"/>
    <w:rsid w:val="009F0517"/>
    <w:rsid w:val="009F1076"/>
    <w:rsid w:val="009F4400"/>
    <w:rsid w:val="009F4408"/>
    <w:rsid w:val="009F4B5A"/>
    <w:rsid w:val="009F54FF"/>
    <w:rsid w:val="009F5731"/>
    <w:rsid w:val="009F59AF"/>
    <w:rsid w:val="009F62E5"/>
    <w:rsid w:val="00A0066D"/>
    <w:rsid w:val="00A010A2"/>
    <w:rsid w:val="00A01185"/>
    <w:rsid w:val="00A01CC8"/>
    <w:rsid w:val="00A01DEC"/>
    <w:rsid w:val="00A03FBD"/>
    <w:rsid w:val="00A04DB0"/>
    <w:rsid w:val="00A0774D"/>
    <w:rsid w:val="00A11889"/>
    <w:rsid w:val="00A124FB"/>
    <w:rsid w:val="00A1490A"/>
    <w:rsid w:val="00A14BB1"/>
    <w:rsid w:val="00A158D2"/>
    <w:rsid w:val="00A16007"/>
    <w:rsid w:val="00A1619B"/>
    <w:rsid w:val="00A17EB3"/>
    <w:rsid w:val="00A2316E"/>
    <w:rsid w:val="00A235C3"/>
    <w:rsid w:val="00A23C6A"/>
    <w:rsid w:val="00A24096"/>
    <w:rsid w:val="00A242B0"/>
    <w:rsid w:val="00A24A12"/>
    <w:rsid w:val="00A25275"/>
    <w:rsid w:val="00A26DD9"/>
    <w:rsid w:val="00A3074F"/>
    <w:rsid w:val="00A323FE"/>
    <w:rsid w:val="00A33A41"/>
    <w:rsid w:val="00A344B9"/>
    <w:rsid w:val="00A3526B"/>
    <w:rsid w:val="00A35603"/>
    <w:rsid w:val="00A400ED"/>
    <w:rsid w:val="00A402E3"/>
    <w:rsid w:val="00A40309"/>
    <w:rsid w:val="00A42600"/>
    <w:rsid w:val="00A44CFA"/>
    <w:rsid w:val="00A45AD8"/>
    <w:rsid w:val="00A47D19"/>
    <w:rsid w:val="00A50F84"/>
    <w:rsid w:val="00A512B5"/>
    <w:rsid w:val="00A51B41"/>
    <w:rsid w:val="00A52C0F"/>
    <w:rsid w:val="00A54A37"/>
    <w:rsid w:val="00A56E82"/>
    <w:rsid w:val="00A57894"/>
    <w:rsid w:val="00A57A9A"/>
    <w:rsid w:val="00A57E40"/>
    <w:rsid w:val="00A60034"/>
    <w:rsid w:val="00A60696"/>
    <w:rsid w:val="00A60FE0"/>
    <w:rsid w:val="00A61E43"/>
    <w:rsid w:val="00A62D94"/>
    <w:rsid w:val="00A6506B"/>
    <w:rsid w:val="00A6682C"/>
    <w:rsid w:val="00A701F2"/>
    <w:rsid w:val="00A702AA"/>
    <w:rsid w:val="00A708B1"/>
    <w:rsid w:val="00A70AAF"/>
    <w:rsid w:val="00A7153B"/>
    <w:rsid w:val="00A71C44"/>
    <w:rsid w:val="00A71DBC"/>
    <w:rsid w:val="00A725AC"/>
    <w:rsid w:val="00A73212"/>
    <w:rsid w:val="00A732EE"/>
    <w:rsid w:val="00A73454"/>
    <w:rsid w:val="00A73A31"/>
    <w:rsid w:val="00A75E93"/>
    <w:rsid w:val="00A77092"/>
    <w:rsid w:val="00A77220"/>
    <w:rsid w:val="00A807FC"/>
    <w:rsid w:val="00A80DA5"/>
    <w:rsid w:val="00A81DD1"/>
    <w:rsid w:val="00A8239D"/>
    <w:rsid w:val="00A835CC"/>
    <w:rsid w:val="00A84830"/>
    <w:rsid w:val="00A8484B"/>
    <w:rsid w:val="00A85C31"/>
    <w:rsid w:val="00A868C7"/>
    <w:rsid w:val="00A86BB1"/>
    <w:rsid w:val="00A873B6"/>
    <w:rsid w:val="00A9434B"/>
    <w:rsid w:val="00A94DB7"/>
    <w:rsid w:val="00A97782"/>
    <w:rsid w:val="00A9785F"/>
    <w:rsid w:val="00A97F2F"/>
    <w:rsid w:val="00AA009F"/>
    <w:rsid w:val="00AA30BA"/>
    <w:rsid w:val="00AA3B44"/>
    <w:rsid w:val="00AA5D05"/>
    <w:rsid w:val="00AA661E"/>
    <w:rsid w:val="00AA6C1E"/>
    <w:rsid w:val="00AA6D80"/>
    <w:rsid w:val="00AA7CC0"/>
    <w:rsid w:val="00AB4047"/>
    <w:rsid w:val="00AB4584"/>
    <w:rsid w:val="00AB616F"/>
    <w:rsid w:val="00AB7FE2"/>
    <w:rsid w:val="00AC0D23"/>
    <w:rsid w:val="00AC0D7A"/>
    <w:rsid w:val="00AC2AB1"/>
    <w:rsid w:val="00AC2B71"/>
    <w:rsid w:val="00AC4EC4"/>
    <w:rsid w:val="00AC601E"/>
    <w:rsid w:val="00AC633C"/>
    <w:rsid w:val="00AC6915"/>
    <w:rsid w:val="00AC6B4A"/>
    <w:rsid w:val="00AD0372"/>
    <w:rsid w:val="00AD1C58"/>
    <w:rsid w:val="00AD31F6"/>
    <w:rsid w:val="00AD3301"/>
    <w:rsid w:val="00AD40B0"/>
    <w:rsid w:val="00AD41DE"/>
    <w:rsid w:val="00AD420B"/>
    <w:rsid w:val="00AD4445"/>
    <w:rsid w:val="00AD47FE"/>
    <w:rsid w:val="00AD4C1A"/>
    <w:rsid w:val="00AD4EBC"/>
    <w:rsid w:val="00AD54CB"/>
    <w:rsid w:val="00AD59D0"/>
    <w:rsid w:val="00AD73F9"/>
    <w:rsid w:val="00AE11DA"/>
    <w:rsid w:val="00AE1376"/>
    <w:rsid w:val="00AE2D6E"/>
    <w:rsid w:val="00AE33DD"/>
    <w:rsid w:val="00AE50D5"/>
    <w:rsid w:val="00AE547C"/>
    <w:rsid w:val="00AE5B12"/>
    <w:rsid w:val="00AE5FFF"/>
    <w:rsid w:val="00AE7A07"/>
    <w:rsid w:val="00AF4FF3"/>
    <w:rsid w:val="00AF579D"/>
    <w:rsid w:val="00AF6437"/>
    <w:rsid w:val="00AF6815"/>
    <w:rsid w:val="00AF7375"/>
    <w:rsid w:val="00AF75CF"/>
    <w:rsid w:val="00B00412"/>
    <w:rsid w:val="00B00DEE"/>
    <w:rsid w:val="00B01080"/>
    <w:rsid w:val="00B01483"/>
    <w:rsid w:val="00B035A1"/>
    <w:rsid w:val="00B062E4"/>
    <w:rsid w:val="00B077BA"/>
    <w:rsid w:val="00B07A03"/>
    <w:rsid w:val="00B10E93"/>
    <w:rsid w:val="00B13164"/>
    <w:rsid w:val="00B152C8"/>
    <w:rsid w:val="00B155D9"/>
    <w:rsid w:val="00B156A2"/>
    <w:rsid w:val="00B15832"/>
    <w:rsid w:val="00B16B13"/>
    <w:rsid w:val="00B21735"/>
    <w:rsid w:val="00B22E43"/>
    <w:rsid w:val="00B24C41"/>
    <w:rsid w:val="00B25C81"/>
    <w:rsid w:val="00B25F9B"/>
    <w:rsid w:val="00B265A0"/>
    <w:rsid w:val="00B26787"/>
    <w:rsid w:val="00B2717F"/>
    <w:rsid w:val="00B30936"/>
    <w:rsid w:val="00B310F8"/>
    <w:rsid w:val="00B314C1"/>
    <w:rsid w:val="00B31518"/>
    <w:rsid w:val="00B3190D"/>
    <w:rsid w:val="00B32124"/>
    <w:rsid w:val="00B32982"/>
    <w:rsid w:val="00B330D3"/>
    <w:rsid w:val="00B34932"/>
    <w:rsid w:val="00B357FD"/>
    <w:rsid w:val="00B35FA4"/>
    <w:rsid w:val="00B372B2"/>
    <w:rsid w:val="00B407BC"/>
    <w:rsid w:val="00B4094D"/>
    <w:rsid w:val="00B40C5E"/>
    <w:rsid w:val="00B42D51"/>
    <w:rsid w:val="00B43D87"/>
    <w:rsid w:val="00B455E4"/>
    <w:rsid w:val="00B46065"/>
    <w:rsid w:val="00B46412"/>
    <w:rsid w:val="00B47725"/>
    <w:rsid w:val="00B52F46"/>
    <w:rsid w:val="00B54046"/>
    <w:rsid w:val="00B54B92"/>
    <w:rsid w:val="00B55D06"/>
    <w:rsid w:val="00B605B4"/>
    <w:rsid w:val="00B613EC"/>
    <w:rsid w:val="00B6141B"/>
    <w:rsid w:val="00B61D1B"/>
    <w:rsid w:val="00B63C55"/>
    <w:rsid w:val="00B65B44"/>
    <w:rsid w:val="00B667B8"/>
    <w:rsid w:val="00B667BD"/>
    <w:rsid w:val="00B672DA"/>
    <w:rsid w:val="00B67AAD"/>
    <w:rsid w:val="00B7009C"/>
    <w:rsid w:val="00B70210"/>
    <w:rsid w:val="00B7489B"/>
    <w:rsid w:val="00B74ED7"/>
    <w:rsid w:val="00B74F2E"/>
    <w:rsid w:val="00B761F1"/>
    <w:rsid w:val="00B76664"/>
    <w:rsid w:val="00B77633"/>
    <w:rsid w:val="00B8183E"/>
    <w:rsid w:val="00B81C53"/>
    <w:rsid w:val="00B83DDD"/>
    <w:rsid w:val="00B85136"/>
    <w:rsid w:val="00B856FC"/>
    <w:rsid w:val="00B85AC9"/>
    <w:rsid w:val="00B85BD9"/>
    <w:rsid w:val="00B865F0"/>
    <w:rsid w:val="00B918EC"/>
    <w:rsid w:val="00B91A69"/>
    <w:rsid w:val="00B93059"/>
    <w:rsid w:val="00B9484F"/>
    <w:rsid w:val="00B94DD7"/>
    <w:rsid w:val="00B956C3"/>
    <w:rsid w:val="00B96557"/>
    <w:rsid w:val="00BA03A0"/>
    <w:rsid w:val="00BA0694"/>
    <w:rsid w:val="00BA0C5C"/>
    <w:rsid w:val="00BA0F04"/>
    <w:rsid w:val="00BA2234"/>
    <w:rsid w:val="00BA2B6E"/>
    <w:rsid w:val="00BA394F"/>
    <w:rsid w:val="00BA6C04"/>
    <w:rsid w:val="00BA7DA7"/>
    <w:rsid w:val="00BB1BC7"/>
    <w:rsid w:val="00BB28AB"/>
    <w:rsid w:val="00BB2D6A"/>
    <w:rsid w:val="00BB3413"/>
    <w:rsid w:val="00BB3C21"/>
    <w:rsid w:val="00BB49BC"/>
    <w:rsid w:val="00BB6374"/>
    <w:rsid w:val="00BB775B"/>
    <w:rsid w:val="00BB7B83"/>
    <w:rsid w:val="00BC03B3"/>
    <w:rsid w:val="00BC0B52"/>
    <w:rsid w:val="00BC1090"/>
    <w:rsid w:val="00BC19B3"/>
    <w:rsid w:val="00BC2321"/>
    <w:rsid w:val="00BC27DA"/>
    <w:rsid w:val="00BC4329"/>
    <w:rsid w:val="00BC5811"/>
    <w:rsid w:val="00BC7719"/>
    <w:rsid w:val="00BC7F6F"/>
    <w:rsid w:val="00BD071B"/>
    <w:rsid w:val="00BD0AF7"/>
    <w:rsid w:val="00BD16B6"/>
    <w:rsid w:val="00BD28F6"/>
    <w:rsid w:val="00BD461E"/>
    <w:rsid w:val="00BD5892"/>
    <w:rsid w:val="00BD66DB"/>
    <w:rsid w:val="00BD786C"/>
    <w:rsid w:val="00BD7B6E"/>
    <w:rsid w:val="00BE16C0"/>
    <w:rsid w:val="00BE1A1C"/>
    <w:rsid w:val="00BE2422"/>
    <w:rsid w:val="00BE37EA"/>
    <w:rsid w:val="00BE3CA7"/>
    <w:rsid w:val="00BE3ECE"/>
    <w:rsid w:val="00BE4372"/>
    <w:rsid w:val="00BE5912"/>
    <w:rsid w:val="00BE6A54"/>
    <w:rsid w:val="00BF08C8"/>
    <w:rsid w:val="00BF14E5"/>
    <w:rsid w:val="00BF1642"/>
    <w:rsid w:val="00BF1E5B"/>
    <w:rsid w:val="00BF2162"/>
    <w:rsid w:val="00BF226D"/>
    <w:rsid w:val="00BF23AC"/>
    <w:rsid w:val="00BF2C29"/>
    <w:rsid w:val="00BF3952"/>
    <w:rsid w:val="00BF47D1"/>
    <w:rsid w:val="00BF72B7"/>
    <w:rsid w:val="00BF7973"/>
    <w:rsid w:val="00C01535"/>
    <w:rsid w:val="00C03145"/>
    <w:rsid w:val="00C048CD"/>
    <w:rsid w:val="00C04B7E"/>
    <w:rsid w:val="00C04E2E"/>
    <w:rsid w:val="00C063A9"/>
    <w:rsid w:val="00C075FC"/>
    <w:rsid w:val="00C07C7E"/>
    <w:rsid w:val="00C12310"/>
    <w:rsid w:val="00C13D2E"/>
    <w:rsid w:val="00C146F8"/>
    <w:rsid w:val="00C15D87"/>
    <w:rsid w:val="00C16B64"/>
    <w:rsid w:val="00C17424"/>
    <w:rsid w:val="00C200D4"/>
    <w:rsid w:val="00C20CB1"/>
    <w:rsid w:val="00C2115C"/>
    <w:rsid w:val="00C21534"/>
    <w:rsid w:val="00C2354D"/>
    <w:rsid w:val="00C27804"/>
    <w:rsid w:val="00C27EDF"/>
    <w:rsid w:val="00C30CB1"/>
    <w:rsid w:val="00C31514"/>
    <w:rsid w:val="00C328ED"/>
    <w:rsid w:val="00C33BA2"/>
    <w:rsid w:val="00C33E71"/>
    <w:rsid w:val="00C35845"/>
    <w:rsid w:val="00C36237"/>
    <w:rsid w:val="00C3641B"/>
    <w:rsid w:val="00C36DCA"/>
    <w:rsid w:val="00C37A04"/>
    <w:rsid w:val="00C415A0"/>
    <w:rsid w:val="00C41B92"/>
    <w:rsid w:val="00C4672A"/>
    <w:rsid w:val="00C473CB"/>
    <w:rsid w:val="00C5038E"/>
    <w:rsid w:val="00C50655"/>
    <w:rsid w:val="00C50E82"/>
    <w:rsid w:val="00C52004"/>
    <w:rsid w:val="00C528FE"/>
    <w:rsid w:val="00C529E6"/>
    <w:rsid w:val="00C52EB5"/>
    <w:rsid w:val="00C547BD"/>
    <w:rsid w:val="00C547E0"/>
    <w:rsid w:val="00C54926"/>
    <w:rsid w:val="00C55201"/>
    <w:rsid w:val="00C5581E"/>
    <w:rsid w:val="00C56169"/>
    <w:rsid w:val="00C564BD"/>
    <w:rsid w:val="00C5788C"/>
    <w:rsid w:val="00C60B47"/>
    <w:rsid w:val="00C61012"/>
    <w:rsid w:val="00C6236D"/>
    <w:rsid w:val="00C626A6"/>
    <w:rsid w:val="00C65149"/>
    <w:rsid w:val="00C6565F"/>
    <w:rsid w:val="00C659AD"/>
    <w:rsid w:val="00C67265"/>
    <w:rsid w:val="00C67B90"/>
    <w:rsid w:val="00C7276B"/>
    <w:rsid w:val="00C73D3F"/>
    <w:rsid w:val="00C74642"/>
    <w:rsid w:val="00C775B6"/>
    <w:rsid w:val="00C77E0D"/>
    <w:rsid w:val="00C80157"/>
    <w:rsid w:val="00C807B0"/>
    <w:rsid w:val="00C80EDA"/>
    <w:rsid w:val="00C818FA"/>
    <w:rsid w:val="00C83E9A"/>
    <w:rsid w:val="00C853C2"/>
    <w:rsid w:val="00C85C23"/>
    <w:rsid w:val="00C8609F"/>
    <w:rsid w:val="00C8747D"/>
    <w:rsid w:val="00C87BA9"/>
    <w:rsid w:val="00C87FB9"/>
    <w:rsid w:val="00C90BCD"/>
    <w:rsid w:val="00C90CEE"/>
    <w:rsid w:val="00C90E69"/>
    <w:rsid w:val="00C90F69"/>
    <w:rsid w:val="00C919E9"/>
    <w:rsid w:val="00C91F5E"/>
    <w:rsid w:val="00C92221"/>
    <w:rsid w:val="00C92D94"/>
    <w:rsid w:val="00C95BDA"/>
    <w:rsid w:val="00C9607D"/>
    <w:rsid w:val="00C97A6D"/>
    <w:rsid w:val="00CA00E8"/>
    <w:rsid w:val="00CA0126"/>
    <w:rsid w:val="00CA105B"/>
    <w:rsid w:val="00CA1705"/>
    <w:rsid w:val="00CA19BF"/>
    <w:rsid w:val="00CA7C8F"/>
    <w:rsid w:val="00CB0A77"/>
    <w:rsid w:val="00CB1854"/>
    <w:rsid w:val="00CB20A1"/>
    <w:rsid w:val="00CB2AC2"/>
    <w:rsid w:val="00CB2CC8"/>
    <w:rsid w:val="00CB3033"/>
    <w:rsid w:val="00CB6073"/>
    <w:rsid w:val="00CB6C88"/>
    <w:rsid w:val="00CB6D0E"/>
    <w:rsid w:val="00CB6DED"/>
    <w:rsid w:val="00CC02B4"/>
    <w:rsid w:val="00CC07AD"/>
    <w:rsid w:val="00CC086F"/>
    <w:rsid w:val="00CC10AC"/>
    <w:rsid w:val="00CC1DAC"/>
    <w:rsid w:val="00CC41D8"/>
    <w:rsid w:val="00CC50D7"/>
    <w:rsid w:val="00CC79E9"/>
    <w:rsid w:val="00CC7EE7"/>
    <w:rsid w:val="00CD2659"/>
    <w:rsid w:val="00CD3395"/>
    <w:rsid w:val="00CD342D"/>
    <w:rsid w:val="00CD360E"/>
    <w:rsid w:val="00CD4BC5"/>
    <w:rsid w:val="00CD5893"/>
    <w:rsid w:val="00CD5D1C"/>
    <w:rsid w:val="00CD5EF6"/>
    <w:rsid w:val="00CE068E"/>
    <w:rsid w:val="00CE06C6"/>
    <w:rsid w:val="00CE0CA9"/>
    <w:rsid w:val="00CE1049"/>
    <w:rsid w:val="00CE1204"/>
    <w:rsid w:val="00CE1279"/>
    <w:rsid w:val="00CE466D"/>
    <w:rsid w:val="00CF010C"/>
    <w:rsid w:val="00CF177C"/>
    <w:rsid w:val="00CF2195"/>
    <w:rsid w:val="00CF280A"/>
    <w:rsid w:val="00CF3CDF"/>
    <w:rsid w:val="00CF4A51"/>
    <w:rsid w:val="00CF74AE"/>
    <w:rsid w:val="00CF7BCC"/>
    <w:rsid w:val="00D00F06"/>
    <w:rsid w:val="00D01CDE"/>
    <w:rsid w:val="00D025B1"/>
    <w:rsid w:val="00D05916"/>
    <w:rsid w:val="00D06114"/>
    <w:rsid w:val="00D06B0E"/>
    <w:rsid w:val="00D07876"/>
    <w:rsid w:val="00D1232F"/>
    <w:rsid w:val="00D12857"/>
    <w:rsid w:val="00D12959"/>
    <w:rsid w:val="00D12AF3"/>
    <w:rsid w:val="00D13725"/>
    <w:rsid w:val="00D13A17"/>
    <w:rsid w:val="00D13E73"/>
    <w:rsid w:val="00D143E1"/>
    <w:rsid w:val="00D14898"/>
    <w:rsid w:val="00D20448"/>
    <w:rsid w:val="00D20B12"/>
    <w:rsid w:val="00D20E6C"/>
    <w:rsid w:val="00D220C7"/>
    <w:rsid w:val="00D231EF"/>
    <w:rsid w:val="00D23723"/>
    <w:rsid w:val="00D24799"/>
    <w:rsid w:val="00D24B21"/>
    <w:rsid w:val="00D27559"/>
    <w:rsid w:val="00D308EB"/>
    <w:rsid w:val="00D31026"/>
    <w:rsid w:val="00D3178F"/>
    <w:rsid w:val="00D34053"/>
    <w:rsid w:val="00D36DE8"/>
    <w:rsid w:val="00D372AF"/>
    <w:rsid w:val="00D4059E"/>
    <w:rsid w:val="00D40A88"/>
    <w:rsid w:val="00D416FE"/>
    <w:rsid w:val="00D424BD"/>
    <w:rsid w:val="00D44D06"/>
    <w:rsid w:val="00D458ED"/>
    <w:rsid w:val="00D45DEC"/>
    <w:rsid w:val="00D476E3"/>
    <w:rsid w:val="00D47D9C"/>
    <w:rsid w:val="00D50381"/>
    <w:rsid w:val="00D50B11"/>
    <w:rsid w:val="00D5141F"/>
    <w:rsid w:val="00D528D9"/>
    <w:rsid w:val="00D52EE6"/>
    <w:rsid w:val="00D53072"/>
    <w:rsid w:val="00D54FC4"/>
    <w:rsid w:val="00D5752E"/>
    <w:rsid w:val="00D579E6"/>
    <w:rsid w:val="00D612D3"/>
    <w:rsid w:val="00D61BA1"/>
    <w:rsid w:val="00D61DCF"/>
    <w:rsid w:val="00D632F1"/>
    <w:rsid w:val="00D63BC9"/>
    <w:rsid w:val="00D63C14"/>
    <w:rsid w:val="00D66710"/>
    <w:rsid w:val="00D70992"/>
    <w:rsid w:val="00D70B6C"/>
    <w:rsid w:val="00D7127C"/>
    <w:rsid w:val="00D71A7A"/>
    <w:rsid w:val="00D720E0"/>
    <w:rsid w:val="00D72432"/>
    <w:rsid w:val="00D72EBE"/>
    <w:rsid w:val="00D730E9"/>
    <w:rsid w:val="00D73B26"/>
    <w:rsid w:val="00D73E77"/>
    <w:rsid w:val="00D80EB5"/>
    <w:rsid w:val="00D82BAA"/>
    <w:rsid w:val="00D8315E"/>
    <w:rsid w:val="00D83960"/>
    <w:rsid w:val="00D86BE0"/>
    <w:rsid w:val="00D8755D"/>
    <w:rsid w:val="00D902A5"/>
    <w:rsid w:val="00D91D46"/>
    <w:rsid w:val="00D9258A"/>
    <w:rsid w:val="00D92C6C"/>
    <w:rsid w:val="00D92DF1"/>
    <w:rsid w:val="00D93D2B"/>
    <w:rsid w:val="00D942F7"/>
    <w:rsid w:val="00DA284C"/>
    <w:rsid w:val="00DA3BF7"/>
    <w:rsid w:val="00DA3D6C"/>
    <w:rsid w:val="00DA581F"/>
    <w:rsid w:val="00DA5DDC"/>
    <w:rsid w:val="00DA7A7F"/>
    <w:rsid w:val="00DB1436"/>
    <w:rsid w:val="00DB1A19"/>
    <w:rsid w:val="00DB3431"/>
    <w:rsid w:val="00DB3866"/>
    <w:rsid w:val="00DB5066"/>
    <w:rsid w:val="00DB5498"/>
    <w:rsid w:val="00DB761C"/>
    <w:rsid w:val="00DB764A"/>
    <w:rsid w:val="00DB780F"/>
    <w:rsid w:val="00DC0499"/>
    <w:rsid w:val="00DC11BF"/>
    <w:rsid w:val="00DC292A"/>
    <w:rsid w:val="00DC30F3"/>
    <w:rsid w:val="00DC3232"/>
    <w:rsid w:val="00DC3FCB"/>
    <w:rsid w:val="00DC4D8F"/>
    <w:rsid w:val="00DC54AB"/>
    <w:rsid w:val="00DC5FC2"/>
    <w:rsid w:val="00DC7233"/>
    <w:rsid w:val="00DD01FB"/>
    <w:rsid w:val="00DD0889"/>
    <w:rsid w:val="00DD292C"/>
    <w:rsid w:val="00DD2DF9"/>
    <w:rsid w:val="00DD4E84"/>
    <w:rsid w:val="00DD50F3"/>
    <w:rsid w:val="00DD56BE"/>
    <w:rsid w:val="00DE16F8"/>
    <w:rsid w:val="00DE2998"/>
    <w:rsid w:val="00DE3694"/>
    <w:rsid w:val="00DE3CB4"/>
    <w:rsid w:val="00DE62CB"/>
    <w:rsid w:val="00DE6419"/>
    <w:rsid w:val="00DE6BB5"/>
    <w:rsid w:val="00DE709F"/>
    <w:rsid w:val="00DE7D0D"/>
    <w:rsid w:val="00DF0625"/>
    <w:rsid w:val="00DF0992"/>
    <w:rsid w:val="00DF19C7"/>
    <w:rsid w:val="00DF3012"/>
    <w:rsid w:val="00DF3055"/>
    <w:rsid w:val="00DF3824"/>
    <w:rsid w:val="00DF3A3F"/>
    <w:rsid w:val="00DF5759"/>
    <w:rsid w:val="00DF57BD"/>
    <w:rsid w:val="00DF5DD6"/>
    <w:rsid w:val="00DF604F"/>
    <w:rsid w:val="00DF6083"/>
    <w:rsid w:val="00DF7E3A"/>
    <w:rsid w:val="00E008B6"/>
    <w:rsid w:val="00E01BAE"/>
    <w:rsid w:val="00E023CB"/>
    <w:rsid w:val="00E02916"/>
    <w:rsid w:val="00E031B8"/>
    <w:rsid w:val="00E05C3C"/>
    <w:rsid w:val="00E074AD"/>
    <w:rsid w:val="00E11011"/>
    <w:rsid w:val="00E115C0"/>
    <w:rsid w:val="00E121B0"/>
    <w:rsid w:val="00E12ABB"/>
    <w:rsid w:val="00E13AB3"/>
    <w:rsid w:val="00E14D86"/>
    <w:rsid w:val="00E150C8"/>
    <w:rsid w:val="00E17844"/>
    <w:rsid w:val="00E17A59"/>
    <w:rsid w:val="00E20149"/>
    <w:rsid w:val="00E221C9"/>
    <w:rsid w:val="00E226BE"/>
    <w:rsid w:val="00E22CDA"/>
    <w:rsid w:val="00E244F4"/>
    <w:rsid w:val="00E256E5"/>
    <w:rsid w:val="00E25C74"/>
    <w:rsid w:val="00E2642E"/>
    <w:rsid w:val="00E27A35"/>
    <w:rsid w:val="00E3193D"/>
    <w:rsid w:val="00E31DC5"/>
    <w:rsid w:val="00E32A66"/>
    <w:rsid w:val="00E352DC"/>
    <w:rsid w:val="00E371C9"/>
    <w:rsid w:val="00E379AD"/>
    <w:rsid w:val="00E40FE6"/>
    <w:rsid w:val="00E4307B"/>
    <w:rsid w:val="00E4340A"/>
    <w:rsid w:val="00E43803"/>
    <w:rsid w:val="00E458A9"/>
    <w:rsid w:val="00E470BF"/>
    <w:rsid w:val="00E47EF0"/>
    <w:rsid w:val="00E5232D"/>
    <w:rsid w:val="00E5246B"/>
    <w:rsid w:val="00E52A66"/>
    <w:rsid w:val="00E52BBF"/>
    <w:rsid w:val="00E52E40"/>
    <w:rsid w:val="00E54439"/>
    <w:rsid w:val="00E55301"/>
    <w:rsid w:val="00E555F2"/>
    <w:rsid w:val="00E5578D"/>
    <w:rsid w:val="00E56CD9"/>
    <w:rsid w:val="00E56F15"/>
    <w:rsid w:val="00E61F30"/>
    <w:rsid w:val="00E6334D"/>
    <w:rsid w:val="00E636F2"/>
    <w:rsid w:val="00E64003"/>
    <w:rsid w:val="00E641AF"/>
    <w:rsid w:val="00E64E75"/>
    <w:rsid w:val="00E67EF0"/>
    <w:rsid w:val="00E70256"/>
    <w:rsid w:val="00E70E5E"/>
    <w:rsid w:val="00E7301F"/>
    <w:rsid w:val="00E75A3F"/>
    <w:rsid w:val="00E76436"/>
    <w:rsid w:val="00E768A4"/>
    <w:rsid w:val="00E77D29"/>
    <w:rsid w:val="00E80FE0"/>
    <w:rsid w:val="00E838C7"/>
    <w:rsid w:val="00E85B15"/>
    <w:rsid w:val="00E8700E"/>
    <w:rsid w:val="00E8798F"/>
    <w:rsid w:val="00E91919"/>
    <w:rsid w:val="00E91DBE"/>
    <w:rsid w:val="00E923A0"/>
    <w:rsid w:val="00E93FFE"/>
    <w:rsid w:val="00E94BB2"/>
    <w:rsid w:val="00E95451"/>
    <w:rsid w:val="00E9745B"/>
    <w:rsid w:val="00EA0060"/>
    <w:rsid w:val="00EA1F2A"/>
    <w:rsid w:val="00EA373B"/>
    <w:rsid w:val="00EA3E3D"/>
    <w:rsid w:val="00EA40D0"/>
    <w:rsid w:val="00EA4CE3"/>
    <w:rsid w:val="00EA634D"/>
    <w:rsid w:val="00EA69B8"/>
    <w:rsid w:val="00EA6D19"/>
    <w:rsid w:val="00EA7340"/>
    <w:rsid w:val="00EA7A02"/>
    <w:rsid w:val="00EA7CE1"/>
    <w:rsid w:val="00EB2502"/>
    <w:rsid w:val="00EB27D9"/>
    <w:rsid w:val="00EB3A1B"/>
    <w:rsid w:val="00EB3FD8"/>
    <w:rsid w:val="00EB5E34"/>
    <w:rsid w:val="00EB682E"/>
    <w:rsid w:val="00EB6C70"/>
    <w:rsid w:val="00EB6F4C"/>
    <w:rsid w:val="00EB72A2"/>
    <w:rsid w:val="00EB784F"/>
    <w:rsid w:val="00EC0B23"/>
    <w:rsid w:val="00EC0B48"/>
    <w:rsid w:val="00EC0CA9"/>
    <w:rsid w:val="00EC1D40"/>
    <w:rsid w:val="00EC455E"/>
    <w:rsid w:val="00EC4AE3"/>
    <w:rsid w:val="00EC6F45"/>
    <w:rsid w:val="00EC7023"/>
    <w:rsid w:val="00EC7994"/>
    <w:rsid w:val="00ED0160"/>
    <w:rsid w:val="00ED0A54"/>
    <w:rsid w:val="00ED1317"/>
    <w:rsid w:val="00ED1524"/>
    <w:rsid w:val="00ED2112"/>
    <w:rsid w:val="00ED302C"/>
    <w:rsid w:val="00ED3363"/>
    <w:rsid w:val="00ED4496"/>
    <w:rsid w:val="00ED4BD4"/>
    <w:rsid w:val="00ED6C60"/>
    <w:rsid w:val="00ED6C87"/>
    <w:rsid w:val="00EE1B7B"/>
    <w:rsid w:val="00EE2422"/>
    <w:rsid w:val="00EE67E1"/>
    <w:rsid w:val="00EF1C80"/>
    <w:rsid w:val="00EF50B6"/>
    <w:rsid w:val="00EF6084"/>
    <w:rsid w:val="00EF6C41"/>
    <w:rsid w:val="00EF7789"/>
    <w:rsid w:val="00F00A07"/>
    <w:rsid w:val="00F00E49"/>
    <w:rsid w:val="00F00F40"/>
    <w:rsid w:val="00F01D95"/>
    <w:rsid w:val="00F01D9F"/>
    <w:rsid w:val="00F021DE"/>
    <w:rsid w:val="00F02CFD"/>
    <w:rsid w:val="00F02FFE"/>
    <w:rsid w:val="00F04926"/>
    <w:rsid w:val="00F1217A"/>
    <w:rsid w:val="00F1247D"/>
    <w:rsid w:val="00F12C4F"/>
    <w:rsid w:val="00F136AF"/>
    <w:rsid w:val="00F16223"/>
    <w:rsid w:val="00F16F26"/>
    <w:rsid w:val="00F20882"/>
    <w:rsid w:val="00F21DB9"/>
    <w:rsid w:val="00F224FF"/>
    <w:rsid w:val="00F24ED1"/>
    <w:rsid w:val="00F250DF"/>
    <w:rsid w:val="00F254C9"/>
    <w:rsid w:val="00F25BFD"/>
    <w:rsid w:val="00F26135"/>
    <w:rsid w:val="00F26D85"/>
    <w:rsid w:val="00F27376"/>
    <w:rsid w:val="00F2783C"/>
    <w:rsid w:val="00F30062"/>
    <w:rsid w:val="00F30641"/>
    <w:rsid w:val="00F3075D"/>
    <w:rsid w:val="00F315E0"/>
    <w:rsid w:val="00F323A3"/>
    <w:rsid w:val="00F32B84"/>
    <w:rsid w:val="00F33F9E"/>
    <w:rsid w:val="00F344E2"/>
    <w:rsid w:val="00F35B7E"/>
    <w:rsid w:val="00F3601D"/>
    <w:rsid w:val="00F411E0"/>
    <w:rsid w:val="00F4153B"/>
    <w:rsid w:val="00F430A0"/>
    <w:rsid w:val="00F479AD"/>
    <w:rsid w:val="00F5026B"/>
    <w:rsid w:val="00F50618"/>
    <w:rsid w:val="00F50F4E"/>
    <w:rsid w:val="00F51AAE"/>
    <w:rsid w:val="00F558F6"/>
    <w:rsid w:val="00F56381"/>
    <w:rsid w:val="00F57907"/>
    <w:rsid w:val="00F57A3D"/>
    <w:rsid w:val="00F60E0F"/>
    <w:rsid w:val="00F64204"/>
    <w:rsid w:val="00F6532B"/>
    <w:rsid w:val="00F65671"/>
    <w:rsid w:val="00F67081"/>
    <w:rsid w:val="00F6790F"/>
    <w:rsid w:val="00F70066"/>
    <w:rsid w:val="00F705B7"/>
    <w:rsid w:val="00F7090D"/>
    <w:rsid w:val="00F70E7F"/>
    <w:rsid w:val="00F7198E"/>
    <w:rsid w:val="00F724EC"/>
    <w:rsid w:val="00F72941"/>
    <w:rsid w:val="00F72956"/>
    <w:rsid w:val="00F752E5"/>
    <w:rsid w:val="00F77D11"/>
    <w:rsid w:val="00F827AB"/>
    <w:rsid w:val="00F82C0E"/>
    <w:rsid w:val="00F836B5"/>
    <w:rsid w:val="00F84C0A"/>
    <w:rsid w:val="00F850FE"/>
    <w:rsid w:val="00F87781"/>
    <w:rsid w:val="00F9472B"/>
    <w:rsid w:val="00F94EA1"/>
    <w:rsid w:val="00F95A59"/>
    <w:rsid w:val="00F95ED2"/>
    <w:rsid w:val="00FA25E8"/>
    <w:rsid w:val="00FA3E57"/>
    <w:rsid w:val="00FA54CF"/>
    <w:rsid w:val="00FA6786"/>
    <w:rsid w:val="00FA6E35"/>
    <w:rsid w:val="00FA6F06"/>
    <w:rsid w:val="00FB0D23"/>
    <w:rsid w:val="00FB0EA9"/>
    <w:rsid w:val="00FB13AB"/>
    <w:rsid w:val="00FB149F"/>
    <w:rsid w:val="00FB1C7F"/>
    <w:rsid w:val="00FB1FFC"/>
    <w:rsid w:val="00FB2103"/>
    <w:rsid w:val="00FB273A"/>
    <w:rsid w:val="00FB3747"/>
    <w:rsid w:val="00FB378A"/>
    <w:rsid w:val="00FB42A0"/>
    <w:rsid w:val="00FB54A4"/>
    <w:rsid w:val="00FB5CCB"/>
    <w:rsid w:val="00FB5F72"/>
    <w:rsid w:val="00FB68EB"/>
    <w:rsid w:val="00FB76A1"/>
    <w:rsid w:val="00FB7DF6"/>
    <w:rsid w:val="00FB7F28"/>
    <w:rsid w:val="00FB7F33"/>
    <w:rsid w:val="00FC053B"/>
    <w:rsid w:val="00FC0C9B"/>
    <w:rsid w:val="00FC22E6"/>
    <w:rsid w:val="00FC24DD"/>
    <w:rsid w:val="00FC2B01"/>
    <w:rsid w:val="00FC2FAC"/>
    <w:rsid w:val="00FC40B6"/>
    <w:rsid w:val="00FC51D6"/>
    <w:rsid w:val="00FC5776"/>
    <w:rsid w:val="00FC76B8"/>
    <w:rsid w:val="00FD06F6"/>
    <w:rsid w:val="00FD117D"/>
    <w:rsid w:val="00FD1422"/>
    <w:rsid w:val="00FD2FB9"/>
    <w:rsid w:val="00FD3E99"/>
    <w:rsid w:val="00FD3E9E"/>
    <w:rsid w:val="00FD7621"/>
    <w:rsid w:val="00FE08B8"/>
    <w:rsid w:val="00FE1133"/>
    <w:rsid w:val="00FE113F"/>
    <w:rsid w:val="00FE341E"/>
    <w:rsid w:val="00FE3AF9"/>
    <w:rsid w:val="00FE4E59"/>
    <w:rsid w:val="00FE5042"/>
    <w:rsid w:val="00FE507A"/>
    <w:rsid w:val="00FE6C76"/>
    <w:rsid w:val="00FE71FA"/>
    <w:rsid w:val="00FE761E"/>
    <w:rsid w:val="00FF1611"/>
    <w:rsid w:val="00FF1F14"/>
    <w:rsid w:val="00FF25E7"/>
    <w:rsid w:val="00FF3C7C"/>
    <w:rsid w:val="00FF4E56"/>
    <w:rsid w:val="00FF6196"/>
    <w:rsid w:val="00FF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A435AED"/>
  <w15:docId w15:val="{40A3EB39-C062-406E-8D71-6EBAB338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4533"/>
    <w:pPr>
      <w:widowControl w:val="0"/>
      <w:adjustRightInd w:val="0"/>
      <w:spacing w:line="312" w:lineRule="atLeast"/>
      <w:jc w:val="both"/>
      <w:textAlignment w:val="baseline"/>
    </w:pPr>
    <w:rPr>
      <w:rFonts w:ascii="CG Times (W1)" w:eastAsia="KaiTi_GB2312"/>
      <w:sz w:val="28"/>
      <w:szCs w:val="28"/>
      <w:lang w:val="sr-Latn-RS"/>
    </w:rPr>
  </w:style>
  <w:style w:type="paragraph" w:styleId="Heading1">
    <w:name w:val="heading 1"/>
    <w:basedOn w:val="Normal"/>
    <w:next w:val="Normal"/>
    <w:qFormat/>
    <w:rsid w:val="00416BE0"/>
    <w:pPr>
      <w:keepNext/>
      <w:spacing w:line="280" w:lineRule="exact"/>
      <w:outlineLvl w:val="0"/>
    </w:pPr>
    <w:rPr>
      <w:rFonts w:hAnsi="CG Times (W1)"/>
      <w:b/>
      <w:bCs/>
      <w:sz w:val="24"/>
      <w:szCs w:val="24"/>
    </w:rPr>
  </w:style>
  <w:style w:type="paragraph" w:styleId="Heading2">
    <w:name w:val="heading 2"/>
    <w:basedOn w:val="Normal"/>
    <w:next w:val="NormalIndent"/>
    <w:qFormat/>
    <w:rsid w:val="00416BE0"/>
    <w:pPr>
      <w:keepNext/>
      <w:spacing w:line="280" w:lineRule="exact"/>
      <w:ind w:left="720" w:hanging="720"/>
      <w:jc w:val="center"/>
      <w:outlineLvl w:val="1"/>
    </w:pPr>
    <w:rPr>
      <w:rFonts w:hAnsi="CG Times (W1)"/>
      <w:b/>
      <w:bCs/>
    </w:rPr>
  </w:style>
  <w:style w:type="paragraph" w:styleId="Heading3">
    <w:name w:val="heading 3"/>
    <w:basedOn w:val="Normal"/>
    <w:next w:val="NormalIndent"/>
    <w:qFormat/>
    <w:rsid w:val="00416BE0"/>
    <w:pPr>
      <w:keepNext/>
      <w:spacing w:line="280" w:lineRule="exact"/>
      <w:ind w:left="720"/>
      <w:outlineLvl w:val="2"/>
    </w:pPr>
    <w:rPr>
      <w:rFonts w:hAnsi="CG Times (W1)"/>
      <w:b/>
      <w:bCs/>
      <w:sz w:val="24"/>
      <w:szCs w:val="24"/>
    </w:rPr>
  </w:style>
  <w:style w:type="paragraph" w:styleId="Heading4">
    <w:name w:val="heading 4"/>
    <w:basedOn w:val="Normal"/>
    <w:next w:val="NormalIndent"/>
    <w:qFormat/>
    <w:rsid w:val="00416BE0"/>
    <w:pPr>
      <w:keepNext/>
      <w:spacing w:line="360" w:lineRule="exact"/>
      <w:jc w:val="right"/>
      <w:outlineLvl w:val="3"/>
    </w:pPr>
    <w:rPr>
      <w:b/>
      <w:bCs/>
      <w:i/>
      <w:iCs/>
      <w:sz w:val="24"/>
      <w:szCs w:val="24"/>
      <w:u w:val="single"/>
    </w:rPr>
  </w:style>
  <w:style w:type="paragraph" w:styleId="Heading5">
    <w:name w:val="heading 5"/>
    <w:basedOn w:val="Normal"/>
    <w:next w:val="NormalIndent"/>
    <w:qFormat/>
    <w:rsid w:val="00416BE0"/>
    <w:pPr>
      <w:keepNext/>
      <w:spacing w:line="280" w:lineRule="exact"/>
      <w:outlineLvl w:val="4"/>
    </w:pPr>
    <w:rPr>
      <w:sz w:val="24"/>
      <w:szCs w:val="24"/>
      <w:u w:val="single"/>
    </w:rPr>
  </w:style>
  <w:style w:type="paragraph" w:styleId="Heading6">
    <w:name w:val="heading 6"/>
    <w:basedOn w:val="Normal"/>
    <w:next w:val="NormalIndent"/>
    <w:qFormat/>
    <w:rsid w:val="00416BE0"/>
    <w:pPr>
      <w:keepNext/>
      <w:spacing w:line="280" w:lineRule="exact"/>
      <w:jc w:val="center"/>
      <w:outlineLvl w:val="5"/>
    </w:pPr>
    <w:rPr>
      <w:rFonts w:ascii="Times New Roman"/>
      <w:b/>
      <w:bCs/>
      <w:sz w:val="24"/>
      <w:szCs w:val="24"/>
    </w:rPr>
  </w:style>
  <w:style w:type="paragraph" w:styleId="Heading7">
    <w:name w:val="heading 7"/>
    <w:basedOn w:val="Normal"/>
    <w:next w:val="Normal"/>
    <w:qFormat/>
    <w:rsid w:val="00416BE0"/>
    <w:pPr>
      <w:keepNext/>
      <w:spacing w:line="300" w:lineRule="atLeast"/>
      <w:jc w:val="center"/>
      <w:outlineLvl w:val="6"/>
    </w:pPr>
    <w:rPr>
      <w:rFonts w:asci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416BE0"/>
    <w:pPr>
      <w:keepNext/>
      <w:wordWrap w:val="0"/>
      <w:spacing w:line="300" w:lineRule="atLeast"/>
      <w:jc w:val="right"/>
      <w:outlineLvl w:val="7"/>
    </w:pPr>
    <w:rPr>
      <w:rFonts w:ascii="Times New Roman"/>
      <w:b/>
      <w:b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4472"/>
    <w:pPr>
      <w:keepNext/>
      <w:keepLines/>
      <w:spacing w:before="240" w:after="64" w:line="320" w:lineRule="atLeast"/>
      <w:outlineLvl w:val="8"/>
    </w:pPr>
    <w:rPr>
      <w:rFonts w:ascii="Cambria" w:eastAsia="SimSun" w:hAnsi="Cambria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semiHidden/>
    <w:rsid w:val="00416BE0"/>
    <w:pPr>
      <w:ind w:firstLine="420"/>
    </w:pPr>
  </w:style>
  <w:style w:type="character" w:styleId="PageNumber">
    <w:name w:val="page number"/>
    <w:basedOn w:val="DefaultParagraphFont"/>
    <w:semiHidden/>
    <w:rsid w:val="00416BE0"/>
  </w:style>
  <w:style w:type="paragraph" w:styleId="Footer">
    <w:name w:val="footer"/>
    <w:basedOn w:val="Normal"/>
    <w:semiHidden/>
    <w:rsid w:val="00416BE0"/>
    <w:pPr>
      <w:tabs>
        <w:tab w:val="center" w:pos="4153"/>
        <w:tab w:val="right" w:pos="8306"/>
      </w:tabs>
      <w:autoSpaceDE w:val="0"/>
      <w:autoSpaceDN w:val="0"/>
      <w:spacing w:line="240" w:lineRule="atLeast"/>
      <w:jc w:val="left"/>
    </w:pPr>
    <w:rPr>
      <w:rFonts w:ascii="KaiTi_GB2312" w:hAnsi="Tms Rmn"/>
      <w:sz w:val="18"/>
      <w:szCs w:val="18"/>
    </w:rPr>
  </w:style>
  <w:style w:type="paragraph" w:styleId="Header">
    <w:name w:val="header"/>
    <w:basedOn w:val="Normal"/>
    <w:link w:val="HeaderChar"/>
    <w:uiPriority w:val="99"/>
    <w:rsid w:val="00416BE0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0733A8"/>
    <w:pPr>
      <w:tabs>
        <w:tab w:val="left" w:pos="720"/>
      </w:tabs>
      <w:spacing w:line="280" w:lineRule="exact"/>
    </w:pPr>
    <w:rPr>
      <w:b/>
      <w:bCs/>
      <w:color w:val="808080"/>
      <w:sz w:val="24"/>
      <w:szCs w:val="24"/>
    </w:rPr>
  </w:style>
  <w:style w:type="paragraph" w:styleId="BodyTextIndent2">
    <w:name w:val="Body Text Indent 2"/>
    <w:basedOn w:val="Normal"/>
    <w:semiHidden/>
    <w:rsid w:val="00416BE0"/>
    <w:pPr>
      <w:spacing w:line="280" w:lineRule="exact"/>
      <w:ind w:left="600" w:hanging="600"/>
    </w:pPr>
    <w:rPr>
      <w:rFonts w:hAnsi="CG Times (W1)"/>
      <w:sz w:val="24"/>
      <w:szCs w:val="24"/>
    </w:rPr>
  </w:style>
  <w:style w:type="paragraph" w:styleId="BodyTextIndent3">
    <w:name w:val="Body Text Indent 3"/>
    <w:basedOn w:val="Normal"/>
    <w:link w:val="BodyTextIndent3Char"/>
    <w:semiHidden/>
    <w:rsid w:val="00416BE0"/>
    <w:pPr>
      <w:spacing w:line="280" w:lineRule="exact"/>
      <w:ind w:left="720"/>
    </w:pPr>
    <w:rPr>
      <w:rFonts w:ascii="Tms Rmn" w:eastAsia="Times New Roman"/>
      <w:sz w:val="24"/>
      <w:szCs w:val="24"/>
    </w:rPr>
  </w:style>
  <w:style w:type="paragraph" w:styleId="BodyText">
    <w:name w:val="Body Text"/>
    <w:aliases w:val="b"/>
    <w:basedOn w:val="Normal"/>
    <w:semiHidden/>
    <w:rsid w:val="00416BE0"/>
    <w:pPr>
      <w:spacing w:line="280" w:lineRule="exact"/>
    </w:pPr>
    <w:rPr>
      <w:rFonts w:ascii="Tms Rmn" w:eastAsia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416BE0"/>
    <w:pPr>
      <w:snapToGrid w:val="0"/>
      <w:jc w:val="left"/>
    </w:pPr>
    <w:rPr>
      <w:sz w:val="18"/>
      <w:szCs w:val="18"/>
    </w:rPr>
  </w:style>
  <w:style w:type="character" w:styleId="FootnoteReference">
    <w:name w:val="footnote reference"/>
    <w:basedOn w:val="DefaultParagraphFont"/>
    <w:rsid w:val="00416BE0"/>
    <w:rPr>
      <w:vertAlign w:val="superscript"/>
    </w:rPr>
  </w:style>
  <w:style w:type="paragraph" w:customStyle="1" w:styleId="Heading10">
    <w:name w:val="Heading 10"/>
    <w:basedOn w:val="Normal"/>
    <w:next w:val="Normal"/>
    <w:autoRedefine/>
    <w:rsid w:val="00416BE0"/>
    <w:pPr>
      <w:widowControl/>
      <w:numPr>
        <w:numId w:val="3"/>
      </w:numPr>
      <w:tabs>
        <w:tab w:val="left" w:pos="-720"/>
      </w:tabs>
      <w:suppressAutoHyphens/>
      <w:overflowPunct w:val="0"/>
      <w:autoSpaceDE w:val="0"/>
      <w:autoSpaceDN w:val="0"/>
      <w:spacing w:line="280" w:lineRule="atLeast"/>
      <w:jc w:val="left"/>
    </w:pPr>
    <w:rPr>
      <w:rFonts w:ascii="Times New Roman" w:eastAsia="SimSun"/>
      <w:color w:val="000000"/>
      <w:sz w:val="24"/>
      <w:szCs w:val="24"/>
      <w:lang w:val="en-GB"/>
    </w:rPr>
  </w:style>
  <w:style w:type="paragraph" w:styleId="BodyText2">
    <w:name w:val="Body Text 2"/>
    <w:basedOn w:val="Normal"/>
    <w:semiHidden/>
    <w:rsid w:val="00416BE0"/>
    <w:pPr>
      <w:tabs>
        <w:tab w:val="left" w:pos="0"/>
      </w:tabs>
      <w:autoSpaceDE w:val="0"/>
      <w:autoSpaceDN w:val="0"/>
      <w:spacing w:before="120" w:line="360" w:lineRule="exact"/>
      <w:jc w:val="right"/>
    </w:pPr>
    <w:rPr>
      <w:rFonts w:ascii="Times New Roman" w:eastAsia="SimSun"/>
      <w:sz w:val="24"/>
      <w:szCs w:val="20"/>
    </w:rPr>
  </w:style>
  <w:style w:type="paragraph" w:customStyle="1" w:styleId="Style1">
    <w:name w:val="Style1"/>
    <w:basedOn w:val="Normal"/>
    <w:rsid w:val="00416BE0"/>
    <w:pPr>
      <w:widowControl/>
      <w:numPr>
        <w:numId w:val="4"/>
      </w:numPr>
      <w:tabs>
        <w:tab w:val="left" w:pos="0"/>
        <w:tab w:val="left" w:pos="567"/>
      </w:tabs>
      <w:adjustRightInd/>
      <w:spacing w:before="240" w:line="360" w:lineRule="exact"/>
      <w:textAlignment w:val="auto"/>
    </w:pPr>
    <w:rPr>
      <w:rFonts w:ascii="Times New Roman" w:eastAsia="SimSun"/>
      <w:color w:val="0000FF"/>
      <w:spacing w:val="-3"/>
      <w:sz w:val="24"/>
      <w:szCs w:val="20"/>
      <w:lang w:val="en-GB" w:eastAsia="en-US"/>
    </w:rPr>
  </w:style>
  <w:style w:type="paragraph" w:customStyle="1" w:styleId="Style2">
    <w:name w:val="Style2"/>
    <w:basedOn w:val="Normal"/>
    <w:rsid w:val="00416BE0"/>
    <w:pPr>
      <w:adjustRightInd/>
      <w:spacing w:line="240" w:lineRule="auto"/>
      <w:ind w:left="425" w:hanging="425"/>
      <w:textAlignment w:val="auto"/>
    </w:pPr>
    <w:rPr>
      <w:rFonts w:ascii="Times New Roman" w:eastAsia="SimSun"/>
      <w:snapToGrid w:val="0"/>
      <w:sz w:val="24"/>
      <w:szCs w:val="20"/>
      <w:lang w:eastAsia="en-US"/>
    </w:rPr>
  </w:style>
  <w:style w:type="character" w:customStyle="1" w:styleId="DeltaViewInsertion">
    <w:name w:val="DeltaView Insertion"/>
    <w:rsid w:val="00416BE0"/>
    <w:rPr>
      <w:color w:val="0000FF"/>
      <w:spacing w:val="0"/>
      <w:u w:val="double"/>
    </w:rPr>
  </w:style>
  <w:style w:type="character" w:customStyle="1" w:styleId="DeltaViewDeletion">
    <w:name w:val="DeltaView Deletion"/>
    <w:rsid w:val="00416BE0"/>
    <w:rPr>
      <w:strike/>
      <w:color w:val="FF0000"/>
      <w:spacing w:val="0"/>
    </w:rPr>
  </w:style>
  <w:style w:type="paragraph" w:styleId="TOC1">
    <w:name w:val="toc 1"/>
    <w:basedOn w:val="Normal"/>
    <w:next w:val="Normal"/>
    <w:autoRedefine/>
    <w:uiPriority w:val="39"/>
    <w:rsid w:val="000B5122"/>
    <w:pPr>
      <w:tabs>
        <w:tab w:val="left" w:pos="1260"/>
        <w:tab w:val="right" w:leader="dot" w:pos="8810"/>
      </w:tabs>
      <w:ind w:left="1276" w:hanging="1276"/>
      <w:jc w:val="right"/>
    </w:pPr>
  </w:style>
  <w:style w:type="character" w:styleId="Hyperlink">
    <w:name w:val="Hyperlink"/>
    <w:basedOn w:val="DefaultParagraphFont"/>
    <w:uiPriority w:val="99"/>
    <w:rsid w:val="00416BE0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416BE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16BE0"/>
    <w:pPr>
      <w:ind w:firstLineChars="200" w:firstLine="420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764472"/>
    <w:rPr>
      <w:rFonts w:ascii="Cambria" w:eastAsia="SimSun" w:hAnsi="Cambria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611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611"/>
    <w:rPr>
      <w:rFonts w:ascii="CG Times (W1)" w:eastAsia="KaiTi_GB231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93807"/>
    <w:rPr>
      <w:rFonts w:ascii="CG Times (W1)" w:eastAsia="KaiTi_GB231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C53CB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53CB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53CB"/>
    <w:rPr>
      <w:rFonts w:ascii="CG Times (W1)" w:eastAsia="KaiTi_GB2312"/>
      <w:sz w:val="28"/>
      <w:szCs w:val="2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53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53CB"/>
    <w:rPr>
      <w:rFonts w:ascii="CG Times (W1)" w:eastAsia="KaiTi_GB2312"/>
      <w:b/>
      <w:bCs/>
      <w:sz w:val="28"/>
      <w:szCs w:val="28"/>
    </w:rPr>
  </w:style>
  <w:style w:type="character" w:customStyle="1" w:styleId="FootnoteTextChar">
    <w:name w:val="Footnote Text Char"/>
    <w:link w:val="FootnoteText"/>
    <w:uiPriority w:val="99"/>
    <w:rsid w:val="00F827AB"/>
    <w:rPr>
      <w:rFonts w:ascii="CG Times (W1)" w:eastAsia="KaiTi_GB2312"/>
      <w:sz w:val="18"/>
      <w:szCs w:val="18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76664"/>
    <w:rPr>
      <w:rFonts w:ascii="Tms Rmn" w:eastAsia="Times New Roman"/>
      <w:sz w:val="24"/>
      <w:szCs w:val="24"/>
    </w:rPr>
  </w:style>
  <w:style w:type="character" w:customStyle="1" w:styleId="BodyTextIndentChar">
    <w:name w:val="Body Text Indent Char"/>
    <w:link w:val="BodyTextIndent"/>
    <w:uiPriority w:val="99"/>
    <w:rsid w:val="00453B0A"/>
    <w:rPr>
      <w:rFonts w:ascii="CG Times (W1)" w:eastAsia="KaiTi_GB2312"/>
      <w:b/>
      <w:bCs/>
      <w:color w:val="808080"/>
      <w:sz w:val="24"/>
      <w:szCs w:val="24"/>
    </w:rPr>
  </w:style>
  <w:style w:type="paragraph" w:styleId="Revision">
    <w:name w:val="Revision"/>
    <w:hidden/>
    <w:uiPriority w:val="99"/>
    <w:semiHidden/>
    <w:rsid w:val="00115535"/>
    <w:rPr>
      <w:rFonts w:ascii="CG Times (W1)" w:eastAsia="KaiTi_GB2312"/>
      <w:sz w:val="28"/>
      <w:szCs w:val="28"/>
    </w:rPr>
  </w:style>
  <w:style w:type="table" w:styleId="TableGrid">
    <w:name w:val="Table Grid"/>
    <w:basedOn w:val="TableNormal"/>
    <w:uiPriority w:val="59"/>
    <w:rsid w:val="008A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7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0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34182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05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6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6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4013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58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0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9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1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3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9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39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07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26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52303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53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2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0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8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42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5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9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08076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29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1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99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7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39348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17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2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3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5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34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62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21733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64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6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11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62885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68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4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9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3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630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89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0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1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95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73244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69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2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4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1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1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1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99490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764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4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14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5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0013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74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6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5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2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72588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61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4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0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0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10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023413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946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8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9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0967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5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36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03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9696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55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0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57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21058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85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6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9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4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04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64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658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94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2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3FD4D-4227-4AAA-A314-BE261F2D9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68</Pages>
  <Words>15329</Words>
  <Characters>87381</Characters>
  <Application>Microsoft Office Word</Application>
  <DocSecurity>0</DocSecurity>
  <Lines>728</Lines>
  <Paragraphs>205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题目</vt:lpstr>
      </vt:variant>
      <vt:variant>
        <vt:i4>1</vt:i4>
      </vt:variant>
    </vt:vector>
  </HeadingPairs>
  <TitlesOfParts>
    <vt:vector size="2" baseType="lpstr">
      <vt:lpstr>Annex A</vt:lpstr>
      <vt:lpstr>                           Annex A</vt:lpstr>
    </vt:vector>
  </TitlesOfParts>
  <Company>kingandwood</Company>
  <LinksUpToDate>false</LinksUpToDate>
  <CharactersWithSpaces>102505</CharactersWithSpaces>
  <SharedDoc>false</SharedDoc>
  <HLinks>
    <vt:vector size="210" baseType="variant"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_Toc263249210</vt:lpwstr>
      </vt:variant>
      <vt:variant>
        <vt:i4>1703991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_Toc263249209</vt:lpwstr>
      </vt:variant>
      <vt:variant>
        <vt:i4>1703991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_Toc263249208</vt:lpwstr>
      </vt:variant>
      <vt:variant>
        <vt:i4>1703991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_Toc263249207</vt:lpwstr>
      </vt:variant>
      <vt:variant>
        <vt:i4>1703991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_Toc263249206</vt:lpwstr>
      </vt:variant>
      <vt:variant>
        <vt:i4>1703991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_Toc263249205</vt:lpwstr>
      </vt:variant>
      <vt:variant>
        <vt:i4>1703991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_Toc263249204</vt:lpwstr>
      </vt:variant>
      <vt:variant>
        <vt:i4>1703991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_Toc263249203</vt:lpwstr>
      </vt:variant>
      <vt:variant>
        <vt:i4>1703991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_Toc263249202</vt:lpwstr>
      </vt:variant>
      <vt:variant>
        <vt:i4>1703991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_Toc263249201</vt:lpwstr>
      </vt:variant>
      <vt:variant>
        <vt:i4>1703991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_Toc263249200</vt:lpwstr>
      </vt:variant>
      <vt:variant>
        <vt:i4>1245236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_Toc263249199</vt:lpwstr>
      </vt:variant>
      <vt:variant>
        <vt:i4>1245236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_Toc263249198</vt:lpwstr>
      </vt:variant>
      <vt:variant>
        <vt:i4>1245236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_Toc263249197</vt:lpwstr>
      </vt:variant>
      <vt:variant>
        <vt:i4>1245236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_Toc263249196</vt:lpwstr>
      </vt:variant>
      <vt:variant>
        <vt:i4>1245236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_Toc263249195</vt:lpwstr>
      </vt:variant>
      <vt:variant>
        <vt:i4>1245236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_Toc263249194</vt:lpwstr>
      </vt:variant>
      <vt:variant>
        <vt:i4>1245236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_Toc263249193</vt:lpwstr>
      </vt:variant>
      <vt:variant>
        <vt:i4>1245236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_Toc263249192</vt:lpwstr>
      </vt:variant>
      <vt:variant>
        <vt:i4>1245236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_Toc263249191</vt:lpwstr>
      </vt:variant>
      <vt:variant>
        <vt:i4>1245236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_Toc263249190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_Toc263249189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_Toc263249188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_Toc263249187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_Toc263249186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_Toc263249185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_Toc263249184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_Toc263249183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_Toc263249182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_Toc263249181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_Toc263249180</vt:lpwstr>
      </vt:variant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_Toc263249179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_Toc263249178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_Toc263249177</vt:lpwstr>
      </vt:variant>
      <vt:variant>
        <vt:i4>1900596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_Toc263249176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j126</dc:creator>
  <cp:lastModifiedBy>Daktilobiro06</cp:lastModifiedBy>
  <cp:revision>52</cp:revision>
  <cp:lastPrinted>2021-11-08T07:09:00Z</cp:lastPrinted>
  <dcterms:created xsi:type="dcterms:W3CDTF">2021-12-02T08:39:00Z</dcterms:created>
  <dcterms:modified xsi:type="dcterms:W3CDTF">2021-12-02T11:28:00Z</dcterms:modified>
</cp:coreProperties>
</file>