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AFE21" w14:textId="4B4FD36C" w:rsidR="004B139A" w:rsidRPr="007149B3" w:rsidRDefault="00B62E59" w:rsidP="004B139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ПРЕДЛОГ</w:t>
      </w:r>
      <w:r w:rsidR="004B139A" w:rsidRPr="007149B3">
        <w:rPr>
          <w:rFonts w:cs="Times New Roman"/>
          <w:b/>
          <w:szCs w:val="24"/>
          <w:lang w:val="sr-Cyrl-RS"/>
        </w:rPr>
        <w:t xml:space="preserve"> ЗАКОНА </w:t>
      </w:r>
    </w:p>
    <w:p w14:paraId="31440CF5" w14:textId="77777777" w:rsidR="004B139A" w:rsidRPr="007149B3" w:rsidRDefault="004B139A" w:rsidP="004B139A">
      <w:pPr>
        <w:jc w:val="center"/>
        <w:rPr>
          <w:rFonts w:cs="Times New Roman"/>
          <w:b/>
          <w:szCs w:val="24"/>
          <w:lang w:val="sr-Cyrl-RS"/>
        </w:rPr>
      </w:pPr>
      <w:r w:rsidRPr="007149B3">
        <w:rPr>
          <w:rFonts w:cs="Times New Roman"/>
          <w:b/>
          <w:szCs w:val="24"/>
          <w:lang w:val="sr-Cyrl-RS"/>
        </w:rPr>
        <w:t xml:space="preserve">О ИЗМЕНИ </w:t>
      </w:r>
      <w:r w:rsidR="009F46F1" w:rsidRPr="007149B3">
        <w:rPr>
          <w:rFonts w:cs="Times New Roman"/>
          <w:b/>
          <w:szCs w:val="24"/>
          <w:lang w:val="sr-Cyrl-RS"/>
        </w:rPr>
        <w:t xml:space="preserve">И ДОПУНИ </w:t>
      </w:r>
      <w:r w:rsidRPr="007149B3">
        <w:rPr>
          <w:rFonts w:cs="Times New Roman"/>
          <w:b/>
          <w:szCs w:val="24"/>
          <w:lang w:val="sr-Cyrl-RS"/>
        </w:rPr>
        <w:t>ЗАКОНА О ЕЛЕКТРОНСКИМ МЕДИЈИМА</w:t>
      </w:r>
    </w:p>
    <w:p w14:paraId="1AB1EC19" w14:textId="77777777" w:rsidR="004B139A" w:rsidRPr="007149B3" w:rsidRDefault="004B139A" w:rsidP="004B139A">
      <w:pPr>
        <w:rPr>
          <w:rFonts w:cs="Times New Roman"/>
          <w:b/>
          <w:szCs w:val="24"/>
          <w:lang w:val="sr-Cyrl-RS"/>
        </w:rPr>
      </w:pPr>
    </w:p>
    <w:p w14:paraId="36BB2D6F" w14:textId="77777777" w:rsidR="004B139A" w:rsidRPr="007149B3" w:rsidRDefault="004B139A" w:rsidP="004B139A">
      <w:pPr>
        <w:ind w:firstLine="720"/>
        <w:rPr>
          <w:rFonts w:cs="Times New Roman"/>
          <w:szCs w:val="24"/>
          <w:lang w:val="sr-Latn-RS"/>
        </w:rPr>
      </w:pPr>
    </w:p>
    <w:p w14:paraId="45CAD790" w14:textId="77777777" w:rsidR="004B139A" w:rsidRPr="007149B3" w:rsidRDefault="004B139A" w:rsidP="004B139A">
      <w:pPr>
        <w:jc w:val="center"/>
        <w:rPr>
          <w:rFonts w:cs="Times New Roman"/>
          <w:szCs w:val="24"/>
          <w:lang w:val="sr-Cyrl-RS"/>
        </w:rPr>
      </w:pPr>
      <w:r w:rsidRPr="007149B3">
        <w:rPr>
          <w:rFonts w:cs="Times New Roman"/>
          <w:szCs w:val="24"/>
          <w:lang w:val="sr-Cyrl-RS"/>
        </w:rPr>
        <w:t>Члан 1.</w:t>
      </w:r>
    </w:p>
    <w:p w14:paraId="11BC79CB" w14:textId="77777777" w:rsidR="004B139A" w:rsidRPr="007149B3" w:rsidRDefault="004B139A" w:rsidP="004B139A">
      <w:pPr>
        <w:rPr>
          <w:rFonts w:cs="Times New Roman"/>
          <w:szCs w:val="24"/>
          <w:lang w:val="sr-Cyrl-RS"/>
        </w:rPr>
      </w:pPr>
    </w:p>
    <w:p w14:paraId="0699295B" w14:textId="77777777" w:rsidR="00B9249C" w:rsidRPr="007149B3" w:rsidRDefault="004B139A" w:rsidP="004B139A">
      <w:pPr>
        <w:ind w:firstLine="720"/>
        <w:rPr>
          <w:rFonts w:cs="Times New Roman"/>
          <w:szCs w:val="24"/>
          <w:lang w:val="sr-Cyrl-RS"/>
        </w:rPr>
      </w:pPr>
      <w:r w:rsidRPr="007149B3">
        <w:rPr>
          <w:rFonts w:cs="Times New Roman"/>
          <w:szCs w:val="24"/>
          <w:lang w:val="sr-Cyrl-RS"/>
        </w:rPr>
        <w:t xml:space="preserve">У Закону о електронским медијима </w:t>
      </w:r>
      <w:r w:rsidRPr="007149B3">
        <w:rPr>
          <w:rFonts w:cs="Times New Roman"/>
          <w:color w:val="000000"/>
          <w:szCs w:val="24"/>
          <w:lang w:val="sr-Cyrl-RS"/>
        </w:rPr>
        <w:t>(</w:t>
      </w:r>
      <w:r w:rsidRPr="007149B3">
        <w:rPr>
          <w:rFonts w:cs="Times New Roman"/>
          <w:color w:val="000000"/>
          <w:szCs w:val="24"/>
        </w:rPr>
        <w:t>„</w:t>
      </w:r>
      <w:proofErr w:type="spellStart"/>
      <w:r w:rsidRPr="007149B3">
        <w:rPr>
          <w:rFonts w:cs="Times New Roman"/>
          <w:color w:val="000000"/>
          <w:szCs w:val="24"/>
        </w:rPr>
        <w:t>Службени</w:t>
      </w:r>
      <w:proofErr w:type="spellEnd"/>
      <w:r w:rsidRPr="007149B3">
        <w:rPr>
          <w:rFonts w:cs="Times New Roman"/>
          <w:color w:val="000000"/>
          <w:szCs w:val="24"/>
        </w:rPr>
        <w:t xml:space="preserve"> </w:t>
      </w:r>
      <w:proofErr w:type="spellStart"/>
      <w:r w:rsidRPr="007149B3">
        <w:rPr>
          <w:rFonts w:cs="Times New Roman"/>
          <w:color w:val="000000"/>
          <w:szCs w:val="24"/>
        </w:rPr>
        <w:t>гласник</w:t>
      </w:r>
      <w:proofErr w:type="spellEnd"/>
      <w:r w:rsidRPr="007149B3">
        <w:rPr>
          <w:rFonts w:cs="Times New Roman"/>
          <w:color w:val="000000"/>
          <w:szCs w:val="24"/>
        </w:rPr>
        <w:t xml:space="preserve"> РС”, </w:t>
      </w:r>
      <w:proofErr w:type="spellStart"/>
      <w:r w:rsidRPr="007149B3">
        <w:rPr>
          <w:rFonts w:cs="Times New Roman"/>
          <w:color w:val="000000"/>
          <w:szCs w:val="24"/>
        </w:rPr>
        <w:t>бр</w:t>
      </w:r>
      <w:proofErr w:type="spellEnd"/>
      <w:r w:rsidRPr="007149B3">
        <w:rPr>
          <w:rFonts w:cs="Times New Roman"/>
          <w:color w:val="000000"/>
          <w:szCs w:val="24"/>
        </w:rPr>
        <w:t xml:space="preserve">. </w:t>
      </w:r>
      <w:r w:rsidRPr="007149B3">
        <w:rPr>
          <w:rFonts w:cs="Times New Roman"/>
          <w:color w:val="000000"/>
          <w:szCs w:val="24"/>
          <w:lang w:val="sr-Cyrl-RS"/>
        </w:rPr>
        <w:t>83/</w:t>
      </w:r>
      <w:r w:rsidRPr="007149B3">
        <w:rPr>
          <w:rFonts w:cs="Times New Roman"/>
          <w:color w:val="000000"/>
          <w:szCs w:val="24"/>
        </w:rPr>
        <w:t>1</w:t>
      </w:r>
      <w:r w:rsidRPr="007149B3">
        <w:rPr>
          <w:rFonts w:cs="Times New Roman"/>
          <w:color w:val="000000"/>
          <w:szCs w:val="24"/>
          <w:lang w:val="sr-Cyrl-RS"/>
        </w:rPr>
        <w:t>4 и</w:t>
      </w:r>
      <w:r w:rsidRPr="007149B3">
        <w:rPr>
          <w:rFonts w:cs="Times New Roman"/>
          <w:color w:val="000000"/>
          <w:szCs w:val="24"/>
        </w:rPr>
        <w:t xml:space="preserve"> </w:t>
      </w:r>
      <w:r w:rsidRPr="007149B3">
        <w:rPr>
          <w:rFonts w:cs="Times New Roman"/>
          <w:color w:val="000000"/>
          <w:szCs w:val="24"/>
          <w:lang w:val="sr-Cyrl-RS"/>
        </w:rPr>
        <w:t>6/</w:t>
      </w:r>
      <w:r w:rsidRPr="007149B3">
        <w:rPr>
          <w:rFonts w:cs="Times New Roman"/>
          <w:color w:val="000000"/>
          <w:szCs w:val="24"/>
        </w:rPr>
        <w:t>1</w:t>
      </w:r>
      <w:r w:rsidRPr="007149B3">
        <w:rPr>
          <w:rFonts w:cs="Times New Roman"/>
          <w:color w:val="000000"/>
          <w:szCs w:val="24"/>
          <w:lang w:val="sr-Cyrl-RS"/>
        </w:rPr>
        <w:t>6 ‒ др. закон)</w:t>
      </w:r>
      <w:r w:rsidRPr="007149B3">
        <w:rPr>
          <w:rFonts w:cs="Times New Roman"/>
          <w:szCs w:val="24"/>
          <w:lang w:val="sr-Cyrl-RS"/>
        </w:rPr>
        <w:t xml:space="preserve">, у члану 47. став 1. тачка 5) </w:t>
      </w:r>
      <w:r w:rsidR="00B9249C" w:rsidRPr="007149B3">
        <w:rPr>
          <w:rFonts w:cs="Times New Roman"/>
          <w:szCs w:val="24"/>
          <w:lang w:val="sr-Cyrl-RS"/>
        </w:rPr>
        <w:t>мења се и гласи:</w:t>
      </w:r>
    </w:p>
    <w:p w14:paraId="3CD43BE9" w14:textId="77777777" w:rsidR="00B9249C" w:rsidRPr="007149B3" w:rsidRDefault="00B9249C" w:rsidP="004B139A">
      <w:pPr>
        <w:ind w:firstLine="720"/>
        <w:rPr>
          <w:rFonts w:cs="Times New Roman"/>
          <w:szCs w:val="24"/>
          <w:lang w:val="sr-Cyrl-RS"/>
        </w:rPr>
      </w:pPr>
    </w:p>
    <w:p w14:paraId="350B27CC" w14:textId="33744273" w:rsidR="004B139A" w:rsidRPr="007149B3" w:rsidRDefault="004B139A" w:rsidP="00B9249C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</w:rPr>
      </w:pPr>
      <w:r w:rsidRPr="007149B3">
        <w:rPr>
          <w:lang w:val="sr-Cyrl-RS"/>
        </w:rPr>
        <w:t>„</w:t>
      </w:r>
      <w:r w:rsidR="00B9249C" w:rsidRPr="007149B3">
        <w:rPr>
          <w:lang w:val="sr-Cyrl-RS"/>
        </w:rPr>
        <w:t xml:space="preserve">5) </w:t>
      </w:r>
      <w:proofErr w:type="spellStart"/>
      <w:r w:rsidR="00B9249C" w:rsidRPr="007149B3">
        <w:rPr>
          <w:rStyle w:val="rvts3"/>
          <w:color w:val="000000"/>
        </w:rPr>
        <w:t>поштује</w:t>
      </w:r>
      <w:proofErr w:type="spellEnd"/>
      <w:r w:rsidR="00B9249C" w:rsidRPr="007149B3">
        <w:rPr>
          <w:rStyle w:val="rvts3"/>
          <w:color w:val="000000"/>
        </w:rPr>
        <w:t xml:space="preserve"> </w:t>
      </w:r>
      <w:proofErr w:type="spellStart"/>
      <w:r w:rsidR="00B9249C" w:rsidRPr="007149B3">
        <w:rPr>
          <w:rStyle w:val="rvts3"/>
          <w:color w:val="000000"/>
        </w:rPr>
        <w:t>забрану</w:t>
      </w:r>
      <w:proofErr w:type="spellEnd"/>
      <w:r w:rsidR="00B9249C" w:rsidRPr="007149B3">
        <w:rPr>
          <w:rStyle w:val="rvts3"/>
          <w:color w:val="000000"/>
        </w:rPr>
        <w:t xml:space="preserve"> </w:t>
      </w:r>
      <w:proofErr w:type="spellStart"/>
      <w:r w:rsidR="00B9249C" w:rsidRPr="007149B3">
        <w:rPr>
          <w:rStyle w:val="rvts3"/>
          <w:color w:val="000000"/>
        </w:rPr>
        <w:t>политичког</w:t>
      </w:r>
      <w:proofErr w:type="spellEnd"/>
      <w:r w:rsidR="00B9249C" w:rsidRPr="007149B3">
        <w:rPr>
          <w:rStyle w:val="rvts3"/>
          <w:color w:val="000000"/>
        </w:rPr>
        <w:t xml:space="preserve"> </w:t>
      </w:r>
      <w:proofErr w:type="spellStart"/>
      <w:r w:rsidR="00B9249C" w:rsidRPr="007149B3">
        <w:rPr>
          <w:rStyle w:val="rvts3"/>
          <w:color w:val="000000"/>
        </w:rPr>
        <w:t>оглашавања</w:t>
      </w:r>
      <w:proofErr w:type="spellEnd"/>
      <w:r w:rsidR="00B9249C" w:rsidRPr="007149B3">
        <w:rPr>
          <w:rStyle w:val="rvts3"/>
          <w:color w:val="000000"/>
        </w:rPr>
        <w:t xml:space="preserve"> </w:t>
      </w:r>
      <w:proofErr w:type="spellStart"/>
      <w:r w:rsidR="00B9249C" w:rsidRPr="007149B3">
        <w:rPr>
          <w:rStyle w:val="rvts3"/>
          <w:color w:val="000000"/>
        </w:rPr>
        <w:t>ван</w:t>
      </w:r>
      <w:proofErr w:type="spellEnd"/>
      <w:r w:rsidR="00B9249C" w:rsidRPr="007149B3">
        <w:rPr>
          <w:rStyle w:val="rvts3"/>
          <w:color w:val="000000"/>
        </w:rPr>
        <w:t xml:space="preserve"> </w:t>
      </w:r>
      <w:proofErr w:type="spellStart"/>
      <w:r w:rsidR="00B9249C" w:rsidRPr="007149B3">
        <w:rPr>
          <w:rStyle w:val="rvts3"/>
          <w:color w:val="000000"/>
        </w:rPr>
        <w:t>изборне</w:t>
      </w:r>
      <w:proofErr w:type="spellEnd"/>
      <w:r w:rsidR="00B9249C" w:rsidRPr="007149B3">
        <w:rPr>
          <w:rStyle w:val="rvts3"/>
          <w:color w:val="000000"/>
        </w:rPr>
        <w:t xml:space="preserve"> </w:t>
      </w:r>
      <w:proofErr w:type="spellStart"/>
      <w:r w:rsidR="00B9249C" w:rsidRPr="007149B3">
        <w:rPr>
          <w:rStyle w:val="rvts3"/>
          <w:color w:val="000000"/>
        </w:rPr>
        <w:t>кампање</w:t>
      </w:r>
      <w:proofErr w:type="spellEnd"/>
      <w:r w:rsidR="00B9249C" w:rsidRPr="007149B3">
        <w:rPr>
          <w:rStyle w:val="rvts3"/>
          <w:color w:val="000000"/>
          <w:lang w:val="sr-Cyrl-RS"/>
        </w:rPr>
        <w:t xml:space="preserve">, пре почетка изборне </w:t>
      </w:r>
      <w:r w:rsidR="00B9249C" w:rsidRPr="007149B3">
        <w:rPr>
          <w:rStyle w:val="rvts3"/>
          <w:lang w:val="sr-Cyrl-RS"/>
        </w:rPr>
        <w:t xml:space="preserve">кампање да објави тарифе за политичко оглашавање, </w:t>
      </w:r>
      <w:r w:rsidR="00B9249C" w:rsidRPr="007149B3">
        <w:rPr>
          <w:rStyle w:val="rvts3"/>
        </w:rPr>
        <w:t xml:space="preserve">а у </w:t>
      </w:r>
      <w:proofErr w:type="spellStart"/>
      <w:r w:rsidR="00B9249C" w:rsidRPr="007149B3">
        <w:rPr>
          <w:rStyle w:val="rvts3"/>
        </w:rPr>
        <w:t>току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изборне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кампање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да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регистрованим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политичким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странкама</w:t>
      </w:r>
      <w:proofErr w:type="spellEnd"/>
      <w:r w:rsidR="00B9249C" w:rsidRPr="007149B3">
        <w:rPr>
          <w:rStyle w:val="rvts3"/>
        </w:rPr>
        <w:t xml:space="preserve">, </w:t>
      </w:r>
      <w:proofErr w:type="spellStart"/>
      <w:r w:rsidR="00B9249C" w:rsidRPr="007149B3">
        <w:rPr>
          <w:rStyle w:val="rvts3"/>
        </w:rPr>
        <w:t>коалицијама</w:t>
      </w:r>
      <w:proofErr w:type="spellEnd"/>
      <w:r w:rsidR="00B9249C" w:rsidRPr="007149B3">
        <w:rPr>
          <w:rStyle w:val="rvts3"/>
        </w:rPr>
        <w:t xml:space="preserve"> и </w:t>
      </w:r>
      <w:proofErr w:type="spellStart"/>
      <w:r w:rsidR="00B9249C" w:rsidRPr="007149B3">
        <w:rPr>
          <w:rStyle w:val="rvts3"/>
        </w:rPr>
        <w:t>кандидатима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обезбеди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заступљеност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без</w:t>
      </w:r>
      <w:proofErr w:type="spellEnd"/>
      <w:r w:rsidR="00B9249C" w:rsidRPr="007149B3">
        <w:rPr>
          <w:rStyle w:val="rvts3"/>
        </w:rPr>
        <w:t xml:space="preserve"> </w:t>
      </w:r>
      <w:proofErr w:type="spellStart"/>
      <w:r w:rsidR="00B9249C" w:rsidRPr="007149B3">
        <w:rPr>
          <w:rStyle w:val="rvts3"/>
        </w:rPr>
        <w:t>дискриминације</w:t>
      </w:r>
      <w:proofErr w:type="spellEnd"/>
      <w:r w:rsidR="00B9249C" w:rsidRPr="007149B3">
        <w:rPr>
          <w:rStyle w:val="rvts3"/>
          <w:lang w:val="sr-Cyrl-RS"/>
        </w:rPr>
        <w:t xml:space="preserve">. Критеријуми по којима се одређује цена политичког рекламирања </w:t>
      </w:r>
      <w:r w:rsidR="007149B3" w:rsidRPr="007149B3">
        <w:rPr>
          <w:rStyle w:val="rvts3"/>
          <w:lang w:val="sr-Cyrl-RS"/>
        </w:rPr>
        <w:t>и услови плаћања</w:t>
      </w:r>
      <w:r w:rsidR="00C904ED" w:rsidRPr="007149B3">
        <w:rPr>
          <w:rStyle w:val="rvts3"/>
          <w:lang w:val="sr-Cyrl-RS"/>
        </w:rPr>
        <w:t xml:space="preserve"> </w:t>
      </w:r>
      <w:r w:rsidR="00B9249C" w:rsidRPr="007149B3">
        <w:rPr>
          <w:rStyle w:val="rvts3"/>
          <w:lang w:val="sr-Cyrl-RS"/>
        </w:rPr>
        <w:t xml:space="preserve">морају </w:t>
      </w:r>
      <w:r w:rsidR="007149B3" w:rsidRPr="007149B3">
        <w:rPr>
          <w:rStyle w:val="rvts3"/>
          <w:lang w:val="sr-Cyrl-RS"/>
        </w:rPr>
        <w:t>да</w:t>
      </w:r>
      <w:r w:rsidR="00AE6E49" w:rsidRPr="007149B3">
        <w:rPr>
          <w:rStyle w:val="rvts3"/>
          <w:lang w:val="sr-Cyrl-RS"/>
        </w:rPr>
        <w:t xml:space="preserve"> </w:t>
      </w:r>
      <w:r w:rsidR="00B9249C" w:rsidRPr="007149B3">
        <w:rPr>
          <w:rStyle w:val="rvts3"/>
          <w:lang w:val="sr-Cyrl-RS"/>
        </w:rPr>
        <w:t>важ</w:t>
      </w:r>
      <w:r w:rsidR="007149B3" w:rsidRPr="007149B3">
        <w:rPr>
          <w:rStyle w:val="rvts3"/>
          <w:lang w:val="sr-Cyrl-RS"/>
        </w:rPr>
        <w:t>е</w:t>
      </w:r>
      <w:r w:rsidR="00B9249C" w:rsidRPr="007149B3">
        <w:rPr>
          <w:rStyle w:val="rvts3"/>
          <w:lang w:val="sr-Cyrl-RS"/>
        </w:rPr>
        <w:t xml:space="preserve"> за све кандидате на изборима и све подносиоце проглашених изборних листа, односно предлагаче проглашених кандидата</w:t>
      </w:r>
      <w:r w:rsidR="00AE6E49" w:rsidRPr="007149B3">
        <w:rPr>
          <w:rStyle w:val="rvts3"/>
          <w:lang w:val="sr-Latn-RS"/>
        </w:rPr>
        <w:t xml:space="preserve"> </w:t>
      </w:r>
      <w:r w:rsidR="007149B3" w:rsidRPr="007149B3">
        <w:rPr>
          <w:rStyle w:val="rvts3"/>
          <w:lang w:val="sr-Cyrl-RS"/>
        </w:rPr>
        <w:t>и морају да буду објављени</w:t>
      </w:r>
      <w:r w:rsidR="00B9249C" w:rsidRPr="007149B3">
        <w:rPr>
          <w:rStyle w:val="rvts3"/>
        </w:rPr>
        <w:t>;</w:t>
      </w:r>
      <w:r w:rsidR="00B9249C" w:rsidRPr="007149B3">
        <w:rPr>
          <w:lang w:val="sr-Latn-RS"/>
        </w:rPr>
        <w:t>”</w:t>
      </w:r>
      <w:r w:rsidR="00B9249C" w:rsidRPr="007149B3">
        <w:rPr>
          <w:lang w:val="sr-Cyrl-RS"/>
        </w:rPr>
        <w:t>.</w:t>
      </w:r>
    </w:p>
    <w:p w14:paraId="080281E6" w14:textId="77777777" w:rsidR="004B139A" w:rsidRPr="007149B3" w:rsidRDefault="004B139A" w:rsidP="004B139A">
      <w:pPr>
        <w:ind w:firstLine="720"/>
        <w:rPr>
          <w:rFonts w:cs="Times New Roman"/>
          <w:szCs w:val="24"/>
          <w:lang w:val="sr-Cyrl-RS"/>
        </w:rPr>
      </w:pPr>
    </w:p>
    <w:p w14:paraId="633DFE4A" w14:textId="77777777" w:rsidR="004B139A" w:rsidRPr="007149B3" w:rsidRDefault="004B139A" w:rsidP="004B139A">
      <w:pPr>
        <w:ind w:firstLine="720"/>
        <w:rPr>
          <w:rFonts w:cs="Times New Roman"/>
          <w:szCs w:val="24"/>
          <w:lang w:val="sr-Cyrl-RS"/>
        </w:rPr>
      </w:pPr>
      <w:r w:rsidRPr="007149B3">
        <w:rPr>
          <w:rFonts w:cs="Times New Roman"/>
          <w:szCs w:val="24"/>
          <w:lang w:val="sr-Cyrl-RS"/>
        </w:rPr>
        <w:t>После</w:t>
      </w:r>
      <w:r w:rsidR="00B9249C" w:rsidRPr="007149B3">
        <w:rPr>
          <w:rFonts w:cs="Times New Roman"/>
          <w:szCs w:val="24"/>
          <w:lang w:val="sr-Cyrl-RS"/>
        </w:rPr>
        <w:t xml:space="preserve"> става 1. додаје се нови став 2.</w:t>
      </w:r>
      <w:r w:rsidRPr="007149B3">
        <w:rPr>
          <w:rFonts w:cs="Times New Roman"/>
          <w:szCs w:val="24"/>
          <w:lang w:val="sr-Cyrl-RS"/>
        </w:rPr>
        <w:t xml:space="preserve"> који гласи:</w:t>
      </w:r>
    </w:p>
    <w:p w14:paraId="5C513D64" w14:textId="77777777" w:rsidR="004B139A" w:rsidRPr="007149B3" w:rsidRDefault="004B139A" w:rsidP="005F4D8E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bCs/>
          <w:color w:val="FF0000"/>
          <w:lang w:val="sr-Cyrl-RS"/>
        </w:rPr>
      </w:pPr>
      <w:r w:rsidRPr="007149B3">
        <w:rPr>
          <w:lang w:val="sr-Cyrl-RS"/>
        </w:rPr>
        <w:t>„</w:t>
      </w:r>
      <w:r w:rsidR="005F4D8E" w:rsidRPr="007149B3">
        <w:rPr>
          <w:bCs/>
          <w:lang w:val="sr-Cyrl-RS"/>
        </w:rPr>
        <w:t>Десет дана пре дана одређеног за гласање медији не могу извештавати о званичним јавним скуповима на којима се отварају инфраструктурни и други објекти (путеви, мостови, школе, болнице, фабрике и сл.), односно обележава почетак изградње таквих објеката ако на тим скуповима учествују јавни функционери који су кандидати за председника Републике, народне посланике, посланике у скупштини аутономне покрајине и одборнике у скупштини јединице локалне самоуправе</w:t>
      </w:r>
      <w:r w:rsidRPr="007149B3">
        <w:rPr>
          <w:bCs/>
          <w:lang w:val="sr-Cyrl-RS"/>
        </w:rPr>
        <w:t>.</w:t>
      </w:r>
      <w:r w:rsidRPr="007149B3">
        <w:rPr>
          <w:lang w:val="sr-Latn-RS"/>
        </w:rPr>
        <w:t>”</w:t>
      </w:r>
    </w:p>
    <w:p w14:paraId="33ACFD5F" w14:textId="77777777" w:rsidR="004B139A" w:rsidRPr="007149B3" w:rsidRDefault="004B139A" w:rsidP="004B139A">
      <w:pPr>
        <w:ind w:firstLine="720"/>
        <w:rPr>
          <w:rFonts w:cs="Times New Roman"/>
          <w:szCs w:val="24"/>
          <w:lang w:val="sr-Cyrl-RS"/>
        </w:rPr>
      </w:pPr>
    </w:p>
    <w:p w14:paraId="0E80E966" w14:textId="77777777" w:rsidR="004B139A" w:rsidRPr="007149B3" w:rsidRDefault="004B139A" w:rsidP="004B139A">
      <w:pPr>
        <w:ind w:firstLine="720"/>
        <w:rPr>
          <w:rFonts w:cs="Times New Roman"/>
          <w:szCs w:val="24"/>
          <w:lang w:val="sr-Cyrl-RS"/>
        </w:rPr>
      </w:pPr>
      <w:r w:rsidRPr="007149B3">
        <w:rPr>
          <w:rFonts w:cs="Times New Roman"/>
          <w:szCs w:val="24"/>
          <w:lang w:val="sr-Cyrl-RS"/>
        </w:rPr>
        <w:t>Досадашњи став 2. постаје став 3.</w:t>
      </w:r>
    </w:p>
    <w:p w14:paraId="05314A94" w14:textId="77777777" w:rsidR="004B139A" w:rsidRPr="007149B3" w:rsidRDefault="004B139A" w:rsidP="00E82531">
      <w:pPr>
        <w:shd w:val="clear" w:color="auto" w:fill="FFFFFF"/>
        <w:rPr>
          <w:rFonts w:eastAsia="Times New Roman" w:cs="Times New Roman"/>
          <w:bCs/>
          <w:color w:val="000000"/>
          <w:szCs w:val="24"/>
          <w:lang w:val="sr-Cyrl-RS"/>
        </w:rPr>
      </w:pPr>
    </w:p>
    <w:p w14:paraId="4F06BCF3" w14:textId="77777777" w:rsidR="004B139A" w:rsidRPr="007149B3" w:rsidRDefault="004B139A" w:rsidP="004B139A">
      <w:pPr>
        <w:shd w:val="clear" w:color="auto" w:fill="FFFFFF"/>
        <w:jc w:val="center"/>
        <w:rPr>
          <w:rFonts w:eastAsia="Times New Roman" w:cs="Times New Roman"/>
          <w:bCs/>
          <w:color w:val="000000"/>
          <w:szCs w:val="24"/>
          <w:lang w:val="sr-Cyrl-RS"/>
        </w:rPr>
      </w:pPr>
      <w:r w:rsidRPr="007149B3">
        <w:rPr>
          <w:rFonts w:eastAsia="Times New Roman" w:cs="Times New Roman"/>
          <w:bCs/>
          <w:color w:val="000000"/>
          <w:szCs w:val="24"/>
          <w:lang w:val="sr-Cyrl-RS"/>
        </w:rPr>
        <w:t>Члан 2.</w:t>
      </w:r>
    </w:p>
    <w:p w14:paraId="508B950D" w14:textId="77777777" w:rsidR="004B139A" w:rsidRPr="007149B3" w:rsidRDefault="004B139A" w:rsidP="004B139A">
      <w:pPr>
        <w:shd w:val="clear" w:color="auto" w:fill="FFFFFF"/>
        <w:jc w:val="center"/>
        <w:rPr>
          <w:rFonts w:eastAsia="Times New Roman" w:cs="Times New Roman"/>
          <w:bCs/>
          <w:color w:val="000000"/>
          <w:szCs w:val="24"/>
          <w:lang w:val="sr-Cyrl-RS"/>
        </w:rPr>
      </w:pPr>
    </w:p>
    <w:p w14:paraId="15E1FC07" w14:textId="77777777" w:rsidR="004B139A" w:rsidRPr="007149B3" w:rsidRDefault="004B139A" w:rsidP="004B139A">
      <w:pPr>
        <w:rPr>
          <w:rFonts w:eastAsia="Times New Roman" w:cs="Times New Roman"/>
          <w:bCs/>
          <w:color w:val="000000"/>
          <w:szCs w:val="24"/>
          <w:lang w:val="sr-Cyrl-RS"/>
        </w:rPr>
      </w:pPr>
      <w:r w:rsidRPr="007149B3">
        <w:rPr>
          <w:rFonts w:eastAsia="Times New Roman" w:cs="Times New Roman"/>
          <w:bCs/>
          <w:color w:val="000000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</w:t>
      </w:r>
      <w:bookmarkStart w:id="0" w:name="_GoBack"/>
      <w:r w:rsidRPr="007149B3">
        <w:rPr>
          <w:rFonts w:eastAsia="Times New Roman" w:cs="Times New Roman"/>
          <w:bCs/>
          <w:color w:val="000000"/>
          <w:szCs w:val="24"/>
          <w:lang w:val="sr-Cyrl-RS"/>
        </w:rPr>
        <w:t>”</w:t>
      </w:r>
      <w:bookmarkEnd w:id="0"/>
      <w:r w:rsidRPr="007149B3">
        <w:rPr>
          <w:rFonts w:eastAsia="Times New Roman" w:cs="Times New Roman"/>
          <w:bCs/>
          <w:color w:val="000000"/>
          <w:szCs w:val="24"/>
          <w:lang w:val="sr-Cyrl-RS"/>
        </w:rPr>
        <w:t>.</w:t>
      </w:r>
    </w:p>
    <w:p w14:paraId="198E4607" w14:textId="77777777" w:rsidR="004B139A" w:rsidRPr="007149B3" w:rsidRDefault="004B139A" w:rsidP="004B139A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Cs w:val="24"/>
        </w:rPr>
      </w:pPr>
    </w:p>
    <w:p w14:paraId="022137D7" w14:textId="77777777" w:rsidR="004B139A" w:rsidRPr="007149B3" w:rsidRDefault="004B139A" w:rsidP="004B139A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  <w:szCs w:val="24"/>
        </w:rPr>
      </w:pPr>
    </w:p>
    <w:p w14:paraId="4F67D68C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5D9E8F7A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26F32B44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59CF916A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0B0A74D0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2B301938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6F444206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28A5C15D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79F7D6E3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33FBB4F5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5A59E375" w14:textId="77777777" w:rsidR="004B139A" w:rsidRPr="007149B3" w:rsidRDefault="004B139A" w:rsidP="004B139A">
      <w:pPr>
        <w:rPr>
          <w:rFonts w:cs="Times New Roman"/>
          <w:szCs w:val="24"/>
        </w:rPr>
      </w:pPr>
    </w:p>
    <w:p w14:paraId="3D82B41C" w14:textId="77777777" w:rsidR="00E82531" w:rsidRDefault="00E82531" w:rsidP="00E82531">
      <w:pPr>
        <w:rPr>
          <w:rFonts w:cs="Times New Roman"/>
          <w:szCs w:val="24"/>
        </w:rPr>
      </w:pPr>
    </w:p>
    <w:p w14:paraId="290B9796" w14:textId="77777777" w:rsidR="00A915D0" w:rsidRPr="00825DAC" w:rsidRDefault="00A915D0">
      <w:pPr>
        <w:rPr>
          <w:rFonts w:cs="Times New Roman"/>
          <w:szCs w:val="24"/>
        </w:rPr>
      </w:pPr>
    </w:p>
    <w:sectPr w:rsidR="00A915D0" w:rsidRPr="00825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C4"/>
    <w:rsid w:val="003130C4"/>
    <w:rsid w:val="00376DFB"/>
    <w:rsid w:val="004B139A"/>
    <w:rsid w:val="004B6FA2"/>
    <w:rsid w:val="0056547A"/>
    <w:rsid w:val="005E4A97"/>
    <w:rsid w:val="005F4D8E"/>
    <w:rsid w:val="007149B3"/>
    <w:rsid w:val="00754642"/>
    <w:rsid w:val="00825DAC"/>
    <w:rsid w:val="00990A11"/>
    <w:rsid w:val="009A7846"/>
    <w:rsid w:val="009C6411"/>
    <w:rsid w:val="009D2B0B"/>
    <w:rsid w:val="009F46F1"/>
    <w:rsid w:val="00A5563B"/>
    <w:rsid w:val="00A57D1C"/>
    <w:rsid w:val="00A915D0"/>
    <w:rsid w:val="00AE3828"/>
    <w:rsid w:val="00AE6E49"/>
    <w:rsid w:val="00B56938"/>
    <w:rsid w:val="00B62E59"/>
    <w:rsid w:val="00B9249C"/>
    <w:rsid w:val="00BE457E"/>
    <w:rsid w:val="00C2058E"/>
    <w:rsid w:val="00C904ED"/>
    <w:rsid w:val="00CD2341"/>
    <w:rsid w:val="00E00D2A"/>
    <w:rsid w:val="00E82531"/>
    <w:rsid w:val="00EE0A8F"/>
    <w:rsid w:val="00F25237"/>
    <w:rsid w:val="00F9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52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39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4B139A"/>
  </w:style>
  <w:style w:type="paragraph" w:styleId="NormalWeb">
    <w:name w:val="Normal (Web)"/>
    <w:basedOn w:val="Normal"/>
    <w:uiPriority w:val="99"/>
    <w:unhideWhenUsed/>
    <w:rsid w:val="004B139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rvps1">
    <w:name w:val="rvps1"/>
    <w:basedOn w:val="Normal"/>
    <w:rsid w:val="004B139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10">
    <w:name w:val="rvts10"/>
    <w:basedOn w:val="DefaultParagraphFont"/>
    <w:rsid w:val="004B139A"/>
  </w:style>
  <w:style w:type="character" w:customStyle="1" w:styleId="rvts2">
    <w:name w:val="rvts2"/>
    <w:basedOn w:val="DefaultParagraphFont"/>
    <w:rsid w:val="004B139A"/>
  </w:style>
  <w:style w:type="paragraph" w:customStyle="1" w:styleId="rvps6">
    <w:name w:val="rvps6"/>
    <w:basedOn w:val="Normal"/>
    <w:rsid w:val="004B139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aslov0">
    <w:name w:val="naslov0"/>
    <w:basedOn w:val="Normal"/>
    <w:rsid w:val="004B139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5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39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4B139A"/>
  </w:style>
  <w:style w:type="paragraph" w:styleId="NormalWeb">
    <w:name w:val="Normal (Web)"/>
    <w:basedOn w:val="Normal"/>
    <w:uiPriority w:val="99"/>
    <w:unhideWhenUsed/>
    <w:rsid w:val="004B139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rvps1">
    <w:name w:val="rvps1"/>
    <w:basedOn w:val="Normal"/>
    <w:rsid w:val="004B139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10">
    <w:name w:val="rvts10"/>
    <w:basedOn w:val="DefaultParagraphFont"/>
    <w:rsid w:val="004B139A"/>
  </w:style>
  <w:style w:type="character" w:customStyle="1" w:styleId="rvts2">
    <w:name w:val="rvts2"/>
    <w:basedOn w:val="DefaultParagraphFont"/>
    <w:rsid w:val="004B139A"/>
  </w:style>
  <w:style w:type="paragraph" w:customStyle="1" w:styleId="rvps6">
    <w:name w:val="rvps6"/>
    <w:basedOn w:val="Normal"/>
    <w:rsid w:val="004B139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aslov0">
    <w:name w:val="naslov0"/>
    <w:basedOn w:val="Normal"/>
    <w:rsid w:val="004B139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5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 Vujovic</dc:creator>
  <cp:keywords/>
  <dc:description/>
  <cp:lastModifiedBy>Danica Polic</cp:lastModifiedBy>
  <cp:revision>4</cp:revision>
  <cp:lastPrinted>2021-11-26T09:01:00Z</cp:lastPrinted>
  <dcterms:created xsi:type="dcterms:W3CDTF">2021-11-26T14:18:00Z</dcterms:created>
  <dcterms:modified xsi:type="dcterms:W3CDTF">2021-11-30T13:43:00Z</dcterms:modified>
</cp:coreProperties>
</file>