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3C83C8" w14:textId="6FC7EE63" w:rsidR="00DB65B1" w:rsidRDefault="00DB65B1" w:rsidP="00EB05C1">
      <w:pPr>
        <w:tabs>
          <w:tab w:val="left" w:pos="851"/>
        </w:tabs>
        <w:spacing w:after="0" w:line="240" w:lineRule="auto"/>
        <w:jc w:val="center"/>
        <w:rPr>
          <w:rFonts w:ascii="Times New Roman" w:hAnsi="Times New Roman"/>
          <w:b/>
          <w:bCs/>
          <w:sz w:val="24"/>
          <w:szCs w:val="24"/>
          <w:lang w:val="sr-Cyrl-RS"/>
        </w:rPr>
      </w:pPr>
      <w:r w:rsidRPr="00C87498">
        <w:rPr>
          <w:rFonts w:ascii="Times New Roman" w:hAnsi="Times New Roman"/>
          <w:b/>
          <w:bCs/>
          <w:sz w:val="24"/>
          <w:szCs w:val="24"/>
          <w:lang w:val="sr-Cyrl-RS"/>
        </w:rPr>
        <w:t>ОБРАЗЛОЖЕЊЕ</w:t>
      </w:r>
    </w:p>
    <w:p w14:paraId="5A12718B" w14:textId="77777777" w:rsidR="00EB05C1" w:rsidRPr="00C87498" w:rsidRDefault="00EB05C1" w:rsidP="00C87498">
      <w:pPr>
        <w:spacing w:after="0" w:line="240" w:lineRule="auto"/>
        <w:jc w:val="center"/>
        <w:rPr>
          <w:rFonts w:ascii="Times New Roman" w:hAnsi="Times New Roman"/>
          <w:b/>
          <w:bCs/>
          <w:sz w:val="24"/>
          <w:szCs w:val="24"/>
          <w:lang w:val="sr-Cyrl-RS"/>
        </w:rPr>
      </w:pPr>
    </w:p>
    <w:p w14:paraId="1CACAEFA" w14:textId="77777777" w:rsidR="00DB65B1" w:rsidRDefault="00DB65B1" w:rsidP="00DB65B1">
      <w:pPr>
        <w:pStyle w:val="ListParagraph"/>
        <w:spacing w:after="0" w:line="240" w:lineRule="auto"/>
        <w:ind w:left="0" w:firstLine="708"/>
        <w:jc w:val="both"/>
        <w:rPr>
          <w:rFonts w:ascii="Times New Roman" w:hAnsi="Times New Roman"/>
          <w:b/>
          <w:bCs/>
          <w:sz w:val="24"/>
          <w:szCs w:val="24"/>
          <w:lang w:val="sr-Cyrl-RS"/>
        </w:rPr>
      </w:pPr>
    </w:p>
    <w:p w14:paraId="6A7C4A6F" w14:textId="1C986022" w:rsidR="00DB65B1" w:rsidRPr="00DB65B1" w:rsidRDefault="00DB65B1" w:rsidP="00DB65B1">
      <w:pPr>
        <w:pStyle w:val="ListParagraph"/>
        <w:spacing w:after="0" w:line="240" w:lineRule="auto"/>
        <w:ind w:left="0" w:firstLine="708"/>
        <w:jc w:val="both"/>
        <w:rPr>
          <w:rFonts w:ascii="Times New Roman" w:hAnsi="Times New Roman"/>
          <w:b/>
          <w:bCs/>
          <w:sz w:val="24"/>
          <w:szCs w:val="24"/>
          <w:lang w:val="sr-Cyrl-RS"/>
        </w:rPr>
      </w:pPr>
      <w:r w:rsidRPr="00DB65B1">
        <w:rPr>
          <w:rFonts w:ascii="Times New Roman" w:hAnsi="Times New Roman"/>
          <w:b/>
          <w:bCs/>
          <w:sz w:val="24"/>
          <w:szCs w:val="24"/>
          <w:lang w:val="sr-Cyrl-RS"/>
        </w:rPr>
        <w:t>I. УСТАВНИ ОСНОВ ЗА ДОНОШЕЊЕ ЗАКОНА</w:t>
      </w:r>
    </w:p>
    <w:p w14:paraId="3D406A01" w14:textId="77777777" w:rsidR="00DB65B1" w:rsidRPr="00DB65B1" w:rsidRDefault="00DB65B1" w:rsidP="00DB65B1">
      <w:pPr>
        <w:spacing w:after="0" w:line="240" w:lineRule="auto"/>
        <w:rPr>
          <w:rFonts w:ascii="Times New Roman" w:hAnsi="Times New Roman" w:cs="Times New Roman"/>
          <w:b/>
          <w:sz w:val="24"/>
          <w:szCs w:val="24"/>
          <w:lang w:val="sr-Cyrl-RS"/>
        </w:rPr>
      </w:pPr>
    </w:p>
    <w:p w14:paraId="6B2F6E7E" w14:textId="4E95D008" w:rsidR="00DB65B1" w:rsidRPr="00DB65B1" w:rsidRDefault="00DB65B1" w:rsidP="00D01661">
      <w:pPr>
        <w:spacing w:after="0" w:line="240" w:lineRule="auto"/>
        <w:ind w:firstLine="851"/>
        <w:jc w:val="both"/>
        <w:rPr>
          <w:rFonts w:ascii="Times New Roman" w:hAnsi="Times New Roman" w:cs="Times New Roman"/>
          <w:sz w:val="24"/>
          <w:szCs w:val="24"/>
          <w:lang w:val="en-US"/>
        </w:rPr>
      </w:pPr>
      <w:r w:rsidRPr="00DB65B1">
        <w:rPr>
          <w:rFonts w:ascii="Times New Roman" w:hAnsi="Times New Roman" w:cs="Times New Roman"/>
          <w:sz w:val="24"/>
          <w:szCs w:val="24"/>
          <w:lang w:val="sr-Cyrl-RS"/>
        </w:rPr>
        <w:t xml:space="preserve">Уставни основ за доношење Закона о изменама и допунама Закона о </w:t>
      </w:r>
      <w:r w:rsidR="00D01661" w:rsidRPr="00AF28DD">
        <w:rPr>
          <w:rFonts w:ascii="Times New Roman" w:hAnsi="Times New Roman" w:cs="Times New Roman"/>
          <w:sz w:val="24"/>
          <w:szCs w:val="24"/>
          <w:lang w:val="sr-Cyrl-RS"/>
        </w:rPr>
        <w:t xml:space="preserve">основама система образовања </w:t>
      </w:r>
      <w:r w:rsidR="000A6077">
        <w:rPr>
          <w:rFonts w:ascii="Times New Roman" w:hAnsi="Times New Roman" w:cs="Times New Roman"/>
          <w:sz w:val="24"/>
          <w:szCs w:val="24"/>
          <w:lang w:val="sr-Cyrl-RS"/>
        </w:rPr>
        <w:t xml:space="preserve">и васпитања </w:t>
      </w:r>
      <w:bookmarkStart w:id="0" w:name="_GoBack"/>
      <w:bookmarkEnd w:id="0"/>
      <w:r w:rsidRPr="00DB65B1">
        <w:rPr>
          <w:rFonts w:ascii="Times New Roman" w:hAnsi="Times New Roman" w:cs="Times New Roman"/>
          <w:sz w:val="24"/>
          <w:szCs w:val="24"/>
          <w:lang w:val="sr-Cyrl-RS"/>
        </w:rPr>
        <w:t xml:space="preserve">садржан је у одредби члана 97. тачка 10. Устава Републике Србије, према коме Република Србија уређује и обезбеђује, између осталог, систем у области образовања. </w:t>
      </w:r>
    </w:p>
    <w:p w14:paraId="15AED894" w14:textId="77777777" w:rsidR="00DB65B1" w:rsidRPr="00DB65B1" w:rsidRDefault="00DB65B1" w:rsidP="00D01661">
      <w:pPr>
        <w:spacing w:after="0" w:line="240" w:lineRule="auto"/>
        <w:jc w:val="both"/>
        <w:rPr>
          <w:rFonts w:ascii="Times New Roman" w:hAnsi="Times New Roman" w:cs="Times New Roman"/>
          <w:sz w:val="24"/>
          <w:szCs w:val="24"/>
          <w:lang w:val="sr-Cyrl-RS"/>
        </w:rPr>
      </w:pPr>
    </w:p>
    <w:p w14:paraId="6FB76288" w14:textId="77777777" w:rsidR="00DB65B1" w:rsidRPr="00DB65B1" w:rsidRDefault="00DB65B1" w:rsidP="00DB65B1">
      <w:pPr>
        <w:spacing w:after="0" w:line="240" w:lineRule="auto"/>
        <w:rPr>
          <w:rFonts w:ascii="Times New Roman" w:hAnsi="Times New Roman" w:cs="Times New Roman"/>
          <w:b/>
          <w:sz w:val="24"/>
          <w:szCs w:val="24"/>
          <w:lang w:val="sr-Cyrl-RS"/>
        </w:rPr>
      </w:pPr>
      <w:r w:rsidRPr="00DB65B1">
        <w:rPr>
          <w:rFonts w:ascii="Times New Roman" w:hAnsi="Times New Roman" w:cs="Times New Roman"/>
          <w:b/>
          <w:sz w:val="24"/>
          <w:szCs w:val="24"/>
        </w:rPr>
        <w:tab/>
      </w:r>
      <w:r w:rsidRPr="00DB65B1">
        <w:rPr>
          <w:rFonts w:ascii="Times New Roman" w:hAnsi="Times New Roman" w:cs="Times New Roman"/>
          <w:b/>
          <w:sz w:val="24"/>
          <w:szCs w:val="24"/>
          <w:lang w:val="sr-Cyrl-RS"/>
        </w:rPr>
        <w:t>II. РАЗЛОЗИ ЗА ДОНОШЕЊЕ ЗАКОНА</w:t>
      </w:r>
    </w:p>
    <w:p w14:paraId="694BE128" w14:textId="77777777" w:rsidR="00DB65B1" w:rsidRPr="00DB65B1" w:rsidRDefault="00DB65B1" w:rsidP="00DB65B1">
      <w:pPr>
        <w:spacing w:after="0" w:line="240" w:lineRule="auto"/>
        <w:rPr>
          <w:rFonts w:ascii="Times New Roman" w:hAnsi="Times New Roman" w:cs="Times New Roman"/>
          <w:b/>
          <w:sz w:val="24"/>
          <w:szCs w:val="24"/>
          <w:lang w:val="sr-Cyrl-RS"/>
        </w:rPr>
      </w:pPr>
    </w:p>
    <w:p w14:paraId="251E179B" w14:textId="54358163" w:rsidR="008B3A8A" w:rsidRPr="00AF28DD" w:rsidRDefault="001B78C0" w:rsidP="00EB05C1">
      <w:pPr>
        <w:spacing w:after="0" w:line="240" w:lineRule="auto"/>
        <w:ind w:firstLine="851"/>
        <w:jc w:val="both"/>
        <w:rPr>
          <w:rFonts w:ascii="Times New Roman" w:hAnsi="Times New Roman" w:cs="Times New Roman"/>
          <w:sz w:val="24"/>
          <w:szCs w:val="24"/>
          <w:lang w:val="sr-Cyrl-RS"/>
        </w:rPr>
      </w:pPr>
      <w:r w:rsidRPr="006763FB">
        <w:rPr>
          <w:rFonts w:ascii="Times New Roman" w:hAnsi="Times New Roman" w:cs="Times New Roman"/>
          <w:sz w:val="24"/>
          <w:szCs w:val="24"/>
          <w:lang w:val="sr-Cyrl-RS"/>
        </w:rPr>
        <w:t>О</w:t>
      </w:r>
      <w:r w:rsidR="00CB43BB" w:rsidRPr="006763FB">
        <w:rPr>
          <w:rFonts w:ascii="Times New Roman" w:hAnsi="Times New Roman" w:cs="Times New Roman"/>
          <w:sz w:val="24"/>
          <w:szCs w:val="24"/>
          <w:lang w:val="sr-Cyrl-RS"/>
        </w:rPr>
        <w:t>сновни разлог за доношење</w:t>
      </w:r>
      <w:r w:rsidR="0042366E">
        <w:rPr>
          <w:rFonts w:ascii="Times New Roman" w:hAnsi="Times New Roman" w:cs="Times New Roman"/>
          <w:sz w:val="24"/>
          <w:szCs w:val="24"/>
          <w:lang w:val="sr-Cyrl-RS"/>
        </w:rPr>
        <w:t xml:space="preserve"> овог</w:t>
      </w:r>
      <w:r w:rsidR="00CB43BB" w:rsidRPr="006763FB">
        <w:rPr>
          <w:rFonts w:ascii="Times New Roman" w:hAnsi="Times New Roman" w:cs="Times New Roman"/>
          <w:sz w:val="24"/>
          <w:szCs w:val="24"/>
          <w:lang w:val="sr-Cyrl-RS"/>
        </w:rPr>
        <w:t xml:space="preserve"> закона јесте благовремено стварање услова за ефикасну и стручну припрему за реализацију испита којим се завршава одређени ниво образовања</w:t>
      </w:r>
      <w:r w:rsidRPr="006763FB">
        <w:rPr>
          <w:rFonts w:ascii="Times New Roman" w:hAnsi="Times New Roman" w:cs="Times New Roman"/>
          <w:sz w:val="24"/>
          <w:szCs w:val="24"/>
          <w:lang w:val="sr-Cyrl-RS"/>
        </w:rPr>
        <w:t xml:space="preserve">. </w:t>
      </w:r>
      <w:r w:rsidR="000B7873" w:rsidRPr="006763FB">
        <w:rPr>
          <w:rFonts w:ascii="Times New Roman" w:hAnsi="Times New Roman"/>
          <w:bCs/>
          <w:sz w:val="24"/>
          <w:szCs w:val="24"/>
          <w:lang w:val="sr-Cyrl-RS"/>
        </w:rPr>
        <w:t>Увођење опште, стручне и уметничке матуре као завршних испита који су требали да подигну квалитет средњег образовања и васпитања и да служе као улаз у високо образовање било је планирано Стратегијом развоја образовања у Србији до 202</w:t>
      </w:r>
      <w:r w:rsidR="00AB4B25">
        <w:rPr>
          <w:rFonts w:ascii="Times New Roman" w:hAnsi="Times New Roman"/>
          <w:bCs/>
          <w:sz w:val="24"/>
          <w:szCs w:val="24"/>
          <w:lang w:val="sr-Cyrl-RS"/>
        </w:rPr>
        <w:t>0. године („Службени гласник РС</w:t>
      </w:r>
      <w:r w:rsidR="00AB4B25" w:rsidRPr="00AB4B25">
        <w:rPr>
          <w:rFonts w:ascii="Times New Roman" w:hAnsi="Times New Roman"/>
          <w:bCs/>
          <w:sz w:val="24"/>
          <w:szCs w:val="24"/>
          <w:lang w:val="sr-Cyrl-RS"/>
        </w:rPr>
        <w:t>”</w:t>
      </w:r>
      <w:r w:rsidR="000B7873" w:rsidRPr="006763FB">
        <w:rPr>
          <w:rFonts w:ascii="Times New Roman" w:hAnsi="Times New Roman"/>
          <w:bCs/>
          <w:sz w:val="24"/>
          <w:szCs w:val="24"/>
          <w:lang w:val="sr-Cyrl-RS"/>
        </w:rPr>
        <w:t xml:space="preserve">, број 107/12). </w:t>
      </w:r>
      <w:r w:rsidR="006763FB" w:rsidRPr="006763FB">
        <w:rPr>
          <w:rFonts w:ascii="Times New Roman" w:hAnsi="Times New Roman"/>
          <w:bCs/>
          <w:sz w:val="24"/>
          <w:szCs w:val="24"/>
          <w:lang w:val="sr-Cyrl-RS"/>
        </w:rPr>
        <w:t>П</w:t>
      </w:r>
      <w:r w:rsidR="000B7873" w:rsidRPr="006763FB">
        <w:rPr>
          <w:rFonts w:ascii="Times New Roman" w:hAnsi="Times New Roman"/>
          <w:bCs/>
          <w:sz w:val="24"/>
          <w:szCs w:val="24"/>
          <w:lang w:val="sr-Cyrl-RS"/>
        </w:rPr>
        <w:t xml:space="preserve">рема Закону о изменама и допунама Закона о средњем образовању и </w:t>
      </w:r>
      <w:r w:rsidR="00AB4B25">
        <w:rPr>
          <w:rFonts w:ascii="Times New Roman" w:hAnsi="Times New Roman"/>
          <w:bCs/>
          <w:sz w:val="24"/>
          <w:szCs w:val="24"/>
          <w:lang w:val="sr-Cyrl-RS"/>
        </w:rPr>
        <w:t>васпитању („Службени гласник РС</w:t>
      </w:r>
      <w:r w:rsidR="00AB4B25" w:rsidRPr="00AB4B25">
        <w:rPr>
          <w:rFonts w:ascii="Times New Roman" w:hAnsi="Times New Roman" w:cs="Times New Roman"/>
          <w:sz w:val="24"/>
          <w:szCs w:val="24"/>
        </w:rPr>
        <w:t>”</w:t>
      </w:r>
      <w:r w:rsidR="000B7873" w:rsidRPr="006763FB">
        <w:rPr>
          <w:rFonts w:ascii="Times New Roman" w:hAnsi="Times New Roman"/>
          <w:bCs/>
          <w:sz w:val="24"/>
          <w:szCs w:val="24"/>
          <w:lang w:val="sr-Cyrl-RS"/>
        </w:rPr>
        <w:t>, број 52/21), општу, стручну и уметничку матуру први пут ће полагати ученици уписани у средњу школу од школске 2020/2021. године, односно први испити биће организовани школске 2023/2024. године. Уз п</w:t>
      </w:r>
      <w:r w:rsidR="00AB4B25">
        <w:rPr>
          <w:rFonts w:ascii="Times New Roman" w:hAnsi="Times New Roman"/>
          <w:bCs/>
          <w:sz w:val="24"/>
          <w:szCs w:val="24"/>
          <w:lang w:val="sr-Cyrl-RS"/>
        </w:rPr>
        <w:t>одршку Пројекта „Државна матура</w:t>
      </w:r>
      <w:r w:rsidR="00AB4B25" w:rsidRPr="00AB4B25">
        <w:rPr>
          <w:rFonts w:ascii="Times New Roman" w:hAnsi="Times New Roman" w:cs="Times New Roman"/>
          <w:sz w:val="24"/>
          <w:szCs w:val="24"/>
        </w:rPr>
        <w:t>”</w:t>
      </w:r>
      <w:r w:rsidR="000B7873" w:rsidRPr="006763FB">
        <w:rPr>
          <w:rFonts w:ascii="Times New Roman" w:hAnsi="Times New Roman"/>
          <w:bCs/>
          <w:sz w:val="24"/>
          <w:szCs w:val="24"/>
          <w:lang w:val="sr-Cyrl-RS"/>
        </w:rPr>
        <w:t xml:space="preserve"> (у даљем тексту: ПДМ) који финансира Европска унија, у току 2021. године реализован је први, а у току 2022. године реализоваће се други пилот опште, стручне и уметничке матуре. </w:t>
      </w:r>
      <w:r w:rsidR="00CB43BB" w:rsidRPr="006763FB">
        <w:rPr>
          <w:rFonts w:ascii="Times New Roman" w:hAnsi="Times New Roman"/>
          <w:bCs/>
          <w:sz w:val="24"/>
          <w:szCs w:val="24"/>
          <w:lang w:val="sr-Cyrl-RS"/>
        </w:rPr>
        <w:t>Институционални оквир</w:t>
      </w:r>
      <w:r w:rsidR="000B7873" w:rsidRPr="006763FB">
        <w:rPr>
          <w:rFonts w:ascii="Times New Roman" w:hAnsi="Times New Roman"/>
          <w:bCs/>
          <w:sz w:val="24"/>
          <w:szCs w:val="24"/>
          <w:lang w:val="sr-Cyrl-RS"/>
        </w:rPr>
        <w:t xml:space="preserve"> за спровођење опш</w:t>
      </w:r>
      <w:r w:rsidR="006A1B27">
        <w:rPr>
          <w:rFonts w:ascii="Times New Roman" w:hAnsi="Times New Roman"/>
          <w:bCs/>
          <w:sz w:val="24"/>
          <w:szCs w:val="24"/>
          <w:lang w:val="sr-Cyrl-RS"/>
        </w:rPr>
        <w:t xml:space="preserve">те, стручне и уметничке матуре </w:t>
      </w:r>
      <w:r w:rsidR="00CB43BB" w:rsidRPr="006763FB">
        <w:rPr>
          <w:rFonts w:ascii="Times New Roman" w:hAnsi="Times New Roman"/>
          <w:bCs/>
          <w:sz w:val="24"/>
          <w:szCs w:val="24"/>
          <w:lang w:val="sr-Cyrl-RS"/>
        </w:rPr>
        <w:t>предвиђен</w:t>
      </w:r>
      <w:r w:rsidR="00CB43BB">
        <w:rPr>
          <w:rFonts w:ascii="Times New Roman" w:hAnsi="Times New Roman"/>
          <w:bCs/>
          <w:sz w:val="24"/>
          <w:szCs w:val="24"/>
          <w:lang w:val="sr-Cyrl-RS"/>
        </w:rPr>
        <w:t xml:space="preserve"> је</w:t>
      </w:r>
      <w:r w:rsidR="000B7873" w:rsidRPr="00AD3723">
        <w:rPr>
          <w:rFonts w:ascii="Times New Roman" w:hAnsi="Times New Roman"/>
          <w:bCs/>
          <w:sz w:val="24"/>
          <w:szCs w:val="24"/>
          <w:lang w:val="sr-Cyrl-RS"/>
        </w:rPr>
        <w:t xml:space="preserve"> активношћу број 1.2.2.1 </w:t>
      </w:r>
      <w:r w:rsidR="00CB43BB">
        <w:rPr>
          <w:rFonts w:ascii="Times New Roman" w:hAnsi="Times New Roman"/>
          <w:bCs/>
          <w:sz w:val="24"/>
          <w:szCs w:val="24"/>
          <w:lang w:val="sr-Cyrl-RS"/>
        </w:rPr>
        <w:t>Акционог плана</w:t>
      </w:r>
      <w:r w:rsidR="000B7873" w:rsidRPr="00AD3723">
        <w:rPr>
          <w:rFonts w:ascii="Times New Roman" w:hAnsi="Times New Roman"/>
          <w:bCs/>
          <w:sz w:val="24"/>
          <w:szCs w:val="24"/>
          <w:lang w:val="sr-Cyrl-RS"/>
        </w:rPr>
        <w:t xml:space="preserve"> за период од 2021. до 2023. године, за спровођење Стратегије развоја образовања и васпитања у Републици Србији до 203</w:t>
      </w:r>
      <w:r w:rsidR="00AB4B25">
        <w:rPr>
          <w:rFonts w:ascii="Times New Roman" w:hAnsi="Times New Roman"/>
          <w:bCs/>
          <w:sz w:val="24"/>
          <w:szCs w:val="24"/>
          <w:lang w:val="sr-Cyrl-RS"/>
        </w:rPr>
        <w:t>0. године („Службени гласник РС</w:t>
      </w:r>
      <w:r w:rsidR="00AB4B25" w:rsidRPr="00AB4B25">
        <w:rPr>
          <w:rFonts w:ascii="Times New Roman" w:hAnsi="Times New Roman" w:cs="Times New Roman"/>
          <w:sz w:val="24"/>
          <w:szCs w:val="24"/>
        </w:rPr>
        <w:t>”</w:t>
      </w:r>
      <w:r w:rsidR="000B7873" w:rsidRPr="00AD3723">
        <w:rPr>
          <w:rFonts w:ascii="Times New Roman" w:hAnsi="Times New Roman"/>
          <w:bCs/>
          <w:sz w:val="24"/>
          <w:szCs w:val="24"/>
          <w:lang w:val="sr-Cyrl-RS"/>
        </w:rPr>
        <w:t xml:space="preserve">, број 63/21). Овај концепт предвиђа да се </w:t>
      </w:r>
      <w:r w:rsidR="000B7873" w:rsidRPr="00CB43BB">
        <w:rPr>
          <w:rFonts w:ascii="Times New Roman" w:hAnsi="Times New Roman"/>
          <w:bCs/>
          <w:sz w:val="24"/>
          <w:szCs w:val="24"/>
          <w:lang w:val="sr-Cyrl-RS"/>
        </w:rPr>
        <w:t>Центру за испите при Заводу за вредновање квалитета образовања и васпитања додају</w:t>
      </w:r>
      <w:r w:rsidR="00CB43BB">
        <w:rPr>
          <w:rFonts w:ascii="Times New Roman" w:hAnsi="Times New Roman"/>
          <w:bCs/>
          <w:sz w:val="24"/>
          <w:szCs w:val="24"/>
          <w:lang w:val="sr-Cyrl-RS"/>
        </w:rPr>
        <w:t xml:space="preserve"> одређене надлежности </w:t>
      </w:r>
      <w:r w:rsidR="000B7873" w:rsidRPr="00CB43BB">
        <w:rPr>
          <w:rFonts w:ascii="Times New Roman" w:hAnsi="Times New Roman"/>
          <w:bCs/>
          <w:sz w:val="24"/>
          <w:szCs w:val="24"/>
          <w:lang w:val="sr-Cyrl-RS"/>
        </w:rPr>
        <w:t>и тако у оквиру једне институције</w:t>
      </w:r>
      <w:r w:rsidR="000B7873" w:rsidRPr="00AD3723">
        <w:rPr>
          <w:rFonts w:ascii="Times New Roman" w:hAnsi="Times New Roman"/>
          <w:bCs/>
          <w:sz w:val="24"/>
          <w:szCs w:val="24"/>
          <w:lang w:val="sr-Cyrl-RS"/>
        </w:rPr>
        <w:t xml:space="preserve"> створе предуслови за припрему и спровођење националних испита којима се стиче </w:t>
      </w:r>
      <w:r w:rsidR="00CB43BB">
        <w:rPr>
          <w:rFonts w:ascii="Times New Roman" w:hAnsi="Times New Roman"/>
          <w:bCs/>
          <w:sz w:val="24"/>
          <w:szCs w:val="24"/>
          <w:lang w:val="sr-Cyrl-RS"/>
        </w:rPr>
        <w:t xml:space="preserve">одређени </w:t>
      </w:r>
      <w:r w:rsidR="000B7873" w:rsidRPr="00AD3723">
        <w:rPr>
          <w:rFonts w:ascii="Times New Roman" w:hAnsi="Times New Roman"/>
          <w:bCs/>
          <w:sz w:val="24"/>
          <w:szCs w:val="24"/>
          <w:lang w:val="sr-Cyrl-RS"/>
        </w:rPr>
        <w:t xml:space="preserve">ниво образовања (завршни испит на крају основног образовања и васпитања, завршни испит у средњем образовању и васпитању, општа, стручна и уметничка матура), али и међународних испитивања. </w:t>
      </w:r>
      <w:r w:rsidR="007C0E2E">
        <w:rPr>
          <w:rFonts w:ascii="Times New Roman" w:hAnsi="Times New Roman"/>
          <w:bCs/>
          <w:sz w:val="24"/>
          <w:szCs w:val="24"/>
          <w:lang w:val="sr-Cyrl-RS"/>
        </w:rPr>
        <w:t>Предлог</w:t>
      </w:r>
      <w:r w:rsidR="0042366E">
        <w:rPr>
          <w:rFonts w:ascii="Times New Roman" w:hAnsi="Times New Roman"/>
          <w:bCs/>
          <w:sz w:val="24"/>
          <w:szCs w:val="24"/>
          <w:lang w:val="sr-Cyrl-RS"/>
        </w:rPr>
        <w:t>ом закона дефинисани</w:t>
      </w:r>
      <w:r w:rsidR="000B7873" w:rsidRPr="00AD3723">
        <w:rPr>
          <w:rFonts w:ascii="Times New Roman" w:hAnsi="Times New Roman"/>
          <w:bCs/>
          <w:sz w:val="24"/>
          <w:szCs w:val="24"/>
          <w:lang w:val="sr-Cyrl-RS"/>
        </w:rPr>
        <w:t xml:space="preserve"> су</w:t>
      </w:r>
      <w:r w:rsidR="0042366E">
        <w:rPr>
          <w:rFonts w:ascii="Times New Roman" w:hAnsi="Times New Roman"/>
          <w:bCs/>
          <w:sz w:val="24"/>
          <w:szCs w:val="24"/>
          <w:lang w:val="sr-Cyrl-RS"/>
        </w:rPr>
        <w:t xml:space="preserve"> послови који су потребни</w:t>
      </w:r>
      <w:r w:rsidR="000B7873" w:rsidRPr="00AD3723">
        <w:rPr>
          <w:rFonts w:ascii="Times New Roman" w:hAnsi="Times New Roman"/>
          <w:bCs/>
          <w:sz w:val="24"/>
          <w:szCs w:val="24"/>
          <w:lang w:val="sr-Cyrl-RS"/>
        </w:rPr>
        <w:t xml:space="preserve"> да Центар за испите оствари ову улогу и посебно, уведен је </w:t>
      </w:r>
      <w:r w:rsidR="000B7873" w:rsidRPr="00CB43BB">
        <w:rPr>
          <w:rFonts w:ascii="Times New Roman" w:hAnsi="Times New Roman"/>
          <w:bCs/>
          <w:sz w:val="24"/>
          <w:szCs w:val="24"/>
          <w:lang w:val="sr-Cyrl-RS"/>
        </w:rPr>
        <w:t>информациони систем</w:t>
      </w:r>
      <w:r w:rsidR="00CB43BB">
        <w:rPr>
          <w:rFonts w:ascii="Times New Roman" w:hAnsi="Times New Roman"/>
          <w:bCs/>
          <w:sz w:val="24"/>
          <w:szCs w:val="24"/>
          <w:lang w:val="sr-Cyrl-RS"/>
        </w:rPr>
        <w:t xml:space="preserve"> који ће овом ц</w:t>
      </w:r>
      <w:r w:rsidR="000B7873" w:rsidRPr="00AD3723">
        <w:rPr>
          <w:rFonts w:ascii="Times New Roman" w:hAnsi="Times New Roman"/>
          <w:bCs/>
          <w:sz w:val="24"/>
          <w:szCs w:val="24"/>
          <w:lang w:val="sr-Cyrl-RS"/>
        </w:rPr>
        <w:t xml:space="preserve">ентру помоћи да лакше обрађује резултате испита и податке о ученицима и </w:t>
      </w:r>
      <w:r w:rsidR="00CB43BB">
        <w:rPr>
          <w:rFonts w:ascii="Times New Roman" w:hAnsi="Times New Roman"/>
          <w:bCs/>
          <w:sz w:val="24"/>
          <w:szCs w:val="24"/>
          <w:lang w:val="sr-Cyrl-RS"/>
        </w:rPr>
        <w:t>лицима која спроводе испите, као</w:t>
      </w:r>
      <w:r w:rsidR="000B7873" w:rsidRPr="00AD3723">
        <w:rPr>
          <w:rFonts w:ascii="Times New Roman" w:hAnsi="Times New Roman"/>
          <w:bCs/>
          <w:sz w:val="24"/>
          <w:szCs w:val="24"/>
          <w:lang w:val="sr-Cyrl-RS"/>
        </w:rPr>
        <w:t xml:space="preserve"> и да </w:t>
      </w:r>
      <w:r w:rsidR="00CB43BB">
        <w:rPr>
          <w:rFonts w:ascii="Times New Roman" w:hAnsi="Times New Roman"/>
          <w:bCs/>
          <w:sz w:val="24"/>
          <w:szCs w:val="24"/>
          <w:lang w:val="sr-Cyrl-RS"/>
        </w:rPr>
        <w:t xml:space="preserve">добијене </w:t>
      </w:r>
      <w:r w:rsidR="000B7873" w:rsidRPr="00AD3723">
        <w:rPr>
          <w:rFonts w:ascii="Times New Roman" w:hAnsi="Times New Roman"/>
          <w:bCs/>
          <w:sz w:val="24"/>
          <w:szCs w:val="24"/>
          <w:lang w:val="sr-Cyrl-RS"/>
        </w:rPr>
        <w:t xml:space="preserve">резултате </w:t>
      </w:r>
      <w:r w:rsidR="00CB43BB" w:rsidRPr="00AD3723">
        <w:rPr>
          <w:rFonts w:ascii="Times New Roman" w:hAnsi="Times New Roman"/>
          <w:bCs/>
          <w:sz w:val="24"/>
          <w:szCs w:val="24"/>
          <w:lang w:val="sr-Cyrl-RS"/>
        </w:rPr>
        <w:t xml:space="preserve">испоручи </w:t>
      </w:r>
      <w:r w:rsidR="000B7873" w:rsidRPr="00AD3723">
        <w:rPr>
          <w:rFonts w:ascii="Times New Roman" w:hAnsi="Times New Roman"/>
          <w:bCs/>
          <w:sz w:val="24"/>
          <w:szCs w:val="24"/>
          <w:lang w:val="sr-Cyrl-RS"/>
        </w:rPr>
        <w:t>високошколским установама ради уписа на високо образовање.</w:t>
      </w:r>
      <w:r w:rsidR="006A1B27">
        <w:rPr>
          <w:rFonts w:ascii="Times New Roman" w:hAnsi="Times New Roman"/>
          <w:bCs/>
          <w:sz w:val="24"/>
          <w:szCs w:val="24"/>
          <w:lang w:val="en-US"/>
        </w:rPr>
        <w:t xml:space="preserve"> </w:t>
      </w:r>
      <w:r>
        <w:rPr>
          <w:rFonts w:ascii="Times New Roman" w:hAnsi="Times New Roman" w:cs="Times New Roman"/>
          <w:sz w:val="24"/>
          <w:szCs w:val="24"/>
          <w:lang w:val="sr-Cyrl-RS"/>
        </w:rPr>
        <w:t>И</w:t>
      </w:r>
      <w:r w:rsidR="00CB43BB">
        <w:rPr>
          <w:rFonts w:ascii="Times New Roman" w:hAnsi="Times New Roman" w:cs="Times New Roman"/>
          <w:sz w:val="24"/>
          <w:szCs w:val="24"/>
          <w:lang w:val="sr-Cyrl-RS"/>
        </w:rPr>
        <w:t>мајући у виду наведено, било је неопходно</w:t>
      </w:r>
      <w:r>
        <w:rPr>
          <w:rFonts w:ascii="Times New Roman" w:hAnsi="Times New Roman" w:cs="Times New Roman"/>
          <w:sz w:val="24"/>
          <w:szCs w:val="24"/>
          <w:lang w:val="sr-Cyrl-RS"/>
        </w:rPr>
        <w:t xml:space="preserve"> </w:t>
      </w:r>
      <w:r w:rsidR="00902F90" w:rsidRPr="00AF28DD">
        <w:rPr>
          <w:rFonts w:ascii="Times New Roman" w:hAnsi="Times New Roman" w:cs="Times New Roman"/>
          <w:sz w:val="24"/>
          <w:szCs w:val="24"/>
          <w:lang w:val="sr-Cyrl-RS"/>
        </w:rPr>
        <w:t>извршити одговарајуће измене и допуне у Закону о основама система васпитања и образовања</w:t>
      </w:r>
      <w:r w:rsidR="00EB05C1" w:rsidRPr="00AF28DD">
        <w:rPr>
          <w:rFonts w:ascii="Times New Roman" w:hAnsi="Times New Roman" w:cs="Times New Roman"/>
          <w:sz w:val="24"/>
          <w:szCs w:val="24"/>
          <w:lang w:val="sr-Cyrl-RS"/>
        </w:rPr>
        <w:t xml:space="preserve"> </w:t>
      </w:r>
      <w:r w:rsidR="00993A9C" w:rsidRPr="00AF28DD">
        <w:rPr>
          <w:rFonts w:ascii="Times New Roman" w:hAnsi="Times New Roman" w:cs="Times New Roman"/>
          <w:sz w:val="24"/>
          <w:szCs w:val="24"/>
          <w:lang w:val="sr-Cyrl-RS"/>
        </w:rPr>
        <w:t>(„Службени гласник РС”, бр. 88</w:t>
      </w:r>
      <w:r w:rsidR="00993A9C" w:rsidRPr="00AF28DD">
        <w:rPr>
          <w:rFonts w:ascii="Times New Roman" w:hAnsi="Times New Roman" w:cs="Times New Roman"/>
          <w:sz w:val="24"/>
          <w:szCs w:val="24"/>
        </w:rPr>
        <w:t>/17</w:t>
      </w:r>
      <w:r w:rsidR="00993A9C" w:rsidRPr="00AF28DD">
        <w:rPr>
          <w:rFonts w:ascii="Times New Roman" w:hAnsi="Times New Roman" w:cs="Times New Roman"/>
          <w:sz w:val="24"/>
          <w:szCs w:val="24"/>
          <w:lang w:val="sr-Cyrl-RS"/>
        </w:rPr>
        <w:t>, 27/18 – др. закон, 10/19 и 6/20, у даљем тексту: Закон)</w:t>
      </w:r>
      <w:r w:rsidR="00902F90" w:rsidRPr="00AF28DD">
        <w:rPr>
          <w:rFonts w:ascii="Times New Roman" w:hAnsi="Times New Roman" w:cs="Times New Roman"/>
          <w:sz w:val="24"/>
          <w:szCs w:val="24"/>
          <w:lang w:val="sr-Cyrl-RS"/>
        </w:rPr>
        <w:t xml:space="preserve">, </w:t>
      </w:r>
      <w:r w:rsidR="0042366E">
        <w:rPr>
          <w:rFonts w:ascii="Times New Roman" w:hAnsi="Times New Roman" w:cs="Times New Roman"/>
          <w:sz w:val="24"/>
          <w:szCs w:val="24"/>
          <w:lang w:val="sr-Cyrl-RS"/>
        </w:rPr>
        <w:t>како</w:t>
      </w:r>
      <w:r w:rsidR="00902F90" w:rsidRPr="00AF28DD">
        <w:rPr>
          <w:rFonts w:ascii="Times New Roman" w:hAnsi="Times New Roman" w:cs="Times New Roman"/>
          <w:sz w:val="24"/>
          <w:szCs w:val="24"/>
          <w:lang w:val="sr-Cyrl-RS"/>
        </w:rPr>
        <w:t xml:space="preserve"> би се </w:t>
      </w:r>
      <w:r w:rsidR="0042366E">
        <w:rPr>
          <w:rFonts w:ascii="Times New Roman" w:hAnsi="Times New Roman" w:cs="Times New Roman"/>
          <w:sz w:val="24"/>
          <w:szCs w:val="24"/>
          <w:lang w:val="sr-Cyrl-RS"/>
        </w:rPr>
        <w:t>одређени послови у вези са припремом и реализацијом наведених испита дали</w:t>
      </w:r>
      <w:r w:rsidR="00902F90" w:rsidRPr="00AF28DD">
        <w:rPr>
          <w:rFonts w:ascii="Times New Roman" w:hAnsi="Times New Roman" w:cs="Times New Roman"/>
          <w:sz w:val="24"/>
          <w:szCs w:val="24"/>
          <w:lang w:val="sr-Cyrl-RS"/>
        </w:rPr>
        <w:t xml:space="preserve"> Заводу за вредновање квалитета образовања и васпитања – Центру за испите.</w:t>
      </w:r>
    </w:p>
    <w:p w14:paraId="52B60508" w14:textId="3CF740C2" w:rsidR="008B3A8A" w:rsidRDefault="00902F90" w:rsidP="00EB05C1">
      <w:pPr>
        <w:spacing w:after="0" w:line="240" w:lineRule="auto"/>
        <w:ind w:firstLine="851"/>
        <w:jc w:val="both"/>
        <w:rPr>
          <w:rFonts w:ascii="Times New Roman" w:hAnsi="Times New Roman" w:cs="Times New Roman"/>
          <w:sz w:val="24"/>
          <w:szCs w:val="24"/>
          <w:lang w:val="sr-Cyrl-RS"/>
        </w:rPr>
      </w:pPr>
      <w:r w:rsidRPr="00AF28DD">
        <w:rPr>
          <w:rFonts w:ascii="Times New Roman" w:hAnsi="Times New Roman" w:cs="Times New Roman"/>
          <w:sz w:val="24"/>
          <w:szCs w:val="24"/>
          <w:lang w:val="sr-Cyrl-RS"/>
        </w:rPr>
        <w:t xml:space="preserve"> Такође, </w:t>
      </w:r>
      <w:r w:rsidR="00A85910">
        <w:rPr>
          <w:rFonts w:ascii="Times New Roman" w:hAnsi="Times New Roman" w:cs="Times New Roman"/>
          <w:sz w:val="24"/>
          <w:szCs w:val="24"/>
          <w:lang w:val="sr-Cyrl-RS"/>
        </w:rPr>
        <w:t xml:space="preserve">у вези са напред наведеним предложеним изменама </w:t>
      </w:r>
      <w:r w:rsidRPr="00AF28DD">
        <w:rPr>
          <w:rFonts w:ascii="Times New Roman" w:hAnsi="Times New Roman" w:cs="Times New Roman"/>
          <w:sz w:val="24"/>
          <w:szCs w:val="24"/>
          <w:lang w:val="sr-Cyrl-RS"/>
        </w:rPr>
        <w:t xml:space="preserve">било је потребно прописати приговор на испите којима се стиче ниво </w:t>
      </w:r>
      <w:r w:rsidRPr="006763FB">
        <w:rPr>
          <w:rFonts w:ascii="Times New Roman" w:hAnsi="Times New Roman" w:cs="Times New Roman"/>
          <w:sz w:val="24"/>
          <w:szCs w:val="24"/>
          <w:lang w:val="sr-Cyrl-RS"/>
        </w:rPr>
        <w:t>образовања</w:t>
      </w:r>
      <w:r w:rsidR="0042366E">
        <w:rPr>
          <w:rFonts w:ascii="Times New Roman" w:hAnsi="Times New Roman" w:cs="Times New Roman"/>
          <w:sz w:val="24"/>
          <w:szCs w:val="24"/>
          <w:lang w:val="sr-Cyrl-RS"/>
        </w:rPr>
        <w:t xml:space="preserve">, </w:t>
      </w:r>
      <w:r w:rsidR="00A85910" w:rsidRPr="006763FB">
        <w:rPr>
          <w:rFonts w:ascii="Times New Roman" w:hAnsi="Times New Roman" w:cs="Times New Roman"/>
          <w:sz w:val="24"/>
          <w:szCs w:val="24"/>
          <w:lang w:val="sr-Cyrl-RS"/>
        </w:rPr>
        <w:t xml:space="preserve">с обзиром да решења у важећем закону нису прецизирала ову могућност и да се проблем у пракси решавао </w:t>
      </w:r>
      <w:r w:rsidR="00ED6BB0" w:rsidRPr="006763FB">
        <w:rPr>
          <w:rFonts w:ascii="Times New Roman" w:hAnsi="Times New Roman" w:cs="Times New Roman"/>
          <w:sz w:val="24"/>
          <w:szCs w:val="24"/>
          <w:lang w:val="sr-Cyrl-RS"/>
        </w:rPr>
        <w:t xml:space="preserve">доношењем </w:t>
      </w:r>
      <w:r w:rsidR="0042366E">
        <w:rPr>
          <w:rFonts w:ascii="Times New Roman" w:hAnsi="Times New Roman" w:cs="Times New Roman"/>
          <w:sz w:val="24"/>
          <w:szCs w:val="24"/>
          <w:lang w:val="sr-Cyrl-RS"/>
        </w:rPr>
        <w:t>стручних упутстава.</w:t>
      </w:r>
      <w:r w:rsidR="00AF28DD" w:rsidRPr="006763FB">
        <w:rPr>
          <w:rFonts w:ascii="Times New Roman" w:hAnsi="Times New Roman" w:cs="Times New Roman"/>
          <w:sz w:val="24"/>
          <w:szCs w:val="24"/>
          <w:lang w:val="sr-Cyrl-RS"/>
        </w:rPr>
        <w:t xml:space="preserve"> </w:t>
      </w:r>
      <w:r w:rsidR="0042366E">
        <w:rPr>
          <w:rFonts w:ascii="Times New Roman" w:hAnsi="Times New Roman" w:cs="Times New Roman"/>
          <w:sz w:val="24"/>
          <w:szCs w:val="24"/>
          <w:lang w:val="sr-Cyrl-RS"/>
        </w:rPr>
        <w:t>Такође</w:t>
      </w:r>
      <w:r w:rsidR="00832207">
        <w:rPr>
          <w:rFonts w:ascii="Times New Roman" w:hAnsi="Times New Roman" w:cs="Times New Roman"/>
          <w:sz w:val="24"/>
          <w:szCs w:val="24"/>
          <w:lang w:val="sr-Cyrl-RS"/>
        </w:rPr>
        <w:t>,</w:t>
      </w:r>
      <w:r w:rsidR="0042366E">
        <w:rPr>
          <w:rFonts w:ascii="Times New Roman" w:hAnsi="Times New Roman" w:cs="Times New Roman"/>
          <w:sz w:val="24"/>
          <w:szCs w:val="24"/>
          <w:lang w:val="sr-Cyrl-RS"/>
        </w:rPr>
        <w:t xml:space="preserve"> било је потребно </w:t>
      </w:r>
      <w:r w:rsidR="00AF28DD" w:rsidRPr="006763FB">
        <w:rPr>
          <w:rFonts w:ascii="Times New Roman" w:hAnsi="Times New Roman" w:cs="Times New Roman"/>
          <w:sz w:val="24"/>
          <w:szCs w:val="24"/>
          <w:lang w:val="sr-Cyrl-RS"/>
        </w:rPr>
        <w:t xml:space="preserve">и </w:t>
      </w:r>
      <w:r w:rsidR="0042366E">
        <w:rPr>
          <w:rFonts w:ascii="Times New Roman" w:hAnsi="Times New Roman" w:cs="Times New Roman"/>
          <w:sz w:val="24"/>
          <w:szCs w:val="24"/>
          <w:lang w:val="sr-Cyrl-RS"/>
        </w:rPr>
        <w:t>да се прецизирају подаци</w:t>
      </w:r>
      <w:r w:rsidR="00AF28DD" w:rsidRPr="006763FB">
        <w:rPr>
          <w:rFonts w:ascii="Times New Roman" w:hAnsi="Times New Roman" w:cs="Times New Roman"/>
          <w:sz w:val="24"/>
          <w:szCs w:val="24"/>
          <w:lang w:val="sr-Cyrl-RS"/>
        </w:rPr>
        <w:t xml:space="preserve"> о личности које ће обрађивати и</w:t>
      </w:r>
      <w:r w:rsidRPr="006763FB">
        <w:rPr>
          <w:rFonts w:ascii="Times New Roman" w:hAnsi="Times New Roman" w:cs="Times New Roman"/>
          <w:sz w:val="24"/>
          <w:szCs w:val="24"/>
          <w:lang w:val="sr-Cyrl-RS"/>
        </w:rPr>
        <w:t>нформа</w:t>
      </w:r>
      <w:r w:rsidR="00AF28DD" w:rsidRPr="006763FB">
        <w:rPr>
          <w:rFonts w:ascii="Times New Roman" w:hAnsi="Times New Roman" w:cs="Times New Roman"/>
          <w:sz w:val="24"/>
          <w:szCs w:val="24"/>
          <w:lang w:val="sr-Cyrl-RS"/>
        </w:rPr>
        <w:t xml:space="preserve">циони систем за спровођење </w:t>
      </w:r>
      <w:r w:rsidR="00216780" w:rsidRPr="006763FB">
        <w:rPr>
          <w:rFonts w:ascii="Times New Roman" w:hAnsi="Times New Roman" w:cs="Times New Roman"/>
          <w:sz w:val="24"/>
          <w:szCs w:val="24"/>
          <w:lang w:val="sr-Cyrl-RS"/>
        </w:rPr>
        <w:t xml:space="preserve">ових </w:t>
      </w:r>
      <w:r w:rsidRPr="006763FB">
        <w:rPr>
          <w:rFonts w:ascii="Times New Roman" w:hAnsi="Times New Roman" w:cs="Times New Roman"/>
          <w:sz w:val="24"/>
          <w:szCs w:val="24"/>
          <w:lang w:val="sr-Cyrl-RS"/>
        </w:rPr>
        <w:t>испита</w:t>
      </w:r>
      <w:r w:rsidR="00216780" w:rsidRPr="006763FB">
        <w:rPr>
          <w:rFonts w:ascii="Times New Roman" w:hAnsi="Times New Roman" w:cs="Times New Roman"/>
          <w:sz w:val="24"/>
          <w:szCs w:val="24"/>
          <w:lang w:val="sr-Cyrl-RS"/>
        </w:rPr>
        <w:t xml:space="preserve"> у оквиру ЈИСП-а</w:t>
      </w:r>
      <w:r w:rsidRPr="006763FB">
        <w:rPr>
          <w:rFonts w:ascii="Times New Roman" w:hAnsi="Times New Roman" w:cs="Times New Roman"/>
          <w:sz w:val="24"/>
          <w:szCs w:val="24"/>
          <w:lang w:val="sr-Cyrl-RS"/>
        </w:rPr>
        <w:t xml:space="preserve">. </w:t>
      </w:r>
    </w:p>
    <w:p w14:paraId="0BDABD85" w14:textId="77777777" w:rsidR="00AB4B25" w:rsidRPr="006763FB" w:rsidRDefault="00AB4B25" w:rsidP="00EB05C1">
      <w:pPr>
        <w:spacing w:after="0" w:line="240" w:lineRule="auto"/>
        <w:ind w:firstLine="851"/>
        <w:jc w:val="both"/>
        <w:rPr>
          <w:rFonts w:ascii="Times New Roman" w:hAnsi="Times New Roman" w:cs="Times New Roman"/>
          <w:sz w:val="24"/>
          <w:szCs w:val="24"/>
          <w:lang w:val="sr-Cyrl-RS"/>
        </w:rPr>
      </w:pPr>
    </w:p>
    <w:p w14:paraId="6818896A" w14:textId="73840B49" w:rsidR="000B7873" w:rsidRPr="00AF28DD" w:rsidRDefault="000B7873" w:rsidP="00EB05C1">
      <w:pPr>
        <w:spacing w:after="0" w:line="240" w:lineRule="auto"/>
        <w:ind w:firstLine="851"/>
        <w:jc w:val="both"/>
        <w:rPr>
          <w:rFonts w:ascii="Times New Roman" w:hAnsi="Times New Roman" w:cs="Times New Roman"/>
          <w:sz w:val="24"/>
          <w:szCs w:val="24"/>
          <w:lang w:val="sr-Cyrl-RS"/>
        </w:rPr>
      </w:pPr>
      <w:r w:rsidRPr="006763FB">
        <w:rPr>
          <w:rFonts w:ascii="Times New Roman" w:hAnsi="Times New Roman" w:cs="Times New Roman"/>
          <w:sz w:val="24"/>
          <w:szCs w:val="24"/>
          <w:lang w:val="sr-Cyrl-RS"/>
        </w:rPr>
        <w:lastRenderedPageBreak/>
        <w:t>Било је неопходно извршити</w:t>
      </w:r>
      <w:r w:rsidR="006A1B27">
        <w:rPr>
          <w:rFonts w:ascii="Times New Roman" w:hAnsi="Times New Roman" w:cs="Times New Roman"/>
          <w:sz w:val="24"/>
          <w:szCs w:val="24"/>
          <w:lang w:val="en-US"/>
        </w:rPr>
        <w:t xml:space="preserve"> </w:t>
      </w:r>
      <w:r w:rsidR="006A1B27">
        <w:rPr>
          <w:rFonts w:ascii="Times New Roman" w:hAnsi="Times New Roman" w:cs="Times New Roman"/>
          <w:sz w:val="24"/>
          <w:szCs w:val="24"/>
          <w:lang w:val="sr-Cyrl-RS"/>
        </w:rPr>
        <w:t>и</w:t>
      </w:r>
      <w:r w:rsidRPr="006763FB">
        <w:rPr>
          <w:rFonts w:ascii="Times New Roman" w:hAnsi="Times New Roman" w:cs="Times New Roman"/>
          <w:sz w:val="24"/>
          <w:szCs w:val="24"/>
          <w:lang w:val="sr-Cyrl-RS"/>
        </w:rPr>
        <w:t xml:space="preserve"> усаглашавање са </w:t>
      </w:r>
      <w:r w:rsidRPr="006763FB">
        <w:rPr>
          <w:rFonts w:ascii="Times New Roman" w:hAnsi="Times New Roman"/>
          <w:bCs/>
          <w:sz w:val="24"/>
          <w:szCs w:val="24"/>
          <w:lang w:val="sr-Cyrl-RS"/>
        </w:rPr>
        <w:t>Стратегијом развоја образовања и васпитања у Ре</w:t>
      </w:r>
      <w:r w:rsidR="0042366E">
        <w:rPr>
          <w:rFonts w:ascii="Times New Roman" w:hAnsi="Times New Roman"/>
          <w:bCs/>
          <w:sz w:val="24"/>
          <w:szCs w:val="24"/>
          <w:lang w:val="sr-Cyrl-RS"/>
        </w:rPr>
        <w:t xml:space="preserve">публици Србији до 2030. године </w:t>
      </w:r>
      <w:r w:rsidRPr="006763FB">
        <w:rPr>
          <w:rFonts w:ascii="Times New Roman" w:hAnsi="Times New Roman"/>
          <w:bCs/>
          <w:sz w:val="24"/>
          <w:szCs w:val="24"/>
          <w:lang w:val="sr-Cyrl-RS"/>
        </w:rPr>
        <w:t>у делу који се односи на захтев у погледу обезбеђивања квалитета у систему образовања и васпитања давањем правног основа за прописивање недостајућих стандарда компе</w:t>
      </w:r>
      <w:r w:rsidR="00AB4B25">
        <w:rPr>
          <w:rFonts w:ascii="Times New Roman" w:hAnsi="Times New Roman"/>
          <w:bCs/>
          <w:sz w:val="24"/>
          <w:szCs w:val="24"/>
          <w:lang w:val="sr-Cyrl-RS"/>
        </w:rPr>
        <w:t>тенција (за секретара установе)</w:t>
      </w:r>
      <w:r w:rsidR="00ED6BB0" w:rsidRPr="006763FB">
        <w:rPr>
          <w:rFonts w:ascii="Times New Roman" w:hAnsi="Times New Roman"/>
          <w:bCs/>
          <w:sz w:val="24"/>
          <w:szCs w:val="24"/>
          <w:lang w:val="sr-Cyrl-RS"/>
        </w:rPr>
        <w:t xml:space="preserve">, као </w:t>
      </w:r>
      <w:r w:rsidRPr="006763FB">
        <w:rPr>
          <w:rFonts w:ascii="Times New Roman" w:hAnsi="Times New Roman"/>
          <w:bCs/>
          <w:sz w:val="24"/>
          <w:szCs w:val="24"/>
          <w:lang w:val="sr-Cyrl-RS"/>
        </w:rPr>
        <w:t>и стандарда квалификација.</w:t>
      </w:r>
    </w:p>
    <w:p w14:paraId="432141DA" w14:textId="668ED5D0" w:rsidR="00DB65B1" w:rsidRDefault="008B3A8A" w:rsidP="0042366E">
      <w:pPr>
        <w:spacing w:after="0" w:line="240" w:lineRule="auto"/>
        <w:ind w:firstLine="851"/>
        <w:jc w:val="both"/>
        <w:rPr>
          <w:rFonts w:ascii="Times New Roman" w:hAnsi="Times New Roman" w:cs="Times New Roman"/>
          <w:sz w:val="24"/>
          <w:szCs w:val="24"/>
          <w:lang w:val="sr-Cyrl-RS"/>
        </w:rPr>
      </w:pPr>
      <w:r w:rsidRPr="00AF28DD">
        <w:rPr>
          <w:rFonts w:ascii="Times New Roman" w:hAnsi="Times New Roman" w:cs="Times New Roman"/>
          <w:sz w:val="24"/>
          <w:szCs w:val="24"/>
          <w:lang w:val="sr-Cyrl-RS"/>
        </w:rPr>
        <w:t xml:space="preserve">Извршено је преузимање </w:t>
      </w:r>
      <w:r w:rsidR="003421D8" w:rsidRPr="00AF28DD">
        <w:rPr>
          <w:rFonts w:ascii="Times New Roman" w:hAnsi="Times New Roman" w:cs="Times New Roman"/>
          <w:sz w:val="24"/>
          <w:szCs w:val="24"/>
          <w:lang w:val="sr-Cyrl-RS"/>
        </w:rPr>
        <w:t>одговарајућих одредаба</w:t>
      </w:r>
      <w:r w:rsidR="0042366E">
        <w:rPr>
          <w:rFonts w:ascii="Times New Roman" w:hAnsi="Times New Roman" w:cs="Times New Roman"/>
          <w:sz w:val="24"/>
          <w:szCs w:val="24"/>
          <w:lang w:val="sr-Cyrl-RS"/>
        </w:rPr>
        <w:t xml:space="preserve"> </w:t>
      </w:r>
      <w:r w:rsidR="0042366E" w:rsidRPr="00AF28DD">
        <w:rPr>
          <w:rFonts w:ascii="Times New Roman" w:hAnsi="Times New Roman" w:cs="Times New Roman"/>
          <w:sz w:val="24"/>
          <w:szCs w:val="24"/>
          <w:lang w:val="sr-Cyrl-RS"/>
        </w:rPr>
        <w:t xml:space="preserve">из посебних закона - Закона о </w:t>
      </w:r>
      <w:r w:rsidR="0042366E">
        <w:rPr>
          <w:rFonts w:ascii="Times New Roman" w:hAnsi="Times New Roman" w:cs="Times New Roman"/>
          <w:sz w:val="24"/>
          <w:szCs w:val="24"/>
          <w:lang w:val="sr-Cyrl-RS"/>
        </w:rPr>
        <w:t>основном образовању и васпитању</w:t>
      </w:r>
      <w:r w:rsidR="0042366E" w:rsidRPr="00AF28DD">
        <w:rPr>
          <w:rFonts w:ascii="Times New Roman" w:hAnsi="Times New Roman" w:cs="Times New Roman"/>
          <w:color w:val="000000"/>
          <w:sz w:val="24"/>
          <w:szCs w:val="24"/>
          <w:lang w:val="sr-Cyrl-RS"/>
        </w:rPr>
        <w:t xml:space="preserve"> и </w:t>
      </w:r>
      <w:r w:rsidR="0042366E" w:rsidRPr="00AF28DD">
        <w:rPr>
          <w:rFonts w:ascii="Times New Roman" w:hAnsi="Times New Roman" w:cs="Times New Roman"/>
          <w:sz w:val="24"/>
          <w:szCs w:val="24"/>
          <w:lang w:val="sr-Cyrl-RS"/>
        </w:rPr>
        <w:t xml:space="preserve">Закона о средњем образовању и васпитању, </w:t>
      </w:r>
      <w:r w:rsidR="003421D8" w:rsidRPr="00AF28DD">
        <w:rPr>
          <w:rFonts w:ascii="Times New Roman" w:hAnsi="Times New Roman" w:cs="Times New Roman"/>
          <w:sz w:val="24"/>
          <w:szCs w:val="24"/>
          <w:lang w:val="sr-Cyrl-RS"/>
        </w:rPr>
        <w:t>које се односе на</w:t>
      </w:r>
      <w:r w:rsidR="0042366E">
        <w:rPr>
          <w:rFonts w:ascii="Times New Roman" w:hAnsi="Times New Roman" w:cs="Times New Roman"/>
          <w:sz w:val="24"/>
          <w:szCs w:val="24"/>
          <w:lang w:val="sr-Cyrl-RS"/>
        </w:rPr>
        <w:t xml:space="preserve"> доношење плана и програма верске наставе</w:t>
      </w:r>
      <w:r w:rsidR="00870B1B">
        <w:rPr>
          <w:rFonts w:ascii="Times New Roman" w:hAnsi="Times New Roman" w:cs="Times New Roman"/>
          <w:sz w:val="24"/>
          <w:szCs w:val="24"/>
          <w:lang w:val="sr-Cyrl-RS"/>
        </w:rPr>
        <w:t>,</w:t>
      </w:r>
      <w:r w:rsidR="0042366E">
        <w:rPr>
          <w:rFonts w:ascii="Times New Roman" w:hAnsi="Times New Roman" w:cs="Times New Roman"/>
          <w:sz w:val="24"/>
          <w:szCs w:val="24"/>
          <w:lang w:val="sr-Cyrl-RS"/>
        </w:rPr>
        <w:t xml:space="preserve"> као изборног предмета из члана 60. Закона</w:t>
      </w:r>
      <w:r w:rsidR="006A1B27">
        <w:rPr>
          <w:rFonts w:ascii="Times New Roman" w:hAnsi="Times New Roman" w:cs="Times New Roman"/>
          <w:sz w:val="24"/>
          <w:szCs w:val="24"/>
          <w:lang w:val="sr-Cyrl-RS"/>
        </w:rPr>
        <w:t>, као и одредаба о Комисији</w:t>
      </w:r>
      <w:r w:rsidR="003421D8" w:rsidRPr="00AF28DD">
        <w:rPr>
          <w:rFonts w:ascii="Times New Roman" w:hAnsi="Times New Roman" w:cs="Times New Roman"/>
          <w:sz w:val="24"/>
          <w:szCs w:val="24"/>
          <w:lang w:val="sr-Cyrl-RS"/>
        </w:rPr>
        <w:t xml:space="preserve"> за верску наставу</w:t>
      </w:r>
      <w:r w:rsidR="0042366E">
        <w:rPr>
          <w:rFonts w:ascii="Times New Roman" w:hAnsi="Times New Roman" w:cs="Times New Roman"/>
          <w:sz w:val="24"/>
          <w:szCs w:val="24"/>
          <w:lang w:val="sr-Cyrl-RS"/>
        </w:rPr>
        <w:t>,</w:t>
      </w:r>
      <w:r w:rsidR="003421D8" w:rsidRPr="00AF28DD">
        <w:rPr>
          <w:rFonts w:ascii="Times New Roman" w:hAnsi="Times New Roman" w:cs="Times New Roman"/>
          <w:sz w:val="24"/>
          <w:szCs w:val="24"/>
          <w:lang w:val="sr-Cyrl-RS"/>
        </w:rPr>
        <w:t xml:space="preserve"> </w:t>
      </w:r>
      <w:r w:rsidR="0042366E" w:rsidRPr="00AF28DD">
        <w:rPr>
          <w:rFonts w:ascii="Times New Roman" w:hAnsi="Times New Roman" w:cs="Times New Roman"/>
          <w:sz w:val="24"/>
          <w:szCs w:val="24"/>
          <w:lang w:val="sr-Cyrl-RS"/>
        </w:rPr>
        <w:t>ради ефикаснијег поступања.</w:t>
      </w:r>
    </w:p>
    <w:p w14:paraId="19AD96EF" w14:textId="68E61D9E" w:rsidR="00ED6BB0" w:rsidRPr="00AF28DD" w:rsidRDefault="00ED6BB0" w:rsidP="00403B64">
      <w:pPr>
        <w:spacing w:after="0" w:line="276" w:lineRule="auto"/>
        <w:ind w:right="-46" w:firstLine="708"/>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Имајући у виду улогу образовано</w:t>
      </w:r>
      <w:r w:rsidR="006A1B27">
        <w:rPr>
          <w:rFonts w:ascii="Times New Roman" w:hAnsi="Times New Roman" w:cs="Times New Roman"/>
          <w:sz w:val="24"/>
          <w:szCs w:val="24"/>
          <w:lang w:val="sr-Cyrl-RS"/>
        </w:rPr>
        <w:t>-</w:t>
      </w:r>
      <w:r>
        <w:rPr>
          <w:rFonts w:ascii="Times New Roman" w:hAnsi="Times New Roman" w:cs="Times New Roman"/>
          <w:sz w:val="24"/>
          <w:szCs w:val="24"/>
          <w:lang w:val="sr-Cyrl-RS"/>
        </w:rPr>
        <w:t xml:space="preserve">васпитних установа, а </w:t>
      </w:r>
      <w:r w:rsidR="00AB4B25">
        <w:rPr>
          <w:rFonts w:ascii="Times New Roman" w:hAnsi="Times New Roman" w:cs="Times New Roman"/>
          <w:sz w:val="24"/>
          <w:szCs w:val="24"/>
          <w:lang w:val="sr-Cyrl-RS"/>
        </w:rPr>
        <w:t xml:space="preserve">ради развијања </w:t>
      </w:r>
      <w:r w:rsidRPr="002303AB">
        <w:rPr>
          <w:rFonts w:ascii="Times New Roman" w:eastAsia="Times New Roman" w:hAnsi="Times New Roman" w:cs="Times New Roman"/>
          <w:sz w:val="24"/>
          <w:szCs w:val="24"/>
          <w:lang w:val="sr-Cyrl-RS" w:eastAsia="en-GB"/>
        </w:rPr>
        <w:t>националног идентитета ученика, као и свести и осећања припадности Републици Србији</w:t>
      </w:r>
      <w:r>
        <w:rPr>
          <w:rFonts w:ascii="Times New Roman" w:eastAsia="Times New Roman" w:hAnsi="Times New Roman" w:cs="Times New Roman"/>
          <w:sz w:val="24"/>
          <w:szCs w:val="24"/>
          <w:lang w:val="sr-Cyrl-RS" w:eastAsia="en-GB"/>
        </w:rPr>
        <w:t xml:space="preserve"> предложено је да се на посебан начин обележи </w:t>
      </w:r>
      <w:r>
        <w:rPr>
          <w:rFonts w:ascii="Times New Roman" w:hAnsi="Times New Roman" w:cs="Times New Roman"/>
          <w:sz w:val="24"/>
          <w:szCs w:val="24"/>
          <w:lang w:val="sr-Cyrl-RS"/>
        </w:rPr>
        <w:t xml:space="preserve">почетак </w:t>
      </w:r>
      <w:r w:rsidRPr="002303AB">
        <w:rPr>
          <w:rFonts w:ascii="Times New Roman" w:hAnsi="Times New Roman" w:cs="Times New Roman"/>
          <w:sz w:val="24"/>
          <w:szCs w:val="24"/>
          <w:lang w:val="sr-Cyrl-RS"/>
        </w:rPr>
        <w:t>обра</w:t>
      </w:r>
      <w:r>
        <w:rPr>
          <w:rFonts w:ascii="Times New Roman" w:hAnsi="Times New Roman" w:cs="Times New Roman"/>
          <w:sz w:val="24"/>
          <w:szCs w:val="24"/>
          <w:lang w:val="sr-Cyrl-RS"/>
        </w:rPr>
        <w:t>зовно-васпитног рада у предшколсим установана и основним и средњим школама – извођењем химне Републике Србије.</w:t>
      </w:r>
    </w:p>
    <w:p w14:paraId="6DE82434" w14:textId="5F296074" w:rsidR="00DB65B1" w:rsidRDefault="000C433B" w:rsidP="006763FB">
      <w:pPr>
        <w:spacing w:after="0" w:line="240" w:lineRule="auto"/>
        <w:ind w:firstLine="851"/>
        <w:jc w:val="both"/>
        <w:rPr>
          <w:rFonts w:ascii="Times New Roman" w:hAnsi="Times New Roman" w:cs="Times New Roman"/>
          <w:sz w:val="24"/>
          <w:szCs w:val="24"/>
          <w:lang w:val="sr-Cyrl-RS"/>
        </w:rPr>
      </w:pPr>
      <w:r w:rsidRPr="00AF28DD">
        <w:rPr>
          <w:rFonts w:ascii="Times New Roman" w:hAnsi="Times New Roman" w:cs="Times New Roman"/>
          <w:sz w:val="24"/>
          <w:szCs w:val="24"/>
          <w:lang w:val="sr-Cyrl-RS"/>
        </w:rPr>
        <w:t>Поред тога, извр</w:t>
      </w:r>
      <w:r w:rsidR="00D01661">
        <w:rPr>
          <w:rFonts w:ascii="Times New Roman" w:hAnsi="Times New Roman" w:cs="Times New Roman"/>
          <w:sz w:val="24"/>
          <w:szCs w:val="24"/>
          <w:lang w:val="sr-Cyrl-RS"/>
        </w:rPr>
        <w:t>шено је прецизирање појединих одредаба</w:t>
      </w:r>
      <w:r w:rsidRPr="00AF28DD">
        <w:rPr>
          <w:rFonts w:ascii="Times New Roman" w:hAnsi="Times New Roman" w:cs="Times New Roman"/>
          <w:sz w:val="24"/>
          <w:szCs w:val="24"/>
          <w:lang w:val="sr-Cyrl-RS"/>
        </w:rPr>
        <w:t xml:space="preserve"> Зако</w:t>
      </w:r>
      <w:r w:rsidR="00D01661">
        <w:rPr>
          <w:rFonts w:ascii="Times New Roman" w:hAnsi="Times New Roman" w:cs="Times New Roman"/>
          <w:sz w:val="24"/>
          <w:szCs w:val="24"/>
          <w:lang w:val="sr-Cyrl-RS"/>
        </w:rPr>
        <w:t>на за које</w:t>
      </w:r>
      <w:r w:rsidRPr="00AF28DD">
        <w:rPr>
          <w:rFonts w:ascii="Times New Roman" w:hAnsi="Times New Roman" w:cs="Times New Roman"/>
          <w:sz w:val="24"/>
          <w:szCs w:val="24"/>
          <w:lang w:val="sr-Cyrl-RS"/>
        </w:rPr>
        <w:t xml:space="preserve"> је у току примене </w:t>
      </w:r>
      <w:r w:rsidR="00D01661">
        <w:rPr>
          <w:rFonts w:ascii="Times New Roman" w:hAnsi="Times New Roman" w:cs="Times New Roman"/>
          <w:sz w:val="24"/>
          <w:szCs w:val="24"/>
          <w:lang w:val="sr-Cyrl-RS"/>
        </w:rPr>
        <w:t>утврђено да је то неопходно</w:t>
      </w:r>
      <w:r w:rsidR="00993A9C" w:rsidRPr="00AF28DD">
        <w:rPr>
          <w:rFonts w:ascii="Times New Roman" w:hAnsi="Times New Roman" w:cs="Times New Roman"/>
          <w:sz w:val="24"/>
          <w:szCs w:val="24"/>
          <w:lang w:val="sr-Cyrl-RS"/>
        </w:rPr>
        <w:t>, а које се односе</w:t>
      </w:r>
      <w:r w:rsidR="006A1B27">
        <w:rPr>
          <w:rFonts w:ascii="Times New Roman" w:hAnsi="Times New Roman" w:cs="Times New Roman"/>
          <w:sz w:val="24"/>
          <w:szCs w:val="24"/>
          <w:lang w:val="sr-Cyrl-RS"/>
        </w:rPr>
        <w:t>, између осталог, и</w:t>
      </w:r>
      <w:r w:rsidR="00993A9C" w:rsidRPr="00AF28DD">
        <w:rPr>
          <w:rFonts w:ascii="Times New Roman" w:hAnsi="Times New Roman" w:cs="Times New Roman"/>
          <w:sz w:val="24"/>
          <w:szCs w:val="24"/>
          <w:lang w:val="sr-Cyrl-RS"/>
        </w:rPr>
        <w:t xml:space="preserve"> на стандарде образовања, секретара установе, надлежност органа управљања, савета родитеља,</w:t>
      </w:r>
      <w:r w:rsidRPr="00AF28DD">
        <w:rPr>
          <w:rFonts w:ascii="Times New Roman" w:hAnsi="Times New Roman" w:cs="Times New Roman"/>
          <w:sz w:val="24"/>
          <w:szCs w:val="24"/>
          <w:lang w:val="sr-Cyrl-RS"/>
        </w:rPr>
        <w:t xml:space="preserve"> </w:t>
      </w:r>
      <w:r w:rsidR="00C51C70" w:rsidRPr="00AF28DD">
        <w:rPr>
          <w:rFonts w:ascii="Times New Roman" w:hAnsi="Times New Roman" w:cs="Times New Roman"/>
          <w:sz w:val="24"/>
          <w:szCs w:val="24"/>
          <w:lang w:val="sr-Cyrl-RS"/>
        </w:rPr>
        <w:t>поступак пријема у радни однос и др.</w:t>
      </w:r>
    </w:p>
    <w:p w14:paraId="612AD1DB" w14:textId="62D51D08" w:rsidR="006763FB" w:rsidRDefault="00ED6BB0" w:rsidP="006763FB">
      <w:pPr>
        <w:spacing w:after="0" w:line="264" w:lineRule="auto"/>
        <w:ind w:firstLine="851"/>
        <w:jc w:val="both"/>
        <w:rPr>
          <w:rFonts w:ascii="Times New Roman" w:hAnsi="Times New Roman" w:cs="Times New Roman"/>
          <w:sz w:val="24"/>
          <w:szCs w:val="24"/>
          <w:lang w:val="sr-Cyrl-RS"/>
        </w:rPr>
      </w:pPr>
      <w:r w:rsidRPr="00ED6BB0">
        <w:rPr>
          <w:rFonts w:ascii="Times New Roman" w:hAnsi="Times New Roman" w:cs="Times New Roman"/>
          <w:sz w:val="24"/>
          <w:szCs w:val="24"/>
          <w:lang w:val="sr-Cyrl-RS"/>
        </w:rPr>
        <w:t xml:space="preserve">О </w:t>
      </w:r>
      <w:r w:rsidR="006A1B27">
        <w:rPr>
          <w:rFonts w:ascii="Times New Roman" w:hAnsi="Times New Roman"/>
          <w:bCs/>
          <w:sz w:val="24"/>
          <w:szCs w:val="24"/>
          <w:lang w:val="sr-Cyrl-RS"/>
        </w:rPr>
        <w:t>Нацрту</w:t>
      </w:r>
      <w:r w:rsidRPr="00ED6BB0">
        <w:rPr>
          <w:rFonts w:ascii="Times New Roman" w:hAnsi="Times New Roman" w:cs="Times New Roman"/>
          <w:sz w:val="24"/>
          <w:szCs w:val="24"/>
          <w:lang w:val="sr-Cyrl-RS"/>
        </w:rPr>
        <w:t xml:space="preserve"> закона о изменама и допунама Закона о основама система образовања и васпитања</w:t>
      </w:r>
      <w:r w:rsidRPr="00ED6BB0">
        <w:rPr>
          <w:rFonts w:ascii="Times New Roman" w:hAnsi="Times New Roman" w:cs="Times New Roman"/>
          <w:bCs/>
          <w:sz w:val="24"/>
          <w:szCs w:val="24"/>
          <w:lang w:val="sr-Cyrl-RS"/>
        </w:rPr>
        <w:t xml:space="preserve"> није спроведена јавна расправа, о чему је на предлог Министарства просвете, науке и технолошког развоја Одбор </w:t>
      </w:r>
      <w:r w:rsidRPr="00ED6BB0">
        <w:rPr>
          <w:rFonts w:ascii="Times New Roman" w:hAnsi="Times New Roman" w:cs="Times New Roman"/>
          <w:sz w:val="24"/>
          <w:szCs w:val="24"/>
          <w:lang w:val="sr-Cyrl-RS"/>
        </w:rPr>
        <w:t xml:space="preserve">за јавне службе донео </w:t>
      </w:r>
      <w:r w:rsidRPr="00ED6BB0">
        <w:rPr>
          <w:rFonts w:ascii="Times New Roman" w:hAnsi="Times New Roman" w:cs="Times New Roman"/>
          <w:bCs/>
          <w:sz w:val="24"/>
          <w:szCs w:val="24"/>
          <w:lang w:val="sr-Cyrl-RS"/>
        </w:rPr>
        <w:t xml:space="preserve">Закључак </w:t>
      </w:r>
      <w:r w:rsidRPr="00ED6BB0">
        <w:rPr>
          <w:rFonts w:ascii="Times New Roman" w:hAnsi="Times New Roman" w:cs="Times New Roman"/>
          <w:sz w:val="24"/>
          <w:szCs w:val="24"/>
          <w:lang w:val="sr-Cyrl-RS"/>
        </w:rPr>
        <w:t>05 број: 011-10194/2021 на седници одржаној 9. новембра 2021. године.</w:t>
      </w:r>
    </w:p>
    <w:p w14:paraId="1EF7BF49" w14:textId="42C1A37D" w:rsidR="00EB05C1" w:rsidRPr="00AF28DD" w:rsidRDefault="00EB05C1" w:rsidP="006763FB">
      <w:pPr>
        <w:spacing w:after="0" w:line="264" w:lineRule="auto"/>
        <w:ind w:firstLine="851"/>
        <w:jc w:val="both"/>
        <w:rPr>
          <w:rFonts w:ascii="Times New Roman" w:hAnsi="Times New Roman" w:cs="Times New Roman"/>
          <w:sz w:val="24"/>
          <w:szCs w:val="24"/>
          <w:lang w:val="sr-Cyrl-RS"/>
        </w:rPr>
      </w:pPr>
      <w:r w:rsidRPr="00AF28DD">
        <w:rPr>
          <w:rFonts w:ascii="Times New Roman" w:hAnsi="Times New Roman" w:cs="Times New Roman"/>
          <w:sz w:val="24"/>
          <w:szCs w:val="24"/>
          <w:lang w:val="sr-Cyrl-RS"/>
        </w:rPr>
        <w:t xml:space="preserve">Све наведене проблеме и </w:t>
      </w:r>
      <w:r w:rsidR="00AF28DD" w:rsidRPr="00AF28DD">
        <w:rPr>
          <w:rFonts w:ascii="Times New Roman" w:hAnsi="Times New Roman" w:cs="Times New Roman"/>
          <w:sz w:val="24"/>
          <w:szCs w:val="24"/>
          <w:lang w:val="sr-Cyrl-RS"/>
        </w:rPr>
        <w:t xml:space="preserve">усклађивања </w:t>
      </w:r>
      <w:r w:rsidRPr="00AF28DD">
        <w:rPr>
          <w:rFonts w:ascii="Times New Roman" w:hAnsi="Times New Roman" w:cs="Times New Roman"/>
          <w:sz w:val="24"/>
          <w:szCs w:val="24"/>
          <w:lang w:val="sr-Cyrl-RS"/>
        </w:rPr>
        <w:t>не би било</w:t>
      </w:r>
      <w:r w:rsidRPr="00AF28DD">
        <w:rPr>
          <w:rFonts w:ascii="Times New Roman" w:hAnsi="Times New Roman" w:cs="Times New Roman"/>
          <w:sz w:val="24"/>
          <w:szCs w:val="24"/>
        </w:rPr>
        <w:t xml:space="preserve"> могуће решити</w:t>
      </w:r>
      <w:r w:rsidR="00AF28DD" w:rsidRPr="00AF28DD">
        <w:rPr>
          <w:rFonts w:ascii="Times New Roman" w:hAnsi="Times New Roman" w:cs="Times New Roman"/>
          <w:sz w:val="24"/>
          <w:szCs w:val="24"/>
          <w:lang w:val="sr-Cyrl-RS"/>
        </w:rPr>
        <w:t xml:space="preserve"> </w:t>
      </w:r>
      <w:r w:rsidRPr="00AF28DD">
        <w:rPr>
          <w:rFonts w:ascii="Times New Roman" w:hAnsi="Times New Roman" w:cs="Times New Roman"/>
          <w:sz w:val="24"/>
          <w:szCs w:val="24"/>
        </w:rPr>
        <w:t>без доношења измена и допуна Закона, имајући у виду да је ову материју није могуће уредити подзаконским актом, што је уједно и разлог који доношење закона чини јединим начином за решавање проблема.</w:t>
      </w:r>
    </w:p>
    <w:p w14:paraId="4745BF25" w14:textId="77777777" w:rsidR="000C5041" w:rsidRPr="00DB65B1" w:rsidRDefault="000C5041" w:rsidP="000C5041">
      <w:pPr>
        <w:spacing w:after="0" w:line="240" w:lineRule="auto"/>
        <w:jc w:val="center"/>
        <w:rPr>
          <w:rFonts w:ascii="Times New Roman" w:hAnsi="Times New Roman" w:cs="Times New Roman"/>
          <w:b/>
          <w:bCs/>
          <w:sz w:val="24"/>
          <w:szCs w:val="24"/>
          <w:lang w:val="en-US"/>
        </w:rPr>
      </w:pPr>
    </w:p>
    <w:p w14:paraId="59C2CB80" w14:textId="42B25ABF" w:rsidR="000C5041" w:rsidRDefault="00DB65B1" w:rsidP="00AE40E4">
      <w:pPr>
        <w:spacing w:after="0" w:line="240" w:lineRule="auto"/>
        <w:ind w:firstLine="709"/>
        <w:jc w:val="both"/>
        <w:rPr>
          <w:rFonts w:ascii="Times New Roman" w:hAnsi="Times New Roman" w:cs="Times New Roman"/>
          <w:b/>
          <w:bCs/>
          <w:sz w:val="24"/>
          <w:szCs w:val="24"/>
          <w:lang w:val="en-US"/>
        </w:rPr>
      </w:pPr>
      <w:r w:rsidRPr="00DB65B1">
        <w:rPr>
          <w:rFonts w:ascii="Times New Roman" w:hAnsi="Times New Roman" w:cs="Times New Roman"/>
          <w:b/>
          <w:bCs/>
          <w:sz w:val="24"/>
          <w:szCs w:val="24"/>
          <w:lang w:val="en-US"/>
        </w:rPr>
        <w:t>III. ОБЈАШЊЕЊЕ ОСНОВНИХ ПРАВНИХ ИНСТИТУТА</w:t>
      </w:r>
      <w:r w:rsidRPr="00DB65B1">
        <w:rPr>
          <w:rFonts w:ascii="Times New Roman" w:hAnsi="Times New Roman" w:cs="Times New Roman"/>
          <w:b/>
          <w:bCs/>
          <w:sz w:val="24"/>
          <w:szCs w:val="24"/>
          <w:lang w:val="sr-Cyrl-RS"/>
        </w:rPr>
        <w:t xml:space="preserve"> </w:t>
      </w:r>
      <w:r w:rsidRPr="00DB65B1">
        <w:rPr>
          <w:rFonts w:ascii="Times New Roman" w:hAnsi="Times New Roman" w:cs="Times New Roman"/>
          <w:b/>
          <w:bCs/>
          <w:sz w:val="24"/>
          <w:szCs w:val="24"/>
          <w:lang w:val="en-US"/>
        </w:rPr>
        <w:t>И ПОЈЕДИНАЧНИХ РЕШЕЊА</w:t>
      </w:r>
    </w:p>
    <w:p w14:paraId="45C1E909" w14:textId="77777777" w:rsidR="00DB65B1" w:rsidRPr="00966BC5" w:rsidRDefault="00DB65B1" w:rsidP="00DB65B1">
      <w:pPr>
        <w:spacing w:after="0" w:line="240" w:lineRule="auto"/>
        <w:jc w:val="both"/>
        <w:rPr>
          <w:rFonts w:ascii="Times New Roman" w:hAnsi="Times New Roman" w:cs="Times New Roman"/>
          <w:b/>
          <w:bCs/>
          <w:sz w:val="24"/>
          <w:szCs w:val="24"/>
          <w:lang w:val="sr-Latn-RS"/>
        </w:rPr>
      </w:pPr>
    </w:p>
    <w:p w14:paraId="44066DD3" w14:textId="136E104D" w:rsidR="00683634" w:rsidRDefault="000C5041" w:rsidP="00683634">
      <w:pPr>
        <w:spacing w:after="0" w:line="276" w:lineRule="auto"/>
        <w:ind w:firstLine="851"/>
        <w:jc w:val="both"/>
        <w:rPr>
          <w:rFonts w:ascii="Times New Roman" w:hAnsi="Times New Roman" w:cs="Times New Roman"/>
          <w:sz w:val="24"/>
          <w:szCs w:val="24"/>
          <w:lang w:val="sr-Cyrl-RS"/>
        </w:rPr>
      </w:pPr>
      <w:r w:rsidRPr="002303AB">
        <w:rPr>
          <w:rFonts w:ascii="Times New Roman" w:hAnsi="Times New Roman" w:cs="Times New Roman"/>
          <w:b/>
          <w:sz w:val="24"/>
          <w:szCs w:val="24"/>
          <w:lang w:val="sr-Cyrl-RS"/>
        </w:rPr>
        <w:t xml:space="preserve">Чланом 1. </w:t>
      </w:r>
      <w:r w:rsidR="007C0E2E" w:rsidRPr="007C0E2E">
        <w:rPr>
          <w:rFonts w:ascii="Times New Roman" w:hAnsi="Times New Roman"/>
          <w:b/>
          <w:bCs/>
          <w:sz w:val="24"/>
          <w:szCs w:val="24"/>
          <w:lang w:val="sr-Cyrl-RS"/>
        </w:rPr>
        <w:t>Предлог</w:t>
      </w:r>
      <w:r w:rsidRPr="007C0E2E">
        <w:rPr>
          <w:rFonts w:ascii="Times New Roman" w:hAnsi="Times New Roman" w:cs="Times New Roman"/>
          <w:b/>
          <w:sz w:val="24"/>
          <w:szCs w:val="24"/>
          <w:lang w:val="sr-Cyrl-RS"/>
        </w:rPr>
        <w:t>а</w:t>
      </w:r>
      <w:r w:rsidRPr="002303AB">
        <w:rPr>
          <w:rFonts w:ascii="Times New Roman" w:hAnsi="Times New Roman" w:cs="Times New Roman"/>
          <w:b/>
          <w:sz w:val="24"/>
          <w:szCs w:val="24"/>
          <w:lang w:val="sr-Cyrl-RS"/>
        </w:rPr>
        <w:t xml:space="preserve"> закона </w:t>
      </w:r>
      <w:r w:rsidRPr="002303AB">
        <w:rPr>
          <w:rFonts w:ascii="Times New Roman" w:hAnsi="Times New Roman" w:cs="Times New Roman"/>
          <w:sz w:val="24"/>
          <w:szCs w:val="24"/>
          <w:lang w:val="sr-Cyrl-RS"/>
        </w:rPr>
        <w:t xml:space="preserve">врши се допуна </w:t>
      </w:r>
      <w:r w:rsidR="00683634" w:rsidRPr="00683634">
        <w:rPr>
          <w:rFonts w:ascii="Times New Roman" w:hAnsi="Times New Roman" w:cs="Times New Roman"/>
          <w:sz w:val="24"/>
          <w:szCs w:val="24"/>
          <w:lang w:val="sr-Cyrl-RS"/>
        </w:rPr>
        <w:t>у члану 4. став 2. Закона, који уређује старосну границу ученика за упис у средњу школу у својству редовног и ванредног ученика. С обзиром да је наведеним чланом у ставу 3. већ прописан изузетак када су у питању ванредни ученици, предложеном допуном даје се могућност да се посебним законом  може утврдити друга старосна граница за  упис у средњу школу и за стицање својства редовног ученика.</w:t>
      </w:r>
    </w:p>
    <w:p w14:paraId="4CA36DB4" w14:textId="7B003A21" w:rsidR="00DD3590" w:rsidRPr="002303AB" w:rsidRDefault="00DD3590" w:rsidP="00EB05C1">
      <w:pPr>
        <w:spacing w:after="0" w:line="276" w:lineRule="auto"/>
        <w:ind w:firstLine="851"/>
        <w:jc w:val="both"/>
        <w:rPr>
          <w:rFonts w:ascii="Times New Roman" w:hAnsi="Times New Roman" w:cs="Times New Roman"/>
          <w:sz w:val="24"/>
          <w:szCs w:val="24"/>
          <w:lang w:val="sr-Cyrl-RS"/>
        </w:rPr>
      </w:pPr>
      <w:r w:rsidRPr="006763FB">
        <w:rPr>
          <w:rFonts w:ascii="Times New Roman" w:hAnsi="Times New Roman" w:cs="Times New Roman"/>
          <w:b/>
          <w:sz w:val="24"/>
          <w:szCs w:val="24"/>
          <w:lang w:val="sr-Cyrl-RS"/>
        </w:rPr>
        <w:t xml:space="preserve">Чланом 2. </w:t>
      </w:r>
      <w:r w:rsidR="007C0E2E" w:rsidRPr="007C0E2E">
        <w:rPr>
          <w:rFonts w:ascii="Times New Roman" w:hAnsi="Times New Roman"/>
          <w:b/>
          <w:bCs/>
          <w:sz w:val="24"/>
          <w:szCs w:val="24"/>
          <w:lang w:val="sr-Cyrl-RS"/>
        </w:rPr>
        <w:t>Предлог</w:t>
      </w:r>
      <w:r w:rsidR="007C0E2E" w:rsidRPr="007C0E2E">
        <w:rPr>
          <w:rFonts w:ascii="Times New Roman" w:hAnsi="Times New Roman" w:cs="Times New Roman"/>
          <w:b/>
          <w:sz w:val="24"/>
          <w:szCs w:val="24"/>
          <w:lang w:val="sr-Cyrl-RS"/>
        </w:rPr>
        <w:t>а</w:t>
      </w:r>
      <w:r w:rsidR="007C0E2E" w:rsidRPr="006763FB">
        <w:rPr>
          <w:rFonts w:ascii="Times New Roman" w:hAnsi="Times New Roman" w:cs="Times New Roman"/>
          <w:b/>
          <w:sz w:val="24"/>
          <w:szCs w:val="24"/>
          <w:lang w:val="sr-Cyrl-RS"/>
        </w:rPr>
        <w:t xml:space="preserve"> </w:t>
      </w:r>
      <w:r w:rsidRPr="006763FB">
        <w:rPr>
          <w:rFonts w:ascii="Times New Roman" w:hAnsi="Times New Roman" w:cs="Times New Roman"/>
          <w:b/>
          <w:sz w:val="24"/>
          <w:szCs w:val="24"/>
          <w:lang w:val="sr-Cyrl-RS"/>
        </w:rPr>
        <w:t>закона</w:t>
      </w:r>
      <w:r w:rsidRPr="006763FB">
        <w:rPr>
          <w:rFonts w:ascii="Times New Roman" w:hAnsi="Times New Roman" w:cs="Times New Roman"/>
          <w:sz w:val="24"/>
          <w:szCs w:val="24"/>
          <w:lang w:val="sr-Cyrl-RS"/>
        </w:rPr>
        <w:t xml:space="preserve"> </w:t>
      </w:r>
      <w:r w:rsidR="00683634" w:rsidRPr="00683634">
        <w:rPr>
          <w:rFonts w:ascii="Times New Roman" w:hAnsi="Times New Roman" w:cs="Times New Roman"/>
          <w:sz w:val="24"/>
          <w:szCs w:val="24"/>
          <w:lang w:val="sr-Cyrl-RS"/>
        </w:rPr>
        <w:t>врши се допуна</w:t>
      </w:r>
      <w:r w:rsidR="00A55D97">
        <w:rPr>
          <w:rFonts w:ascii="Times New Roman" w:hAnsi="Times New Roman" w:cs="Times New Roman"/>
          <w:sz w:val="24"/>
          <w:szCs w:val="24"/>
          <w:lang w:val="sr-Cyrl-RS"/>
        </w:rPr>
        <w:t xml:space="preserve"> у</w:t>
      </w:r>
      <w:r w:rsidR="00683634">
        <w:rPr>
          <w:rFonts w:ascii="Times New Roman" w:hAnsi="Times New Roman" w:cs="Times New Roman"/>
          <w:sz w:val="24"/>
          <w:szCs w:val="24"/>
          <w:lang w:val="sr-Cyrl-RS"/>
        </w:rPr>
        <w:t xml:space="preserve"> </w:t>
      </w:r>
      <w:r w:rsidR="00683634" w:rsidRPr="002303AB">
        <w:rPr>
          <w:rFonts w:ascii="Times New Roman" w:hAnsi="Times New Roman" w:cs="Times New Roman"/>
          <w:sz w:val="24"/>
          <w:szCs w:val="24"/>
          <w:lang w:val="sr-Cyrl-RS"/>
        </w:rPr>
        <w:t xml:space="preserve">члану </w:t>
      </w:r>
      <w:r w:rsidR="00683634" w:rsidRPr="002303AB">
        <w:rPr>
          <w:rFonts w:ascii="Times New Roman" w:hAnsi="Times New Roman" w:cs="Times New Roman"/>
          <w:sz w:val="24"/>
          <w:szCs w:val="24"/>
          <w:lang w:val="en-US"/>
        </w:rPr>
        <w:t>7</w:t>
      </w:r>
      <w:r w:rsidR="00683634" w:rsidRPr="002303AB">
        <w:rPr>
          <w:rFonts w:ascii="Times New Roman" w:hAnsi="Times New Roman" w:cs="Times New Roman"/>
          <w:sz w:val="24"/>
          <w:szCs w:val="24"/>
          <w:lang w:val="sr-Cyrl-RS"/>
        </w:rPr>
        <w:t>. Закона</w:t>
      </w:r>
      <w:r w:rsidR="00A55D97">
        <w:rPr>
          <w:rFonts w:ascii="Times New Roman" w:hAnsi="Times New Roman" w:cs="Times New Roman"/>
          <w:sz w:val="24"/>
          <w:szCs w:val="24"/>
          <w:lang w:val="en-US"/>
        </w:rPr>
        <w:t>.</w:t>
      </w:r>
      <w:r w:rsidR="00683634" w:rsidRPr="002303AB">
        <w:rPr>
          <w:rFonts w:ascii="Times New Roman" w:hAnsi="Times New Roman" w:cs="Times New Roman"/>
          <w:sz w:val="24"/>
          <w:szCs w:val="24"/>
          <w:lang w:val="en-US"/>
        </w:rPr>
        <w:t xml:space="preserve"> </w:t>
      </w:r>
      <w:r w:rsidR="00A55D97" w:rsidRPr="002303AB">
        <w:rPr>
          <w:rFonts w:ascii="Times New Roman" w:hAnsi="Times New Roman" w:cs="Times New Roman"/>
          <w:sz w:val="24"/>
          <w:szCs w:val="24"/>
          <w:lang w:val="sr-Cyrl-RS"/>
        </w:rPr>
        <w:t xml:space="preserve">Предложеним </w:t>
      </w:r>
      <w:r w:rsidR="00683634" w:rsidRPr="002303AB">
        <w:rPr>
          <w:rFonts w:ascii="Times New Roman" w:hAnsi="Times New Roman" w:cs="Times New Roman"/>
          <w:sz w:val="24"/>
          <w:szCs w:val="24"/>
          <w:lang w:val="sr-Cyrl-RS"/>
        </w:rPr>
        <w:t xml:space="preserve">решењем обухватају </w:t>
      </w:r>
      <w:r w:rsidR="00A55D97">
        <w:rPr>
          <w:rFonts w:ascii="Times New Roman" w:hAnsi="Times New Roman" w:cs="Times New Roman"/>
          <w:sz w:val="24"/>
          <w:szCs w:val="24"/>
          <w:lang w:val="sr-Cyrl-RS"/>
        </w:rPr>
        <w:t xml:space="preserve">се </w:t>
      </w:r>
      <w:r w:rsidR="00683634" w:rsidRPr="002303AB">
        <w:rPr>
          <w:rFonts w:ascii="Times New Roman" w:hAnsi="Times New Roman" w:cs="Times New Roman"/>
          <w:sz w:val="24"/>
          <w:szCs w:val="24"/>
          <w:lang w:val="sr-Cyrl-RS"/>
        </w:rPr>
        <w:t>ученици и одрасли који показују неку од способности,</w:t>
      </w:r>
      <w:r w:rsidR="00A55D97">
        <w:rPr>
          <w:rFonts w:ascii="Times New Roman" w:hAnsi="Times New Roman" w:cs="Times New Roman"/>
          <w:sz w:val="24"/>
          <w:szCs w:val="24"/>
          <w:lang w:val="sr-Cyrl-RS"/>
        </w:rPr>
        <w:t xml:space="preserve"> како би се свима омогућило</w:t>
      </w:r>
      <w:r w:rsidR="00683634" w:rsidRPr="002303AB">
        <w:rPr>
          <w:rFonts w:ascii="Times New Roman" w:hAnsi="Times New Roman" w:cs="Times New Roman"/>
          <w:sz w:val="24"/>
          <w:szCs w:val="24"/>
          <w:lang w:val="sr-Cyrl-RS"/>
        </w:rPr>
        <w:t xml:space="preserve"> образовањ</w:t>
      </w:r>
      <w:r w:rsidR="00A55D97">
        <w:rPr>
          <w:rFonts w:ascii="Times New Roman" w:hAnsi="Times New Roman" w:cs="Times New Roman"/>
          <w:sz w:val="24"/>
          <w:szCs w:val="24"/>
          <w:lang w:val="sr-Cyrl-RS"/>
        </w:rPr>
        <w:t>е</w:t>
      </w:r>
      <w:r w:rsidR="00683634" w:rsidRPr="002303AB">
        <w:rPr>
          <w:rFonts w:ascii="Times New Roman" w:hAnsi="Times New Roman" w:cs="Times New Roman"/>
          <w:sz w:val="24"/>
          <w:szCs w:val="24"/>
          <w:lang w:val="sr-Cyrl-RS"/>
        </w:rPr>
        <w:t xml:space="preserve"> у складу са способностима</w:t>
      </w:r>
      <w:r w:rsidR="00FA31F7">
        <w:rPr>
          <w:rFonts w:ascii="Times New Roman" w:hAnsi="Times New Roman" w:cs="Times New Roman"/>
          <w:sz w:val="24"/>
          <w:szCs w:val="24"/>
          <w:lang w:val="sr-Cyrl-RS"/>
        </w:rPr>
        <w:t xml:space="preserve"> које има</w:t>
      </w:r>
      <w:r w:rsidR="00A55D97">
        <w:rPr>
          <w:rFonts w:ascii="Times New Roman" w:hAnsi="Times New Roman" w:cs="Times New Roman"/>
          <w:sz w:val="24"/>
          <w:szCs w:val="24"/>
          <w:lang w:val="sr-Cyrl-RS"/>
        </w:rPr>
        <w:t xml:space="preserve">ју </w:t>
      </w:r>
      <w:r w:rsidR="00A55D97" w:rsidRPr="00A55D97">
        <w:rPr>
          <w:rFonts w:ascii="Times New Roman" w:hAnsi="Times New Roman" w:cs="Times New Roman"/>
          <w:sz w:val="20"/>
          <w:szCs w:val="20"/>
          <w:lang w:val="sr-Cyrl-RS"/>
        </w:rPr>
        <w:t>–</w:t>
      </w:r>
      <w:r w:rsidR="00FA31F7">
        <w:rPr>
          <w:rFonts w:ascii="Times New Roman" w:hAnsi="Times New Roman" w:cs="Times New Roman"/>
          <w:sz w:val="24"/>
          <w:szCs w:val="24"/>
          <w:lang w:val="sr-Cyrl-RS"/>
        </w:rPr>
        <w:t xml:space="preserve"> изузетн</w:t>
      </w:r>
      <w:r w:rsidR="00A55D97">
        <w:rPr>
          <w:rFonts w:ascii="Times New Roman" w:hAnsi="Times New Roman" w:cs="Times New Roman"/>
          <w:sz w:val="24"/>
          <w:szCs w:val="24"/>
          <w:lang w:val="sr-Cyrl-RS"/>
        </w:rPr>
        <w:t xml:space="preserve">е, односно посебне способности </w:t>
      </w:r>
      <w:r w:rsidR="00A55D97">
        <w:rPr>
          <w:rFonts w:ascii="Times New Roman" w:hAnsi="Times New Roman" w:cs="Times New Roman"/>
          <w:sz w:val="20"/>
          <w:szCs w:val="20"/>
          <w:lang w:val="sr-Cyrl-RS"/>
        </w:rPr>
        <w:t>(</w:t>
      </w:r>
      <w:r w:rsidR="00FA31F7">
        <w:rPr>
          <w:rFonts w:ascii="Times New Roman" w:hAnsi="Times New Roman" w:cs="Times New Roman"/>
          <w:sz w:val="24"/>
          <w:szCs w:val="24"/>
          <w:lang w:val="sr-Cyrl-RS"/>
        </w:rPr>
        <w:t>талентовани и даровити)</w:t>
      </w:r>
      <w:r w:rsidR="00683634" w:rsidRPr="002303AB">
        <w:rPr>
          <w:rFonts w:ascii="Times New Roman" w:hAnsi="Times New Roman" w:cs="Times New Roman"/>
          <w:sz w:val="24"/>
          <w:szCs w:val="24"/>
          <w:lang w:val="sr-Cyrl-RS"/>
        </w:rPr>
        <w:t>.</w:t>
      </w:r>
    </w:p>
    <w:p w14:paraId="6D4B3F55" w14:textId="6A3E17BF" w:rsidR="00870B1B" w:rsidRPr="00870B1B" w:rsidRDefault="006763FB" w:rsidP="00C05467">
      <w:pPr>
        <w:pStyle w:val="1tekst"/>
        <w:spacing w:line="276" w:lineRule="auto"/>
        <w:ind w:left="0" w:right="-188" w:firstLine="1001"/>
        <w:rPr>
          <w:rFonts w:ascii="Times New Roman" w:hAnsi="Times New Roman" w:cs="Times New Roman"/>
          <w:sz w:val="24"/>
          <w:szCs w:val="24"/>
          <w:lang w:val="sr-Cyrl-RS"/>
        </w:rPr>
      </w:pPr>
      <w:r>
        <w:rPr>
          <w:rFonts w:ascii="Times New Roman" w:hAnsi="Times New Roman" w:cs="Times New Roman"/>
          <w:b/>
          <w:sz w:val="24"/>
          <w:szCs w:val="24"/>
          <w:lang w:val="sr-Cyrl-RS"/>
        </w:rPr>
        <w:t>Чланом 3</w:t>
      </w:r>
      <w:r w:rsidR="000C5041" w:rsidRPr="002303AB">
        <w:rPr>
          <w:rFonts w:ascii="Times New Roman" w:hAnsi="Times New Roman" w:cs="Times New Roman"/>
          <w:b/>
          <w:sz w:val="24"/>
          <w:szCs w:val="24"/>
          <w:lang w:val="sr-Cyrl-RS"/>
        </w:rPr>
        <w:t xml:space="preserve">. </w:t>
      </w:r>
      <w:r w:rsidR="007C0E2E" w:rsidRPr="007C0E2E">
        <w:rPr>
          <w:rFonts w:ascii="Times New Roman" w:hAnsi="Times New Roman"/>
          <w:b/>
          <w:bCs/>
          <w:sz w:val="24"/>
          <w:szCs w:val="24"/>
          <w:lang w:val="sr-Cyrl-RS"/>
        </w:rPr>
        <w:t>Предлог</w:t>
      </w:r>
      <w:r w:rsidR="007C0E2E" w:rsidRPr="007C0E2E">
        <w:rPr>
          <w:rFonts w:ascii="Times New Roman" w:hAnsi="Times New Roman" w:cs="Times New Roman"/>
          <w:b/>
          <w:sz w:val="24"/>
          <w:szCs w:val="24"/>
          <w:lang w:val="sr-Cyrl-RS"/>
        </w:rPr>
        <w:t>а</w:t>
      </w:r>
      <w:r w:rsidR="007C0E2E" w:rsidRPr="002303AB">
        <w:rPr>
          <w:rFonts w:ascii="Times New Roman" w:hAnsi="Times New Roman" w:cs="Times New Roman"/>
          <w:b/>
          <w:sz w:val="24"/>
          <w:szCs w:val="24"/>
          <w:lang w:val="sr-Cyrl-RS"/>
        </w:rPr>
        <w:t xml:space="preserve"> </w:t>
      </w:r>
      <w:r w:rsidR="000C5041" w:rsidRPr="002303AB">
        <w:rPr>
          <w:rFonts w:ascii="Times New Roman" w:hAnsi="Times New Roman" w:cs="Times New Roman"/>
          <w:b/>
          <w:sz w:val="24"/>
          <w:szCs w:val="24"/>
          <w:lang w:val="sr-Cyrl-RS"/>
        </w:rPr>
        <w:t xml:space="preserve">закона </w:t>
      </w:r>
      <w:r w:rsidR="00870B1B" w:rsidRPr="00870B1B">
        <w:rPr>
          <w:rFonts w:ascii="Times New Roman" w:hAnsi="Times New Roman" w:cs="Times New Roman"/>
          <w:sz w:val="24"/>
          <w:szCs w:val="24"/>
          <w:lang w:val="sr-Cyrl-RS"/>
        </w:rPr>
        <w:t>врши се допуна у члану 10. Закона, будући да Закон не садржи изричит правни основ за овлашћење министра за доношење подзаконских аката, односно правилника о стандардима компетенција наставника, васпитача,</w:t>
      </w:r>
      <w:r w:rsidR="00870B1B">
        <w:rPr>
          <w:rFonts w:ascii="Times New Roman" w:hAnsi="Times New Roman" w:cs="Times New Roman"/>
          <w:sz w:val="24"/>
          <w:szCs w:val="24"/>
          <w:lang w:val="sr-Cyrl-RS"/>
        </w:rPr>
        <w:t xml:space="preserve"> стручних сарадника и директора.</w:t>
      </w:r>
      <w:r w:rsidR="00870B1B" w:rsidRPr="00870B1B">
        <w:rPr>
          <w:rFonts w:ascii="Times New Roman" w:hAnsi="Times New Roman" w:cs="Times New Roman"/>
          <w:sz w:val="24"/>
          <w:szCs w:val="24"/>
          <w:lang w:val="sr-Cyrl-RS"/>
        </w:rPr>
        <w:t xml:space="preserve"> </w:t>
      </w:r>
    </w:p>
    <w:p w14:paraId="20EFFB55" w14:textId="77777777" w:rsidR="00870B1B" w:rsidRPr="00870B1B" w:rsidRDefault="00870B1B" w:rsidP="00C05467">
      <w:pPr>
        <w:pStyle w:val="1tekst"/>
        <w:spacing w:line="276" w:lineRule="auto"/>
        <w:ind w:left="0" w:right="-188" w:firstLine="1001"/>
        <w:rPr>
          <w:rFonts w:ascii="Times New Roman" w:hAnsi="Times New Roman" w:cs="Times New Roman"/>
          <w:sz w:val="24"/>
          <w:szCs w:val="24"/>
          <w:lang w:val="sr-Cyrl-RS"/>
        </w:rPr>
      </w:pPr>
      <w:r w:rsidRPr="00870B1B">
        <w:rPr>
          <w:rFonts w:ascii="Times New Roman" w:hAnsi="Times New Roman" w:cs="Times New Roman"/>
          <w:sz w:val="24"/>
          <w:szCs w:val="24"/>
          <w:lang w:val="sr-Cyrl-RS"/>
        </w:rPr>
        <w:t xml:space="preserve">У недостатку експлицитног правног основа, повезивањем релевантних одредаба закона, министар је донео: Правилник о стандардима квалитета уџбеника и упутство о њиховој употреби („Службени гласник РС“, бр. 42/16 и 45/18); Правилник о стандардима квалитета рада установе („Службени гласник РС - Просветни гласник“, број 14/18); Правилник о стандардима компетенција за професију васпитача и његовог професионалног развоја („Службени гласник РС – Просветни гласник“, број 16/18); Правилник о стандардима компетенција за професију стручног сарадника у предшколској установи и његовог професионалног развоја („Службени гласник РС - Просветни гласник“, број 3/21). На основу раније важећег Закона о основама система образовања и васпитања, Национални просветни савет донео је Правилник о стандардима компетенција за професију наставника и њиховог професионалног развоја („Службени гласник РС – Просветни гласник“, број 5/11) и Правилник о стандардима компетенција директора установа образовања и васпитања („Службени гласник РС“, број 38/13). </w:t>
      </w:r>
    </w:p>
    <w:p w14:paraId="13E45C83" w14:textId="13D596F0" w:rsidR="000C5041" w:rsidRPr="008B202D" w:rsidRDefault="00870B1B" w:rsidP="00870B1B">
      <w:pPr>
        <w:pStyle w:val="1tekst"/>
        <w:spacing w:line="276" w:lineRule="auto"/>
        <w:ind w:left="0" w:right="-188" w:firstLine="851"/>
        <w:rPr>
          <w:rFonts w:ascii="Times New Roman" w:hAnsi="Times New Roman" w:cs="Times New Roman"/>
          <w:sz w:val="24"/>
          <w:szCs w:val="24"/>
          <w:lang w:val="sr-Cyrl-RS"/>
        </w:rPr>
      </w:pPr>
      <w:r w:rsidRPr="00870B1B">
        <w:rPr>
          <w:rFonts w:ascii="Times New Roman" w:hAnsi="Times New Roman" w:cs="Times New Roman"/>
          <w:sz w:val="24"/>
          <w:szCs w:val="24"/>
          <w:lang w:val="sr-Cyrl-RS"/>
        </w:rPr>
        <w:t>Такође у важећем члану 10. тач. 4) и 5) Закона</w:t>
      </w:r>
      <w:r>
        <w:rPr>
          <w:rFonts w:ascii="Times New Roman" w:hAnsi="Times New Roman" w:cs="Times New Roman"/>
          <w:sz w:val="24"/>
          <w:szCs w:val="24"/>
          <w:lang w:val="sr-Cyrl-RS"/>
        </w:rPr>
        <w:t>,</w:t>
      </w:r>
      <w:r w:rsidRPr="00870B1B">
        <w:rPr>
          <w:rFonts w:ascii="Times New Roman" w:hAnsi="Times New Roman" w:cs="Times New Roman"/>
          <w:sz w:val="24"/>
          <w:szCs w:val="24"/>
          <w:lang w:val="sr-Cyrl-RS"/>
        </w:rPr>
        <w:t xml:space="preserve"> као стандарди образовања и васпитања који представљају скуп норми на основу којих се врши процена квалитета у систему образовања и васпитања, наведени су стандарди компетенција наставника, васпитача и стручних сарадника (тачка 4) и стандарди компетенција директора (тачка 5), али не и стандарди компетенција секретара установе,</w:t>
      </w:r>
      <w:r>
        <w:rPr>
          <w:rFonts w:ascii="Times New Roman" w:hAnsi="Times New Roman" w:cs="Times New Roman"/>
          <w:sz w:val="24"/>
          <w:szCs w:val="24"/>
          <w:lang w:val="sr-Cyrl-RS"/>
        </w:rPr>
        <w:t xml:space="preserve"> како је прописано Стратегијом,</w:t>
      </w:r>
      <w:r w:rsidRPr="00870B1B">
        <w:rPr>
          <w:rFonts w:ascii="Times New Roman" w:hAnsi="Times New Roman" w:cs="Times New Roman"/>
          <w:sz w:val="24"/>
          <w:szCs w:val="24"/>
          <w:lang w:val="sr-Cyrl-RS"/>
        </w:rPr>
        <w:t xml:space="preserve"> те је </w:t>
      </w:r>
      <w:r>
        <w:rPr>
          <w:rFonts w:ascii="Times New Roman" w:hAnsi="Times New Roman" w:cs="Times New Roman"/>
          <w:sz w:val="24"/>
          <w:szCs w:val="24"/>
          <w:lang w:val="sr-Cyrl-RS"/>
        </w:rPr>
        <w:t xml:space="preserve">сагласно </w:t>
      </w:r>
      <w:r w:rsidRPr="00870B1B">
        <w:rPr>
          <w:rFonts w:ascii="Times New Roman" w:hAnsi="Times New Roman" w:cs="Times New Roman"/>
          <w:sz w:val="24"/>
          <w:szCs w:val="24"/>
          <w:lang w:val="sr-Cyrl-RS"/>
        </w:rPr>
        <w:t xml:space="preserve">томе </w:t>
      </w:r>
      <w:r>
        <w:rPr>
          <w:rFonts w:ascii="Times New Roman" w:hAnsi="Times New Roman" w:cs="Times New Roman"/>
          <w:sz w:val="24"/>
          <w:szCs w:val="24"/>
          <w:lang w:val="sr-Cyrl-RS"/>
        </w:rPr>
        <w:t xml:space="preserve">дато </w:t>
      </w:r>
      <w:r w:rsidRPr="00870B1B">
        <w:rPr>
          <w:rFonts w:ascii="Times New Roman" w:hAnsi="Times New Roman" w:cs="Times New Roman"/>
          <w:sz w:val="24"/>
          <w:szCs w:val="24"/>
          <w:lang w:val="sr-Cyrl-RS"/>
        </w:rPr>
        <w:t xml:space="preserve">овлашћење </w:t>
      </w:r>
      <w:r>
        <w:rPr>
          <w:rFonts w:ascii="Times New Roman" w:hAnsi="Times New Roman" w:cs="Times New Roman"/>
          <w:sz w:val="24"/>
          <w:szCs w:val="24"/>
          <w:lang w:val="sr-Cyrl-RS"/>
        </w:rPr>
        <w:t>министру</w:t>
      </w:r>
      <w:r w:rsidRPr="00870B1B">
        <w:rPr>
          <w:rFonts w:ascii="Times New Roman" w:hAnsi="Times New Roman" w:cs="Times New Roman"/>
          <w:sz w:val="24"/>
          <w:szCs w:val="24"/>
          <w:lang w:val="sr-Cyrl-RS"/>
        </w:rPr>
        <w:t xml:space="preserve"> да, осим стандарда компетенција наставника, васпитача, стручних сарадника и директора, донесе и стандарде ком</w:t>
      </w:r>
      <w:r>
        <w:rPr>
          <w:rFonts w:ascii="Times New Roman" w:hAnsi="Times New Roman" w:cs="Times New Roman"/>
          <w:sz w:val="24"/>
          <w:szCs w:val="24"/>
          <w:lang w:val="sr-Cyrl-RS"/>
        </w:rPr>
        <w:t>петенција за секретара установе, као и стандарде квалификација.</w:t>
      </w:r>
    </w:p>
    <w:p w14:paraId="1DA72F36" w14:textId="3684DF11" w:rsidR="00AF74AE" w:rsidRPr="002303AB" w:rsidRDefault="006763FB" w:rsidP="00EB05C1">
      <w:pPr>
        <w:pStyle w:val="odluka-zakon"/>
        <w:shd w:val="clear" w:color="auto" w:fill="FFFFFF"/>
        <w:spacing w:before="0" w:beforeAutospacing="0" w:after="0" w:afterAutospacing="0" w:line="276" w:lineRule="auto"/>
        <w:ind w:firstLine="851"/>
        <w:jc w:val="both"/>
        <w:rPr>
          <w:bCs/>
          <w:lang w:val="sr-Cyrl-RS"/>
        </w:rPr>
      </w:pPr>
      <w:r>
        <w:rPr>
          <w:b/>
          <w:lang w:val="sr-Cyrl-RS"/>
        </w:rPr>
        <w:t>Чланом 4</w:t>
      </w:r>
      <w:r w:rsidR="000C5041" w:rsidRPr="002303AB">
        <w:rPr>
          <w:b/>
          <w:lang w:val="sr-Cyrl-RS"/>
        </w:rPr>
        <w:t xml:space="preserve">. </w:t>
      </w:r>
      <w:r w:rsidR="007C0E2E" w:rsidRPr="007C0E2E">
        <w:rPr>
          <w:b/>
          <w:bCs/>
          <w:lang w:val="sr-Cyrl-RS"/>
        </w:rPr>
        <w:t>Предлог</w:t>
      </w:r>
      <w:r w:rsidR="007C0E2E" w:rsidRPr="007C0E2E">
        <w:rPr>
          <w:b/>
          <w:lang w:val="sr-Cyrl-RS"/>
        </w:rPr>
        <w:t>а</w:t>
      </w:r>
      <w:r w:rsidR="007C0E2E" w:rsidRPr="002303AB">
        <w:rPr>
          <w:b/>
          <w:lang w:val="sr-Cyrl-RS"/>
        </w:rPr>
        <w:t xml:space="preserve"> </w:t>
      </w:r>
      <w:r w:rsidR="000C5041" w:rsidRPr="002303AB">
        <w:rPr>
          <w:b/>
          <w:lang w:val="sr-Cyrl-RS"/>
        </w:rPr>
        <w:t xml:space="preserve">закона </w:t>
      </w:r>
      <w:r w:rsidR="000C5041" w:rsidRPr="002303AB">
        <w:rPr>
          <w:bCs/>
          <w:lang w:val="sr-Cyrl-RS"/>
        </w:rPr>
        <w:t>врши се измена назива „стандарди постигнућа</w:t>
      </w:r>
      <w:r w:rsidR="00AB4B25">
        <w:t>”</w:t>
      </w:r>
      <w:r w:rsidR="000C5041" w:rsidRPr="002303AB">
        <w:rPr>
          <w:bCs/>
          <w:lang w:val="sr-Cyrl-RS"/>
        </w:rPr>
        <w:t xml:space="preserve"> у „ста</w:t>
      </w:r>
      <w:r w:rsidR="004066AB">
        <w:rPr>
          <w:bCs/>
          <w:lang w:val="sr-Cyrl-RS"/>
        </w:rPr>
        <w:t>ндарди образовних постигнућа</w:t>
      </w:r>
      <w:r w:rsidR="004066AB">
        <w:t>”</w:t>
      </w:r>
      <w:r w:rsidR="008B3A8A">
        <w:rPr>
          <w:bCs/>
          <w:lang w:val="sr-Cyrl-RS"/>
        </w:rPr>
        <w:t xml:space="preserve"> у </w:t>
      </w:r>
      <w:r w:rsidR="00FA31F7">
        <w:rPr>
          <w:bCs/>
          <w:lang w:val="sr-Cyrl-RS"/>
        </w:rPr>
        <w:t>чл.</w:t>
      </w:r>
      <w:r w:rsidR="000C5041" w:rsidRPr="002303AB">
        <w:rPr>
          <w:bCs/>
          <w:lang w:val="sr-Cyrl-RS"/>
        </w:rPr>
        <w:t xml:space="preserve">: </w:t>
      </w:r>
      <w:r w:rsidR="000C5041" w:rsidRPr="002303AB">
        <w:rPr>
          <w:lang w:val="sr-Cyrl-RS"/>
        </w:rPr>
        <w:t>14. став 7, члану 36. став 1. тачка 3) подтачка (1), члану 43. став 1, члану 46. став 1. тачка 3), члану 126. став 4. тачка 2), члану 128. став 7. тачка 3), члану 131. став 1, члану 137. ст. 1. и 3, члану 149. став 2 тачка 1 и члану 170. став 2. тачка 4).</w:t>
      </w:r>
    </w:p>
    <w:p w14:paraId="508E7B2E" w14:textId="7BF56E87" w:rsidR="00AF74AE" w:rsidRPr="002303AB" w:rsidRDefault="006763FB" w:rsidP="00EB05C1">
      <w:pPr>
        <w:pStyle w:val="NormalWeb"/>
        <w:shd w:val="clear" w:color="auto" w:fill="FFFFFF"/>
        <w:spacing w:before="0" w:beforeAutospacing="0" w:after="0" w:afterAutospacing="0" w:line="276" w:lineRule="auto"/>
        <w:ind w:firstLine="851"/>
        <w:jc w:val="both"/>
        <w:rPr>
          <w:lang w:val="ru-RU"/>
        </w:rPr>
      </w:pPr>
      <w:r>
        <w:rPr>
          <w:b/>
          <w:bCs/>
          <w:lang w:val="sr-Cyrl-RS"/>
        </w:rPr>
        <w:t>Чланом 5</w:t>
      </w:r>
      <w:r w:rsidR="000C5041" w:rsidRPr="002303AB">
        <w:rPr>
          <w:b/>
          <w:bCs/>
          <w:lang w:val="sr-Cyrl-RS"/>
        </w:rPr>
        <w:t xml:space="preserve">. </w:t>
      </w:r>
      <w:r w:rsidR="007C0E2E" w:rsidRPr="007C0E2E">
        <w:rPr>
          <w:b/>
          <w:bCs/>
          <w:lang w:val="sr-Cyrl-RS"/>
        </w:rPr>
        <w:t>Предлог</w:t>
      </w:r>
      <w:r w:rsidR="007C0E2E" w:rsidRPr="007C0E2E">
        <w:rPr>
          <w:b/>
          <w:lang w:val="sr-Cyrl-RS"/>
        </w:rPr>
        <w:t>а</w:t>
      </w:r>
      <w:r w:rsidR="007C0E2E" w:rsidRPr="002303AB">
        <w:rPr>
          <w:b/>
          <w:bCs/>
          <w:lang w:val="sr-Cyrl-RS"/>
        </w:rPr>
        <w:t xml:space="preserve"> </w:t>
      </w:r>
      <w:r w:rsidR="000C5041" w:rsidRPr="002303AB">
        <w:rPr>
          <w:b/>
          <w:bCs/>
          <w:lang w:val="sr-Cyrl-RS"/>
        </w:rPr>
        <w:t xml:space="preserve">закона </w:t>
      </w:r>
      <w:r w:rsidR="000C5041" w:rsidRPr="002303AB">
        <w:rPr>
          <w:bCs/>
          <w:lang w:val="sr-Cyrl-RS"/>
        </w:rPr>
        <w:t>којим се мења члан 18. Закона</w:t>
      </w:r>
      <w:r w:rsidR="00FA31F7">
        <w:rPr>
          <w:bCs/>
          <w:lang w:val="sr-Cyrl-RS"/>
        </w:rPr>
        <w:t>,</w:t>
      </w:r>
      <w:r w:rsidR="000C5041" w:rsidRPr="002303AB">
        <w:rPr>
          <w:lang w:val="sr-Cyrl-RS"/>
        </w:rPr>
        <w:t xml:space="preserve"> прецизирано је да </w:t>
      </w:r>
      <w:r w:rsidR="000C5041" w:rsidRPr="002303AB">
        <w:rPr>
          <w:color w:val="333333"/>
          <w:lang w:val="ru-RU"/>
        </w:rPr>
        <w:t xml:space="preserve">претходну проверу знања приликом уписа ученика у основну школу обавља тим, који у свом саставу </w:t>
      </w:r>
      <w:r w:rsidR="000C5041" w:rsidRPr="002303AB">
        <w:rPr>
          <w:lang w:val="en-GB"/>
        </w:rPr>
        <w:t>осим</w:t>
      </w:r>
      <w:r w:rsidR="000C5041" w:rsidRPr="002303AB">
        <w:rPr>
          <w:color w:val="333333"/>
          <w:lang w:val="ru-RU"/>
        </w:rPr>
        <w:t xml:space="preserve"> наставника разредне наставе, педагога и психолога школе, може уместо наставника разредне наставе</w:t>
      </w:r>
      <w:r w:rsidR="000C5041" w:rsidRPr="002303AB">
        <w:rPr>
          <w:lang w:val="ru-RU"/>
        </w:rPr>
        <w:t>, односно уз наставника разредне наставе</w:t>
      </w:r>
      <w:r w:rsidR="000C5041" w:rsidRPr="002303AB">
        <w:rPr>
          <w:color w:val="333333"/>
          <w:lang w:val="ru-RU"/>
        </w:rPr>
        <w:t xml:space="preserve"> да има </w:t>
      </w:r>
      <w:r w:rsidR="000C5041" w:rsidRPr="002303AB">
        <w:rPr>
          <w:lang w:val="ru-RU"/>
        </w:rPr>
        <w:t>и</w:t>
      </w:r>
      <w:r w:rsidR="000C5041" w:rsidRPr="002303AB">
        <w:rPr>
          <w:color w:val="FF0000"/>
          <w:lang w:val="ru-RU"/>
        </w:rPr>
        <w:t xml:space="preserve"> </w:t>
      </w:r>
      <w:r w:rsidR="000C5041" w:rsidRPr="002303AB">
        <w:rPr>
          <w:color w:val="333333"/>
          <w:lang w:val="ru-RU"/>
        </w:rPr>
        <w:t>наставника предметне наставе.</w:t>
      </w:r>
      <w:r w:rsidR="000C5041" w:rsidRPr="002303AB">
        <w:rPr>
          <w:color w:val="FF0000"/>
          <w:lang w:val="ru-RU"/>
        </w:rPr>
        <w:t xml:space="preserve"> </w:t>
      </w:r>
      <w:r w:rsidR="000C5041" w:rsidRPr="002303AB">
        <w:rPr>
          <w:lang w:val="ru-RU"/>
        </w:rPr>
        <w:t>Разлог наведене измене, односно увођење наставника предметне наставе у тим је</w:t>
      </w:r>
      <w:r w:rsidR="00FA31F7">
        <w:rPr>
          <w:lang w:val="ru-RU"/>
        </w:rPr>
        <w:t>сте чињеница</w:t>
      </w:r>
      <w:r w:rsidR="000C5041" w:rsidRPr="002303AB">
        <w:rPr>
          <w:lang w:val="ru-RU"/>
        </w:rPr>
        <w:t xml:space="preserve"> </w:t>
      </w:r>
      <w:r w:rsidR="00FA31F7">
        <w:rPr>
          <w:lang w:val="ru-RU"/>
        </w:rPr>
        <w:t xml:space="preserve">да се </w:t>
      </w:r>
      <w:r w:rsidR="000C5041" w:rsidRPr="002303AB">
        <w:rPr>
          <w:lang w:val="ru-RU"/>
        </w:rPr>
        <w:t>у пракси дешава</w:t>
      </w:r>
      <w:r w:rsidR="00FA31F7">
        <w:rPr>
          <w:lang w:val="ru-RU"/>
        </w:rPr>
        <w:t>ло</w:t>
      </w:r>
      <w:r w:rsidR="000C5041" w:rsidRPr="002303AB">
        <w:rPr>
          <w:lang w:val="ru-RU"/>
        </w:rPr>
        <w:t xml:space="preserve"> да овај тим врши претходну проверу знања и деце старије од 12 година, што узрасно одговара ученику другог циклуса основног образовања и васпитања, у којем се остварује предметна настава, коју реализују наставници предметне наставе.</w:t>
      </w:r>
    </w:p>
    <w:p w14:paraId="1751B353" w14:textId="2076DC89" w:rsidR="000C5041" w:rsidRDefault="006763FB" w:rsidP="00EB05C1">
      <w:pPr>
        <w:pStyle w:val="NormalWeb"/>
        <w:shd w:val="clear" w:color="auto" w:fill="FFFFFF"/>
        <w:spacing w:before="0" w:beforeAutospacing="0" w:after="0" w:afterAutospacing="0" w:line="276" w:lineRule="auto"/>
        <w:ind w:firstLine="851"/>
        <w:jc w:val="both"/>
        <w:rPr>
          <w:b/>
          <w:bCs/>
          <w:color w:val="FF0000"/>
          <w:lang w:val="sr-Cyrl-RS"/>
        </w:rPr>
      </w:pPr>
      <w:r>
        <w:rPr>
          <w:b/>
          <w:bCs/>
          <w:lang w:val="sr-Cyrl-RS"/>
        </w:rPr>
        <w:t>Чланом 6</w:t>
      </w:r>
      <w:r w:rsidR="000C5041" w:rsidRPr="002303AB">
        <w:rPr>
          <w:b/>
          <w:bCs/>
          <w:lang w:val="sr-Cyrl-RS"/>
        </w:rPr>
        <w:t xml:space="preserve">. </w:t>
      </w:r>
      <w:r w:rsidR="007C0E2E" w:rsidRPr="007C0E2E">
        <w:rPr>
          <w:b/>
          <w:bCs/>
          <w:lang w:val="sr-Cyrl-RS"/>
        </w:rPr>
        <w:t>Предлог</w:t>
      </w:r>
      <w:r w:rsidR="007C0E2E" w:rsidRPr="007C0E2E">
        <w:rPr>
          <w:b/>
          <w:lang w:val="sr-Cyrl-RS"/>
        </w:rPr>
        <w:t>а</w:t>
      </w:r>
      <w:r w:rsidR="007C0E2E" w:rsidRPr="002303AB">
        <w:rPr>
          <w:b/>
          <w:bCs/>
          <w:lang w:val="sr-Cyrl-RS"/>
        </w:rPr>
        <w:t xml:space="preserve"> </w:t>
      </w:r>
      <w:r w:rsidR="000C5041" w:rsidRPr="002303AB">
        <w:rPr>
          <w:b/>
          <w:bCs/>
          <w:lang w:val="sr-Cyrl-RS"/>
        </w:rPr>
        <w:t>закона</w:t>
      </w:r>
      <w:r w:rsidR="000C5041" w:rsidRPr="002303AB">
        <w:rPr>
          <w:bCs/>
          <w:lang w:val="sr-Cyrl-RS"/>
        </w:rPr>
        <w:t xml:space="preserve"> којим се допуњује члан 19. </w:t>
      </w:r>
      <w:r w:rsidR="000C5041" w:rsidRPr="002303AB">
        <w:rPr>
          <w:lang w:val="sr-Cyrl-RS"/>
        </w:rPr>
        <w:t>Закон</w:t>
      </w:r>
      <w:r w:rsidR="00DC3899">
        <w:rPr>
          <w:lang w:val="sr-Cyrl-RS"/>
        </w:rPr>
        <w:t>а, омогућено је да се обухвате</w:t>
      </w:r>
      <w:r w:rsidR="000C5041" w:rsidRPr="002303AB">
        <w:rPr>
          <w:lang w:val="sr-Cyrl-RS"/>
        </w:rPr>
        <w:t xml:space="preserve"> сви ученици и одрасли који показују неку од способности, а како би свима било омогућено образовања у складу са својим способностима. </w:t>
      </w:r>
      <w:r w:rsidR="000C5041" w:rsidRPr="002303AB">
        <w:rPr>
          <w:b/>
          <w:bCs/>
          <w:color w:val="FF0000"/>
          <w:lang w:val="sr-Cyrl-RS"/>
        </w:rPr>
        <w:t xml:space="preserve"> </w:t>
      </w:r>
    </w:p>
    <w:p w14:paraId="5F180DE1" w14:textId="2304D60A" w:rsidR="000C5041" w:rsidRPr="002303AB" w:rsidRDefault="006763FB" w:rsidP="000C5041">
      <w:pPr>
        <w:pStyle w:val="NormalWeb"/>
        <w:shd w:val="clear" w:color="auto" w:fill="FFFFFF"/>
        <w:spacing w:before="0" w:beforeAutospacing="0" w:after="0" w:afterAutospacing="0" w:line="276" w:lineRule="auto"/>
        <w:ind w:firstLine="708"/>
        <w:jc w:val="both"/>
      </w:pPr>
      <w:r>
        <w:rPr>
          <w:b/>
          <w:bCs/>
          <w:lang w:val="sr-Cyrl-RS"/>
        </w:rPr>
        <w:t>Чланом 7</w:t>
      </w:r>
      <w:r w:rsidR="000C5041" w:rsidRPr="002303AB">
        <w:rPr>
          <w:b/>
          <w:bCs/>
          <w:lang w:val="sr-Cyrl-RS"/>
        </w:rPr>
        <w:t xml:space="preserve">. </w:t>
      </w:r>
      <w:r w:rsidR="007C0E2E" w:rsidRPr="007C0E2E">
        <w:rPr>
          <w:b/>
          <w:bCs/>
          <w:lang w:val="sr-Cyrl-RS"/>
        </w:rPr>
        <w:t>Предлог</w:t>
      </w:r>
      <w:r w:rsidR="007C0E2E" w:rsidRPr="007C0E2E">
        <w:rPr>
          <w:b/>
          <w:lang w:val="sr-Cyrl-RS"/>
        </w:rPr>
        <w:t>а</w:t>
      </w:r>
      <w:r w:rsidR="007C0E2E" w:rsidRPr="002303AB">
        <w:rPr>
          <w:b/>
          <w:bCs/>
          <w:lang w:val="sr-Cyrl-RS"/>
        </w:rPr>
        <w:t xml:space="preserve"> </w:t>
      </w:r>
      <w:r w:rsidR="000C5041" w:rsidRPr="002303AB">
        <w:rPr>
          <w:b/>
          <w:bCs/>
          <w:lang w:val="sr-Cyrl-RS"/>
        </w:rPr>
        <w:t xml:space="preserve">закона </w:t>
      </w:r>
      <w:r w:rsidR="000C5041" w:rsidRPr="002303AB">
        <w:rPr>
          <w:bCs/>
          <w:lang w:val="sr-Cyrl-RS"/>
        </w:rPr>
        <w:t>којим се мења члан 22. Закона</w:t>
      </w:r>
      <w:r w:rsidR="00FA31F7">
        <w:rPr>
          <w:bCs/>
          <w:lang w:val="sr-Cyrl-RS"/>
        </w:rPr>
        <w:t>,</w:t>
      </w:r>
      <w:r w:rsidR="000C5041" w:rsidRPr="002303AB">
        <w:rPr>
          <w:lang w:val="sr-Cyrl-RS"/>
        </w:rPr>
        <w:t xml:space="preserve"> прецизиране су обавезе родитеља, односно другог законског заступника (у даљем тексту: родитељ) да осим тога што је дужан да обезбеди да ученик редовно похађа наставу, дужан и да обавести школу о разлозима евентуалног изостајања ученика са наставе. Могућност да родитељ обавести школу уведена је из разлога што постоје и објективне околности у којима родитељ неће моћи да у року од три дана обезбеди да ученик на</w:t>
      </w:r>
      <w:r w:rsidR="00FA31F7">
        <w:rPr>
          <w:lang w:val="sr-Cyrl-RS"/>
        </w:rPr>
        <w:t>стави да редовно похађа наставу</w:t>
      </w:r>
      <w:r w:rsidR="000C5041" w:rsidRPr="002303AB">
        <w:rPr>
          <w:lang w:val="sr-Cyrl-RS"/>
        </w:rPr>
        <w:t xml:space="preserve"> </w:t>
      </w:r>
      <w:r w:rsidR="00FA31F7">
        <w:rPr>
          <w:lang w:val="sr-Cyrl-RS"/>
        </w:rPr>
        <w:t>(нпр.</w:t>
      </w:r>
      <w:r w:rsidR="000C5041" w:rsidRPr="002303AB">
        <w:rPr>
          <w:lang w:val="sr-Cyrl-RS"/>
        </w:rPr>
        <w:t xml:space="preserve"> у случају болести ученика или у другим оправданим случајевима када ученик није у могућности да у наведеном року настави редовно похађање наставе</w:t>
      </w:r>
      <w:r w:rsidR="00FA31F7">
        <w:rPr>
          <w:lang w:val="sr-Cyrl-RS"/>
        </w:rPr>
        <w:t>)</w:t>
      </w:r>
      <w:r w:rsidR="000C5041" w:rsidRPr="002303AB">
        <w:rPr>
          <w:lang w:val="sr-Cyrl-RS"/>
        </w:rPr>
        <w:t xml:space="preserve">. </w:t>
      </w:r>
    </w:p>
    <w:p w14:paraId="042894C4" w14:textId="2322A99F" w:rsidR="000C5041" w:rsidRPr="002303AB" w:rsidRDefault="006763FB" w:rsidP="00AB4B25">
      <w:pPr>
        <w:tabs>
          <w:tab w:val="left" w:pos="8647"/>
        </w:tabs>
        <w:spacing w:after="0" w:line="276" w:lineRule="auto"/>
        <w:ind w:right="375" w:firstLine="708"/>
        <w:jc w:val="both"/>
        <w:rPr>
          <w:rFonts w:ascii="Times New Roman" w:eastAsia="Times New Roman" w:hAnsi="Times New Roman" w:cs="Times New Roman"/>
          <w:sz w:val="24"/>
          <w:szCs w:val="24"/>
          <w:lang w:val="sr-Cyrl-RS"/>
        </w:rPr>
      </w:pPr>
      <w:r>
        <w:rPr>
          <w:rFonts w:ascii="Times New Roman" w:hAnsi="Times New Roman" w:cs="Times New Roman"/>
          <w:b/>
          <w:bCs/>
          <w:sz w:val="24"/>
          <w:szCs w:val="24"/>
          <w:lang w:val="sr-Cyrl-RS"/>
        </w:rPr>
        <w:t>Чланом 8</w:t>
      </w:r>
      <w:r w:rsidR="000C5041" w:rsidRPr="002303AB">
        <w:rPr>
          <w:rFonts w:ascii="Times New Roman" w:hAnsi="Times New Roman" w:cs="Times New Roman"/>
          <w:b/>
          <w:bCs/>
          <w:sz w:val="24"/>
          <w:szCs w:val="24"/>
          <w:lang w:val="sr-Cyrl-RS"/>
        </w:rPr>
        <w:t xml:space="preserve">. </w:t>
      </w:r>
      <w:r w:rsidR="007C0E2E" w:rsidRPr="007C0E2E">
        <w:rPr>
          <w:rFonts w:ascii="Times New Roman" w:hAnsi="Times New Roman"/>
          <w:b/>
          <w:bCs/>
          <w:sz w:val="24"/>
          <w:szCs w:val="24"/>
          <w:lang w:val="sr-Cyrl-RS"/>
        </w:rPr>
        <w:t>Предлог</w:t>
      </w:r>
      <w:r w:rsidR="007C0E2E" w:rsidRPr="007C0E2E">
        <w:rPr>
          <w:rFonts w:ascii="Times New Roman" w:hAnsi="Times New Roman" w:cs="Times New Roman"/>
          <w:b/>
          <w:sz w:val="24"/>
          <w:szCs w:val="24"/>
          <w:lang w:val="sr-Cyrl-RS"/>
        </w:rPr>
        <w:t>а</w:t>
      </w:r>
      <w:r w:rsidR="007C0E2E" w:rsidRPr="002303AB">
        <w:rPr>
          <w:rFonts w:ascii="Times New Roman" w:hAnsi="Times New Roman" w:cs="Times New Roman"/>
          <w:b/>
          <w:bCs/>
          <w:sz w:val="24"/>
          <w:szCs w:val="24"/>
          <w:lang w:val="sr-Cyrl-RS"/>
        </w:rPr>
        <w:t xml:space="preserve"> </w:t>
      </w:r>
      <w:r w:rsidR="000C5041" w:rsidRPr="002303AB">
        <w:rPr>
          <w:rFonts w:ascii="Times New Roman" w:hAnsi="Times New Roman" w:cs="Times New Roman"/>
          <w:b/>
          <w:bCs/>
          <w:sz w:val="24"/>
          <w:szCs w:val="24"/>
          <w:lang w:val="sr-Cyrl-RS"/>
        </w:rPr>
        <w:t xml:space="preserve">закона </w:t>
      </w:r>
      <w:r w:rsidR="000C5041" w:rsidRPr="004F5427">
        <w:rPr>
          <w:rFonts w:ascii="Times New Roman" w:hAnsi="Times New Roman" w:cs="Times New Roman"/>
          <w:bCs/>
          <w:sz w:val="24"/>
          <w:szCs w:val="24"/>
          <w:lang w:val="sr-Cyrl-RS"/>
        </w:rPr>
        <w:t xml:space="preserve">допуњује </w:t>
      </w:r>
      <w:r w:rsidR="008B3A8A">
        <w:rPr>
          <w:rFonts w:ascii="Times New Roman" w:hAnsi="Times New Roman" w:cs="Times New Roman"/>
          <w:bCs/>
          <w:sz w:val="24"/>
          <w:szCs w:val="24"/>
          <w:lang w:val="sr-Cyrl-RS"/>
        </w:rPr>
        <w:t xml:space="preserve">се </w:t>
      </w:r>
      <w:r w:rsidR="000C5041" w:rsidRPr="004F5427">
        <w:rPr>
          <w:rFonts w:ascii="Times New Roman" w:hAnsi="Times New Roman" w:cs="Times New Roman"/>
          <w:bCs/>
          <w:sz w:val="24"/>
          <w:szCs w:val="24"/>
          <w:lang w:val="sr-Cyrl-RS"/>
        </w:rPr>
        <w:t>члан 24. Закона</w:t>
      </w:r>
      <w:r w:rsidR="000C5041" w:rsidRPr="002303AB">
        <w:rPr>
          <w:rFonts w:ascii="Times New Roman" w:hAnsi="Times New Roman" w:cs="Times New Roman"/>
          <w:sz w:val="24"/>
          <w:szCs w:val="24"/>
          <w:lang w:val="sr-Cyrl-RS"/>
        </w:rPr>
        <w:t xml:space="preserve"> из разлога што је уочено да је у руралним подручјима Републике Србије </w:t>
      </w:r>
      <w:r w:rsidR="000C5041" w:rsidRPr="002303AB">
        <w:rPr>
          <w:rFonts w:ascii="Times New Roman" w:eastAsia="Times New Roman" w:hAnsi="Times New Roman" w:cs="Times New Roman"/>
          <w:sz w:val="24"/>
          <w:szCs w:val="24"/>
          <w:lang w:val="sr-Cyrl-RS"/>
        </w:rPr>
        <w:t xml:space="preserve">мрежа основних школа, односно њених издвојених одељења развијенија од предшколских установа, а основне школе немају васпитаче, већ наставнике разредне наставе. Наставници разредне наставе за чијим је радом престала потреба, могу бити распоређени на рад у припремну предшколску групу. </w:t>
      </w:r>
    </w:p>
    <w:p w14:paraId="5FE2045C" w14:textId="408F4AF8" w:rsidR="000C5041" w:rsidRPr="002303AB" w:rsidRDefault="006763FB" w:rsidP="000C5041">
      <w:pPr>
        <w:spacing w:after="0" w:line="276" w:lineRule="auto"/>
        <w:ind w:right="375" w:firstLine="708"/>
        <w:jc w:val="both"/>
        <w:rPr>
          <w:rFonts w:ascii="Times New Roman" w:eastAsia="Times New Roman" w:hAnsi="Times New Roman" w:cs="Times New Roman"/>
          <w:sz w:val="24"/>
          <w:szCs w:val="24"/>
          <w:lang w:val="sr-Cyrl-RS"/>
        </w:rPr>
      </w:pPr>
      <w:r>
        <w:rPr>
          <w:rFonts w:ascii="Times New Roman" w:hAnsi="Times New Roman" w:cs="Times New Roman"/>
          <w:b/>
          <w:bCs/>
          <w:sz w:val="24"/>
          <w:szCs w:val="24"/>
          <w:lang w:val="sr-Cyrl-RS"/>
        </w:rPr>
        <w:t>Чланом 9.</w:t>
      </w:r>
      <w:r w:rsidR="000C5041" w:rsidRPr="002303AB">
        <w:rPr>
          <w:rFonts w:ascii="Times New Roman" w:hAnsi="Times New Roman" w:cs="Times New Roman"/>
          <w:b/>
          <w:bCs/>
          <w:sz w:val="24"/>
          <w:szCs w:val="24"/>
          <w:lang w:val="sr-Cyrl-RS"/>
        </w:rPr>
        <w:t xml:space="preserve"> </w:t>
      </w:r>
      <w:r w:rsidR="007C0E2E" w:rsidRPr="007C0E2E">
        <w:rPr>
          <w:rFonts w:ascii="Times New Roman" w:hAnsi="Times New Roman"/>
          <w:b/>
          <w:bCs/>
          <w:sz w:val="24"/>
          <w:szCs w:val="24"/>
          <w:lang w:val="sr-Cyrl-RS"/>
        </w:rPr>
        <w:t>Предлог</w:t>
      </w:r>
      <w:r w:rsidR="007C0E2E" w:rsidRPr="007C0E2E">
        <w:rPr>
          <w:rFonts w:ascii="Times New Roman" w:hAnsi="Times New Roman" w:cs="Times New Roman"/>
          <w:b/>
          <w:sz w:val="24"/>
          <w:szCs w:val="24"/>
          <w:lang w:val="sr-Cyrl-RS"/>
        </w:rPr>
        <w:t>а</w:t>
      </w:r>
      <w:r w:rsidR="007C0E2E" w:rsidRPr="002303AB">
        <w:rPr>
          <w:rFonts w:ascii="Times New Roman" w:hAnsi="Times New Roman" w:cs="Times New Roman"/>
          <w:b/>
          <w:bCs/>
          <w:sz w:val="24"/>
          <w:szCs w:val="24"/>
          <w:lang w:val="sr-Cyrl-RS"/>
        </w:rPr>
        <w:t xml:space="preserve"> </w:t>
      </w:r>
      <w:r w:rsidR="000C5041" w:rsidRPr="002303AB">
        <w:rPr>
          <w:rFonts w:ascii="Times New Roman" w:hAnsi="Times New Roman" w:cs="Times New Roman"/>
          <w:b/>
          <w:bCs/>
          <w:sz w:val="24"/>
          <w:szCs w:val="24"/>
          <w:lang w:val="sr-Cyrl-RS"/>
        </w:rPr>
        <w:t xml:space="preserve">закона </w:t>
      </w:r>
      <w:r w:rsidR="000C5041" w:rsidRPr="004F5427">
        <w:rPr>
          <w:rFonts w:ascii="Times New Roman" w:hAnsi="Times New Roman" w:cs="Times New Roman"/>
          <w:bCs/>
          <w:sz w:val="24"/>
          <w:szCs w:val="24"/>
          <w:lang w:val="sr-Cyrl-RS"/>
        </w:rPr>
        <w:t xml:space="preserve">допуњује </w:t>
      </w:r>
      <w:r w:rsidR="00D57B15">
        <w:rPr>
          <w:rFonts w:ascii="Times New Roman" w:hAnsi="Times New Roman" w:cs="Times New Roman"/>
          <w:bCs/>
          <w:sz w:val="24"/>
          <w:szCs w:val="24"/>
          <w:lang w:val="sr-Cyrl-RS"/>
        </w:rPr>
        <w:t xml:space="preserve">се </w:t>
      </w:r>
      <w:r w:rsidR="000C5041" w:rsidRPr="004F5427">
        <w:rPr>
          <w:rFonts w:ascii="Times New Roman" w:hAnsi="Times New Roman" w:cs="Times New Roman"/>
          <w:bCs/>
          <w:sz w:val="24"/>
          <w:szCs w:val="24"/>
          <w:lang w:val="sr-Cyrl-RS"/>
        </w:rPr>
        <w:t>члан 28. Закона</w:t>
      </w:r>
      <w:r w:rsidR="00FA31F7">
        <w:rPr>
          <w:rFonts w:ascii="Times New Roman" w:hAnsi="Times New Roman" w:cs="Times New Roman"/>
          <w:sz w:val="24"/>
          <w:szCs w:val="24"/>
          <w:lang w:val="en-US"/>
        </w:rPr>
        <w:t>.</w:t>
      </w:r>
      <w:r w:rsidR="000C5041" w:rsidRPr="002303AB">
        <w:rPr>
          <w:rFonts w:ascii="Times New Roman" w:hAnsi="Times New Roman" w:cs="Times New Roman"/>
          <w:sz w:val="24"/>
          <w:szCs w:val="24"/>
          <w:lang w:val="sr-Cyrl-RS"/>
        </w:rPr>
        <w:t xml:space="preserve"> </w:t>
      </w:r>
      <w:r w:rsidR="008B3A8A">
        <w:rPr>
          <w:rFonts w:ascii="Times New Roman" w:hAnsi="Times New Roman" w:cs="Times New Roman"/>
          <w:sz w:val="24"/>
          <w:szCs w:val="24"/>
          <w:lang w:val="sr-Cyrl-RS"/>
        </w:rPr>
        <w:t xml:space="preserve">Предложено је да се на почетку </w:t>
      </w:r>
      <w:r w:rsidR="000C5041" w:rsidRPr="002303AB">
        <w:rPr>
          <w:rFonts w:ascii="Times New Roman" w:hAnsi="Times New Roman" w:cs="Times New Roman"/>
          <w:sz w:val="24"/>
          <w:szCs w:val="24"/>
          <w:lang w:val="sr-Cyrl-RS"/>
        </w:rPr>
        <w:t>обра</w:t>
      </w:r>
      <w:r w:rsidR="008B3A8A">
        <w:rPr>
          <w:rFonts w:ascii="Times New Roman" w:hAnsi="Times New Roman" w:cs="Times New Roman"/>
          <w:sz w:val="24"/>
          <w:szCs w:val="24"/>
          <w:lang w:val="sr-Cyrl-RS"/>
        </w:rPr>
        <w:t>зовно-васпитног</w:t>
      </w:r>
      <w:r w:rsidR="00D57B15">
        <w:rPr>
          <w:rFonts w:ascii="Times New Roman" w:hAnsi="Times New Roman" w:cs="Times New Roman"/>
          <w:sz w:val="24"/>
          <w:szCs w:val="24"/>
          <w:lang w:val="sr-Cyrl-RS"/>
        </w:rPr>
        <w:t xml:space="preserve"> рад</w:t>
      </w:r>
      <w:r w:rsidR="008B3A8A">
        <w:rPr>
          <w:rFonts w:ascii="Times New Roman" w:hAnsi="Times New Roman" w:cs="Times New Roman"/>
          <w:sz w:val="24"/>
          <w:szCs w:val="24"/>
          <w:lang w:val="sr-Cyrl-RS"/>
        </w:rPr>
        <w:t>а који се</w:t>
      </w:r>
      <w:r w:rsidR="00D57B15">
        <w:rPr>
          <w:rFonts w:ascii="Times New Roman" w:hAnsi="Times New Roman" w:cs="Times New Roman"/>
          <w:sz w:val="24"/>
          <w:szCs w:val="24"/>
          <w:lang w:val="sr-Cyrl-RS"/>
        </w:rPr>
        <w:t xml:space="preserve"> остварује </w:t>
      </w:r>
      <w:r w:rsidR="000C5041" w:rsidRPr="002303AB">
        <w:rPr>
          <w:rFonts w:ascii="Times New Roman" w:hAnsi="Times New Roman" w:cs="Times New Roman"/>
          <w:sz w:val="24"/>
          <w:szCs w:val="24"/>
          <w:lang w:val="sr-Cyrl-RS"/>
        </w:rPr>
        <w:t>у току школске године, кој</w:t>
      </w:r>
      <w:r w:rsidR="008B3A8A">
        <w:rPr>
          <w:rFonts w:ascii="Times New Roman" w:hAnsi="Times New Roman" w:cs="Times New Roman"/>
          <w:sz w:val="24"/>
          <w:szCs w:val="24"/>
          <w:lang w:val="sr-Cyrl-RS"/>
        </w:rPr>
        <w:t>а почиње 1. септембра, изводи химна</w:t>
      </w:r>
      <w:r w:rsidR="000C5041" w:rsidRPr="002303AB">
        <w:rPr>
          <w:rFonts w:ascii="Times New Roman" w:hAnsi="Times New Roman" w:cs="Times New Roman"/>
          <w:sz w:val="24"/>
          <w:szCs w:val="24"/>
          <w:lang w:val="sr-Cyrl-RS"/>
        </w:rPr>
        <w:t xml:space="preserve"> Републике Србије, ради развијања </w:t>
      </w:r>
      <w:r w:rsidR="000C5041" w:rsidRPr="002303AB">
        <w:rPr>
          <w:rFonts w:ascii="Times New Roman" w:eastAsia="Times New Roman" w:hAnsi="Times New Roman" w:cs="Times New Roman"/>
          <w:sz w:val="24"/>
          <w:szCs w:val="24"/>
          <w:lang w:val="sr-Cyrl-RS" w:eastAsia="en-GB"/>
        </w:rPr>
        <w:t>националног идентитета ученика, као и свести и осећања припадности Републици Србији.</w:t>
      </w:r>
      <w:r w:rsidR="000C5041" w:rsidRPr="002303AB">
        <w:rPr>
          <w:rFonts w:ascii="Times New Roman" w:eastAsia="Times New Roman" w:hAnsi="Times New Roman" w:cs="Times New Roman"/>
          <w:sz w:val="24"/>
          <w:szCs w:val="24"/>
          <w:lang w:eastAsia="en-GB"/>
        </w:rPr>
        <w:t xml:space="preserve"> </w:t>
      </w:r>
    </w:p>
    <w:p w14:paraId="0D084CDB" w14:textId="42E75782" w:rsidR="000C5041" w:rsidRPr="002303AB" w:rsidRDefault="006763FB" w:rsidP="000C5041">
      <w:pPr>
        <w:spacing w:after="0" w:line="276" w:lineRule="auto"/>
        <w:ind w:right="375" w:firstLine="708"/>
        <w:jc w:val="both"/>
        <w:rPr>
          <w:rFonts w:ascii="Times New Roman" w:hAnsi="Times New Roman" w:cs="Times New Roman"/>
          <w:b/>
          <w:bCs/>
          <w:sz w:val="24"/>
          <w:szCs w:val="24"/>
          <w:lang w:val="sr-Cyrl-RS"/>
        </w:rPr>
      </w:pPr>
      <w:r>
        <w:rPr>
          <w:rFonts w:ascii="Times New Roman" w:hAnsi="Times New Roman" w:cs="Times New Roman"/>
          <w:b/>
          <w:bCs/>
          <w:sz w:val="24"/>
          <w:szCs w:val="24"/>
          <w:lang w:val="sr-Cyrl-RS"/>
        </w:rPr>
        <w:t>Чланом 10</w:t>
      </w:r>
      <w:r w:rsidR="000C5041" w:rsidRPr="002303AB">
        <w:rPr>
          <w:rFonts w:ascii="Times New Roman" w:hAnsi="Times New Roman" w:cs="Times New Roman"/>
          <w:b/>
          <w:bCs/>
          <w:sz w:val="24"/>
          <w:szCs w:val="24"/>
          <w:lang w:val="sr-Cyrl-RS"/>
        </w:rPr>
        <w:t xml:space="preserve">. </w:t>
      </w:r>
      <w:r w:rsidR="007C0E2E" w:rsidRPr="007C0E2E">
        <w:rPr>
          <w:rFonts w:ascii="Times New Roman" w:hAnsi="Times New Roman"/>
          <w:b/>
          <w:bCs/>
          <w:sz w:val="24"/>
          <w:szCs w:val="24"/>
          <w:lang w:val="sr-Cyrl-RS"/>
        </w:rPr>
        <w:t>Предлог</w:t>
      </w:r>
      <w:r w:rsidR="007C0E2E" w:rsidRPr="007C0E2E">
        <w:rPr>
          <w:rFonts w:ascii="Times New Roman" w:hAnsi="Times New Roman" w:cs="Times New Roman"/>
          <w:b/>
          <w:sz w:val="24"/>
          <w:szCs w:val="24"/>
          <w:lang w:val="sr-Cyrl-RS"/>
        </w:rPr>
        <w:t>а</w:t>
      </w:r>
      <w:r w:rsidR="007C0E2E" w:rsidRPr="002303AB">
        <w:rPr>
          <w:rFonts w:ascii="Times New Roman" w:hAnsi="Times New Roman" w:cs="Times New Roman"/>
          <w:b/>
          <w:bCs/>
          <w:sz w:val="24"/>
          <w:szCs w:val="24"/>
          <w:lang w:val="sr-Cyrl-RS"/>
        </w:rPr>
        <w:t xml:space="preserve"> </w:t>
      </w:r>
      <w:r w:rsidR="000C5041" w:rsidRPr="002303AB">
        <w:rPr>
          <w:rFonts w:ascii="Times New Roman" w:hAnsi="Times New Roman" w:cs="Times New Roman"/>
          <w:b/>
          <w:bCs/>
          <w:sz w:val="24"/>
          <w:szCs w:val="24"/>
          <w:lang w:val="sr-Cyrl-RS"/>
        </w:rPr>
        <w:t xml:space="preserve">закона </w:t>
      </w:r>
      <w:r w:rsidR="000C5041" w:rsidRPr="004F5427">
        <w:rPr>
          <w:rFonts w:ascii="Times New Roman" w:hAnsi="Times New Roman" w:cs="Times New Roman"/>
          <w:bCs/>
          <w:sz w:val="24"/>
          <w:szCs w:val="24"/>
          <w:lang w:val="sr-Cyrl-RS"/>
        </w:rPr>
        <w:t>којим се мења члан 31. Закона</w:t>
      </w:r>
      <w:r w:rsidR="00D57B15">
        <w:rPr>
          <w:rFonts w:ascii="Times New Roman" w:hAnsi="Times New Roman" w:cs="Times New Roman"/>
          <w:bCs/>
          <w:sz w:val="24"/>
          <w:szCs w:val="24"/>
          <w:lang w:val="sr-Cyrl-RS"/>
        </w:rPr>
        <w:t>,</w:t>
      </w:r>
      <w:r w:rsidR="000C5041" w:rsidRPr="002303AB">
        <w:rPr>
          <w:rFonts w:ascii="Times New Roman" w:hAnsi="Times New Roman" w:cs="Times New Roman"/>
          <w:b/>
          <w:bCs/>
          <w:sz w:val="24"/>
          <w:szCs w:val="24"/>
          <w:lang w:val="sr-Cyrl-RS"/>
        </w:rPr>
        <w:t xml:space="preserve"> </w:t>
      </w:r>
      <w:r w:rsidR="000C5041" w:rsidRPr="002303AB">
        <w:rPr>
          <w:rFonts w:ascii="Times New Roman" w:hAnsi="Times New Roman" w:cs="Times New Roman"/>
          <w:sz w:val="24"/>
          <w:szCs w:val="24"/>
          <w:lang w:val="sr-Cyrl-RS"/>
        </w:rPr>
        <w:t>прецизира се надлежност школских управа.</w:t>
      </w:r>
    </w:p>
    <w:p w14:paraId="4BC72A03" w14:textId="3C2C38EE" w:rsidR="000C5041" w:rsidRPr="002303AB" w:rsidRDefault="000C5041" w:rsidP="00AE40E4">
      <w:pPr>
        <w:spacing w:after="0" w:line="276" w:lineRule="auto"/>
        <w:ind w:right="375" w:firstLine="708"/>
        <w:jc w:val="both"/>
        <w:rPr>
          <w:rFonts w:ascii="Times New Roman" w:hAnsi="Times New Roman" w:cs="Times New Roman"/>
          <w:sz w:val="24"/>
          <w:szCs w:val="24"/>
          <w:lang w:val="sr-Cyrl-RS"/>
        </w:rPr>
      </w:pPr>
      <w:r w:rsidRPr="002303AB">
        <w:rPr>
          <w:rFonts w:ascii="Times New Roman" w:hAnsi="Times New Roman" w:cs="Times New Roman"/>
          <w:b/>
          <w:bCs/>
          <w:sz w:val="24"/>
          <w:szCs w:val="24"/>
          <w:lang w:val="sr-Cyrl-RS"/>
        </w:rPr>
        <w:t>Чланом 1</w:t>
      </w:r>
      <w:r w:rsidR="006763FB">
        <w:rPr>
          <w:rFonts w:ascii="Times New Roman" w:hAnsi="Times New Roman" w:cs="Times New Roman"/>
          <w:b/>
          <w:bCs/>
          <w:sz w:val="24"/>
          <w:szCs w:val="24"/>
          <w:lang w:val="sr-Cyrl-RS"/>
        </w:rPr>
        <w:t>1</w:t>
      </w:r>
      <w:r w:rsidRPr="002303AB">
        <w:rPr>
          <w:rFonts w:ascii="Times New Roman" w:hAnsi="Times New Roman" w:cs="Times New Roman"/>
          <w:b/>
          <w:bCs/>
          <w:sz w:val="24"/>
          <w:szCs w:val="24"/>
          <w:lang w:val="sr-Cyrl-RS"/>
        </w:rPr>
        <w:t xml:space="preserve">. </w:t>
      </w:r>
      <w:r w:rsidR="007C0E2E" w:rsidRPr="007C0E2E">
        <w:rPr>
          <w:rFonts w:ascii="Times New Roman" w:hAnsi="Times New Roman"/>
          <w:b/>
          <w:bCs/>
          <w:sz w:val="24"/>
          <w:szCs w:val="24"/>
          <w:lang w:val="sr-Cyrl-RS"/>
        </w:rPr>
        <w:t>Предлог</w:t>
      </w:r>
      <w:r w:rsidR="007C0E2E" w:rsidRPr="007C0E2E">
        <w:rPr>
          <w:rFonts w:ascii="Times New Roman" w:hAnsi="Times New Roman" w:cs="Times New Roman"/>
          <w:b/>
          <w:sz w:val="24"/>
          <w:szCs w:val="24"/>
          <w:lang w:val="sr-Cyrl-RS"/>
        </w:rPr>
        <w:t>а</w:t>
      </w:r>
      <w:r w:rsidR="007C0E2E" w:rsidRPr="002303AB">
        <w:rPr>
          <w:rFonts w:ascii="Times New Roman" w:hAnsi="Times New Roman" w:cs="Times New Roman"/>
          <w:b/>
          <w:bCs/>
          <w:sz w:val="24"/>
          <w:szCs w:val="24"/>
          <w:lang w:val="sr-Cyrl-RS"/>
        </w:rPr>
        <w:t xml:space="preserve"> </w:t>
      </w:r>
      <w:r w:rsidRPr="002303AB">
        <w:rPr>
          <w:rFonts w:ascii="Times New Roman" w:hAnsi="Times New Roman" w:cs="Times New Roman"/>
          <w:b/>
          <w:bCs/>
          <w:sz w:val="24"/>
          <w:szCs w:val="24"/>
          <w:lang w:val="sr-Cyrl-RS"/>
        </w:rPr>
        <w:t xml:space="preserve">закона </w:t>
      </w:r>
      <w:r w:rsidRPr="004F5427">
        <w:rPr>
          <w:rFonts w:ascii="Times New Roman" w:hAnsi="Times New Roman" w:cs="Times New Roman"/>
          <w:bCs/>
          <w:sz w:val="24"/>
          <w:szCs w:val="24"/>
          <w:lang w:val="sr-Cyrl-RS"/>
        </w:rPr>
        <w:t xml:space="preserve">допуњује </w:t>
      </w:r>
      <w:r w:rsidR="00D57B15">
        <w:rPr>
          <w:rFonts w:ascii="Times New Roman" w:hAnsi="Times New Roman" w:cs="Times New Roman"/>
          <w:bCs/>
          <w:sz w:val="24"/>
          <w:szCs w:val="24"/>
          <w:lang w:val="sr-Cyrl-RS"/>
        </w:rPr>
        <w:t xml:space="preserve">се </w:t>
      </w:r>
      <w:r w:rsidRPr="004F5427">
        <w:rPr>
          <w:rFonts w:ascii="Times New Roman" w:hAnsi="Times New Roman" w:cs="Times New Roman"/>
          <w:bCs/>
          <w:sz w:val="24"/>
          <w:szCs w:val="24"/>
          <w:lang w:val="sr-Cyrl-RS"/>
        </w:rPr>
        <w:t>члан 34. Закона</w:t>
      </w:r>
      <w:r w:rsidRPr="00D57B15">
        <w:rPr>
          <w:rFonts w:ascii="Times New Roman" w:hAnsi="Times New Roman" w:cs="Times New Roman"/>
          <w:bCs/>
          <w:sz w:val="24"/>
          <w:szCs w:val="24"/>
          <w:lang w:val="sr-Cyrl-RS"/>
        </w:rPr>
        <w:t>,</w:t>
      </w:r>
      <w:r w:rsidRPr="002303AB">
        <w:rPr>
          <w:rFonts w:ascii="Times New Roman" w:hAnsi="Times New Roman" w:cs="Times New Roman"/>
          <w:b/>
          <w:bCs/>
          <w:sz w:val="24"/>
          <w:szCs w:val="24"/>
          <w:lang w:val="sr-Cyrl-RS"/>
        </w:rPr>
        <w:t xml:space="preserve"> </w:t>
      </w:r>
      <w:r w:rsidRPr="002303AB">
        <w:rPr>
          <w:rFonts w:ascii="Times New Roman" w:hAnsi="Times New Roman" w:cs="Times New Roman"/>
          <w:bCs/>
          <w:sz w:val="24"/>
          <w:szCs w:val="24"/>
          <w:lang w:val="sr-Cyrl-RS"/>
        </w:rPr>
        <w:t>будући да Законом није било прописано да у</w:t>
      </w:r>
      <w:r w:rsidRPr="002303AB">
        <w:rPr>
          <w:rFonts w:ascii="Times New Roman" w:hAnsi="Times New Roman" w:cs="Times New Roman"/>
          <w:sz w:val="24"/>
          <w:szCs w:val="24"/>
          <w:lang w:val="sr-Cyrl-RS"/>
        </w:rPr>
        <w:t xml:space="preserve"> области развоја и унапређивања система образовања и васпитања Национални просветни савет даје мишљење о стандардима компетенција секретара установе.</w:t>
      </w:r>
    </w:p>
    <w:p w14:paraId="45FFE588" w14:textId="0DAA7596" w:rsidR="000C5041" w:rsidRPr="002303AB" w:rsidRDefault="006763FB" w:rsidP="000C5041">
      <w:pPr>
        <w:spacing w:after="0" w:line="276" w:lineRule="auto"/>
        <w:ind w:firstLine="708"/>
        <w:jc w:val="both"/>
        <w:rPr>
          <w:rFonts w:ascii="Times New Roman" w:hAnsi="Times New Roman" w:cs="Times New Roman"/>
          <w:b/>
          <w:bCs/>
          <w:sz w:val="24"/>
          <w:szCs w:val="24"/>
          <w:lang w:val="sr-Cyrl-RS"/>
        </w:rPr>
      </w:pPr>
      <w:r>
        <w:rPr>
          <w:rFonts w:ascii="Times New Roman" w:hAnsi="Times New Roman" w:cs="Times New Roman"/>
          <w:b/>
          <w:bCs/>
          <w:sz w:val="24"/>
          <w:szCs w:val="24"/>
          <w:lang w:val="sr-Cyrl-RS"/>
        </w:rPr>
        <w:t>Чланом 12</w:t>
      </w:r>
      <w:r w:rsidR="000C5041" w:rsidRPr="002303AB">
        <w:rPr>
          <w:rFonts w:ascii="Times New Roman" w:hAnsi="Times New Roman" w:cs="Times New Roman"/>
          <w:b/>
          <w:bCs/>
          <w:sz w:val="24"/>
          <w:szCs w:val="24"/>
          <w:lang w:val="sr-Cyrl-RS"/>
        </w:rPr>
        <w:t xml:space="preserve">. </w:t>
      </w:r>
      <w:r w:rsidR="007C0E2E" w:rsidRPr="007C0E2E">
        <w:rPr>
          <w:rFonts w:ascii="Times New Roman" w:hAnsi="Times New Roman"/>
          <w:b/>
          <w:bCs/>
          <w:sz w:val="24"/>
          <w:szCs w:val="24"/>
          <w:lang w:val="sr-Cyrl-RS"/>
        </w:rPr>
        <w:t>Предлог</w:t>
      </w:r>
      <w:r w:rsidR="007C0E2E" w:rsidRPr="007C0E2E">
        <w:rPr>
          <w:rFonts w:ascii="Times New Roman" w:hAnsi="Times New Roman" w:cs="Times New Roman"/>
          <w:b/>
          <w:sz w:val="24"/>
          <w:szCs w:val="24"/>
          <w:lang w:val="sr-Cyrl-RS"/>
        </w:rPr>
        <w:t>а</w:t>
      </w:r>
      <w:r w:rsidR="007C0E2E" w:rsidRPr="002303AB">
        <w:rPr>
          <w:rFonts w:ascii="Times New Roman" w:hAnsi="Times New Roman" w:cs="Times New Roman"/>
          <w:b/>
          <w:bCs/>
          <w:sz w:val="24"/>
          <w:szCs w:val="24"/>
          <w:lang w:val="sr-Cyrl-RS"/>
        </w:rPr>
        <w:t xml:space="preserve"> </w:t>
      </w:r>
      <w:r w:rsidR="000C5041" w:rsidRPr="002303AB">
        <w:rPr>
          <w:rFonts w:ascii="Times New Roman" w:hAnsi="Times New Roman" w:cs="Times New Roman"/>
          <w:b/>
          <w:bCs/>
          <w:sz w:val="24"/>
          <w:szCs w:val="24"/>
          <w:lang w:val="sr-Cyrl-RS"/>
        </w:rPr>
        <w:t xml:space="preserve">закона </w:t>
      </w:r>
      <w:r w:rsidR="000C5041" w:rsidRPr="004F5427">
        <w:rPr>
          <w:rFonts w:ascii="Times New Roman" w:hAnsi="Times New Roman" w:cs="Times New Roman"/>
          <w:bCs/>
          <w:sz w:val="24"/>
          <w:szCs w:val="24"/>
          <w:lang w:val="sr-Cyrl-RS"/>
        </w:rPr>
        <w:t>којим се мења члан 41. Закона</w:t>
      </w:r>
      <w:r w:rsidR="000C5041" w:rsidRPr="002303AB">
        <w:rPr>
          <w:rFonts w:ascii="Times New Roman" w:hAnsi="Times New Roman" w:cs="Times New Roman"/>
          <w:b/>
          <w:bCs/>
          <w:sz w:val="24"/>
          <w:szCs w:val="24"/>
          <w:lang w:val="sr-Cyrl-RS"/>
        </w:rPr>
        <w:t xml:space="preserve">, </w:t>
      </w:r>
      <w:r w:rsidR="000C5041" w:rsidRPr="002303AB">
        <w:rPr>
          <w:rFonts w:ascii="Times New Roman" w:hAnsi="Times New Roman" w:cs="Times New Roman"/>
          <w:sz w:val="24"/>
          <w:szCs w:val="24"/>
          <w:lang w:val="sr-Cyrl-RS"/>
        </w:rPr>
        <w:t xml:space="preserve">извршено је прецизирање улоге Центра за стручно образовање и образовање одраслих у припреми садржаја стручног дела испита за стручну матуру. </w:t>
      </w:r>
    </w:p>
    <w:p w14:paraId="227BF7D6" w14:textId="298B5CCF" w:rsidR="000C5041" w:rsidRPr="002303AB" w:rsidRDefault="006763FB" w:rsidP="00AE40E4">
      <w:pPr>
        <w:spacing w:after="0" w:line="276" w:lineRule="auto"/>
        <w:ind w:firstLine="708"/>
        <w:jc w:val="both"/>
        <w:rPr>
          <w:rFonts w:ascii="Times New Roman" w:hAnsi="Times New Roman" w:cs="Times New Roman"/>
          <w:sz w:val="24"/>
          <w:szCs w:val="24"/>
          <w:lang w:val="sr-Cyrl-RS"/>
        </w:rPr>
      </w:pPr>
      <w:r>
        <w:rPr>
          <w:rFonts w:ascii="Times New Roman" w:hAnsi="Times New Roman" w:cs="Times New Roman"/>
          <w:b/>
          <w:bCs/>
          <w:sz w:val="24"/>
          <w:szCs w:val="24"/>
          <w:lang w:val="sr-Cyrl-RS"/>
        </w:rPr>
        <w:t>Чланом 13</w:t>
      </w:r>
      <w:r w:rsidR="000C5041" w:rsidRPr="002303AB">
        <w:rPr>
          <w:rFonts w:ascii="Times New Roman" w:hAnsi="Times New Roman" w:cs="Times New Roman"/>
          <w:b/>
          <w:bCs/>
          <w:sz w:val="24"/>
          <w:szCs w:val="24"/>
          <w:lang w:val="sr-Cyrl-RS"/>
        </w:rPr>
        <w:t xml:space="preserve">. </w:t>
      </w:r>
      <w:r w:rsidR="007C0E2E" w:rsidRPr="007C0E2E">
        <w:rPr>
          <w:rFonts w:ascii="Times New Roman" w:hAnsi="Times New Roman"/>
          <w:b/>
          <w:bCs/>
          <w:sz w:val="24"/>
          <w:szCs w:val="24"/>
          <w:lang w:val="sr-Cyrl-RS"/>
        </w:rPr>
        <w:t>Предлог</w:t>
      </w:r>
      <w:r w:rsidR="007C0E2E" w:rsidRPr="007C0E2E">
        <w:rPr>
          <w:rFonts w:ascii="Times New Roman" w:hAnsi="Times New Roman" w:cs="Times New Roman"/>
          <w:b/>
          <w:sz w:val="24"/>
          <w:szCs w:val="24"/>
          <w:lang w:val="sr-Cyrl-RS"/>
        </w:rPr>
        <w:t>а</w:t>
      </w:r>
      <w:r w:rsidR="007C0E2E" w:rsidRPr="002303AB">
        <w:rPr>
          <w:rFonts w:ascii="Times New Roman" w:hAnsi="Times New Roman" w:cs="Times New Roman"/>
          <w:b/>
          <w:bCs/>
          <w:sz w:val="24"/>
          <w:szCs w:val="24"/>
          <w:lang w:val="sr-Cyrl-RS"/>
        </w:rPr>
        <w:t xml:space="preserve"> </w:t>
      </w:r>
      <w:r w:rsidR="000C5041" w:rsidRPr="002303AB">
        <w:rPr>
          <w:rFonts w:ascii="Times New Roman" w:hAnsi="Times New Roman" w:cs="Times New Roman"/>
          <w:b/>
          <w:bCs/>
          <w:sz w:val="24"/>
          <w:szCs w:val="24"/>
          <w:lang w:val="sr-Cyrl-RS"/>
        </w:rPr>
        <w:t xml:space="preserve">закона </w:t>
      </w:r>
      <w:r w:rsidR="000C5041" w:rsidRPr="004F5427">
        <w:rPr>
          <w:rFonts w:ascii="Times New Roman" w:hAnsi="Times New Roman" w:cs="Times New Roman"/>
          <w:bCs/>
          <w:sz w:val="24"/>
          <w:szCs w:val="24"/>
          <w:lang w:val="sr-Cyrl-RS"/>
        </w:rPr>
        <w:t xml:space="preserve">допуњује </w:t>
      </w:r>
      <w:r w:rsidR="00D57B15">
        <w:rPr>
          <w:rFonts w:ascii="Times New Roman" w:hAnsi="Times New Roman" w:cs="Times New Roman"/>
          <w:bCs/>
          <w:sz w:val="24"/>
          <w:szCs w:val="24"/>
          <w:lang w:val="sr-Cyrl-RS"/>
        </w:rPr>
        <w:t xml:space="preserve">се </w:t>
      </w:r>
      <w:r w:rsidR="000C5041" w:rsidRPr="004F5427">
        <w:rPr>
          <w:rFonts w:ascii="Times New Roman" w:hAnsi="Times New Roman" w:cs="Times New Roman"/>
          <w:bCs/>
          <w:sz w:val="24"/>
          <w:szCs w:val="24"/>
          <w:lang w:val="sr-Cyrl-RS"/>
        </w:rPr>
        <w:t>члан 42. Закона</w:t>
      </w:r>
      <w:r w:rsidR="000C5041" w:rsidRPr="002303AB">
        <w:rPr>
          <w:rFonts w:ascii="Times New Roman" w:hAnsi="Times New Roman" w:cs="Times New Roman"/>
          <w:sz w:val="24"/>
          <w:szCs w:val="24"/>
          <w:lang w:val="sr-Cyrl-RS"/>
        </w:rPr>
        <w:t xml:space="preserve"> из разлога што чланом 42. Закона у оквиру прописане надлежности Завода за унапређивање образовања и васпитања - Центра за професионални развој запослених у образовању, није било прописано да у оквиру својих стручних послова припрема и </w:t>
      </w:r>
      <w:r w:rsidR="000C5041" w:rsidRPr="002303AB">
        <w:rPr>
          <w:rFonts w:ascii="Times New Roman" w:eastAsia="Times New Roman" w:hAnsi="Times New Roman" w:cs="Times New Roman"/>
          <w:sz w:val="24"/>
          <w:szCs w:val="24"/>
          <w:lang w:val="sr-Cyrl-RS"/>
        </w:rPr>
        <w:t xml:space="preserve">програм испита за секретара установе.  </w:t>
      </w:r>
    </w:p>
    <w:p w14:paraId="3E945604" w14:textId="03B07041" w:rsidR="00121E4E" w:rsidRDefault="006763FB" w:rsidP="001F2537">
      <w:pPr>
        <w:spacing w:after="0" w:line="276" w:lineRule="auto"/>
        <w:ind w:firstLine="708"/>
        <w:jc w:val="both"/>
        <w:rPr>
          <w:rFonts w:ascii="Times New Roman" w:hAnsi="Times New Roman" w:cs="Times New Roman"/>
          <w:sz w:val="24"/>
          <w:szCs w:val="24"/>
          <w:lang w:val="sr-Cyrl-RS"/>
        </w:rPr>
      </w:pPr>
      <w:r w:rsidRPr="00121E4E">
        <w:rPr>
          <w:rFonts w:ascii="Times New Roman" w:hAnsi="Times New Roman" w:cs="Times New Roman"/>
          <w:b/>
          <w:bCs/>
          <w:sz w:val="24"/>
          <w:szCs w:val="24"/>
          <w:lang w:val="sr-Cyrl-RS"/>
        </w:rPr>
        <w:t>Чланом 14</w:t>
      </w:r>
      <w:r w:rsidR="000C5041" w:rsidRPr="00121E4E">
        <w:rPr>
          <w:rFonts w:ascii="Times New Roman" w:hAnsi="Times New Roman" w:cs="Times New Roman"/>
          <w:b/>
          <w:bCs/>
          <w:sz w:val="24"/>
          <w:szCs w:val="24"/>
          <w:lang w:val="sr-Cyrl-RS"/>
        </w:rPr>
        <w:t xml:space="preserve">. </w:t>
      </w:r>
      <w:r w:rsidR="007C0E2E" w:rsidRPr="007C0E2E">
        <w:rPr>
          <w:rFonts w:ascii="Times New Roman" w:hAnsi="Times New Roman"/>
          <w:b/>
          <w:bCs/>
          <w:sz w:val="24"/>
          <w:szCs w:val="24"/>
          <w:lang w:val="sr-Cyrl-RS"/>
        </w:rPr>
        <w:t>Предлог</w:t>
      </w:r>
      <w:r w:rsidR="007C0E2E" w:rsidRPr="007C0E2E">
        <w:rPr>
          <w:rFonts w:ascii="Times New Roman" w:hAnsi="Times New Roman" w:cs="Times New Roman"/>
          <w:b/>
          <w:sz w:val="24"/>
          <w:szCs w:val="24"/>
          <w:lang w:val="sr-Cyrl-RS"/>
        </w:rPr>
        <w:t>а</w:t>
      </w:r>
      <w:r w:rsidR="007C0E2E" w:rsidRPr="00121E4E">
        <w:rPr>
          <w:rFonts w:ascii="Times New Roman" w:hAnsi="Times New Roman" w:cs="Times New Roman"/>
          <w:b/>
          <w:bCs/>
          <w:sz w:val="24"/>
          <w:szCs w:val="24"/>
          <w:lang w:val="sr-Cyrl-RS"/>
        </w:rPr>
        <w:t xml:space="preserve"> </w:t>
      </w:r>
      <w:r w:rsidR="000C5041" w:rsidRPr="00121E4E">
        <w:rPr>
          <w:rFonts w:ascii="Times New Roman" w:hAnsi="Times New Roman" w:cs="Times New Roman"/>
          <w:b/>
          <w:bCs/>
          <w:sz w:val="24"/>
          <w:szCs w:val="24"/>
          <w:lang w:val="sr-Cyrl-RS"/>
        </w:rPr>
        <w:t xml:space="preserve">закона </w:t>
      </w:r>
      <w:r w:rsidR="000C5041" w:rsidRPr="00121E4E">
        <w:rPr>
          <w:rFonts w:ascii="Times New Roman" w:hAnsi="Times New Roman" w:cs="Times New Roman"/>
          <w:bCs/>
          <w:sz w:val="24"/>
          <w:szCs w:val="24"/>
          <w:lang w:val="sr-Cyrl-RS"/>
        </w:rPr>
        <w:t>којим се мења члан 45. Закона,</w:t>
      </w:r>
      <w:r w:rsidR="000C5041" w:rsidRPr="00121E4E">
        <w:rPr>
          <w:rFonts w:ascii="Times New Roman" w:hAnsi="Times New Roman" w:cs="Times New Roman"/>
          <w:b/>
          <w:bCs/>
          <w:sz w:val="24"/>
          <w:szCs w:val="24"/>
          <w:lang w:val="sr-Cyrl-RS"/>
        </w:rPr>
        <w:t xml:space="preserve"> </w:t>
      </w:r>
      <w:r w:rsidR="000C5041" w:rsidRPr="00121E4E">
        <w:rPr>
          <w:rFonts w:ascii="Times New Roman" w:hAnsi="Times New Roman" w:cs="Times New Roman"/>
          <w:bCs/>
          <w:sz w:val="24"/>
          <w:szCs w:val="24"/>
          <w:lang w:val="sr-Cyrl-RS"/>
        </w:rPr>
        <w:t>ре</w:t>
      </w:r>
      <w:r w:rsidR="000C5041" w:rsidRPr="00121E4E">
        <w:rPr>
          <w:rFonts w:ascii="Times New Roman" w:hAnsi="Times New Roman" w:cs="Times New Roman"/>
          <w:sz w:val="24"/>
          <w:szCs w:val="24"/>
          <w:lang w:val="sr-Cyrl-RS"/>
        </w:rPr>
        <w:t xml:space="preserve">дефинише се надлежност Центра за испите Завода за вредновање квалитета образовања и васпитања, у организацији и спровођењу свих врста завршних испита у основном и средњем образовању и васпитању. Поред тога, предложеним изменама омогућава се и ангажовање спољних сарадника кроз радне групе за </w:t>
      </w:r>
      <w:r w:rsidR="00121E4E" w:rsidRPr="00121E4E">
        <w:rPr>
          <w:rFonts w:ascii="Times New Roman" w:hAnsi="Times New Roman" w:cs="Times New Roman"/>
          <w:color w:val="000000"/>
          <w:sz w:val="24"/>
          <w:szCs w:val="24"/>
          <w:shd w:val="clear" w:color="auto" w:fill="FDFDFD"/>
          <w:lang w:val="sr-Cyrl-RS"/>
        </w:rPr>
        <w:t>обављање послова  израде, рецензирања, прегледања и оцењивања испитног материјала. М</w:t>
      </w:r>
      <w:r w:rsidR="00121E4E" w:rsidRPr="00121E4E">
        <w:rPr>
          <w:rFonts w:ascii="Times New Roman" w:hAnsi="Times New Roman" w:cs="Times New Roman"/>
          <w:color w:val="000000"/>
          <w:sz w:val="24"/>
          <w:szCs w:val="24"/>
          <w:shd w:val="clear" w:color="auto" w:fill="FDFDFD"/>
        </w:rPr>
        <w:t>огућност именовања стручних комисија из члана 47. Закона није одговарајући правни основ за ове радне групе јер је природа њиховог посла таква да се обавља сваке године, а не у случају повећаног обима или недостатка сопствених капацитета Завода, како је то прописано овим чланом закона.</w:t>
      </w:r>
    </w:p>
    <w:p w14:paraId="03CFD26F" w14:textId="2A278785" w:rsidR="000C5041" w:rsidRPr="002303AB" w:rsidRDefault="006763FB" w:rsidP="00EB05C1">
      <w:pPr>
        <w:spacing w:after="0" w:line="276" w:lineRule="auto"/>
        <w:ind w:firstLine="709"/>
        <w:jc w:val="both"/>
        <w:rPr>
          <w:rFonts w:ascii="Times New Roman" w:hAnsi="Times New Roman" w:cs="Times New Roman"/>
          <w:sz w:val="24"/>
          <w:szCs w:val="24"/>
          <w:lang w:val="sr-Cyrl-RS"/>
        </w:rPr>
      </w:pPr>
      <w:r>
        <w:rPr>
          <w:rFonts w:ascii="Times New Roman" w:hAnsi="Times New Roman" w:cs="Times New Roman"/>
          <w:b/>
          <w:bCs/>
          <w:sz w:val="24"/>
          <w:szCs w:val="24"/>
          <w:lang w:val="sr-Cyrl-RS"/>
        </w:rPr>
        <w:t>Чланом 15</w:t>
      </w:r>
      <w:r w:rsidR="000C5041" w:rsidRPr="002303AB">
        <w:rPr>
          <w:rFonts w:ascii="Times New Roman" w:hAnsi="Times New Roman" w:cs="Times New Roman"/>
          <w:b/>
          <w:bCs/>
          <w:sz w:val="24"/>
          <w:szCs w:val="24"/>
          <w:lang w:val="sr-Cyrl-RS"/>
        </w:rPr>
        <w:t xml:space="preserve">. </w:t>
      </w:r>
      <w:r w:rsidR="007C0E2E" w:rsidRPr="007C0E2E">
        <w:rPr>
          <w:rFonts w:ascii="Times New Roman" w:hAnsi="Times New Roman"/>
          <w:b/>
          <w:bCs/>
          <w:sz w:val="24"/>
          <w:szCs w:val="24"/>
          <w:lang w:val="sr-Cyrl-RS"/>
        </w:rPr>
        <w:t>Предлог</w:t>
      </w:r>
      <w:r w:rsidR="007C0E2E" w:rsidRPr="007C0E2E">
        <w:rPr>
          <w:rFonts w:ascii="Times New Roman" w:hAnsi="Times New Roman" w:cs="Times New Roman"/>
          <w:b/>
          <w:sz w:val="24"/>
          <w:szCs w:val="24"/>
          <w:lang w:val="sr-Cyrl-RS"/>
        </w:rPr>
        <w:t>а</w:t>
      </w:r>
      <w:r w:rsidR="007C0E2E" w:rsidRPr="002303AB">
        <w:rPr>
          <w:rFonts w:ascii="Times New Roman" w:hAnsi="Times New Roman" w:cs="Times New Roman"/>
          <w:b/>
          <w:bCs/>
          <w:sz w:val="24"/>
          <w:szCs w:val="24"/>
          <w:lang w:val="sr-Cyrl-RS"/>
        </w:rPr>
        <w:t xml:space="preserve"> </w:t>
      </w:r>
      <w:r w:rsidR="000C5041" w:rsidRPr="002303AB">
        <w:rPr>
          <w:rFonts w:ascii="Times New Roman" w:hAnsi="Times New Roman" w:cs="Times New Roman"/>
          <w:b/>
          <w:bCs/>
          <w:sz w:val="24"/>
          <w:szCs w:val="24"/>
          <w:lang w:val="sr-Cyrl-RS"/>
        </w:rPr>
        <w:t xml:space="preserve">закона </w:t>
      </w:r>
      <w:r w:rsidR="000C5041" w:rsidRPr="004F5427">
        <w:rPr>
          <w:rFonts w:ascii="Times New Roman" w:hAnsi="Times New Roman" w:cs="Times New Roman"/>
          <w:bCs/>
          <w:sz w:val="24"/>
          <w:szCs w:val="24"/>
          <w:lang w:val="sr-Cyrl-RS"/>
        </w:rPr>
        <w:t>допуњује</w:t>
      </w:r>
      <w:r w:rsidR="00D57B15">
        <w:rPr>
          <w:rFonts w:ascii="Times New Roman" w:hAnsi="Times New Roman" w:cs="Times New Roman"/>
          <w:bCs/>
          <w:sz w:val="24"/>
          <w:szCs w:val="24"/>
          <w:lang w:val="sr-Cyrl-RS"/>
        </w:rPr>
        <w:t xml:space="preserve"> се </w:t>
      </w:r>
      <w:r w:rsidR="000C5041" w:rsidRPr="004F5427">
        <w:rPr>
          <w:rFonts w:ascii="Times New Roman" w:hAnsi="Times New Roman" w:cs="Times New Roman"/>
          <w:bCs/>
          <w:sz w:val="24"/>
          <w:szCs w:val="24"/>
          <w:lang w:val="sr-Cyrl-RS"/>
        </w:rPr>
        <w:t>члан 49. Закона</w:t>
      </w:r>
      <w:r w:rsidR="000C5041" w:rsidRPr="002303AB">
        <w:rPr>
          <w:rFonts w:ascii="Times New Roman" w:hAnsi="Times New Roman" w:cs="Times New Roman"/>
          <w:sz w:val="24"/>
          <w:szCs w:val="24"/>
          <w:lang w:val="sr-Cyrl-RS"/>
        </w:rPr>
        <w:t xml:space="preserve"> из разлога што важећим одредбама </w:t>
      </w:r>
      <w:r w:rsidR="00FA31F7">
        <w:rPr>
          <w:rFonts w:ascii="Times New Roman" w:hAnsi="Times New Roman" w:cs="Times New Roman"/>
          <w:sz w:val="24"/>
          <w:szCs w:val="24"/>
          <w:lang w:val="sr-Cyrl-RS"/>
        </w:rPr>
        <w:t xml:space="preserve">Закона </w:t>
      </w:r>
      <w:r w:rsidR="000C5041" w:rsidRPr="002303AB">
        <w:rPr>
          <w:rFonts w:ascii="Times New Roman" w:eastAsia="Times New Roman" w:hAnsi="Times New Roman" w:cs="Times New Roman"/>
          <w:sz w:val="24"/>
          <w:szCs w:val="24"/>
          <w:lang w:val="sr-Cyrl-RS"/>
        </w:rPr>
        <w:t>није био обухваћен и секретар установе када је у п</w:t>
      </w:r>
      <w:r w:rsidR="00FA31F7">
        <w:rPr>
          <w:rFonts w:ascii="Times New Roman" w:eastAsia="Times New Roman" w:hAnsi="Times New Roman" w:cs="Times New Roman"/>
          <w:sz w:val="24"/>
          <w:szCs w:val="24"/>
          <w:lang w:val="sr-Cyrl-RS"/>
        </w:rPr>
        <w:t>итању вредновање квалитета рада.</w:t>
      </w:r>
      <w:r w:rsidR="000C5041" w:rsidRPr="002303AB">
        <w:rPr>
          <w:rFonts w:ascii="Times New Roman" w:eastAsia="Times New Roman" w:hAnsi="Times New Roman" w:cs="Times New Roman"/>
          <w:sz w:val="24"/>
          <w:szCs w:val="24"/>
          <w:lang w:val="sr-Cyrl-RS"/>
        </w:rPr>
        <w:t xml:space="preserve"> </w:t>
      </w:r>
    </w:p>
    <w:p w14:paraId="56C89F93" w14:textId="6250D02C" w:rsidR="000C5041" w:rsidRPr="002303AB" w:rsidRDefault="006763FB" w:rsidP="00EB05C1">
      <w:pPr>
        <w:spacing w:after="0" w:line="276" w:lineRule="auto"/>
        <w:ind w:firstLine="709"/>
        <w:jc w:val="both"/>
        <w:rPr>
          <w:rFonts w:ascii="Times New Roman" w:eastAsia="Calibri" w:hAnsi="Times New Roman" w:cs="Times New Roman"/>
          <w:sz w:val="24"/>
          <w:szCs w:val="24"/>
          <w:lang w:val="sr-Cyrl-RS"/>
        </w:rPr>
      </w:pPr>
      <w:r>
        <w:rPr>
          <w:rFonts w:ascii="Times New Roman" w:hAnsi="Times New Roman" w:cs="Times New Roman"/>
          <w:b/>
          <w:bCs/>
          <w:sz w:val="24"/>
          <w:szCs w:val="24"/>
          <w:lang w:val="sr-Cyrl-RS"/>
        </w:rPr>
        <w:t>Чланом 16</w:t>
      </w:r>
      <w:r w:rsidR="000C5041" w:rsidRPr="002303AB">
        <w:rPr>
          <w:rFonts w:ascii="Times New Roman" w:hAnsi="Times New Roman" w:cs="Times New Roman"/>
          <w:b/>
          <w:bCs/>
          <w:sz w:val="24"/>
          <w:szCs w:val="24"/>
          <w:lang w:val="sr-Cyrl-RS"/>
        </w:rPr>
        <w:t xml:space="preserve">. </w:t>
      </w:r>
      <w:r w:rsidR="007C0E2E" w:rsidRPr="007C0E2E">
        <w:rPr>
          <w:rFonts w:ascii="Times New Roman" w:hAnsi="Times New Roman"/>
          <w:b/>
          <w:bCs/>
          <w:sz w:val="24"/>
          <w:szCs w:val="24"/>
          <w:lang w:val="sr-Cyrl-RS"/>
        </w:rPr>
        <w:t>Предлог</w:t>
      </w:r>
      <w:r w:rsidR="007C0E2E" w:rsidRPr="007C0E2E">
        <w:rPr>
          <w:rFonts w:ascii="Times New Roman" w:hAnsi="Times New Roman" w:cs="Times New Roman"/>
          <w:b/>
          <w:sz w:val="24"/>
          <w:szCs w:val="24"/>
          <w:lang w:val="sr-Cyrl-RS"/>
        </w:rPr>
        <w:t>а</w:t>
      </w:r>
      <w:r w:rsidR="007C0E2E" w:rsidRPr="002303AB">
        <w:rPr>
          <w:rFonts w:ascii="Times New Roman" w:hAnsi="Times New Roman" w:cs="Times New Roman"/>
          <w:b/>
          <w:bCs/>
          <w:sz w:val="24"/>
          <w:szCs w:val="24"/>
          <w:lang w:val="sr-Cyrl-RS"/>
        </w:rPr>
        <w:t xml:space="preserve"> </w:t>
      </w:r>
      <w:r w:rsidR="000C5041" w:rsidRPr="002303AB">
        <w:rPr>
          <w:rFonts w:ascii="Times New Roman" w:hAnsi="Times New Roman" w:cs="Times New Roman"/>
          <w:b/>
          <w:bCs/>
          <w:sz w:val="24"/>
          <w:szCs w:val="24"/>
          <w:lang w:val="sr-Cyrl-RS"/>
        </w:rPr>
        <w:t xml:space="preserve">закона </w:t>
      </w:r>
      <w:r w:rsidR="00FA31F7">
        <w:rPr>
          <w:rFonts w:ascii="Times New Roman" w:hAnsi="Times New Roman" w:cs="Times New Roman"/>
          <w:bCs/>
          <w:sz w:val="24"/>
          <w:szCs w:val="24"/>
          <w:lang w:val="sr-Cyrl-RS"/>
        </w:rPr>
        <w:t xml:space="preserve">којим </w:t>
      </w:r>
      <w:r w:rsidR="000C5041" w:rsidRPr="004F5427">
        <w:rPr>
          <w:rFonts w:ascii="Times New Roman" w:hAnsi="Times New Roman" w:cs="Times New Roman"/>
          <w:bCs/>
          <w:sz w:val="24"/>
          <w:szCs w:val="24"/>
          <w:lang w:val="sr-Cyrl-RS"/>
        </w:rPr>
        <w:t xml:space="preserve"> додаје</w:t>
      </w:r>
      <w:r w:rsidR="00FA31F7">
        <w:rPr>
          <w:rFonts w:ascii="Times New Roman" w:hAnsi="Times New Roman" w:cs="Times New Roman"/>
          <w:bCs/>
          <w:sz w:val="24"/>
          <w:szCs w:val="24"/>
          <w:lang w:val="sr-Cyrl-RS"/>
        </w:rPr>
        <w:t xml:space="preserve"> се</w:t>
      </w:r>
      <w:r w:rsidR="000C5041" w:rsidRPr="004F5427">
        <w:rPr>
          <w:rFonts w:ascii="Times New Roman" w:hAnsi="Times New Roman" w:cs="Times New Roman"/>
          <w:bCs/>
          <w:sz w:val="24"/>
          <w:szCs w:val="24"/>
          <w:lang w:val="sr-Cyrl-RS"/>
        </w:rPr>
        <w:t xml:space="preserve"> члан 55а Закона</w:t>
      </w:r>
      <w:r w:rsidR="000C5041" w:rsidRPr="004F5427">
        <w:rPr>
          <w:rFonts w:ascii="Times New Roman" w:hAnsi="Times New Roman" w:cs="Times New Roman"/>
          <w:sz w:val="24"/>
          <w:szCs w:val="24"/>
          <w:lang w:val="sr-Cyrl-RS"/>
        </w:rPr>
        <w:t>,</w:t>
      </w:r>
      <w:r w:rsidR="00FA31F7">
        <w:rPr>
          <w:rFonts w:ascii="Times New Roman" w:hAnsi="Times New Roman" w:cs="Times New Roman"/>
          <w:sz w:val="24"/>
          <w:szCs w:val="24"/>
          <w:lang w:val="sr-Cyrl-RS"/>
        </w:rPr>
        <w:t xml:space="preserve"> који</w:t>
      </w:r>
      <w:r w:rsidR="000C5041" w:rsidRPr="002303AB">
        <w:rPr>
          <w:rFonts w:ascii="Times New Roman" w:hAnsi="Times New Roman" w:cs="Times New Roman"/>
          <w:sz w:val="24"/>
          <w:szCs w:val="24"/>
          <w:lang w:val="sr-Cyrl-RS"/>
        </w:rPr>
        <w:t xml:space="preserve"> </w:t>
      </w:r>
      <w:r w:rsidR="000B1C03">
        <w:rPr>
          <w:rFonts w:ascii="Times New Roman" w:hAnsi="Times New Roman" w:cs="Times New Roman"/>
          <w:sz w:val="24"/>
          <w:szCs w:val="24"/>
          <w:lang w:val="sr-Cyrl-RS"/>
        </w:rPr>
        <w:t>уређује могућност оснивања образовно-научних центара. Образовно-научни</w:t>
      </w:r>
      <w:r w:rsidR="000C5041" w:rsidRPr="002303AB">
        <w:rPr>
          <w:rFonts w:ascii="Times New Roman" w:hAnsi="Times New Roman" w:cs="Times New Roman"/>
          <w:sz w:val="24"/>
          <w:szCs w:val="24"/>
          <w:lang w:val="sr-Cyrl-RS"/>
        </w:rPr>
        <w:t xml:space="preserve"> цент</w:t>
      </w:r>
      <w:r w:rsidR="000B1C03">
        <w:rPr>
          <w:rFonts w:ascii="Times New Roman" w:hAnsi="Times New Roman" w:cs="Times New Roman"/>
          <w:sz w:val="24"/>
          <w:szCs w:val="24"/>
          <w:lang w:val="sr-Cyrl-RS"/>
        </w:rPr>
        <w:t>ар</w:t>
      </w:r>
      <w:r w:rsidR="000C5041" w:rsidRPr="002303AB">
        <w:rPr>
          <w:rFonts w:ascii="Times New Roman" w:hAnsi="Times New Roman" w:cs="Times New Roman"/>
          <w:sz w:val="24"/>
          <w:szCs w:val="24"/>
          <w:lang w:val="sr-Cyrl-RS"/>
        </w:rPr>
        <w:t xml:space="preserve"> </w:t>
      </w:r>
      <w:r w:rsidR="00FA31F7">
        <w:rPr>
          <w:rFonts w:ascii="Times New Roman" w:hAnsi="Times New Roman" w:cs="Times New Roman"/>
          <w:sz w:val="24"/>
          <w:szCs w:val="24"/>
          <w:lang w:val="sr-Cyrl-RS"/>
        </w:rPr>
        <w:t xml:space="preserve">(Центар) </w:t>
      </w:r>
      <w:r w:rsidR="000C5041" w:rsidRPr="002303AB">
        <w:rPr>
          <w:rFonts w:ascii="Times New Roman" w:hAnsi="Times New Roman" w:cs="Times New Roman"/>
          <w:sz w:val="24"/>
          <w:szCs w:val="24"/>
          <w:lang w:val="sr-Cyrl-RS"/>
        </w:rPr>
        <w:t xml:space="preserve">оснива </w:t>
      </w:r>
      <w:r w:rsidR="000C5041" w:rsidRPr="002303AB">
        <w:rPr>
          <w:rFonts w:ascii="Times New Roman" w:eastAsia="Calibri" w:hAnsi="Times New Roman" w:cs="Times New Roman"/>
          <w:sz w:val="24"/>
          <w:szCs w:val="24"/>
          <w:lang w:val="sr-Cyrl-RS"/>
        </w:rPr>
        <w:t>се са циљем да се обезбеде услови за унапређивање образовн</w:t>
      </w:r>
      <w:r w:rsidR="007438CA">
        <w:rPr>
          <w:rFonts w:ascii="Times New Roman" w:eastAsia="Calibri" w:hAnsi="Times New Roman" w:cs="Times New Roman"/>
          <w:sz w:val="24"/>
          <w:szCs w:val="24"/>
          <w:lang w:val="sr-Cyrl-RS"/>
        </w:rPr>
        <w:t>их постигнућа на свим нивоима пред</w:t>
      </w:r>
      <w:r w:rsidR="000C5041" w:rsidRPr="002303AB">
        <w:rPr>
          <w:rFonts w:ascii="Times New Roman" w:eastAsia="Calibri" w:hAnsi="Times New Roman" w:cs="Times New Roman"/>
          <w:sz w:val="24"/>
          <w:szCs w:val="24"/>
          <w:lang w:val="sr-Cyrl-RS"/>
        </w:rPr>
        <w:t>универзитетског образовања, за научноистраживачки рад младих научника истраживача, односно за организовање округлих столова, конференција, обу</w:t>
      </w:r>
      <w:r w:rsidR="00FA31F7">
        <w:rPr>
          <w:rFonts w:ascii="Times New Roman" w:eastAsia="Calibri" w:hAnsi="Times New Roman" w:cs="Times New Roman"/>
          <w:sz w:val="24"/>
          <w:szCs w:val="24"/>
          <w:lang w:val="sr-Cyrl-RS"/>
        </w:rPr>
        <w:t>ка, семинара, курсева и сл. који</w:t>
      </w:r>
      <w:r w:rsidR="000C5041" w:rsidRPr="002303AB">
        <w:rPr>
          <w:rFonts w:ascii="Times New Roman" w:eastAsia="Calibri" w:hAnsi="Times New Roman" w:cs="Times New Roman"/>
          <w:sz w:val="24"/>
          <w:szCs w:val="24"/>
          <w:lang w:val="sr-Cyrl-RS"/>
        </w:rPr>
        <w:t xml:space="preserve"> су у вези са научном области за чије је изучавање Центар превасходно намењен. Центри се организују тако да поред радионичког дела имају и смештајне капацитете који су намењени корисницима услуга Центра, али и за реализацију наставе у природи, ученичких екскурзија и излета приликом којих се ученицима нуде едукативни садржаји кроз занимљиве радионице тематски везане за научну област којом се Центар бави. Кроз пружање угоститељских и смештајних услуга у времену када се не организују едукативни садржаји Центри стварају услов да буду финансијски самоодрживи.</w:t>
      </w:r>
    </w:p>
    <w:p w14:paraId="699EAD88" w14:textId="77B20CEF" w:rsidR="000C5041" w:rsidRPr="002303AB" w:rsidRDefault="006763FB" w:rsidP="00EB05C1">
      <w:pPr>
        <w:pStyle w:val="NormalWeb"/>
        <w:shd w:val="clear" w:color="auto" w:fill="FFFFFF"/>
        <w:spacing w:before="0" w:beforeAutospacing="0" w:after="0" w:afterAutospacing="0" w:line="276" w:lineRule="auto"/>
        <w:ind w:firstLine="709"/>
        <w:jc w:val="both"/>
        <w:rPr>
          <w:lang w:val="sr-Cyrl-RS"/>
        </w:rPr>
      </w:pPr>
      <w:r>
        <w:rPr>
          <w:b/>
          <w:bCs/>
          <w:lang w:val="sr-Cyrl-RS"/>
        </w:rPr>
        <w:t>Чланом 17</w:t>
      </w:r>
      <w:r w:rsidR="000C5041" w:rsidRPr="002303AB">
        <w:rPr>
          <w:b/>
          <w:bCs/>
          <w:lang w:val="sr-Cyrl-RS"/>
        </w:rPr>
        <w:t xml:space="preserve">. </w:t>
      </w:r>
      <w:r w:rsidR="007C0E2E" w:rsidRPr="007C0E2E">
        <w:rPr>
          <w:b/>
          <w:bCs/>
          <w:lang w:val="sr-Cyrl-RS"/>
        </w:rPr>
        <w:t>Предлог</w:t>
      </w:r>
      <w:r w:rsidR="007C0E2E" w:rsidRPr="007C0E2E">
        <w:rPr>
          <w:b/>
          <w:lang w:val="sr-Cyrl-RS"/>
        </w:rPr>
        <w:t>а</w:t>
      </w:r>
      <w:r w:rsidR="007C0E2E" w:rsidRPr="002303AB">
        <w:rPr>
          <w:b/>
          <w:bCs/>
          <w:lang w:val="sr-Cyrl-RS"/>
        </w:rPr>
        <w:t xml:space="preserve"> </w:t>
      </w:r>
      <w:r w:rsidR="000C5041" w:rsidRPr="002303AB">
        <w:rPr>
          <w:b/>
          <w:bCs/>
          <w:lang w:val="sr-Cyrl-RS"/>
        </w:rPr>
        <w:t xml:space="preserve">закона </w:t>
      </w:r>
      <w:r w:rsidR="000C5041" w:rsidRPr="004F5427">
        <w:rPr>
          <w:bCs/>
          <w:lang w:val="sr-Cyrl-RS"/>
        </w:rPr>
        <w:t>којим се допуњује члан 56. Закона</w:t>
      </w:r>
      <w:r w:rsidR="00D57B15">
        <w:rPr>
          <w:bCs/>
          <w:lang w:val="sr-Cyrl-RS"/>
        </w:rPr>
        <w:t>,</w:t>
      </w:r>
      <w:r w:rsidR="000C5041" w:rsidRPr="002303AB">
        <w:rPr>
          <w:lang w:val="sr-Cyrl-RS"/>
        </w:rPr>
        <w:t xml:space="preserve"> прецизирано је да основна музичка школа, осим програма основног музичког образовања и васпитања, може да остварује и програм средњег музичког образовања и васпитања. Увођење могућности да основна музичка школа остварује и програм средњег музичког образовања и васпитања </w:t>
      </w:r>
      <w:r w:rsidR="00FA31F7">
        <w:rPr>
          <w:lang w:val="sr-Cyrl-RS"/>
        </w:rPr>
        <w:t>даје могућност</w:t>
      </w:r>
      <w:r w:rsidR="000C5041" w:rsidRPr="002303AB">
        <w:rPr>
          <w:lang w:val="sr-Cyrl-RS"/>
        </w:rPr>
        <w:t xml:space="preserve"> за рационалније и ефикасније поступање у ситуацијама када на територији јединице локалне самоуправе постоји основна музичка школа и  велико интересовање да ученици који су завршили ову школу наставе средње музичко образовање. У том случају, пошто</w:t>
      </w:r>
      <w:r w:rsidR="00FA31F7">
        <w:rPr>
          <w:lang w:val="sr-Cyrl-RS"/>
        </w:rPr>
        <w:t xml:space="preserve"> важећи з</w:t>
      </w:r>
      <w:r w:rsidR="000C5041" w:rsidRPr="002303AB">
        <w:rPr>
          <w:lang w:val="sr-Cyrl-RS"/>
        </w:rPr>
        <w:t>акон не даје могућност да се основна музичка школа верификује за остваривање програма средњег образовања, приступа</w:t>
      </w:r>
      <w:r w:rsidR="00FA31F7">
        <w:rPr>
          <w:lang w:val="sr-Cyrl-RS"/>
        </w:rPr>
        <w:t>ло</w:t>
      </w:r>
      <w:r w:rsidR="000C5041" w:rsidRPr="002303AB">
        <w:rPr>
          <w:lang w:val="sr-Cyrl-RS"/>
        </w:rPr>
        <w:t xml:space="preserve"> се оснивању средње музичке школе као другог правног лица, што није рационалан и ефикасан начин у одговору на потребе и интересовања ученика. </w:t>
      </w:r>
    </w:p>
    <w:p w14:paraId="0D029200" w14:textId="7D394446" w:rsidR="000C5041" w:rsidRPr="002303AB" w:rsidRDefault="000C5041" w:rsidP="00EB05C1">
      <w:pPr>
        <w:pStyle w:val="NormalWeb"/>
        <w:shd w:val="clear" w:color="auto" w:fill="FFFFFF"/>
        <w:spacing w:before="0" w:beforeAutospacing="0" w:after="0" w:afterAutospacing="0" w:line="276" w:lineRule="auto"/>
        <w:ind w:firstLine="709"/>
        <w:jc w:val="both"/>
        <w:rPr>
          <w:lang w:val="sr-Cyrl-RS"/>
        </w:rPr>
      </w:pPr>
      <w:r w:rsidRPr="002303AB">
        <w:rPr>
          <w:lang w:val="sr-Cyrl-RS"/>
        </w:rPr>
        <w:t xml:space="preserve">Осим тога предложеним допунама обухватају се ученици и одрасли који показују неку од способности, како би свима било омогућено и доступно образовање у складу са својим способностима. </w:t>
      </w:r>
    </w:p>
    <w:p w14:paraId="10B08793" w14:textId="2C8D4D8F" w:rsidR="00AD1BC7" w:rsidRPr="002303AB" w:rsidRDefault="006763FB" w:rsidP="00EB05C1">
      <w:pPr>
        <w:spacing w:after="0" w:line="276" w:lineRule="auto"/>
        <w:ind w:firstLine="709"/>
        <w:jc w:val="both"/>
        <w:rPr>
          <w:rFonts w:ascii="Times New Roman" w:hAnsi="Times New Roman" w:cs="Times New Roman"/>
          <w:sz w:val="24"/>
          <w:szCs w:val="24"/>
          <w:lang w:val="sr-Cyrl-RS"/>
        </w:rPr>
      </w:pPr>
      <w:r>
        <w:rPr>
          <w:rFonts w:ascii="Times New Roman" w:hAnsi="Times New Roman" w:cs="Times New Roman"/>
          <w:b/>
          <w:bCs/>
          <w:sz w:val="24"/>
          <w:szCs w:val="24"/>
          <w:lang w:val="sr-Cyrl-RS"/>
        </w:rPr>
        <w:t>Чланом 18</w:t>
      </w:r>
      <w:r w:rsidR="000C5041" w:rsidRPr="002303AB">
        <w:rPr>
          <w:rFonts w:ascii="Times New Roman" w:hAnsi="Times New Roman" w:cs="Times New Roman"/>
          <w:b/>
          <w:bCs/>
          <w:sz w:val="24"/>
          <w:szCs w:val="24"/>
          <w:lang w:val="sr-Cyrl-RS"/>
        </w:rPr>
        <w:t xml:space="preserve">. </w:t>
      </w:r>
      <w:r w:rsidR="007C0E2E" w:rsidRPr="007C0E2E">
        <w:rPr>
          <w:rFonts w:ascii="Times New Roman" w:hAnsi="Times New Roman"/>
          <w:b/>
          <w:bCs/>
          <w:sz w:val="24"/>
          <w:szCs w:val="24"/>
          <w:lang w:val="sr-Cyrl-RS"/>
        </w:rPr>
        <w:t>Предлог</w:t>
      </w:r>
      <w:r w:rsidR="007C0E2E" w:rsidRPr="007C0E2E">
        <w:rPr>
          <w:rFonts w:ascii="Times New Roman" w:hAnsi="Times New Roman" w:cs="Times New Roman"/>
          <w:b/>
          <w:sz w:val="24"/>
          <w:szCs w:val="24"/>
          <w:lang w:val="sr-Cyrl-RS"/>
        </w:rPr>
        <w:t>а</w:t>
      </w:r>
      <w:r w:rsidR="007C0E2E" w:rsidRPr="002303AB">
        <w:rPr>
          <w:rFonts w:ascii="Times New Roman" w:hAnsi="Times New Roman" w:cs="Times New Roman"/>
          <w:b/>
          <w:bCs/>
          <w:sz w:val="24"/>
          <w:szCs w:val="24"/>
          <w:lang w:val="sr-Cyrl-RS"/>
        </w:rPr>
        <w:t xml:space="preserve"> </w:t>
      </w:r>
      <w:r w:rsidR="000C5041" w:rsidRPr="002303AB">
        <w:rPr>
          <w:rFonts w:ascii="Times New Roman" w:hAnsi="Times New Roman" w:cs="Times New Roman"/>
          <w:b/>
          <w:bCs/>
          <w:sz w:val="24"/>
          <w:szCs w:val="24"/>
          <w:lang w:val="sr-Cyrl-RS"/>
        </w:rPr>
        <w:t xml:space="preserve">закона </w:t>
      </w:r>
      <w:r w:rsidR="000C5041" w:rsidRPr="004F5427">
        <w:rPr>
          <w:rFonts w:ascii="Times New Roman" w:hAnsi="Times New Roman" w:cs="Times New Roman"/>
          <w:bCs/>
          <w:sz w:val="24"/>
          <w:szCs w:val="24"/>
          <w:lang w:val="sr-Cyrl-RS"/>
        </w:rPr>
        <w:t>којим се мења члан 60. Закона</w:t>
      </w:r>
      <w:r w:rsidR="00D57B15">
        <w:rPr>
          <w:rFonts w:ascii="Times New Roman" w:hAnsi="Times New Roman" w:cs="Times New Roman"/>
          <w:bCs/>
          <w:sz w:val="24"/>
          <w:szCs w:val="24"/>
          <w:lang w:val="sr-Cyrl-RS"/>
        </w:rPr>
        <w:t>,</w:t>
      </w:r>
      <w:r w:rsidR="000C5041" w:rsidRPr="002303AB">
        <w:rPr>
          <w:rFonts w:ascii="Times New Roman" w:hAnsi="Times New Roman" w:cs="Times New Roman"/>
          <w:b/>
          <w:bCs/>
          <w:sz w:val="24"/>
          <w:szCs w:val="24"/>
          <w:lang w:val="sr-Cyrl-RS"/>
        </w:rPr>
        <w:t xml:space="preserve"> </w:t>
      </w:r>
      <w:r w:rsidR="000C5041" w:rsidRPr="002303AB">
        <w:rPr>
          <w:rFonts w:ascii="Times New Roman" w:hAnsi="Times New Roman" w:cs="Times New Roman"/>
          <w:sz w:val="24"/>
          <w:szCs w:val="24"/>
          <w:lang w:val="sr-Cyrl-RS"/>
        </w:rPr>
        <w:t xml:space="preserve">предлаже се измена садржаја програма наставе и учења у </w:t>
      </w:r>
      <w:r w:rsidR="00FA31F7">
        <w:rPr>
          <w:rFonts w:ascii="Times New Roman" w:hAnsi="Times New Roman" w:cs="Times New Roman"/>
          <w:sz w:val="24"/>
          <w:szCs w:val="24"/>
          <w:lang w:val="sr-Cyrl-RS"/>
        </w:rPr>
        <w:t xml:space="preserve">основном и </w:t>
      </w:r>
      <w:r w:rsidR="00280C30">
        <w:rPr>
          <w:rFonts w:ascii="Times New Roman" w:hAnsi="Times New Roman" w:cs="Times New Roman"/>
          <w:sz w:val="24"/>
          <w:szCs w:val="24"/>
          <w:lang w:val="sr-Cyrl-RS"/>
        </w:rPr>
        <w:t>средњем образовању и васпитању</w:t>
      </w:r>
      <w:r w:rsidR="000C5041" w:rsidRPr="002303AB">
        <w:rPr>
          <w:rFonts w:ascii="Times New Roman" w:hAnsi="Times New Roman" w:cs="Times New Roman"/>
          <w:sz w:val="24"/>
          <w:szCs w:val="24"/>
          <w:lang w:val="sr-Cyrl-RS"/>
        </w:rPr>
        <w:t xml:space="preserve"> </w:t>
      </w:r>
      <w:r w:rsidR="00AD1BC7">
        <w:rPr>
          <w:rFonts w:ascii="Times New Roman" w:hAnsi="Times New Roman" w:cs="Times New Roman"/>
          <w:sz w:val="24"/>
          <w:szCs w:val="24"/>
          <w:lang w:val="sr-Cyrl-RS"/>
        </w:rPr>
        <w:t xml:space="preserve">и дат је </w:t>
      </w:r>
      <w:r w:rsidR="000C5041" w:rsidRPr="002303AB">
        <w:rPr>
          <w:rFonts w:ascii="Times New Roman" w:hAnsi="Times New Roman" w:cs="Times New Roman"/>
          <w:sz w:val="24"/>
          <w:szCs w:val="24"/>
          <w:lang w:val="sr-Cyrl-RS"/>
        </w:rPr>
        <w:t xml:space="preserve">правни основ за доношење смерница за прилагођавање програма </w:t>
      </w:r>
      <w:r w:rsidR="00280C30">
        <w:rPr>
          <w:rFonts w:ascii="Times New Roman" w:hAnsi="Times New Roman" w:cs="Times New Roman"/>
          <w:sz w:val="24"/>
          <w:szCs w:val="24"/>
          <w:lang w:val="sr-Cyrl-RS"/>
        </w:rPr>
        <w:t>ученицима са сметњама у развоју и инвалидитетом.</w:t>
      </w:r>
    </w:p>
    <w:p w14:paraId="3C068574" w14:textId="582F3FF1" w:rsidR="00AF74AE" w:rsidRPr="002303AB" w:rsidRDefault="006763FB" w:rsidP="00EB05C1">
      <w:pPr>
        <w:spacing w:after="0" w:line="276" w:lineRule="auto"/>
        <w:ind w:firstLine="709"/>
        <w:jc w:val="both"/>
        <w:rPr>
          <w:rFonts w:ascii="Times New Roman" w:hAnsi="Times New Roman" w:cs="Times New Roman"/>
          <w:b/>
          <w:bCs/>
          <w:sz w:val="24"/>
          <w:szCs w:val="24"/>
          <w:lang w:val="sr-Cyrl-RS"/>
        </w:rPr>
      </w:pPr>
      <w:r>
        <w:rPr>
          <w:rFonts w:ascii="Times New Roman" w:hAnsi="Times New Roman" w:cs="Times New Roman"/>
          <w:b/>
          <w:bCs/>
          <w:sz w:val="24"/>
          <w:szCs w:val="24"/>
          <w:lang w:val="sr-Cyrl-RS"/>
        </w:rPr>
        <w:t>Чланом 19</w:t>
      </w:r>
      <w:r w:rsidR="000C5041" w:rsidRPr="002303AB">
        <w:rPr>
          <w:rFonts w:ascii="Times New Roman" w:hAnsi="Times New Roman" w:cs="Times New Roman"/>
          <w:b/>
          <w:bCs/>
          <w:sz w:val="24"/>
          <w:szCs w:val="24"/>
          <w:lang w:val="sr-Cyrl-RS"/>
        </w:rPr>
        <w:t xml:space="preserve">. </w:t>
      </w:r>
      <w:r w:rsidR="007C0E2E" w:rsidRPr="007C0E2E">
        <w:rPr>
          <w:rFonts w:ascii="Times New Roman" w:hAnsi="Times New Roman"/>
          <w:b/>
          <w:bCs/>
          <w:sz w:val="24"/>
          <w:szCs w:val="24"/>
          <w:lang w:val="sr-Cyrl-RS"/>
        </w:rPr>
        <w:t>Предлог</w:t>
      </w:r>
      <w:r w:rsidR="007C0E2E" w:rsidRPr="007C0E2E">
        <w:rPr>
          <w:rFonts w:ascii="Times New Roman" w:hAnsi="Times New Roman" w:cs="Times New Roman"/>
          <w:b/>
          <w:sz w:val="24"/>
          <w:szCs w:val="24"/>
          <w:lang w:val="sr-Cyrl-RS"/>
        </w:rPr>
        <w:t>а</w:t>
      </w:r>
      <w:r w:rsidR="007C0E2E" w:rsidRPr="002303AB">
        <w:rPr>
          <w:rFonts w:ascii="Times New Roman" w:hAnsi="Times New Roman" w:cs="Times New Roman"/>
          <w:b/>
          <w:bCs/>
          <w:sz w:val="24"/>
          <w:szCs w:val="24"/>
          <w:lang w:val="sr-Cyrl-RS"/>
        </w:rPr>
        <w:t xml:space="preserve"> </w:t>
      </w:r>
      <w:r w:rsidR="000C5041" w:rsidRPr="002303AB">
        <w:rPr>
          <w:rFonts w:ascii="Times New Roman" w:hAnsi="Times New Roman" w:cs="Times New Roman"/>
          <w:b/>
          <w:bCs/>
          <w:sz w:val="24"/>
          <w:szCs w:val="24"/>
          <w:lang w:val="sr-Cyrl-RS"/>
        </w:rPr>
        <w:t xml:space="preserve">закона </w:t>
      </w:r>
      <w:r w:rsidR="000C5041" w:rsidRPr="004F5427">
        <w:rPr>
          <w:rFonts w:ascii="Times New Roman" w:hAnsi="Times New Roman" w:cs="Times New Roman"/>
          <w:bCs/>
          <w:sz w:val="24"/>
          <w:szCs w:val="24"/>
          <w:lang w:val="sr-Cyrl-RS"/>
        </w:rPr>
        <w:t>којим се мења члан 6</w:t>
      </w:r>
      <w:r w:rsidR="000C5041" w:rsidRPr="004F5427">
        <w:rPr>
          <w:rFonts w:ascii="Times New Roman" w:hAnsi="Times New Roman" w:cs="Times New Roman"/>
          <w:bCs/>
          <w:sz w:val="24"/>
          <w:szCs w:val="24"/>
          <w:lang w:val="sr-Latn-RS"/>
        </w:rPr>
        <w:t>4</w:t>
      </w:r>
      <w:r w:rsidR="000C5041" w:rsidRPr="004F5427">
        <w:rPr>
          <w:rFonts w:ascii="Times New Roman" w:hAnsi="Times New Roman" w:cs="Times New Roman"/>
          <w:bCs/>
          <w:sz w:val="24"/>
          <w:szCs w:val="24"/>
          <w:lang w:val="sr-Cyrl-RS"/>
        </w:rPr>
        <w:t>. Закона</w:t>
      </w:r>
      <w:r w:rsidR="00D57B15">
        <w:rPr>
          <w:rFonts w:ascii="Times New Roman" w:hAnsi="Times New Roman" w:cs="Times New Roman"/>
          <w:bCs/>
          <w:sz w:val="24"/>
          <w:szCs w:val="24"/>
          <w:lang w:val="sr-Cyrl-RS"/>
        </w:rPr>
        <w:t>,</w:t>
      </w:r>
      <w:r w:rsidR="000C5041" w:rsidRPr="002303AB">
        <w:rPr>
          <w:rFonts w:ascii="Times New Roman" w:hAnsi="Times New Roman" w:cs="Times New Roman"/>
          <w:b/>
          <w:bCs/>
          <w:sz w:val="24"/>
          <w:szCs w:val="24"/>
          <w:lang w:val="sr-Cyrl-RS"/>
        </w:rPr>
        <w:t xml:space="preserve"> </w:t>
      </w:r>
      <w:r w:rsidR="000C5041" w:rsidRPr="002303AB">
        <w:rPr>
          <w:rFonts w:ascii="Times New Roman" w:hAnsi="Times New Roman" w:cs="Times New Roman"/>
          <w:sz w:val="24"/>
          <w:szCs w:val="24"/>
          <w:lang w:val="sr-Cyrl-RS"/>
        </w:rPr>
        <w:t>предлаже се брисање става 3. због тога што опис стандарда квалификације дат у овом ставе не одговара дефиницији и опису стандарда квалификације прописаним Законом о Националном оквиру квалификација.</w:t>
      </w:r>
    </w:p>
    <w:p w14:paraId="1DF1AE5A" w14:textId="501EB1B6" w:rsidR="000C5041" w:rsidRPr="002303AB" w:rsidRDefault="006763FB" w:rsidP="00EB05C1">
      <w:pPr>
        <w:spacing w:after="0" w:line="276" w:lineRule="auto"/>
        <w:ind w:firstLine="709"/>
        <w:jc w:val="both"/>
        <w:rPr>
          <w:rFonts w:ascii="Times New Roman" w:hAnsi="Times New Roman" w:cs="Times New Roman"/>
          <w:b/>
          <w:bCs/>
          <w:sz w:val="24"/>
          <w:szCs w:val="24"/>
          <w:lang w:val="sr-Cyrl-RS"/>
        </w:rPr>
      </w:pPr>
      <w:r>
        <w:rPr>
          <w:rFonts w:ascii="Times New Roman" w:hAnsi="Times New Roman" w:cs="Times New Roman"/>
          <w:b/>
          <w:bCs/>
          <w:sz w:val="24"/>
          <w:szCs w:val="24"/>
          <w:lang w:val="sr-Cyrl-RS"/>
        </w:rPr>
        <w:t>Чланом 20</w:t>
      </w:r>
      <w:r w:rsidR="000C5041" w:rsidRPr="002303AB">
        <w:rPr>
          <w:rFonts w:ascii="Times New Roman" w:hAnsi="Times New Roman" w:cs="Times New Roman"/>
          <w:b/>
          <w:bCs/>
          <w:sz w:val="24"/>
          <w:szCs w:val="24"/>
          <w:lang w:val="sr-Cyrl-RS"/>
        </w:rPr>
        <w:t xml:space="preserve">. </w:t>
      </w:r>
      <w:r w:rsidR="007C0E2E" w:rsidRPr="007C0E2E">
        <w:rPr>
          <w:rFonts w:ascii="Times New Roman" w:hAnsi="Times New Roman"/>
          <w:b/>
          <w:bCs/>
          <w:sz w:val="24"/>
          <w:szCs w:val="24"/>
          <w:lang w:val="sr-Cyrl-RS"/>
        </w:rPr>
        <w:t>Предлог</w:t>
      </w:r>
      <w:r w:rsidR="007C0E2E" w:rsidRPr="007C0E2E">
        <w:rPr>
          <w:rFonts w:ascii="Times New Roman" w:hAnsi="Times New Roman" w:cs="Times New Roman"/>
          <w:b/>
          <w:sz w:val="24"/>
          <w:szCs w:val="24"/>
          <w:lang w:val="sr-Cyrl-RS"/>
        </w:rPr>
        <w:t>а</w:t>
      </w:r>
      <w:r w:rsidR="007C0E2E" w:rsidRPr="002303AB">
        <w:rPr>
          <w:rFonts w:ascii="Times New Roman" w:hAnsi="Times New Roman" w:cs="Times New Roman"/>
          <w:b/>
          <w:bCs/>
          <w:sz w:val="24"/>
          <w:szCs w:val="24"/>
          <w:lang w:val="sr-Cyrl-RS"/>
        </w:rPr>
        <w:t xml:space="preserve"> </w:t>
      </w:r>
      <w:r w:rsidR="000C5041" w:rsidRPr="002303AB">
        <w:rPr>
          <w:rFonts w:ascii="Times New Roman" w:hAnsi="Times New Roman" w:cs="Times New Roman"/>
          <w:b/>
          <w:bCs/>
          <w:sz w:val="24"/>
          <w:szCs w:val="24"/>
          <w:lang w:val="sr-Cyrl-RS"/>
        </w:rPr>
        <w:t xml:space="preserve">закона </w:t>
      </w:r>
      <w:r w:rsidR="000C5041" w:rsidRPr="004F5427">
        <w:rPr>
          <w:rFonts w:ascii="Times New Roman" w:hAnsi="Times New Roman" w:cs="Times New Roman"/>
          <w:bCs/>
          <w:sz w:val="24"/>
          <w:szCs w:val="24"/>
          <w:lang w:val="sr-Cyrl-RS"/>
        </w:rPr>
        <w:t xml:space="preserve">допуњује </w:t>
      </w:r>
      <w:r w:rsidR="00D57B15">
        <w:rPr>
          <w:rFonts w:ascii="Times New Roman" w:hAnsi="Times New Roman" w:cs="Times New Roman"/>
          <w:bCs/>
          <w:sz w:val="24"/>
          <w:szCs w:val="24"/>
          <w:lang w:val="sr-Cyrl-RS"/>
        </w:rPr>
        <w:t xml:space="preserve">се </w:t>
      </w:r>
      <w:r w:rsidR="000C5041" w:rsidRPr="004F5427">
        <w:rPr>
          <w:rFonts w:ascii="Times New Roman" w:hAnsi="Times New Roman" w:cs="Times New Roman"/>
          <w:bCs/>
          <w:sz w:val="24"/>
          <w:szCs w:val="24"/>
          <w:lang w:val="sr-Cyrl-RS"/>
        </w:rPr>
        <w:t>члан 67. Закона,</w:t>
      </w:r>
      <w:r w:rsidR="000C5041" w:rsidRPr="002303AB">
        <w:rPr>
          <w:rFonts w:ascii="Times New Roman" w:hAnsi="Times New Roman" w:cs="Times New Roman"/>
          <w:b/>
          <w:bCs/>
          <w:sz w:val="24"/>
          <w:szCs w:val="24"/>
          <w:lang w:val="sr-Cyrl-RS"/>
        </w:rPr>
        <w:t xml:space="preserve"> </w:t>
      </w:r>
      <w:r w:rsidR="000C5041" w:rsidRPr="002303AB">
        <w:rPr>
          <w:rFonts w:ascii="Times New Roman" w:hAnsi="Times New Roman" w:cs="Times New Roman"/>
          <w:bCs/>
          <w:sz w:val="24"/>
          <w:szCs w:val="24"/>
          <w:lang w:val="sr-Cyrl-RS"/>
        </w:rPr>
        <w:t xml:space="preserve">тако што се </w:t>
      </w:r>
      <w:r w:rsidR="000C5041" w:rsidRPr="002303AB">
        <w:rPr>
          <w:rFonts w:ascii="Times New Roman" w:hAnsi="Times New Roman" w:cs="Times New Roman"/>
          <w:sz w:val="24"/>
          <w:szCs w:val="24"/>
          <w:lang w:val="sr-Cyrl-RS"/>
        </w:rPr>
        <w:t>прописује да план и програм наставе и учења верске наставе, на усаглашени предлог традиционалних цркава и верских заједница, по прибављеном мишљењу органа надлежног за послове односа са црквама и верским заједницама, доноси министар</w:t>
      </w:r>
      <w:r w:rsidR="000B1C03">
        <w:rPr>
          <w:rFonts w:ascii="Times New Roman" w:hAnsi="Times New Roman" w:cs="Times New Roman"/>
          <w:sz w:val="24"/>
          <w:szCs w:val="24"/>
          <w:lang w:val="sr-Cyrl-RS"/>
        </w:rPr>
        <w:t xml:space="preserve">. Ово решење је </w:t>
      </w:r>
      <w:r w:rsidR="00B70C8F">
        <w:rPr>
          <w:rFonts w:ascii="Times New Roman" w:hAnsi="Times New Roman" w:cs="Times New Roman"/>
          <w:sz w:val="24"/>
          <w:szCs w:val="24"/>
          <w:lang w:val="sr-Cyrl-RS"/>
        </w:rPr>
        <w:t xml:space="preserve">на одговарајући начин </w:t>
      </w:r>
      <w:r w:rsidR="000B1C03">
        <w:rPr>
          <w:rFonts w:ascii="Times New Roman" w:hAnsi="Times New Roman" w:cs="Times New Roman"/>
          <w:sz w:val="24"/>
          <w:szCs w:val="24"/>
          <w:lang w:val="sr-Cyrl-RS"/>
        </w:rPr>
        <w:t>преузето из посебних закон</w:t>
      </w:r>
      <w:r w:rsidR="00B70C8F">
        <w:rPr>
          <w:rFonts w:ascii="Times New Roman" w:hAnsi="Times New Roman" w:cs="Times New Roman"/>
          <w:sz w:val="24"/>
          <w:szCs w:val="24"/>
          <w:lang w:val="sr-Cyrl-RS"/>
        </w:rPr>
        <w:t>а - члан</w:t>
      </w:r>
      <w:r w:rsidR="00AD1BC7">
        <w:rPr>
          <w:rFonts w:ascii="Times New Roman" w:hAnsi="Times New Roman" w:cs="Times New Roman"/>
          <w:sz w:val="24"/>
          <w:szCs w:val="24"/>
          <w:lang w:val="sr-Cyrl-RS"/>
        </w:rPr>
        <w:t>а</w:t>
      </w:r>
      <w:r w:rsidR="00B70C8F">
        <w:rPr>
          <w:rFonts w:ascii="Times New Roman" w:hAnsi="Times New Roman" w:cs="Times New Roman"/>
          <w:sz w:val="24"/>
          <w:szCs w:val="24"/>
          <w:lang w:val="sr-Cyrl-RS"/>
        </w:rPr>
        <w:t xml:space="preserve"> 33. </w:t>
      </w:r>
      <w:r w:rsidR="00B70C8F" w:rsidRPr="00B70C8F">
        <w:rPr>
          <w:rFonts w:ascii="Times New Roman" w:hAnsi="Times New Roman" w:cs="Times New Roman"/>
          <w:sz w:val="24"/>
          <w:lang w:val="sr-Cyrl-RS"/>
        </w:rPr>
        <w:t xml:space="preserve">Закона о основном образовању и васпитању </w:t>
      </w:r>
      <w:r w:rsidR="00B70C8F" w:rsidRPr="00B70C8F">
        <w:rPr>
          <w:rFonts w:ascii="Times New Roman" w:hAnsi="Times New Roman" w:cs="Times New Roman"/>
          <w:color w:val="000000"/>
          <w:sz w:val="24"/>
          <w:lang w:val="sr-Cyrl-RS"/>
        </w:rPr>
        <w:t xml:space="preserve">и </w:t>
      </w:r>
      <w:r w:rsidR="00B70C8F" w:rsidRPr="00B70C8F">
        <w:rPr>
          <w:rFonts w:ascii="Times New Roman" w:hAnsi="Times New Roman" w:cs="Times New Roman"/>
          <w:sz w:val="24"/>
          <w:szCs w:val="24"/>
          <w:lang w:val="sr-Cyrl-RS"/>
        </w:rPr>
        <w:t xml:space="preserve"> члан</w:t>
      </w:r>
      <w:r w:rsidR="00AD1BC7">
        <w:rPr>
          <w:rFonts w:ascii="Times New Roman" w:hAnsi="Times New Roman" w:cs="Times New Roman"/>
          <w:sz w:val="24"/>
          <w:szCs w:val="24"/>
          <w:lang w:val="sr-Cyrl-RS"/>
        </w:rPr>
        <w:t>а</w:t>
      </w:r>
      <w:r w:rsidR="00B70C8F" w:rsidRPr="00B70C8F">
        <w:rPr>
          <w:rFonts w:ascii="Times New Roman" w:hAnsi="Times New Roman" w:cs="Times New Roman"/>
          <w:sz w:val="24"/>
          <w:szCs w:val="24"/>
          <w:lang w:val="sr-Cyrl-RS"/>
        </w:rPr>
        <w:t xml:space="preserve"> 7. </w:t>
      </w:r>
      <w:r w:rsidR="00B70C8F" w:rsidRPr="00B70C8F">
        <w:rPr>
          <w:rFonts w:ascii="Times New Roman" w:hAnsi="Times New Roman" w:cs="Times New Roman"/>
          <w:sz w:val="24"/>
          <w:lang w:val="sr-Cyrl-RS"/>
        </w:rPr>
        <w:t>Закона о</w:t>
      </w:r>
      <w:r w:rsidR="00AE40E4">
        <w:rPr>
          <w:rFonts w:ascii="Times New Roman" w:hAnsi="Times New Roman" w:cs="Times New Roman"/>
          <w:sz w:val="24"/>
          <w:lang w:val="sr-Cyrl-RS"/>
        </w:rPr>
        <w:t xml:space="preserve"> средњем образовању и васпитању</w:t>
      </w:r>
      <w:r w:rsidR="00B70C8F" w:rsidRPr="00B70C8F">
        <w:rPr>
          <w:rFonts w:ascii="Times New Roman" w:hAnsi="Times New Roman" w:cs="Times New Roman"/>
          <w:sz w:val="24"/>
          <w:lang w:val="sr-Cyrl-RS"/>
        </w:rPr>
        <w:t>.</w:t>
      </w:r>
    </w:p>
    <w:p w14:paraId="184A9F08" w14:textId="5B9C0A39" w:rsidR="000C5041" w:rsidRPr="002303AB" w:rsidRDefault="006763FB" w:rsidP="00C224C4">
      <w:pPr>
        <w:pStyle w:val="1tekst"/>
        <w:ind w:left="0" w:right="95" w:firstLine="851"/>
        <w:rPr>
          <w:rFonts w:ascii="Times New Roman" w:hAnsi="Times New Roman" w:cs="Times New Roman"/>
          <w:sz w:val="24"/>
          <w:szCs w:val="24"/>
          <w:lang w:val="sr-Cyrl-RS"/>
        </w:rPr>
      </w:pPr>
      <w:r>
        <w:rPr>
          <w:rFonts w:ascii="Times New Roman" w:hAnsi="Times New Roman" w:cs="Times New Roman"/>
          <w:b/>
          <w:bCs/>
          <w:sz w:val="24"/>
          <w:szCs w:val="24"/>
          <w:lang w:val="sr-Cyrl-RS"/>
        </w:rPr>
        <w:t>Чланом 21</w:t>
      </w:r>
      <w:r w:rsidR="000C5041" w:rsidRPr="002303AB">
        <w:rPr>
          <w:rFonts w:ascii="Times New Roman" w:hAnsi="Times New Roman" w:cs="Times New Roman"/>
          <w:b/>
          <w:bCs/>
          <w:sz w:val="24"/>
          <w:szCs w:val="24"/>
          <w:lang w:val="sr-Cyrl-RS"/>
        </w:rPr>
        <w:t xml:space="preserve">. </w:t>
      </w:r>
      <w:r w:rsidR="007C0E2E" w:rsidRPr="007C0E2E">
        <w:rPr>
          <w:rFonts w:ascii="Times New Roman" w:hAnsi="Times New Roman"/>
          <w:b/>
          <w:bCs/>
          <w:sz w:val="24"/>
          <w:szCs w:val="24"/>
          <w:lang w:val="sr-Cyrl-RS"/>
        </w:rPr>
        <w:t>Предлог</w:t>
      </w:r>
      <w:r w:rsidR="007C0E2E" w:rsidRPr="007C0E2E">
        <w:rPr>
          <w:rFonts w:ascii="Times New Roman" w:hAnsi="Times New Roman" w:cs="Times New Roman"/>
          <w:b/>
          <w:sz w:val="24"/>
          <w:szCs w:val="24"/>
          <w:lang w:val="sr-Cyrl-RS"/>
        </w:rPr>
        <w:t>а</w:t>
      </w:r>
      <w:r w:rsidR="007C0E2E" w:rsidRPr="002303AB">
        <w:rPr>
          <w:rFonts w:ascii="Times New Roman" w:hAnsi="Times New Roman" w:cs="Times New Roman"/>
          <w:b/>
          <w:bCs/>
          <w:sz w:val="24"/>
          <w:szCs w:val="24"/>
          <w:lang w:val="sr-Cyrl-RS"/>
        </w:rPr>
        <w:t xml:space="preserve"> </w:t>
      </w:r>
      <w:r w:rsidR="000C5041" w:rsidRPr="002303AB">
        <w:rPr>
          <w:rFonts w:ascii="Times New Roman" w:hAnsi="Times New Roman" w:cs="Times New Roman"/>
          <w:b/>
          <w:bCs/>
          <w:sz w:val="24"/>
          <w:szCs w:val="24"/>
          <w:lang w:val="sr-Cyrl-RS"/>
        </w:rPr>
        <w:t xml:space="preserve">закона </w:t>
      </w:r>
      <w:r w:rsidR="000C5041" w:rsidRPr="004F5427">
        <w:rPr>
          <w:rFonts w:ascii="Times New Roman" w:hAnsi="Times New Roman" w:cs="Times New Roman"/>
          <w:bCs/>
          <w:sz w:val="24"/>
          <w:szCs w:val="24"/>
          <w:lang w:val="sr-Cyrl-RS"/>
        </w:rPr>
        <w:t>којим се додаје се нови члан 67а</w:t>
      </w:r>
      <w:r w:rsidR="000C5041" w:rsidRPr="004F5427">
        <w:rPr>
          <w:rFonts w:ascii="Times New Roman" w:hAnsi="Times New Roman" w:cs="Times New Roman"/>
          <w:sz w:val="24"/>
          <w:szCs w:val="24"/>
          <w:lang w:val="sr-Cyrl-RS"/>
        </w:rPr>
        <w:t>,</w:t>
      </w:r>
      <w:r w:rsidR="000C5041" w:rsidRPr="002303AB">
        <w:rPr>
          <w:rFonts w:ascii="Times New Roman" w:hAnsi="Times New Roman" w:cs="Times New Roman"/>
          <w:sz w:val="24"/>
          <w:szCs w:val="24"/>
          <w:lang w:val="sr-Cyrl-RS"/>
        </w:rPr>
        <w:t xml:space="preserve"> у</w:t>
      </w:r>
      <w:r w:rsidR="00B70C8F">
        <w:rPr>
          <w:rFonts w:ascii="Times New Roman" w:hAnsi="Times New Roman" w:cs="Times New Roman"/>
          <w:sz w:val="24"/>
          <w:szCs w:val="24"/>
          <w:lang w:val="sr-Cyrl-RS"/>
        </w:rPr>
        <w:t xml:space="preserve">ређују </w:t>
      </w:r>
      <w:r w:rsidR="007657DE">
        <w:rPr>
          <w:rFonts w:ascii="Times New Roman" w:hAnsi="Times New Roman" w:cs="Times New Roman"/>
          <w:sz w:val="24"/>
          <w:szCs w:val="24"/>
          <w:lang w:val="sr-Cyrl-RS"/>
        </w:rPr>
        <w:t xml:space="preserve">се </w:t>
      </w:r>
      <w:r w:rsidR="00B70C8F">
        <w:rPr>
          <w:rFonts w:ascii="Times New Roman" w:hAnsi="Times New Roman" w:cs="Times New Roman"/>
          <w:sz w:val="24"/>
          <w:szCs w:val="24"/>
          <w:lang w:val="sr-Cyrl-RS"/>
        </w:rPr>
        <w:t>питања која се односе на</w:t>
      </w:r>
      <w:r w:rsidR="000C5041" w:rsidRPr="002303AB">
        <w:rPr>
          <w:rFonts w:ascii="Times New Roman" w:hAnsi="Times New Roman" w:cs="Times New Roman"/>
          <w:sz w:val="24"/>
          <w:szCs w:val="24"/>
          <w:lang w:val="sr-Cyrl-RS"/>
        </w:rPr>
        <w:t xml:space="preserve"> образовање Комисије за верску наставу</w:t>
      </w:r>
      <w:r w:rsidR="00D57B15">
        <w:rPr>
          <w:rFonts w:ascii="Times New Roman" w:hAnsi="Times New Roman" w:cs="Times New Roman"/>
          <w:sz w:val="24"/>
          <w:szCs w:val="24"/>
          <w:lang w:val="sr-Cyrl-RS"/>
        </w:rPr>
        <w:t>,</w:t>
      </w:r>
      <w:r w:rsidR="000C5041" w:rsidRPr="002303AB">
        <w:rPr>
          <w:rFonts w:ascii="Times New Roman" w:hAnsi="Times New Roman" w:cs="Times New Roman"/>
          <w:sz w:val="24"/>
          <w:szCs w:val="24"/>
          <w:lang w:val="sr-Cyrl-RS"/>
        </w:rPr>
        <w:t xml:space="preserve"> која треба да прати организовање и остваривање верске наставе, мандат, именовање и разрешење чланова, као и надлежност Комисије.</w:t>
      </w:r>
      <w:r w:rsidR="00B70C8F">
        <w:rPr>
          <w:rFonts w:ascii="Times New Roman" w:hAnsi="Times New Roman" w:cs="Times New Roman"/>
          <w:sz w:val="24"/>
          <w:szCs w:val="24"/>
          <w:lang w:val="sr-Cyrl-RS"/>
        </w:rPr>
        <w:t xml:space="preserve"> Ово решење је преузето из посебних закона - члан 33. </w:t>
      </w:r>
      <w:r w:rsidR="00B70C8F" w:rsidRPr="00B70C8F">
        <w:rPr>
          <w:rFonts w:ascii="Times New Roman" w:hAnsi="Times New Roman" w:cs="Times New Roman"/>
          <w:sz w:val="24"/>
          <w:lang w:val="sr-Cyrl-RS"/>
        </w:rPr>
        <w:t xml:space="preserve">Закона </w:t>
      </w:r>
      <w:r w:rsidR="00B70C8F" w:rsidRPr="00C224C4">
        <w:rPr>
          <w:rFonts w:ascii="Times New Roman" w:hAnsi="Times New Roman" w:cs="Times New Roman"/>
          <w:sz w:val="24"/>
          <w:lang w:val="sr-Cyrl-RS"/>
        </w:rPr>
        <w:t xml:space="preserve">о основном образовању и васпитању </w:t>
      </w:r>
      <w:r w:rsidR="00B70C8F" w:rsidRPr="00C224C4">
        <w:rPr>
          <w:rFonts w:ascii="Times New Roman" w:hAnsi="Times New Roman" w:cs="Times New Roman"/>
          <w:color w:val="000000"/>
          <w:sz w:val="24"/>
          <w:lang w:val="sr-Cyrl-RS"/>
        </w:rPr>
        <w:t xml:space="preserve">и </w:t>
      </w:r>
      <w:r w:rsidR="00B70C8F" w:rsidRPr="00C224C4">
        <w:rPr>
          <w:rFonts w:ascii="Times New Roman" w:hAnsi="Times New Roman" w:cs="Times New Roman"/>
          <w:sz w:val="24"/>
          <w:szCs w:val="24"/>
          <w:lang w:val="sr-Cyrl-RS"/>
        </w:rPr>
        <w:t xml:space="preserve"> члан 8. </w:t>
      </w:r>
      <w:r w:rsidR="00B70C8F" w:rsidRPr="00C224C4">
        <w:rPr>
          <w:rFonts w:ascii="Times New Roman" w:hAnsi="Times New Roman" w:cs="Times New Roman"/>
          <w:sz w:val="24"/>
          <w:lang w:val="sr-Cyrl-RS"/>
        </w:rPr>
        <w:t>Закона о</w:t>
      </w:r>
      <w:r w:rsidR="007657DE" w:rsidRPr="00C224C4">
        <w:rPr>
          <w:rFonts w:ascii="Times New Roman" w:hAnsi="Times New Roman" w:cs="Times New Roman"/>
          <w:sz w:val="24"/>
          <w:lang w:val="sr-Cyrl-RS"/>
        </w:rPr>
        <w:t xml:space="preserve"> средњем образовању и васпитању</w:t>
      </w:r>
      <w:r w:rsidR="00B70C8F" w:rsidRPr="00C224C4">
        <w:rPr>
          <w:rFonts w:ascii="Times New Roman" w:hAnsi="Times New Roman" w:cs="Times New Roman"/>
          <w:sz w:val="24"/>
          <w:lang w:val="sr-Cyrl-RS"/>
        </w:rPr>
        <w:t>.</w:t>
      </w:r>
      <w:r w:rsidR="007657DE" w:rsidRPr="00C224C4">
        <w:rPr>
          <w:rFonts w:ascii="Times New Roman" w:hAnsi="Times New Roman" w:cs="Times New Roman"/>
          <w:sz w:val="24"/>
          <w:szCs w:val="24"/>
        </w:rPr>
        <w:t xml:space="preserve"> Председник, заменик председника </w:t>
      </w:r>
      <w:r w:rsidR="007657DE" w:rsidRPr="00C224C4">
        <w:rPr>
          <w:rFonts w:ascii="Times New Roman" w:hAnsi="Times New Roman" w:cs="Times New Roman"/>
          <w:sz w:val="24"/>
          <w:szCs w:val="24"/>
          <w:lang w:val="sr-Cyrl-RS"/>
        </w:rPr>
        <w:t xml:space="preserve">и </w:t>
      </w:r>
      <w:r w:rsidR="007657DE" w:rsidRPr="00C224C4">
        <w:rPr>
          <w:rFonts w:ascii="Times New Roman" w:hAnsi="Times New Roman" w:cs="Times New Roman"/>
          <w:sz w:val="24"/>
          <w:szCs w:val="24"/>
        </w:rPr>
        <w:t>чланови Комисије</w:t>
      </w:r>
      <w:r w:rsidR="007657DE" w:rsidRPr="00C224C4">
        <w:rPr>
          <w:rFonts w:ascii="Times New Roman" w:hAnsi="Times New Roman" w:cs="Times New Roman"/>
          <w:sz w:val="24"/>
          <w:szCs w:val="24"/>
          <w:lang w:val="sr-Cyrl-RS"/>
        </w:rPr>
        <w:t xml:space="preserve"> немају право на накнаду за свој рад.</w:t>
      </w:r>
    </w:p>
    <w:p w14:paraId="044D7898" w14:textId="468B06FF" w:rsidR="000C5041" w:rsidRPr="002303AB" w:rsidRDefault="006763FB" w:rsidP="00EB05C1">
      <w:pPr>
        <w:spacing w:after="0" w:line="276" w:lineRule="auto"/>
        <w:ind w:firstLine="709"/>
        <w:jc w:val="both"/>
        <w:rPr>
          <w:rFonts w:ascii="Times New Roman" w:hAnsi="Times New Roman" w:cs="Times New Roman"/>
          <w:b/>
          <w:bCs/>
          <w:color w:val="FF0000"/>
          <w:sz w:val="24"/>
          <w:szCs w:val="24"/>
          <w:lang w:val="sr-Cyrl-RS"/>
        </w:rPr>
      </w:pPr>
      <w:r>
        <w:rPr>
          <w:rFonts w:ascii="Times New Roman" w:hAnsi="Times New Roman" w:cs="Times New Roman"/>
          <w:b/>
          <w:bCs/>
          <w:sz w:val="24"/>
          <w:szCs w:val="24"/>
          <w:lang w:val="sr-Cyrl-RS"/>
        </w:rPr>
        <w:t>Чланом 22</w:t>
      </w:r>
      <w:r w:rsidR="000C5041" w:rsidRPr="002303AB">
        <w:rPr>
          <w:rFonts w:ascii="Times New Roman" w:hAnsi="Times New Roman" w:cs="Times New Roman"/>
          <w:b/>
          <w:bCs/>
          <w:sz w:val="24"/>
          <w:szCs w:val="24"/>
          <w:lang w:val="sr-Cyrl-RS"/>
        </w:rPr>
        <w:t xml:space="preserve">. </w:t>
      </w:r>
      <w:r w:rsidR="007C0E2E" w:rsidRPr="007C0E2E">
        <w:rPr>
          <w:rFonts w:ascii="Times New Roman" w:hAnsi="Times New Roman"/>
          <w:b/>
          <w:bCs/>
          <w:sz w:val="24"/>
          <w:szCs w:val="24"/>
          <w:lang w:val="sr-Cyrl-RS"/>
        </w:rPr>
        <w:t>Предлог</w:t>
      </w:r>
      <w:r w:rsidR="007C0E2E" w:rsidRPr="007C0E2E">
        <w:rPr>
          <w:rFonts w:ascii="Times New Roman" w:hAnsi="Times New Roman" w:cs="Times New Roman"/>
          <w:b/>
          <w:sz w:val="24"/>
          <w:szCs w:val="24"/>
          <w:lang w:val="sr-Cyrl-RS"/>
        </w:rPr>
        <w:t>а</w:t>
      </w:r>
      <w:r w:rsidR="007C0E2E" w:rsidRPr="002303AB">
        <w:rPr>
          <w:rFonts w:ascii="Times New Roman" w:hAnsi="Times New Roman" w:cs="Times New Roman"/>
          <w:b/>
          <w:bCs/>
          <w:sz w:val="24"/>
          <w:szCs w:val="24"/>
          <w:lang w:val="sr-Cyrl-RS"/>
        </w:rPr>
        <w:t xml:space="preserve"> </w:t>
      </w:r>
      <w:r w:rsidR="000C5041" w:rsidRPr="002303AB">
        <w:rPr>
          <w:rFonts w:ascii="Times New Roman" w:hAnsi="Times New Roman" w:cs="Times New Roman"/>
          <w:b/>
          <w:bCs/>
          <w:sz w:val="24"/>
          <w:szCs w:val="24"/>
          <w:lang w:val="sr-Cyrl-RS"/>
        </w:rPr>
        <w:t xml:space="preserve">закона </w:t>
      </w:r>
      <w:r w:rsidR="000C5041" w:rsidRPr="004F5427">
        <w:rPr>
          <w:rFonts w:ascii="Times New Roman" w:hAnsi="Times New Roman" w:cs="Times New Roman"/>
          <w:bCs/>
          <w:sz w:val="24"/>
          <w:szCs w:val="24"/>
          <w:lang w:val="sr-Cyrl-RS"/>
        </w:rPr>
        <w:t xml:space="preserve">којим се мења члан 72. </w:t>
      </w:r>
      <w:r w:rsidR="000C5041" w:rsidRPr="004F5427">
        <w:rPr>
          <w:rFonts w:ascii="Times New Roman" w:hAnsi="Times New Roman" w:cs="Times New Roman"/>
          <w:sz w:val="24"/>
          <w:szCs w:val="24"/>
          <w:lang w:val="sr-Cyrl-RS"/>
        </w:rPr>
        <w:t xml:space="preserve">Закона, </w:t>
      </w:r>
      <w:r w:rsidR="000C5041" w:rsidRPr="002303AB">
        <w:rPr>
          <w:rFonts w:ascii="Times New Roman" w:hAnsi="Times New Roman" w:cs="Times New Roman"/>
          <w:sz w:val="24"/>
          <w:szCs w:val="24"/>
          <w:lang w:val="sr-Cyrl-RS"/>
        </w:rPr>
        <w:t xml:space="preserve">омогућава се постизање веће објективности у оцењивању ученика у средњем образовању.  </w:t>
      </w:r>
    </w:p>
    <w:p w14:paraId="2B180D14" w14:textId="3F903AA2" w:rsidR="000C5041" w:rsidRPr="002303AB" w:rsidRDefault="00B70C8F" w:rsidP="00AB4B25">
      <w:pPr>
        <w:spacing w:after="0" w:line="276" w:lineRule="auto"/>
        <w:ind w:right="-46" w:firstLine="709"/>
        <w:jc w:val="both"/>
        <w:rPr>
          <w:rFonts w:ascii="Times New Roman" w:eastAsia="Times New Roman" w:hAnsi="Times New Roman" w:cs="Times New Roman"/>
          <w:sz w:val="24"/>
          <w:szCs w:val="24"/>
          <w:lang w:val="sr-Cyrl-RS"/>
        </w:rPr>
      </w:pPr>
      <w:r>
        <w:rPr>
          <w:rFonts w:ascii="Times New Roman" w:hAnsi="Times New Roman" w:cs="Times New Roman"/>
          <w:b/>
          <w:bCs/>
          <w:sz w:val="24"/>
          <w:szCs w:val="24"/>
          <w:lang w:val="sr-Cyrl-RS"/>
        </w:rPr>
        <w:t>Чланом</w:t>
      </w:r>
      <w:r w:rsidR="000C5041" w:rsidRPr="002303AB">
        <w:rPr>
          <w:rFonts w:ascii="Times New Roman" w:hAnsi="Times New Roman" w:cs="Times New Roman"/>
          <w:b/>
          <w:bCs/>
          <w:sz w:val="24"/>
          <w:szCs w:val="24"/>
          <w:lang w:val="sr-Cyrl-RS"/>
        </w:rPr>
        <w:t xml:space="preserve"> </w:t>
      </w:r>
      <w:r w:rsidR="006763FB">
        <w:rPr>
          <w:rFonts w:ascii="Times New Roman" w:hAnsi="Times New Roman" w:cs="Times New Roman"/>
          <w:b/>
          <w:bCs/>
          <w:sz w:val="24"/>
          <w:szCs w:val="24"/>
          <w:lang w:val="sr-Cyrl-RS"/>
        </w:rPr>
        <w:t>23</w:t>
      </w:r>
      <w:r>
        <w:rPr>
          <w:rFonts w:ascii="Times New Roman" w:hAnsi="Times New Roman" w:cs="Times New Roman"/>
          <w:b/>
          <w:bCs/>
          <w:sz w:val="24"/>
          <w:szCs w:val="24"/>
          <w:lang w:val="sr-Cyrl-RS"/>
        </w:rPr>
        <w:t xml:space="preserve">. </w:t>
      </w:r>
      <w:r w:rsidR="007C0E2E" w:rsidRPr="007C0E2E">
        <w:rPr>
          <w:rFonts w:ascii="Times New Roman" w:hAnsi="Times New Roman"/>
          <w:b/>
          <w:bCs/>
          <w:sz w:val="24"/>
          <w:szCs w:val="24"/>
          <w:lang w:val="sr-Cyrl-RS"/>
        </w:rPr>
        <w:t>Предлог</w:t>
      </w:r>
      <w:r w:rsidR="007C0E2E" w:rsidRPr="007C0E2E">
        <w:rPr>
          <w:rFonts w:ascii="Times New Roman" w:hAnsi="Times New Roman" w:cs="Times New Roman"/>
          <w:b/>
          <w:sz w:val="24"/>
          <w:szCs w:val="24"/>
          <w:lang w:val="sr-Cyrl-RS"/>
        </w:rPr>
        <w:t>а</w:t>
      </w:r>
      <w:r w:rsidR="007C0E2E" w:rsidRPr="002303AB">
        <w:rPr>
          <w:rFonts w:ascii="Times New Roman" w:hAnsi="Times New Roman" w:cs="Times New Roman"/>
          <w:b/>
          <w:bCs/>
          <w:sz w:val="24"/>
          <w:szCs w:val="24"/>
          <w:lang w:val="sr-Cyrl-RS"/>
        </w:rPr>
        <w:t xml:space="preserve"> </w:t>
      </w:r>
      <w:r w:rsidR="000C5041" w:rsidRPr="002303AB">
        <w:rPr>
          <w:rFonts w:ascii="Times New Roman" w:hAnsi="Times New Roman" w:cs="Times New Roman"/>
          <w:b/>
          <w:bCs/>
          <w:sz w:val="24"/>
          <w:szCs w:val="24"/>
          <w:lang w:val="sr-Cyrl-RS"/>
        </w:rPr>
        <w:t xml:space="preserve">закона </w:t>
      </w:r>
      <w:r w:rsidR="000C5041" w:rsidRPr="004F5427">
        <w:rPr>
          <w:rFonts w:ascii="Times New Roman" w:hAnsi="Times New Roman" w:cs="Times New Roman"/>
          <w:bCs/>
          <w:sz w:val="24"/>
          <w:szCs w:val="24"/>
          <w:lang w:val="sr-Cyrl-RS"/>
        </w:rPr>
        <w:t xml:space="preserve">допуњује </w:t>
      </w:r>
      <w:r w:rsidRPr="004F5427">
        <w:rPr>
          <w:rFonts w:ascii="Times New Roman" w:hAnsi="Times New Roman" w:cs="Times New Roman"/>
          <w:bCs/>
          <w:sz w:val="24"/>
          <w:szCs w:val="24"/>
          <w:lang w:val="sr-Cyrl-RS"/>
        </w:rPr>
        <w:t>се члан 76. Закона.</w:t>
      </w:r>
      <w:r w:rsidR="000C5041" w:rsidRPr="002303AB">
        <w:rPr>
          <w:rFonts w:ascii="Times New Roman" w:hAnsi="Times New Roman" w:cs="Times New Roman"/>
          <w:b/>
          <w:bCs/>
          <w:sz w:val="24"/>
          <w:szCs w:val="24"/>
          <w:lang w:val="sr-Cyrl-RS"/>
        </w:rPr>
        <w:t xml:space="preserve"> </w:t>
      </w:r>
      <w:r>
        <w:rPr>
          <w:rFonts w:ascii="Times New Roman" w:hAnsi="Times New Roman" w:cs="Times New Roman"/>
          <w:sz w:val="24"/>
          <w:szCs w:val="24"/>
          <w:lang w:val="sr-Cyrl-RS"/>
        </w:rPr>
        <w:t xml:space="preserve"> Б</w:t>
      </w:r>
      <w:r w:rsidR="000C5041" w:rsidRPr="002303AB">
        <w:rPr>
          <w:rFonts w:ascii="Times New Roman" w:hAnsi="Times New Roman" w:cs="Times New Roman"/>
          <w:sz w:val="24"/>
          <w:szCs w:val="24"/>
          <w:lang w:val="sr-Cyrl-RS"/>
        </w:rPr>
        <w:t xml:space="preserve">удући да ученик </w:t>
      </w:r>
      <w:r w:rsidR="000C5041" w:rsidRPr="002303AB">
        <w:rPr>
          <w:rFonts w:ascii="Times New Roman" w:eastAsia="Times New Roman" w:hAnsi="Times New Roman" w:cs="Times New Roman"/>
          <w:sz w:val="24"/>
          <w:szCs w:val="24"/>
          <w:lang w:val="sr-Cyrl-RS"/>
        </w:rPr>
        <w:t xml:space="preserve">који заврши образовање и васпитање по ИОП-у 2 има прилагођене циљеве и </w:t>
      </w:r>
      <w:r>
        <w:rPr>
          <w:rFonts w:ascii="Times New Roman" w:eastAsia="Times New Roman" w:hAnsi="Times New Roman" w:cs="Times New Roman"/>
          <w:sz w:val="24"/>
          <w:szCs w:val="24"/>
          <w:lang w:val="sr-Cyrl-RS"/>
        </w:rPr>
        <w:t xml:space="preserve">да </w:t>
      </w:r>
      <w:r w:rsidR="000C5041" w:rsidRPr="002303AB">
        <w:rPr>
          <w:rFonts w:ascii="Times New Roman" w:eastAsia="Times New Roman" w:hAnsi="Times New Roman" w:cs="Times New Roman"/>
          <w:sz w:val="24"/>
          <w:szCs w:val="24"/>
          <w:lang w:val="sr-Cyrl-RS"/>
        </w:rPr>
        <w:t>ради завршни испит по прилагођеном програму и успех стечен на описани начин се значајно разликује од успеха стеченог по стандардном пл</w:t>
      </w:r>
      <w:r w:rsidR="00E71AAD">
        <w:rPr>
          <w:rFonts w:ascii="Times New Roman" w:eastAsia="Times New Roman" w:hAnsi="Times New Roman" w:cs="Times New Roman"/>
          <w:sz w:val="24"/>
          <w:szCs w:val="24"/>
          <w:lang w:val="sr-Cyrl-RS"/>
        </w:rPr>
        <w:t>ану и програму наставе и учења. Разлика</w:t>
      </w:r>
      <w:r w:rsidR="00D57B15">
        <w:rPr>
          <w:rFonts w:ascii="Times New Roman" w:eastAsia="Times New Roman" w:hAnsi="Times New Roman" w:cs="Times New Roman"/>
          <w:sz w:val="24"/>
          <w:szCs w:val="24"/>
          <w:lang w:val="sr-Cyrl-RS"/>
        </w:rPr>
        <w:t xml:space="preserve"> постоји</w:t>
      </w:r>
      <w:r w:rsidR="00E71AAD">
        <w:rPr>
          <w:rFonts w:ascii="Times New Roman" w:eastAsia="Times New Roman" w:hAnsi="Times New Roman" w:cs="Times New Roman"/>
          <w:sz w:val="24"/>
          <w:szCs w:val="24"/>
          <w:lang w:val="sr-Cyrl-RS"/>
        </w:rPr>
        <w:t xml:space="preserve"> и у случају </w:t>
      </w:r>
      <w:r w:rsidR="000C5041" w:rsidRPr="002303AB">
        <w:rPr>
          <w:rFonts w:ascii="Times New Roman" w:eastAsia="Times New Roman" w:hAnsi="Times New Roman" w:cs="Times New Roman"/>
          <w:sz w:val="24"/>
          <w:szCs w:val="24"/>
          <w:lang w:val="sr-Cyrl-RS"/>
        </w:rPr>
        <w:t>ученик</w:t>
      </w:r>
      <w:r w:rsidR="00E71AAD">
        <w:rPr>
          <w:rFonts w:ascii="Times New Roman" w:eastAsia="Times New Roman" w:hAnsi="Times New Roman" w:cs="Times New Roman"/>
          <w:sz w:val="24"/>
          <w:szCs w:val="24"/>
          <w:lang w:val="sr-Cyrl-RS"/>
        </w:rPr>
        <w:t>а</w:t>
      </w:r>
      <w:r w:rsidR="000C5041" w:rsidRPr="002303AB">
        <w:rPr>
          <w:rFonts w:ascii="Times New Roman" w:eastAsia="Times New Roman" w:hAnsi="Times New Roman" w:cs="Times New Roman"/>
          <w:sz w:val="24"/>
          <w:szCs w:val="24"/>
          <w:lang w:val="sr-Cyrl-RS"/>
        </w:rPr>
        <w:t xml:space="preserve"> који заврши образовање и васпитање по ИОП-у 3 </w:t>
      </w:r>
      <w:r w:rsidR="00E71AAD">
        <w:rPr>
          <w:rFonts w:ascii="Times New Roman" w:eastAsia="Times New Roman" w:hAnsi="Times New Roman" w:cs="Times New Roman"/>
          <w:sz w:val="24"/>
          <w:szCs w:val="24"/>
          <w:lang w:val="sr-Cyrl-RS"/>
        </w:rPr>
        <w:t xml:space="preserve">- </w:t>
      </w:r>
      <w:r w:rsidR="000C5041" w:rsidRPr="002303AB">
        <w:rPr>
          <w:rFonts w:ascii="Times New Roman" w:hAnsi="Times New Roman" w:cs="Times New Roman"/>
          <w:sz w:val="24"/>
          <w:szCs w:val="24"/>
          <w:lang w:val="sr-Cyrl-RS"/>
        </w:rPr>
        <w:t>проширивање и продубљивање садржаја образовно-васпитног рада за ученика са изузетним способностима.</w:t>
      </w:r>
    </w:p>
    <w:p w14:paraId="0FB59ED6" w14:textId="5B0125B2" w:rsidR="000C5041" w:rsidRPr="002303AB" w:rsidRDefault="000C5041" w:rsidP="00AB4B25">
      <w:pPr>
        <w:spacing w:after="0" w:line="276" w:lineRule="auto"/>
        <w:ind w:right="-46" w:firstLine="709"/>
        <w:jc w:val="both"/>
        <w:rPr>
          <w:rFonts w:ascii="Times New Roman" w:hAnsi="Times New Roman" w:cs="Times New Roman"/>
          <w:sz w:val="24"/>
          <w:szCs w:val="24"/>
          <w:lang w:val="sr-Cyrl-RS"/>
        </w:rPr>
      </w:pPr>
      <w:r w:rsidRPr="002303AB">
        <w:rPr>
          <w:rFonts w:ascii="Times New Roman" w:eastAsia="Times New Roman" w:hAnsi="Times New Roman" w:cs="Times New Roman"/>
          <w:sz w:val="24"/>
          <w:szCs w:val="24"/>
          <w:lang w:val="sr-Cyrl-RS"/>
        </w:rPr>
        <w:t xml:space="preserve">Из наведених разлога, потребно је да се изричито пропише да  се у одговарајући део обрасца јавне исправе уноси и </w:t>
      </w:r>
      <w:r w:rsidRPr="002303AB">
        <w:rPr>
          <w:rFonts w:ascii="Times New Roman" w:eastAsia="Times New Roman" w:hAnsi="Times New Roman" w:cs="Times New Roman"/>
          <w:bCs/>
          <w:sz w:val="24"/>
          <w:szCs w:val="24"/>
          <w:lang w:val="sr-Cyrl-RS"/>
        </w:rPr>
        <w:t xml:space="preserve">податак да је образовање стечено сагласно по </w:t>
      </w:r>
      <w:r w:rsidRPr="002303AB">
        <w:rPr>
          <w:rFonts w:ascii="Times New Roman" w:eastAsia="Times New Roman" w:hAnsi="Times New Roman" w:cs="Times New Roman"/>
          <w:sz w:val="24"/>
          <w:szCs w:val="24"/>
          <w:lang w:val="sr-Cyrl-RS"/>
        </w:rPr>
        <w:t>ИОП-у 2, односно ИОП-у 3, а ради прецизнијег дефинисања.</w:t>
      </w:r>
    </w:p>
    <w:p w14:paraId="6CA21757" w14:textId="7B64D0E0" w:rsidR="000C5041" w:rsidRPr="002303AB" w:rsidRDefault="006763FB" w:rsidP="00EB05C1">
      <w:pPr>
        <w:spacing w:after="0" w:line="276" w:lineRule="auto"/>
        <w:ind w:firstLine="709"/>
        <w:jc w:val="both"/>
        <w:rPr>
          <w:rFonts w:ascii="Times New Roman" w:hAnsi="Times New Roman" w:cs="Times New Roman"/>
          <w:sz w:val="24"/>
          <w:szCs w:val="24"/>
          <w:lang w:val="sr-Cyrl-RS"/>
        </w:rPr>
      </w:pPr>
      <w:r>
        <w:rPr>
          <w:rFonts w:ascii="Times New Roman" w:hAnsi="Times New Roman" w:cs="Times New Roman"/>
          <w:b/>
          <w:bCs/>
          <w:sz w:val="24"/>
          <w:szCs w:val="24"/>
          <w:lang w:val="sr-Cyrl-RS"/>
        </w:rPr>
        <w:t>Чланом 24</w:t>
      </w:r>
      <w:r w:rsidR="000C5041" w:rsidRPr="002303AB">
        <w:rPr>
          <w:rFonts w:ascii="Times New Roman" w:hAnsi="Times New Roman" w:cs="Times New Roman"/>
          <w:b/>
          <w:bCs/>
          <w:sz w:val="24"/>
          <w:szCs w:val="24"/>
          <w:lang w:val="sr-Cyrl-RS"/>
        </w:rPr>
        <w:t xml:space="preserve">. </w:t>
      </w:r>
      <w:r w:rsidR="007C0E2E" w:rsidRPr="007C0E2E">
        <w:rPr>
          <w:rFonts w:ascii="Times New Roman" w:hAnsi="Times New Roman"/>
          <w:b/>
          <w:bCs/>
          <w:sz w:val="24"/>
          <w:szCs w:val="24"/>
          <w:lang w:val="sr-Cyrl-RS"/>
        </w:rPr>
        <w:t>Предлог</w:t>
      </w:r>
      <w:r w:rsidR="007C0E2E" w:rsidRPr="007C0E2E">
        <w:rPr>
          <w:rFonts w:ascii="Times New Roman" w:hAnsi="Times New Roman" w:cs="Times New Roman"/>
          <w:b/>
          <w:sz w:val="24"/>
          <w:szCs w:val="24"/>
          <w:lang w:val="sr-Cyrl-RS"/>
        </w:rPr>
        <w:t>а</w:t>
      </w:r>
      <w:r w:rsidR="007C0E2E" w:rsidRPr="002303AB">
        <w:rPr>
          <w:rFonts w:ascii="Times New Roman" w:hAnsi="Times New Roman" w:cs="Times New Roman"/>
          <w:b/>
          <w:bCs/>
          <w:sz w:val="24"/>
          <w:szCs w:val="24"/>
          <w:lang w:val="sr-Cyrl-RS"/>
        </w:rPr>
        <w:t xml:space="preserve"> </w:t>
      </w:r>
      <w:r w:rsidR="000C5041" w:rsidRPr="002303AB">
        <w:rPr>
          <w:rFonts w:ascii="Times New Roman" w:hAnsi="Times New Roman" w:cs="Times New Roman"/>
          <w:b/>
          <w:bCs/>
          <w:sz w:val="24"/>
          <w:szCs w:val="24"/>
          <w:lang w:val="sr-Cyrl-RS"/>
        </w:rPr>
        <w:t xml:space="preserve">закона </w:t>
      </w:r>
      <w:r w:rsidR="000C5041" w:rsidRPr="004F5427">
        <w:rPr>
          <w:rFonts w:ascii="Times New Roman" w:hAnsi="Times New Roman" w:cs="Times New Roman"/>
          <w:bCs/>
          <w:sz w:val="24"/>
          <w:szCs w:val="24"/>
          <w:lang w:val="sr-Cyrl-RS"/>
        </w:rPr>
        <w:t>којим се мења члан 78. Закона,</w:t>
      </w:r>
      <w:r w:rsidR="000C5041" w:rsidRPr="002303AB">
        <w:rPr>
          <w:rFonts w:ascii="Times New Roman" w:hAnsi="Times New Roman" w:cs="Times New Roman"/>
          <w:sz w:val="24"/>
          <w:szCs w:val="24"/>
          <w:lang w:val="sr-Cyrl-RS"/>
        </w:rPr>
        <w:t xml:space="preserve"> прецизирано је овлашћење министру да донесе акт о програму, организацији и спровођењу завршних испита. На овај начин, овлашћење за доношење програма свих испита којима се завршава ниво образовања и васпитања, биће прописано системским законом у</w:t>
      </w:r>
      <w:r w:rsidR="002B60F7">
        <w:rPr>
          <w:rFonts w:ascii="Times New Roman" w:hAnsi="Times New Roman" w:cs="Times New Roman"/>
          <w:sz w:val="24"/>
          <w:szCs w:val="24"/>
          <w:lang w:val="sr-Cyrl-RS"/>
        </w:rPr>
        <w:t xml:space="preserve"> области</w:t>
      </w:r>
      <w:r w:rsidR="000C5041" w:rsidRPr="002303AB">
        <w:rPr>
          <w:rFonts w:ascii="Times New Roman" w:hAnsi="Times New Roman" w:cs="Times New Roman"/>
          <w:sz w:val="24"/>
          <w:szCs w:val="24"/>
          <w:lang w:val="sr-Cyrl-RS"/>
        </w:rPr>
        <w:t xml:space="preserve"> образовањ</w:t>
      </w:r>
      <w:r w:rsidR="002B60F7">
        <w:rPr>
          <w:rFonts w:ascii="Times New Roman" w:hAnsi="Times New Roman" w:cs="Times New Roman"/>
          <w:sz w:val="24"/>
          <w:szCs w:val="24"/>
          <w:lang w:val="sr-Cyrl-RS"/>
        </w:rPr>
        <w:t>а</w:t>
      </w:r>
      <w:r w:rsidR="000C5041" w:rsidRPr="002303AB">
        <w:rPr>
          <w:rFonts w:ascii="Times New Roman" w:hAnsi="Times New Roman" w:cs="Times New Roman"/>
          <w:sz w:val="24"/>
          <w:szCs w:val="24"/>
          <w:lang w:val="sr-Cyrl-RS"/>
        </w:rPr>
        <w:t xml:space="preserve"> и васпитањ</w:t>
      </w:r>
      <w:r w:rsidR="002B60F7">
        <w:rPr>
          <w:rFonts w:ascii="Times New Roman" w:hAnsi="Times New Roman" w:cs="Times New Roman"/>
          <w:sz w:val="24"/>
          <w:szCs w:val="24"/>
          <w:lang w:val="sr-Cyrl-RS"/>
        </w:rPr>
        <w:t>а</w:t>
      </w:r>
      <w:r w:rsidR="000C5041" w:rsidRPr="002303AB">
        <w:rPr>
          <w:rFonts w:ascii="Times New Roman" w:hAnsi="Times New Roman" w:cs="Times New Roman"/>
          <w:sz w:val="24"/>
          <w:szCs w:val="24"/>
          <w:lang w:val="sr-Cyrl-RS"/>
        </w:rPr>
        <w:t xml:space="preserve">. Поред тога, важеће овлашћење за доношење подзаконског акта које би се односило на ближе услове није било прецизно формулисано. </w:t>
      </w:r>
    </w:p>
    <w:p w14:paraId="6FC3301E" w14:textId="2862D6CB" w:rsidR="000C5041" w:rsidRDefault="006763FB" w:rsidP="00EB05C1">
      <w:pPr>
        <w:spacing w:after="0" w:line="276" w:lineRule="auto"/>
        <w:ind w:firstLine="709"/>
        <w:jc w:val="both"/>
        <w:rPr>
          <w:rFonts w:ascii="Times New Roman" w:hAnsi="Times New Roman" w:cs="Times New Roman"/>
          <w:b/>
          <w:bCs/>
          <w:color w:val="FF0000"/>
          <w:sz w:val="24"/>
          <w:szCs w:val="24"/>
          <w:lang w:val="sr-Cyrl-RS"/>
        </w:rPr>
      </w:pPr>
      <w:r>
        <w:rPr>
          <w:rFonts w:ascii="Times New Roman" w:hAnsi="Times New Roman" w:cs="Times New Roman"/>
          <w:b/>
          <w:bCs/>
          <w:sz w:val="24"/>
          <w:szCs w:val="24"/>
          <w:lang w:val="sr-Cyrl-RS"/>
        </w:rPr>
        <w:t>Чланом 25.</w:t>
      </w:r>
      <w:r w:rsidR="000C5041" w:rsidRPr="002303AB">
        <w:rPr>
          <w:rFonts w:ascii="Times New Roman" w:hAnsi="Times New Roman" w:cs="Times New Roman"/>
          <w:b/>
          <w:bCs/>
          <w:sz w:val="24"/>
          <w:szCs w:val="24"/>
          <w:lang w:val="sr-Cyrl-RS"/>
        </w:rPr>
        <w:t xml:space="preserve"> </w:t>
      </w:r>
      <w:r w:rsidR="007C0E2E" w:rsidRPr="007C0E2E">
        <w:rPr>
          <w:rFonts w:ascii="Times New Roman" w:hAnsi="Times New Roman"/>
          <w:b/>
          <w:bCs/>
          <w:sz w:val="24"/>
          <w:szCs w:val="24"/>
          <w:lang w:val="sr-Cyrl-RS"/>
        </w:rPr>
        <w:t>Предлог</w:t>
      </w:r>
      <w:r w:rsidR="007C0E2E" w:rsidRPr="007C0E2E">
        <w:rPr>
          <w:rFonts w:ascii="Times New Roman" w:hAnsi="Times New Roman" w:cs="Times New Roman"/>
          <w:b/>
          <w:sz w:val="24"/>
          <w:szCs w:val="24"/>
          <w:lang w:val="sr-Cyrl-RS"/>
        </w:rPr>
        <w:t>а</w:t>
      </w:r>
      <w:r w:rsidR="007C0E2E" w:rsidRPr="002303AB">
        <w:rPr>
          <w:rFonts w:ascii="Times New Roman" w:hAnsi="Times New Roman" w:cs="Times New Roman"/>
          <w:b/>
          <w:bCs/>
          <w:sz w:val="24"/>
          <w:szCs w:val="24"/>
          <w:lang w:val="sr-Cyrl-RS"/>
        </w:rPr>
        <w:t xml:space="preserve"> </w:t>
      </w:r>
      <w:r w:rsidR="000C5041" w:rsidRPr="002303AB">
        <w:rPr>
          <w:rFonts w:ascii="Times New Roman" w:hAnsi="Times New Roman" w:cs="Times New Roman"/>
          <w:b/>
          <w:bCs/>
          <w:sz w:val="24"/>
          <w:szCs w:val="24"/>
          <w:lang w:val="sr-Cyrl-RS"/>
        </w:rPr>
        <w:t xml:space="preserve">закона, </w:t>
      </w:r>
      <w:r w:rsidR="000C5041" w:rsidRPr="004F5427">
        <w:rPr>
          <w:rFonts w:ascii="Times New Roman" w:hAnsi="Times New Roman" w:cs="Times New Roman"/>
          <w:bCs/>
          <w:sz w:val="24"/>
          <w:szCs w:val="24"/>
          <w:lang w:val="sr-Cyrl-RS"/>
        </w:rPr>
        <w:t xml:space="preserve">којим се додаје члан 82а </w:t>
      </w:r>
      <w:r w:rsidR="000C5041" w:rsidRPr="004F5427">
        <w:rPr>
          <w:rFonts w:ascii="Times New Roman" w:hAnsi="Times New Roman" w:cs="Times New Roman"/>
          <w:sz w:val="24"/>
          <w:szCs w:val="24"/>
          <w:lang w:val="sr-Cyrl-RS"/>
        </w:rPr>
        <w:t>Закона</w:t>
      </w:r>
      <w:r w:rsidR="000C5041" w:rsidRPr="004F5427">
        <w:rPr>
          <w:rFonts w:ascii="Times New Roman" w:hAnsi="Times New Roman" w:cs="Times New Roman"/>
          <w:bCs/>
          <w:sz w:val="24"/>
          <w:szCs w:val="24"/>
          <w:lang w:val="sr-Cyrl-RS"/>
        </w:rPr>
        <w:t>,</w:t>
      </w:r>
      <w:r w:rsidR="000C5041" w:rsidRPr="002303AB">
        <w:rPr>
          <w:rFonts w:ascii="Times New Roman" w:hAnsi="Times New Roman" w:cs="Times New Roman"/>
          <w:sz w:val="24"/>
          <w:szCs w:val="24"/>
          <w:lang w:val="sr-Cyrl-RS"/>
        </w:rPr>
        <w:t xml:space="preserve"> утврђује се право ученика на приговор који се односе на завршни испит на крају основног образовања и васпитања, општу, стручну и уметничку матуру и завршни испит у средњем образовању и васпитању. Приговор се подноси на привремени резултат теста. За завршни испит на крају основног образовања и васпитања и општу матуру постоји двостепеност у поступку решавања по приговору, док за завршни испит у средњем образовању и васпитању, уметничку и стручну матуру постоји једностепено решавање. Уколико утврди да је приговор основан комисија која решава по приговору може да исправи број бодова које је ученик остварио на тесту. Именовање, састав и начин рада комисија, као и начин подношења приговора биће прописани подзаконским актом из члана 78. став 5. Закона.</w:t>
      </w:r>
      <w:r w:rsidR="000C5041" w:rsidRPr="002303AB">
        <w:rPr>
          <w:rFonts w:ascii="Times New Roman" w:hAnsi="Times New Roman" w:cs="Times New Roman"/>
          <w:b/>
          <w:bCs/>
          <w:color w:val="FF0000"/>
          <w:sz w:val="24"/>
          <w:szCs w:val="24"/>
          <w:lang w:val="sr-Cyrl-RS"/>
        </w:rPr>
        <w:t xml:space="preserve"> </w:t>
      </w:r>
    </w:p>
    <w:p w14:paraId="26AAAFA8" w14:textId="79771158" w:rsidR="00924BBF" w:rsidRPr="002303AB" w:rsidRDefault="006763FB" w:rsidP="00AB4B25">
      <w:pPr>
        <w:spacing w:after="0" w:line="240" w:lineRule="auto"/>
        <w:ind w:firstLine="851"/>
        <w:jc w:val="both"/>
        <w:rPr>
          <w:rFonts w:ascii="Times New Roman" w:hAnsi="Times New Roman" w:cs="Times New Roman"/>
          <w:b/>
          <w:bCs/>
          <w:color w:val="FF0000"/>
          <w:sz w:val="24"/>
          <w:szCs w:val="24"/>
          <w:lang w:val="sr-Cyrl-RS"/>
        </w:rPr>
      </w:pPr>
      <w:r>
        <w:rPr>
          <w:rFonts w:ascii="Times New Roman" w:hAnsi="Times New Roman" w:cs="Times New Roman"/>
          <w:b/>
          <w:bCs/>
          <w:sz w:val="24"/>
          <w:szCs w:val="24"/>
          <w:lang w:val="sr-Cyrl-RS"/>
        </w:rPr>
        <w:t>Чланом 26</w:t>
      </w:r>
      <w:r w:rsidR="00924BBF" w:rsidRPr="006763FB">
        <w:rPr>
          <w:rFonts w:ascii="Times New Roman" w:hAnsi="Times New Roman" w:cs="Times New Roman"/>
          <w:b/>
          <w:bCs/>
          <w:sz w:val="24"/>
          <w:szCs w:val="24"/>
          <w:lang w:val="sr-Cyrl-RS"/>
        </w:rPr>
        <w:t xml:space="preserve">. </w:t>
      </w:r>
      <w:r w:rsidR="007C0E2E" w:rsidRPr="007C0E2E">
        <w:rPr>
          <w:rFonts w:ascii="Times New Roman" w:hAnsi="Times New Roman"/>
          <w:b/>
          <w:bCs/>
          <w:sz w:val="24"/>
          <w:szCs w:val="24"/>
          <w:lang w:val="sr-Cyrl-RS"/>
        </w:rPr>
        <w:t>Предлог</w:t>
      </w:r>
      <w:r w:rsidR="007C0E2E" w:rsidRPr="007C0E2E">
        <w:rPr>
          <w:rFonts w:ascii="Times New Roman" w:hAnsi="Times New Roman" w:cs="Times New Roman"/>
          <w:b/>
          <w:sz w:val="24"/>
          <w:szCs w:val="24"/>
          <w:lang w:val="sr-Cyrl-RS"/>
        </w:rPr>
        <w:t>а</w:t>
      </w:r>
      <w:r w:rsidR="007C0E2E" w:rsidRPr="002303AB">
        <w:rPr>
          <w:rFonts w:ascii="Times New Roman" w:hAnsi="Times New Roman" w:cs="Times New Roman"/>
          <w:b/>
          <w:bCs/>
          <w:sz w:val="24"/>
          <w:szCs w:val="24"/>
          <w:lang w:val="sr-Cyrl-RS"/>
        </w:rPr>
        <w:t xml:space="preserve"> </w:t>
      </w:r>
      <w:r w:rsidR="00924BBF" w:rsidRPr="002303AB">
        <w:rPr>
          <w:rFonts w:ascii="Times New Roman" w:hAnsi="Times New Roman" w:cs="Times New Roman"/>
          <w:b/>
          <w:bCs/>
          <w:sz w:val="24"/>
          <w:szCs w:val="24"/>
          <w:lang w:val="sr-Cyrl-RS"/>
        </w:rPr>
        <w:t>закона</w:t>
      </w:r>
      <w:r w:rsidR="00256C2C">
        <w:rPr>
          <w:rFonts w:ascii="Times New Roman" w:hAnsi="Times New Roman" w:cs="Times New Roman"/>
          <w:b/>
          <w:bCs/>
          <w:sz w:val="24"/>
          <w:szCs w:val="24"/>
          <w:lang w:val="sr-Cyrl-RS"/>
        </w:rPr>
        <w:t xml:space="preserve"> </w:t>
      </w:r>
      <w:r>
        <w:rPr>
          <w:rFonts w:ascii="Times New Roman" w:hAnsi="Times New Roman" w:cs="Times New Roman"/>
          <w:bCs/>
          <w:sz w:val="24"/>
          <w:szCs w:val="24"/>
          <w:lang w:val="sr-Cyrl-RS"/>
        </w:rPr>
        <w:t xml:space="preserve">врши се измена у члану 94. </w:t>
      </w:r>
      <w:r w:rsidR="00256C2C" w:rsidRPr="00256C2C">
        <w:rPr>
          <w:rFonts w:ascii="Times New Roman" w:hAnsi="Times New Roman" w:cs="Times New Roman"/>
          <w:bCs/>
          <w:sz w:val="24"/>
          <w:szCs w:val="24"/>
          <w:lang w:val="sr-Cyrl-RS"/>
        </w:rPr>
        <w:t>који уређује верификацију ус</w:t>
      </w:r>
      <w:r>
        <w:rPr>
          <w:rFonts w:ascii="Times New Roman" w:hAnsi="Times New Roman" w:cs="Times New Roman"/>
          <w:bCs/>
          <w:sz w:val="24"/>
          <w:szCs w:val="24"/>
          <w:lang w:val="sr-Cyrl-RS"/>
        </w:rPr>
        <w:t>танове. С</w:t>
      </w:r>
      <w:r w:rsidR="00256C2C" w:rsidRPr="00256C2C">
        <w:rPr>
          <w:rFonts w:ascii="Times New Roman" w:hAnsi="Times New Roman" w:cs="Times New Roman"/>
          <w:bCs/>
          <w:sz w:val="24"/>
          <w:szCs w:val="24"/>
          <w:lang w:val="sr-Cyrl-RS"/>
        </w:rPr>
        <w:t xml:space="preserve"> обзиром да су</w:t>
      </w:r>
      <w:r w:rsidR="00256C2C">
        <w:rPr>
          <w:rFonts w:ascii="Times New Roman" w:hAnsi="Times New Roman" w:cs="Times New Roman"/>
          <w:b/>
          <w:bCs/>
          <w:sz w:val="24"/>
          <w:szCs w:val="24"/>
          <w:lang w:val="sr-Cyrl-RS"/>
        </w:rPr>
        <w:t xml:space="preserve"> </w:t>
      </w:r>
      <w:r w:rsidR="00256C2C">
        <w:rPr>
          <w:rFonts w:ascii="Times New Roman" w:hAnsi="Times New Roman" w:cs="Times New Roman"/>
          <w:sz w:val="24"/>
          <w:szCs w:val="24"/>
          <w:lang w:val="sr-Cyrl-RS"/>
        </w:rPr>
        <w:t>нови програми образовања и васпитања по новом систему већ донети и да су за верификацију осим образовних профила у стручним школама релевантни смер или тип гимназије</w:t>
      </w:r>
      <w:r>
        <w:rPr>
          <w:rFonts w:ascii="Times New Roman" w:hAnsi="Times New Roman" w:cs="Times New Roman"/>
          <w:sz w:val="24"/>
          <w:szCs w:val="24"/>
          <w:lang w:val="sr-Cyrl-RS"/>
        </w:rPr>
        <w:t>, неопходно је извршити измену става 2. наведеног члана закона.</w:t>
      </w:r>
    </w:p>
    <w:p w14:paraId="2E19DAA6" w14:textId="7F5FB1D3" w:rsidR="000C5041" w:rsidRPr="002B60F7" w:rsidRDefault="006763FB" w:rsidP="002B60F7">
      <w:pPr>
        <w:spacing w:after="0" w:line="276" w:lineRule="auto"/>
        <w:ind w:firstLine="709"/>
        <w:jc w:val="both"/>
        <w:rPr>
          <w:rFonts w:ascii="Times New Roman" w:hAnsi="Times New Roman" w:cs="Times New Roman"/>
          <w:sz w:val="24"/>
          <w:szCs w:val="24"/>
          <w:lang w:val="sr-Cyrl-RS"/>
        </w:rPr>
      </w:pPr>
      <w:r>
        <w:rPr>
          <w:rFonts w:ascii="Times New Roman" w:hAnsi="Times New Roman" w:cs="Times New Roman"/>
          <w:b/>
          <w:bCs/>
          <w:sz w:val="24"/>
          <w:szCs w:val="24"/>
          <w:lang w:val="sr-Cyrl-RS"/>
        </w:rPr>
        <w:t>Чланом 27</w:t>
      </w:r>
      <w:r w:rsidR="000C5041" w:rsidRPr="002303AB">
        <w:rPr>
          <w:rFonts w:ascii="Times New Roman" w:hAnsi="Times New Roman" w:cs="Times New Roman"/>
          <w:b/>
          <w:bCs/>
          <w:sz w:val="24"/>
          <w:szCs w:val="24"/>
          <w:lang w:val="sr-Cyrl-RS"/>
        </w:rPr>
        <w:t xml:space="preserve">. </w:t>
      </w:r>
      <w:r w:rsidR="007C0E2E" w:rsidRPr="007C0E2E">
        <w:rPr>
          <w:rFonts w:ascii="Times New Roman" w:hAnsi="Times New Roman"/>
          <w:b/>
          <w:bCs/>
          <w:sz w:val="24"/>
          <w:szCs w:val="24"/>
          <w:lang w:val="sr-Cyrl-RS"/>
        </w:rPr>
        <w:t>Предлог</w:t>
      </w:r>
      <w:r w:rsidR="007C0E2E" w:rsidRPr="007C0E2E">
        <w:rPr>
          <w:rFonts w:ascii="Times New Roman" w:hAnsi="Times New Roman" w:cs="Times New Roman"/>
          <w:b/>
          <w:sz w:val="24"/>
          <w:szCs w:val="24"/>
          <w:lang w:val="sr-Cyrl-RS"/>
        </w:rPr>
        <w:t>а</w:t>
      </w:r>
      <w:r w:rsidR="007C0E2E" w:rsidRPr="002303AB">
        <w:rPr>
          <w:rFonts w:ascii="Times New Roman" w:hAnsi="Times New Roman" w:cs="Times New Roman"/>
          <w:b/>
          <w:bCs/>
          <w:sz w:val="24"/>
          <w:szCs w:val="24"/>
          <w:lang w:val="sr-Cyrl-RS"/>
        </w:rPr>
        <w:t xml:space="preserve"> </w:t>
      </w:r>
      <w:r w:rsidR="000C5041" w:rsidRPr="002303AB">
        <w:rPr>
          <w:rFonts w:ascii="Times New Roman" w:hAnsi="Times New Roman" w:cs="Times New Roman"/>
          <w:b/>
          <w:bCs/>
          <w:sz w:val="24"/>
          <w:szCs w:val="24"/>
          <w:lang w:val="sr-Cyrl-RS"/>
        </w:rPr>
        <w:t xml:space="preserve">закона </w:t>
      </w:r>
      <w:r w:rsidR="000C5041" w:rsidRPr="002B60F7">
        <w:rPr>
          <w:rFonts w:ascii="Times New Roman" w:hAnsi="Times New Roman" w:cs="Times New Roman"/>
          <w:sz w:val="24"/>
          <w:szCs w:val="24"/>
          <w:lang w:val="sr-Cyrl-RS"/>
        </w:rPr>
        <w:t xml:space="preserve">мења </w:t>
      </w:r>
      <w:r w:rsidR="00E71AAD" w:rsidRPr="002B60F7">
        <w:rPr>
          <w:rFonts w:ascii="Times New Roman" w:hAnsi="Times New Roman" w:cs="Times New Roman"/>
          <w:sz w:val="24"/>
          <w:szCs w:val="24"/>
          <w:lang w:val="sr-Cyrl-RS"/>
        </w:rPr>
        <w:t xml:space="preserve">се </w:t>
      </w:r>
      <w:r w:rsidR="002B60F7">
        <w:rPr>
          <w:rFonts w:ascii="Times New Roman" w:hAnsi="Times New Roman" w:cs="Times New Roman"/>
          <w:sz w:val="24"/>
          <w:szCs w:val="24"/>
          <w:lang w:val="sr-Cyrl-RS"/>
        </w:rPr>
        <w:t>члан 106 Закона и бришу се</w:t>
      </w:r>
      <w:r w:rsidR="000C5041" w:rsidRPr="002B60F7">
        <w:rPr>
          <w:rFonts w:ascii="Times New Roman" w:hAnsi="Times New Roman" w:cs="Times New Roman"/>
          <w:sz w:val="24"/>
          <w:szCs w:val="24"/>
          <w:lang w:val="sr-Cyrl-RS"/>
        </w:rPr>
        <w:t xml:space="preserve"> одредбе којима је прописано да </w:t>
      </w:r>
      <w:r w:rsidR="000C5041" w:rsidRPr="002303AB">
        <w:rPr>
          <w:rFonts w:ascii="Times New Roman" w:hAnsi="Times New Roman" w:cs="Times New Roman"/>
          <w:sz w:val="24"/>
          <w:szCs w:val="24"/>
          <w:lang w:val="sr-Cyrl-RS"/>
        </w:rPr>
        <w:t>оснивач одмах по добијању решења којим се забрањује рад установе одређује установу у којој деца</w:t>
      </w:r>
      <w:r w:rsidR="002B60F7">
        <w:rPr>
          <w:rFonts w:ascii="Times New Roman" w:hAnsi="Times New Roman" w:cs="Times New Roman"/>
          <w:sz w:val="24"/>
          <w:szCs w:val="24"/>
          <w:lang w:val="sr-Cyrl-RS"/>
        </w:rPr>
        <w:t>,</w:t>
      </w:r>
      <w:r w:rsidR="000C5041" w:rsidRPr="002303AB">
        <w:rPr>
          <w:rFonts w:ascii="Times New Roman" w:hAnsi="Times New Roman" w:cs="Times New Roman"/>
          <w:sz w:val="24"/>
          <w:szCs w:val="24"/>
          <w:lang w:val="sr-Cyrl-RS"/>
        </w:rPr>
        <w:t xml:space="preserve"> односно ученици имају право да наставе започето образовање и васпитање, а уколико то не учини установу одређује Министарство.</w:t>
      </w:r>
    </w:p>
    <w:p w14:paraId="30E5CD93" w14:textId="77777777" w:rsidR="000C5041" w:rsidRPr="002303AB" w:rsidRDefault="000C5041" w:rsidP="00EB05C1">
      <w:pPr>
        <w:spacing w:after="0" w:line="276" w:lineRule="auto"/>
        <w:ind w:firstLine="709"/>
        <w:jc w:val="both"/>
        <w:rPr>
          <w:rFonts w:ascii="Times New Roman" w:hAnsi="Times New Roman" w:cs="Times New Roman"/>
          <w:sz w:val="24"/>
          <w:szCs w:val="24"/>
          <w:lang w:val="sr-Cyrl-RS"/>
        </w:rPr>
      </w:pPr>
      <w:r w:rsidRPr="002303AB">
        <w:rPr>
          <w:rFonts w:ascii="Times New Roman" w:hAnsi="Times New Roman" w:cs="Times New Roman"/>
          <w:sz w:val="24"/>
          <w:szCs w:val="24"/>
          <w:lang w:val="sr-Cyrl-RS"/>
        </w:rPr>
        <w:t>Допуњеним одредбама предлаже се решење које предвиђа да по доношењу решења којим се забрањује рад установе, Министарство одређује установу у којој деца, односно ученици имају право да наставе започето образовање и васпитање, а да трошкове наставка програма васпитања и образовања у започетој години у предшколској установи, започетог циклуса основног образовања и васпитања или започетог програма средњег образовања и васпитања, за децу и ученике сноси установа којој је забрањен рад.</w:t>
      </w:r>
    </w:p>
    <w:p w14:paraId="0806EDAC" w14:textId="553BA14F" w:rsidR="000C5041" w:rsidRPr="002303AB" w:rsidRDefault="006763FB" w:rsidP="00EB05C1">
      <w:pPr>
        <w:spacing w:after="0" w:line="276" w:lineRule="auto"/>
        <w:ind w:firstLine="709"/>
        <w:jc w:val="both"/>
        <w:rPr>
          <w:rFonts w:ascii="Times New Roman" w:hAnsi="Times New Roman" w:cs="Times New Roman"/>
          <w:b/>
          <w:bCs/>
          <w:color w:val="FF0000"/>
          <w:sz w:val="24"/>
          <w:szCs w:val="24"/>
          <w:lang w:val="sr-Cyrl-RS"/>
        </w:rPr>
      </w:pPr>
      <w:r>
        <w:rPr>
          <w:rFonts w:ascii="Times New Roman" w:hAnsi="Times New Roman" w:cs="Times New Roman"/>
          <w:b/>
          <w:bCs/>
          <w:sz w:val="24"/>
          <w:szCs w:val="24"/>
          <w:lang w:val="sr-Cyrl-RS"/>
        </w:rPr>
        <w:t>Чланом 28</w:t>
      </w:r>
      <w:r w:rsidR="000C5041" w:rsidRPr="002303AB">
        <w:rPr>
          <w:rFonts w:ascii="Times New Roman" w:hAnsi="Times New Roman" w:cs="Times New Roman"/>
          <w:b/>
          <w:bCs/>
          <w:sz w:val="24"/>
          <w:szCs w:val="24"/>
          <w:lang w:val="sr-Cyrl-RS"/>
        </w:rPr>
        <w:t xml:space="preserve">. </w:t>
      </w:r>
      <w:r w:rsidR="007C0E2E" w:rsidRPr="007C0E2E">
        <w:rPr>
          <w:rFonts w:ascii="Times New Roman" w:hAnsi="Times New Roman"/>
          <w:b/>
          <w:bCs/>
          <w:sz w:val="24"/>
          <w:szCs w:val="24"/>
          <w:lang w:val="sr-Cyrl-RS"/>
        </w:rPr>
        <w:t>Предлог</w:t>
      </w:r>
      <w:r w:rsidR="007C0E2E" w:rsidRPr="007C0E2E">
        <w:rPr>
          <w:rFonts w:ascii="Times New Roman" w:hAnsi="Times New Roman" w:cs="Times New Roman"/>
          <w:b/>
          <w:sz w:val="24"/>
          <w:szCs w:val="24"/>
          <w:lang w:val="sr-Cyrl-RS"/>
        </w:rPr>
        <w:t>а</w:t>
      </w:r>
      <w:r w:rsidR="007C0E2E" w:rsidRPr="002303AB">
        <w:rPr>
          <w:rFonts w:ascii="Times New Roman" w:hAnsi="Times New Roman" w:cs="Times New Roman"/>
          <w:b/>
          <w:bCs/>
          <w:sz w:val="24"/>
          <w:szCs w:val="24"/>
          <w:lang w:val="sr-Cyrl-RS"/>
        </w:rPr>
        <w:t xml:space="preserve"> </w:t>
      </w:r>
      <w:r w:rsidR="000C5041" w:rsidRPr="002303AB">
        <w:rPr>
          <w:rFonts w:ascii="Times New Roman" w:hAnsi="Times New Roman" w:cs="Times New Roman"/>
          <w:b/>
          <w:bCs/>
          <w:sz w:val="24"/>
          <w:szCs w:val="24"/>
          <w:lang w:val="sr-Cyrl-RS"/>
        </w:rPr>
        <w:t xml:space="preserve">закона </w:t>
      </w:r>
      <w:r w:rsidR="000C5041" w:rsidRPr="004F5427">
        <w:rPr>
          <w:rFonts w:ascii="Times New Roman" w:hAnsi="Times New Roman" w:cs="Times New Roman"/>
          <w:bCs/>
          <w:sz w:val="24"/>
          <w:szCs w:val="24"/>
          <w:lang w:val="sr-Cyrl-RS"/>
        </w:rPr>
        <w:t>којим се мења члан 111. Закона,</w:t>
      </w:r>
      <w:r w:rsidR="000C5041" w:rsidRPr="002303AB">
        <w:rPr>
          <w:rFonts w:ascii="Times New Roman" w:hAnsi="Times New Roman" w:cs="Times New Roman"/>
          <w:b/>
          <w:bCs/>
          <w:sz w:val="24"/>
          <w:szCs w:val="24"/>
          <w:lang w:val="sr-Cyrl-RS"/>
        </w:rPr>
        <w:t xml:space="preserve">  </w:t>
      </w:r>
      <w:r w:rsidR="000C5041" w:rsidRPr="002303AB">
        <w:rPr>
          <w:rFonts w:ascii="Times New Roman" w:hAnsi="Times New Roman" w:cs="Times New Roman"/>
          <w:bCs/>
          <w:sz w:val="24"/>
          <w:szCs w:val="24"/>
          <w:lang w:val="sr-Cyrl-RS"/>
        </w:rPr>
        <w:t xml:space="preserve">предлаже </w:t>
      </w:r>
      <w:r w:rsidR="00AD1BC7">
        <w:rPr>
          <w:rFonts w:ascii="Times New Roman" w:hAnsi="Times New Roman" w:cs="Times New Roman"/>
          <w:bCs/>
          <w:sz w:val="24"/>
          <w:szCs w:val="24"/>
          <w:lang w:val="sr-Cyrl-RS"/>
        </w:rPr>
        <w:t xml:space="preserve">се </w:t>
      </w:r>
      <w:r w:rsidR="000C5041" w:rsidRPr="002303AB">
        <w:rPr>
          <w:rFonts w:ascii="Times New Roman" w:hAnsi="Times New Roman" w:cs="Times New Roman"/>
          <w:bCs/>
          <w:sz w:val="24"/>
          <w:szCs w:val="24"/>
          <w:lang w:val="sr-Cyrl-RS"/>
        </w:rPr>
        <w:t>да се брише одредба којом је прописано овлашћење министра да</w:t>
      </w:r>
      <w:r w:rsidR="000C5041" w:rsidRPr="002303AB">
        <w:rPr>
          <w:rFonts w:ascii="Times New Roman" w:eastAsia="Times New Roman" w:hAnsi="Times New Roman" w:cs="Times New Roman"/>
          <w:color w:val="000000"/>
          <w:sz w:val="24"/>
          <w:szCs w:val="24"/>
          <w:lang w:val="sr-Cyrl-RS"/>
        </w:rPr>
        <w:t xml:space="preserve"> пропише ближе услове о начинима препознавања невербалних облика злостављања деце и ученика од стране запосленог за време неге, одмора, рекреације и других облика васпитно-образовног рада, из разлога што је </w:t>
      </w:r>
      <w:r w:rsidR="000C5041" w:rsidRPr="002303AB">
        <w:rPr>
          <w:rFonts w:ascii="Times New Roman" w:hAnsi="Times New Roman" w:cs="Times New Roman"/>
          <w:sz w:val="24"/>
          <w:lang w:val="ru-RU"/>
        </w:rPr>
        <w:t>Правилником о протоколу поступања у установи у одговору на насиље, злостављање и занемаривање обухваћено и препознавање невербалних облика злостављања деце и ученика од стране запосленог без обзира на место и време дешавања када говоримо о активностима у организацији установе.</w:t>
      </w:r>
    </w:p>
    <w:p w14:paraId="6D148752" w14:textId="248530FA" w:rsidR="000C5041" w:rsidRPr="002303AB" w:rsidRDefault="006763FB" w:rsidP="00EB05C1">
      <w:pPr>
        <w:spacing w:after="0" w:line="276" w:lineRule="auto"/>
        <w:ind w:firstLine="709"/>
        <w:jc w:val="both"/>
        <w:rPr>
          <w:rFonts w:ascii="Times New Roman" w:hAnsi="Times New Roman" w:cs="Times New Roman"/>
          <w:sz w:val="24"/>
          <w:szCs w:val="24"/>
          <w:lang w:val="sr-Cyrl-RS"/>
        </w:rPr>
      </w:pPr>
      <w:r>
        <w:rPr>
          <w:rFonts w:ascii="Times New Roman" w:hAnsi="Times New Roman" w:cs="Times New Roman"/>
          <w:b/>
          <w:bCs/>
          <w:sz w:val="24"/>
          <w:szCs w:val="24"/>
          <w:lang w:val="sr-Cyrl-RS"/>
        </w:rPr>
        <w:t>Чланом 29</w:t>
      </w:r>
      <w:r w:rsidR="000C5041" w:rsidRPr="002303AB">
        <w:rPr>
          <w:rFonts w:ascii="Times New Roman" w:hAnsi="Times New Roman" w:cs="Times New Roman"/>
          <w:b/>
          <w:bCs/>
          <w:sz w:val="24"/>
          <w:szCs w:val="24"/>
          <w:lang w:val="sr-Cyrl-RS"/>
        </w:rPr>
        <w:t xml:space="preserve">. </w:t>
      </w:r>
      <w:r w:rsidR="007C0E2E" w:rsidRPr="007C0E2E">
        <w:rPr>
          <w:rFonts w:ascii="Times New Roman" w:hAnsi="Times New Roman"/>
          <w:b/>
          <w:bCs/>
          <w:sz w:val="24"/>
          <w:szCs w:val="24"/>
          <w:lang w:val="sr-Cyrl-RS"/>
        </w:rPr>
        <w:t>Предлог</w:t>
      </w:r>
      <w:r w:rsidR="007C0E2E" w:rsidRPr="007C0E2E">
        <w:rPr>
          <w:rFonts w:ascii="Times New Roman" w:hAnsi="Times New Roman" w:cs="Times New Roman"/>
          <w:b/>
          <w:sz w:val="24"/>
          <w:szCs w:val="24"/>
          <w:lang w:val="sr-Cyrl-RS"/>
        </w:rPr>
        <w:t>а</w:t>
      </w:r>
      <w:r w:rsidR="007C0E2E" w:rsidRPr="002303AB">
        <w:rPr>
          <w:rFonts w:ascii="Times New Roman" w:hAnsi="Times New Roman" w:cs="Times New Roman"/>
          <w:b/>
          <w:bCs/>
          <w:sz w:val="24"/>
          <w:szCs w:val="24"/>
          <w:lang w:val="sr-Cyrl-RS"/>
        </w:rPr>
        <w:t xml:space="preserve"> </w:t>
      </w:r>
      <w:r w:rsidR="000C5041" w:rsidRPr="002303AB">
        <w:rPr>
          <w:rFonts w:ascii="Times New Roman" w:hAnsi="Times New Roman" w:cs="Times New Roman"/>
          <w:b/>
          <w:bCs/>
          <w:sz w:val="24"/>
          <w:szCs w:val="24"/>
          <w:lang w:val="sr-Cyrl-RS"/>
        </w:rPr>
        <w:t xml:space="preserve">закона </w:t>
      </w:r>
      <w:r w:rsidR="000C5041" w:rsidRPr="004F5427">
        <w:rPr>
          <w:rFonts w:ascii="Times New Roman" w:hAnsi="Times New Roman" w:cs="Times New Roman"/>
          <w:bCs/>
          <w:sz w:val="24"/>
          <w:szCs w:val="24"/>
          <w:lang w:val="sr-Cyrl-RS"/>
        </w:rPr>
        <w:t>којим се мења члан 117. Закона</w:t>
      </w:r>
      <w:r w:rsidR="000C5041" w:rsidRPr="002303AB">
        <w:rPr>
          <w:rFonts w:ascii="Times New Roman" w:hAnsi="Times New Roman" w:cs="Times New Roman"/>
          <w:b/>
          <w:bCs/>
          <w:sz w:val="24"/>
          <w:szCs w:val="24"/>
          <w:lang w:val="sr-Cyrl-RS"/>
        </w:rPr>
        <w:t xml:space="preserve"> </w:t>
      </w:r>
      <w:r w:rsidR="00AD1BC7">
        <w:rPr>
          <w:rFonts w:ascii="Times New Roman" w:hAnsi="Times New Roman" w:cs="Times New Roman"/>
          <w:sz w:val="24"/>
          <w:szCs w:val="24"/>
          <w:lang w:val="sr-Cyrl-RS"/>
        </w:rPr>
        <w:t>измењене су одредбе којима</w:t>
      </w:r>
      <w:r w:rsidR="000C5041" w:rsidRPr="002303AB">
        <w:rPr>
          <w:rFonts w:ascii="Times New Roman" w:hAnsi="Times New Roman" w:cs="Times New Roman"/>
          <w:sz w:val="24"/>
          <w:szCs w:val="24"/>
          <w:lang w:val="sr-Cyrl-RS"/>
        </w:rPr>
        <w:t xml:space="preserve"> су прописани разлози услед којих скупштина јединице локалне самоуправе разрешава, пре истека мандата, поједине чланове, укључујући и председника или орган управљања установе, као и разрешење на лични захтев члана. </w:t>
      </w:r>
    </w:p>
    <w:p w14:paraId="4798390B" w14:textId="6458178D" w:rsidR="000C5041" w:rsidRPr="002303AB" w:rsidRDefault="006763FB" w:rsidP="00EB05C1">
      <w:pPr>
        <w:spacing w:after="0" w:line="276" w:lineRule="auto"/>
        <w:ind w:firstLine="709"/>
        <w:jc w:val="both"/>
        <w:rPr>
          <w:rFonts w:ascii="Times New Roman" w:hAnsi="Times New Roman" w:cs="Times New Roman"/>
          <w:sz w:val="24"/>
          <w:szCs w:val="24"/>
          <w:lang w:val="sr-Cyrl-RS"/>
        </w:rPr>
      </w:pPr>
      <w:r>
        <w:rPr>
          <w:rFonts w:ascii="Times New Roman" w:hAnsi="Times New Roman" w:cs="Times New Roman"/>
          <w:b/>
          <w:bCs/>
          <w:sz w:val="24"/>
          <w:szCs w:val="24"/>
          <w:lang w:val="sr-Cyrl-RS"/>
        </w:rPr>
        <w:t>Чланом 30</w:t>
      </w:r>
      <w:r w:rsidR="000C5041" w:rsidRPr="002303AB">
        <w:rPr>
          <w:rFonts w:ascii="Times New Roman" w:hAnsi="Times New Roman" w:cs="Times New Roman"/>
          <w:b/>
          <w:bCs/>
          <w:sz w:val="24"/>
          <w:szCs w:val="24"/>
          <w:lang w:val="sr-Cyrl-RS"/>
        </w:rPr>
        <w:t xml:space="preserve">. </w:t>
      </w:r>
      <w:r w:rsidR="007C0E2E" w:rsidRPr="007C0E2E">
        <w:rPr>
          <w:rFonts w:ascii="Times New Roman" w:hAnsi="Times New Roman"/>
          <w:b/>
          <w:bCs/>
          <w:sz w:val="24"/>
          <w:szCs w:val="24"/>
          <w:lang w:val="sr-Cyrl-RS"/>
        </w:rPr>
        <w:t>Предлог</w:t>
      </w:r>
      <w:r w:rsidR="007C0E2E" w:rsidRPr="007C0E2E">
        <w:rPr>
          <w:rFonts w:ascii="Times New Roman" w:hAnsi="Times New Roman" w:cs="Times New Roman"/>
          <w:b/>
          <w:sz w:val="24"/>
          <w:szCs w:val="24"/>
          <w:lang w:val="sr-Cyrl-RS"/>
        </w:rPr>
        <w:t>а</w:t>
      </w:r>
      <w:r w:rsidR="007C0E2E" w:rsidRPr="002303AB">
        <w:rPr>
          <w:rFonts w:ascii="Times New Roman" w:hAnsi="Times New Roman" w:cs="Times New Roman"/>
          <w:b/>
          <w:bCs/>
          <w:sz w:val="24"/>
          <w:szCs w:val="24"/>
          <w:lang w:val="sr-Cyrl-RS"/>
        </w:rPr>
        <w:t xml:space="preserve"> </w:t>
      </w:r>
      <w:r w:rsidR="000C5041" w:rsidRPr="002303AB">
        <w:rPr>
          <w:rFonts w:ascii="Times New Roman" w:hAnsi="Times New Roman" w:cs="Times New Roman"/>
          <w:b/>
          <w:bCs/>
          <w:sz w:val="24"/>
          <w:szCs w:val="24"/>
          <w:lang w:val="sr-Cyrl-RS"/>
        </w:rPr>
        <w:t xml:space="preserve">закона </w:t>
      </w:r>
      <w:r w:rsidR="000C5041" w:rsidRPr="004F5427">
        <w:rPr>
          <w:rFonts w:ascii="Times New Roman" w:hAnsi="Times New Roman" w:cs="Times New Roman"/>
          <w:bCs/>
          <w:sz w:val="24"/>
          <w:szCs w:val="24"/>
          <w:lang w:val="sr-Cyrl-RS"/>
        </w:rPr>
        <w:t>допуњује</w:t>
      </w:r>
      <w:r w:rsidR="00890645">
        <w:rPr>
          <w:rFonts w:ascii="Times New Roman" w:hAnsi="Times New Roman" w:cs="Times New Roman"/>
          <w:bCs/>
          <w:sz w:val="24"/>
          <w:szCs w:val="24"/>
          <w:lang w:val="sr-Cyrl-RS"/>
        </w:rPr>
        <w:t xml:space="preserve"> се члан 119. Закона.</w:t>
      </w:r>
      <w:r w:rsidR="000C5041" w:rsidRPr="002303AB">
        <w:rPr>
          <w:rFonts w:ascii="Times New Roman" w:hAnsi="Times New Roman" w:cs="Times New Roman"/>
          <w:b/>
          <w:bCs/>
          <w:sz w:val="24"/>
          <w:szCs w:val="24"/>
          <w:lang w:val="sr-Cyrl-RS"/>
        </w:rPr>
        <w:t xml:space="preserve"> </w:t>
      </w:r>
      <w:r w:rsidR="00890645" w:rsidRPr="002303AB">
        <w:rPr>
          <w:rFonts w:ascii="Times New Roman" w:hAnsi="Times New Roman" w:cs="Times New Roman"/>
          <w:bCs/>
          <w:sz w:val="24"/>
          <w:szCs w:val="24"/>
          <w:lang w:val="sr-Cyrl-RS"/>
        </w:rPr>
        <w:t xml:space="preserve">Одредба </w:t>
      </w:r>
      <w:r w:rsidR="00AF74AE" w:rsidRPr="002303AB">
        <w:rPr>
          <w:rFonts w:ascii="Times New Roman" w:hAnsi="Times New Roman" w:cs="Times New Roman"/>
          <w:bCs/>
          <w:sz w:val="24"/>
          <w:szCs w:val="24"/>
          <w:lang w:val="sr-Cyrl-RS"/>
        </w:rPr>
        <w:t>којом се прописује да</w:t>
      </w:r>
      <w:r w:rsidR="003A7F9E" w:rsidRPr="002303AB">
        <w:rPr>
          <w:rFonts w:ascii="Times New Roman" w:hAnsi="Times New Roman" w:cs="Times New Roman"/>
          <w:bCs/>
          <w:sz w:val="24"/>
          <w:szCs w:val="24"/>
          <w:lang w:val="sr-Cyrl-RS"/>
        </w:rPr>
        <w:t xml:space="preserve"> орган управљања одлучује, осим о </w:t>
      </w:r>
      <w:r w:rsidR="009E77EE" w:rsidRPr="002303AB">
        <w:rPr>
          <w:rFonts w:ascii="Times New Roman" w:hAnsi="Times New Roman" w:cs="Times New Roman"/>
          <w:bCs/>
          <w:sz w:val="24"/>
          <w:szCs w:val="24"/>
          <w:lang w:val="sr-Cyrl-RS"/>
        </w:rPr>
        <w:t xml:space="preserve">правима и обавезама директора, </w:t>
      </w:r>
      <w:r w:rsidR="00890645">
        <w:rPr>
          <w:rFonts w:ascii="Times New Roman" w:hAnsi="Times New Roman" w:cs="Times New Roman"/>
          <w:bCs/>
          <w:sz w:val="24"/>
          <w:szCs w:val="24"/>
          <w:lang w:val="sr-Cyrl-RS"/>
        </w:rPr>
        <w:t>одлучује</w:t>
      </w:r>
      <w:r w:rsidR="003A7F9E" w:rsidRPr="002303AB">
        <w:rPr>
          <w:rFonts w:ascii="Times New Roman" w:hAnsi="Times New Roman" w:cs="Times New Roman"/>
          <w:bCs/>
          <w:sz w:val="24"/>
          <w:szCs w:val="24"/>
          <w:lang w:val="sr-Cyrl-RS"/>
        </w:rPr>
        <w:t xml:space="preserve"> и </w:t>
      </w:r>
      <w:r w:rsidR="009E77EE" w:rsidRPr="002303AB">
        <w:rPr>
          <w:rFonts w:ascii="Times New Roman" w:hAnsi="Times New Roman" w:cs="Times New Roman"/>
          <w:bCs/>
          <w:sz w:val="24"/>
          <w:szCs w:val="24"/>
          <w:lang w:val="sr-Cyrl-RS"/>
        </w:rPr>
        <w:t>о његовим одговорностима, као и</w:t>
      </w:r>
      <w:r w:rsidR="003A7F9E" w:rsidRPr="002303AB">
        <w:rPr>
          <w:rFonts w:ascii="Times New Roman" w:hAnsi="Times New Roman" w:cs="Times New Roman"/>
          <w:bCs/>
          <w:sz w:val="24"/>
          <w:szCs w:val="24"/>
          <w:lang w:val="sr-Cyrl-RS"/>
        </w:rPr>
        <w:t xml:space="preserve"> </w:t>
      </w:r>
      <w:r w:rsidR="000C5041" w:rsidRPr="002303AB">
        <w:rPr>
          <w:rFonts w:ascii="Times New Roman" w:hAnsi="Times New Roman" w:cs="Times New Roman"/>
          <w:bCs/>
          <w:sz w:val="24"/>
          <w:szCs w:val="24"/>
          <w:lang w:val="sr-Cyrl-RS"/>
        </w:rPr>
        <w:t>одредба којом је орган</w:t>
      </w:r>
      <w:r w:rsidR="00890645">
        <w:rPr>
          <w:rFonts w:ascii="Times New Roman" w:hAnsi="Times New Roman" w:cs="Times New Roman"/>
          <w:bCs/>
          <w:sz w:val="24"/>
          <w:szCs w:val="24"/>
          <w:lang w:val="sr-Cyrl-RS"/>
        </w:rPr>
        <w:t>у управљања установе прописана</w:t>
      </w:r>
      <w:r w:rsidR="000C5041" w:rsidRPr="002303AB">
        <w:rPr>
          <w:rFonts w:ascii="Times New Roman" w:hAnsi="Times New Roman" w:cs="Times New Roman"/>
          <w:bCs/>
          <w:sz w:val="24"/>
          <w:szCs w:val="24"/>
          <w:lang w:val="sr-Cyrl-RS"/>
        </w:rPr>
        <w:t xml:space="preserve"> надлежност да </w:t>
      </w:r>
      <w:r w:rsidR="000C5041" w:rsidRPr="002303AB">
        <w:rPr>
          <w:rFonts w:ascii="Times New Roman" w:hAnsi="Times New Roman" w:cs="Times New Roman"/>
          <w:sz w:val="24"/>
          <w:szCs w:val="24"/>
          <w:lang w:val="sr-Cyrl-RS"/>
        </w:rPr>
        <w:t xml:space="preserve">oбразује комисију за вођење дисциплинског поступка против директора и доноси одлуку о одговорности директора за тежу повреду радне обавезе или повреду забране из члана 110-113. Закона, унета је из разлога </w:t>
      </w:r>
      <w:r w:rsidR="00AD1BC7">
        <w:rPr>
          <w:rFonts w:ascii="Times New Roman" w:hAnsi="Times New Roman" w:cs="Times New Roman"/>
          <w:sz w:val="24"/>
          <w:szCs w:val="24"/>
          <w:lang w:val="sr-Cyrl-RS"/>
        </w:rPr>
        <w:t xml:space="preserve">што </w:t>
      </w:r>
      <w:r w:rsidR="000C5041" w:rsidRPr="002303AB">
        <w:rPr>
          <w:rFonts w:ascii="Times New Roman" w:hAnsi="Times New Roman" w:cs="Times New Roman"/>
          <w:sz w:val="24"/>
          <w:szCs w:val="24"/>
          <w:lang w:val="sr-Cyrl-RS"/>
        </w:rPr>
        <w:t>према досадашњем решењу уколико директор</w:t>
      </w:r>
      <w:r w:rsidR="000C5041" w:rsidRPr="002303AB">
        <w:rPr>
          <w:rFonts w:ascii="Times New Roman" w:eastAsia="Times New Roman" w:hAnsi="Times New Roman" w:cs="Times New Roman"/>
          <w:color w:val="0070C0"/>
          <w:sz w:val="24"/>
          <w:szCs w:val="24"/>
          <w:lang w:val="sr-Cyrl-RS"/>
        </w:rPr>
        <w:t xml:space="preserve"> </w:t>
      </w:r>
      <w:r w:rsidR="000C5041" w:rsidRPr="002303AB">
        <w:rPr>
          <w:rFonts w:ascii="Times New Roman" w:eastAsia="Times New Roman" w:hAnsi="Times New Roman" w:cs="Times New Roman"/>
          <w:sz w:val="24"/>
          <w:szCs w:val="24"/>
          <w:lang w:val="sr-Cyrl-RS"/>
        </w:rPr>
        <w:t xml:space="preserve">изврши </w:t>
      </w:r>
      <w:r w:rsidR="000C5041" w:rsidRPr="002303AB">
        <w:rPr>
          <w:rFonts w:ascii="Times New Roman" w:hAnsi="Times New Roman" w:cs="Times New Roman"/>
          <w:sz w:val="24"/>
          <w:szCs w:val="24"/>
          <w:lang w:val="sr-Cyrl-RS"/>
        </w:rPr>
        <w:t xml:space="preserve">тежу повреду радне обавезе или повреду забране, а што у пракси није било ретко, није било експлицитно прописано ко у том случају води дисциплински поступак. </w:t>
      </w:r>
      <w:r w:rsidR="000C5041" w:rsidRPr="002303AB">
        <w:rPr>
          <w:rFonts w:ascii="Times New Roman" w:hAnsi="Times New Roman" w:cs="Times New Roman"/>
          <w:sz w:val="24"/>
          <w:szCs w:val="24"/>
          <w:lang w:val="sr-Cyrl-RS"/>
        </w:rPr>
        <w:tab/>
      </w:r>
    </w:p>
    <w:p w14:paraId="361E44D4" w14:textId="7F614ABD" w:rsidR="000C5041" w:rsidRDefault="000C5041" w:rsidP="00EB05C1">
      <w:pPr>
        <w:spacing w:after="0" w:line="276" w:lineRule="auto"/>
        <w:ind w:firstLine="709"/>
        <w:jc w:val="both"/>
        <w:rPr>
          <w:rFonts w:ascii="Times New Roman" w:eastAsia="Times New Roman" w:hAnsi="Times New Roman" w:cs="Times New Roman"/>
          <w:sz w:val="24"/>
          <w:szCs w:val="24"/>
          <w:lang w:val="sr-Cyrl-RS"/>
        </w:rPr>
      </w:pPr>
      <w:r w:rsidRPr="002303AB">
        <w:rPr>
          <w:rFonts w:ascii="Times New Roman" w:hAnsi="Times New Roman" w:cs="Times New Roman"/>
          <w:sz w:val="24"/>
          <w:szCs w:val="24"/>
          <w:lang w:val="sr-Cyrl-RS"/>
        </w:rPr>
        <w:t xml:space="preserve">Осим тога, будући да је чланом </w:t>
      </w:r>
      <w:r w:rsidRPr="002303AB">
        <w:rPr>
          <w:rFonts w:ascii="Times New Roman" w:eastAsia="Times New Roman" w:hAnsi="Times New Roman" w:cs="Times New Roman"/>
          <w:sz w:val="24"/>
          <w:szCs w:val="24"/>
          <w:lang w:val="sr-Cyrl-RS"/>
        </w:rPr>
        <w:t>126. став 2. прописано да директор за свој рад одговора министру и органу управљања, наведена одредба захтевала је предложену допуну, ради прецизирања.</w:t>
      </w:r>
    </w:p>
    <w:p w14:paraId="2AE2B7D6" w14:textId="5C3B4285" w:rsidR="000C5041" w:rsidRPr="002303AB" w:rsidRDefault="006763FB" w:rsidP="00EB05C1">
      <w:pPr>
        <w:spacing w:after="0" w:line="276" w:lineRule="auto"/>
        <w:ind w:firstLine="709"/>
        <w:jc w:val="both"/>
        <w:rPr>
          <w:rFonts w:ascii="Times New Roman" w:hAnsi="Times New Roman" w:cs="Times New Roman"/>
          <w:sz w:val="24"/>
          <w:szCs w:val="24"/>
          <w:lang w:val="sr-Cyrl-RS"/>
        </w:rPr>
      </w:pPr>
      <w:r>
        <w:rPr>
          <w:rFonts w:ascii="Times New Roman" w:hAnsi="Times New Roman" w:cs="Times New Roman"/>
          <w:b/>
          <w:bCs/>
          <w:sz w:val="24"/>
          <w:szCs w:val="24"/>
          <w:lang w:val="sr-Cyrl-RS"/>
        </w:rPr>
        <w:t>Чланом 31.</w:t>
      </w:r>
      <w:r w:rsidR="000C5041" w:rsidRPr="002303AB">
        <w:rPr>
          <w:rFonts w:ascii="Times New Roman" w:hAnsi="Times New Roman" w:cs="Times New Roman"/>
          <w:b/>
          <w:bCs/>
          <w:sz w:val="24"/>
          <w:szCs w:val="24"/>
          <w:lang w:val="sr-Cyrl-RS"/>
        </w:rPr>
        <w:t xml:space="preserve"> </w:t>
      </w:r>
      <w:r w:rsidR="007C0E2E" w:rsidRPr="007C0E2E">
        <w:rPr>
          <w:rFonts w:ascii="Times New Roman" w:hAnsi="Times New Roman"/>
          <w:b/>
          <w:bCs/>
          <w:sz w:val="24"/>
          <w:szCs w:val="24"/>
          <w:lang w:val="sr-Cyrl-RS"/>
        </w:rPr>
        <w:t>Предлог</w:t>
      </w:r>
      <w:r w:rsidR="007C0E2E" w:rsidRPr="007C0E2E">
        <w:rPr>
          <w:rFonts w:ascii="Times New Roman" w:hAnsi="Times New Roman" w:cs="Times New Roman"/>
          <w:b/>
          <w:sz w:val="24"/>
          <w:szCs w:val="24"/>
          <w:lang w:val="sr-Cyrl-RS"/>
        </w:rPr>
        <w:t>а</w:t>
      </w:r>
      <w:r w:rsidR="007C0E2E" w:rsidRPr="002303AB">
        <w:rPr>
          <w:rFonts w:ascii="Times New Roman" w:hAnsi="Times New Roman" w:cs="Times New Roman"/>
          <w:b/>
          <w:bCs/>
          <w:sz w:val="24"/>
          <w:szCs w:val="24"/>
          <w:lang w:val="sr-Cyrl-RS"/>
        </w:rPr>
        <w:t xml:space="preserve"> </w:t>
      </w:r>
      <w:r w:rsidR="000C5041" w:rsidRPr="002303AB">
        <w:rPr>
          <w:rFonts w:ascii="Times New Roman" w:hAnsi="Times New Roman" w:cs="Times New Roman"/>
          <w:b/>
          <w:bCs/>
          <w:sz w:val="24"/>
          <w:szCs w:val="24"/>
          <w:lang w:val="sr-Cyrl-RS"/>
        </w:rPr>
        <w:t xml:space="preserve">закона </w:t>
      </w:r>
      <w:r w:rsidR="000C5041" w:rsidRPr="004F5427">
        <w:rPr>
          <w:rFonts w:ascii="Times New Roman" w:hAnsi="Times New Roman" w:cs="Times New Roman"/>
          <w:bCs/>
          <w:sz w:val="24"/>
          <w:szCs w:val="24"/>
          <w:lang w:val="sr-Cyrl-RS"/>
        </w:rPr>
        <w:t>мења</w:t>
      </w:r>
      <w:r w:rsidR="00616CA8">
        <w:rPr>
          <w:rFonts w:ascii="Times New Roman" w:hAnsi="Times New Roman" w:cs="Times New Roman"/>
          <w:bCs/>
          <w:sz w:val="24"/>
          <w:szCs w:val="24"/>
          <w:lang w:val="sr-Cyrl-RS"/>
        </w:rPr>
        <w:t xml:space="preserve"> се</w:t>
      </w:r>
      <w:r w:rsidR="000C5041" w:rsidRPr="004F5427">
        <w:rPr>
          <w:rFonts w:ascii="Times New Roman" w:hAnsi="Times New Roman" w:cs="Times New Roman"/>
          <w:bCs/>
          <w:sz w:val="24"/>
          <w:szCs w:val="24"/>
          <w:lang w:val="sr-Cyrl-RS"/>
        </w:rPr>
        <w:t xml:space="preserve"> члан 120. Закона</w:t>
      </w:r>
      <w:r w:rsidR="000C5041" w:rsidRPr="004F5427">
        <w:rPr>
          <w:rFonts w:ascii="Times New Roman" w:hAnsi="Times New Roman" w:cs="Times New Roman"/>
          <w:sz w:val="24"/>
          <w:szCs w:val="24"/>
          <w:lang w:val="sr-Cyrl-RS"/>
        </w:rPr>
        <w:t>,</w:t>
      </w:r>
      <w:r w:rsidR="000C5041" w:rsidRPr="002303AB">
        <w:rPr>
          <w:rFonts w:ascii="Times New Roman" w:hAnsi="Times New Roman" w:cs="Times New Roman"/>
          <w:sz w:val="24"/>
          <w:szCs w:val="24"/>
          <w:lang w:val="sr-Cyrl-RS"/>
        </w:rPr>
        <w:t xml:space="preserve"> ради прецизирања надлежности савета родитеља у установи у поступку предлагања садржаја ваннаставних програма и активности и у поступку избора уџбеника, а што ће прецизније бити уређено посебним законом којим се уређују уџбеници.</w:t>
      </w:r>
    </w:p>
    <w:p w14:paraId="3A484140" w14:textId="77039374" w:rsidR="000C5041" w:rsidRPr="002303AB" w:rsidRDefault="006763FB" w:rsidP="00EB05C1">
      <w:pPr>
        <w:spacing w:after="0" w:line="276" w:lineRule="auto"/>
        <w:ind w:firstLine="709"/>
        <w:jc w:val="both"/>
        <w:rPr>
          <w:rFonts w:ascii="Times New Roman" w:eastAsia="Times New Roman" w:hAnsi="Times New Roman" w:cs="Times New Roman"/>
          <w:color w:val="0070C0"/>
          <w:sz w:val="24"/>
          <w:szCs w:val="24"/>
          <w:lang w:val="sr-Cyrl-RS" w:eastAsia="sr-Latn-RS"/>
        </w:rPr>
      </w:pPr>
      <w:r>
        <w:rPr>
          <w:rFonts w:ascii="Times New Roman" w:hAnsi="Times New Roman" w:cs="Times New Roman"/>
          <w:b/>
          <w:bCs/>
          <w:sz w:val="24"/>
          <w:szCs w:val="24"/>
          <w:lang w:val="sr-Cyrl-RS"/>
        </w:rPr>
        <w:t>Чланом 32</w:t>
      </w:r>
      <w:r w:rsidR="000C5041" w:rsidRPr="002303AB">
        <w:rPr>
          <w:rFonts w:ascii="Times New Roman" w:hAnsi="Times New Roman" w:cs="Times New Roman"/>
          <w:b/>
          <w:bCs/>
          <w:sz w:val="24"/>
          <w:szCs w:val="24"/>
          <w:lang w:val="sr-Cyrl-RS"/>
        </w:rPr>
        <w:t xml:space="preserve">. </w:t>
      </w:r>
      <w:r w:rsidR="007C0E2E" w:rsidRPr="007C0E2E">
        <w:rPr>
          <w:rFonts w:ascii="Times New Roman" w:hAnsi="Times New Roman"/>
          <w:b/>
          <w:bCs/>
          <w:sz w:val="24"/>
          <w:szCs w:val="24"/>
          <w:lang w:val="sr-Cyrl-RS"/>
        </w:rPr>
        <w:t>Предлог</w:t>
      </w:r>
      <w:r w:rsidR="007C0E2E" w:rsidRPr="007C0E2E">
        <w:rPr>
          <w:rFonts w:ascii="Times New Roman" w:hAnsi="Times New Roman" w:cs="Times New Roman"/>
          <w:b/>
          <w:sz w:val="24"/>
          <w:szCs w:val="24"/>
          <w:lang w:val="sr-Cyrl-RS"/>
        </w:rPr>
        <w:t>а</w:t>
      </w:r>
      <w:r w:rsidR="007C0E2E" w:rsidRPr="002303AB">
        <w:rPr>
          <w:rFonts w:ascii="Times New Roman" w:hAnsi="Times New Roman" w:cs="Times New Roman"/>
          <w:b/>
          <w:bCs/>
          <w:sz w:val="24"/>
          <w:szCs w:val="24"/>
          <w:lang w:val="sr-Cyrl-RS"/>
        </w:rPr>
        <w:t xml:space="preserve"> </w:t>
      </w:r>
      <w:r w:rsidR="000C5041" w:rsidRPr="002303AB">
        <w:rPr>
          <w:rFonts w:ascii="Times New Roman" w:hAnsi="Times New Roman" w:cs="Times New Roman"/>
          <w:b/>
          <w:bCs/>
          <w:sz w:val="24"/>
          <w:szCs w:val="24"/>
          <w:lang w:val="sr-Cyrl-RS"/>
        </w:rPr>
        <w:t xml:space="preserve">закона </w:t>
      </w:r>
      <w:r w:rsidR="00AD1BC7">
        <w:rPr>
          <w:rFonts w:ascii="Times New Roman" w:hAnsi="Times New Roman" w:cs="Times New Roman"/>
          <w:bCs/>
          <w:sz w:val="24"/>
          <w:szCs w:val="24"/>
          <w:lang w:val="sr-Cyrl-RS"/>
        </w:rPr>
        <w:t>измењен</w:t>
      </w:r>
      <w:r w:rsidR="00616CA8">
        <w:rPr>
          <w:rFonts w:ascii="Times New Roman" w:hAnsi="Times New Roman" w:cs="Times New Roman"/>
          <w:bCs/>
          <w:sz w:val="24"/>
          <w:szCs w:val="24"/>
          <w:lang w:val="sr-Cyrl-RS"/>
        </w:rPr>
        <w:t xml:space="preserve"> је</w:t>
      </w:r>
      <w:r w:rsidR="000C5041" w:rsidRPr="004F5427">
        <w:rPr>
          <w:rFonts w:ascii="Times New Roman" w:hAnsi="Times New Roman" w:cs="Times New Roman"/>
          <w:bCs/>
          <w:sz w:val="24"/>
          <w:szCs w:val="24"/>
          <w:lang w:val="sr-Cyrl-RS"/>
        </w:rPr>
        <w:t xml:space="preserve"> члан 123. Закона,</w:t>
      </w:r>
      <w:r w:rsidR="000C5041" w:rsidRPr="002303AB">
        <w:rPr>
          <w:rFonts w:ascii="Times New Roman" w:hAnsi="Times New Roman" w:cs="Times New Roman"/>
          <w:bCs/>
          <w:sz w:val="24"/>
          <w:szCs w:val="24"/>
          <w:lang w:val="sr-Cyrl-RS"/>
        </w:rPr>
        <w:t xml:space="preserve"> будући да наставници</w:t>
      </w:r>
      <w:r w:rsidR="000C5041" w:rsidRPr="002303AB">
        <w:rPr>
          <w:rFonts w:ascii="Times New Roman" w:hAnsi="Times New Roman" w:cs="Times New Roman"/>
          <w:sz w:val="24"/>
          <w:szCs w:val="24"/>
          <w:lang w:val="sr-Cyrl-RS"/>
        </w:rPr>
        <w:t xml:space="preserve"> </w:t>
      </w:r>
      <w:r w:rsidR="000C5041" w:rsidRPr="002303AB">
        <w:rPr>
          <w:rFonts w:ascii="Times New Roman" w:eastAsia="Times New Roman" w:hAnsi="Times New Roman" w:cs="Times New Roman"/>
          <w:sz w:val="24"/>
          <w:szCs w:val="24"/>
          <w:lang w:val="sr-Cyrl-RS" w:eastAsia="sr-Latn-RS"/>
        </w:rPr>
        <w:t>разредне наставе раде само у основним школама, те стога у предшколским установама</w:t>
      </w:r>
      <w:r w:rsidR="000C5041" w:rsidRPr="002303AB">
        <w:rPr>
          <w:rFonts w:ascii="Times New Roman" w:eastAsia="Times New Roman" w:hAnsi="Times New Roman" w:cs="Times New Roman"/>
          <w:sz w:val="24"/>
          <w:szCs w:val="24"/>
          <w:lang w:eastAsia="sr-Latn-RS"/>
        </w:rPr>
        <w:t xml:space="preserve"> </w:t>
      </w:r>
      <w:r w:rsidR="000C5041" w:rsidRPr="002303AB">
        <w:rPr>
          <w:rFonts w:ascii="Times New Roman" w:eastAsia="Times New Roman" w:hAnsi="Times New Roman" w:cs="Times New Roman"/>
          <w:sz w:val="24"/>
          <w:szCs w:val="24"/>
          <w:lang w:val="sr-Cyrl-RS" w:eastAsia="sr-Latn-RS"/>
        </w:rPr>
        <w:t>и установама средњег образовања и васпитања, наведена одредба није била применљива.</w:t>
      </w:r>
    </w:p>
    <w:p w14:paraId="61A10F6C" w14:textId="036F1120" w:rsidR="000C5041" w:rsidRPr="002303AB" w:rsidRDefault="000C5041" w:rsidP="00EB05C1">
      <w:pPr>
        <w:spacing w:after="0" w:line="276" w:lineRule="auto"/>
        <w:ind w:firstLine="709"/>
        <w:jc w:val="both"/>
        <w:rPr>
          <w:rFonts w:ascii="Times New Roman" w:hAnsi="Times New Roman" w:cs="Times New Roman"/>
          <w:sz w:val="24"/>
          <w:szCs w:val="24"/>
          <w:lang w:val="sr-Cyrl-RS"/>
        </w:rPr>
      </w:pPr>
      <w:r w:rsidRPr="002303AB">
        <w:rPr>
          <w:rFonts w:ascii="Times New Roman" w:hAnsi="Times New Roman" w:cs="Times New Roman"/>
          <w:b/>
          <w:bCs/>
          <w:sz w:val="24"/>
          <w:szCs w:val="24"/>
          <w:lang w:val="sr-Cyrl-RS"/>
        </w:rPr>
        <w:t>Чланом</w:t>
      </w:r>
      <w:r w:rsidR="006763FB">
        <w:rPr>
          <w:rFonts w:ascii="Times New Roman" w:eastAsia="Times New Roman" w:hAnsi="Times New Roman" w:cs="Times New Roman"/>
          <w:b/>
          <w:bCs/>
          <w:sz w:val="24"/>
          <w:szCs w:val="24"/>
          <w:lang w:val="sr-Cyrl-RS" w:eastAsia="sr-Latn-RS"/>
        </w:rPr>
        <w:t xml:space="preserve"> 33.</w:t>
      </w:r>
      <w:r w:rsidRPr="002303AB">
        <w:rPr>
          <w:rFonts w:ascii="Times New Roman" w:eastAsia="Times New Roman" w:hAnsi="Times New Roman" w:cs="Times New Roman"/>
          <w:b/>
          <w:bCs/>
          <w:sz w:val="24"/>
          <w:szCs w:val="24"/>
          <w:lang w:val="sr-Cyrl-RS" w:eastAsia="sr-Latn-RS"/>
        </w:rPr>
        <w:t xml:space="preserve"> </w:t>
      </w:r>
      <w:r w:rsidR="007C0E2E" w:rsidRPr="007C0E2E">
        <w:rPr>
          <w:rFonts w:ascii="Times New Roman" w:hAnsi="Times New Roman"/>
          <w:b/>
          <w:bCs/>
          <w:sz w:val="24"/>
          <w:szCs w:val="24"/>
          <w:lang w:val="sr-Cyrl-RS"/>
        </w:rPr>
        <w:t>Предлог</w:t>
      </w:r>
      <w:r w:rsidR="007C0E2E" w:rsidRPr="007C0E2E">
        <w:rPr>
          <w:rFonts w:ascii="Times New Roman" w:hAnsi="Times New Roman" w:cs="Times New Roman"/>
          <w:b/>
          <w:sz w:val="24"/>
          <w:szCs w:val="24"/>
          <w:lang w:val="sr-Cyrl-RS"/>
        </w:rPr>
        <w:t>а</w:t>
      </w:r>
      <w:r w:rsidR="007C0E2E" w:rsidRPr="002303AB">
        <w:rPr>
          <w:rFonts w:ascii="Times New Roman" w:eastAsia="Times New Roman" w:hAnsi="Times New Roman" w:cs="Times New Roman"/>
          <w:b/>
          <w:bCs/>
          <w:sz w:val="24"/>
          <w:szCs w:val="24"/>
          <w:lang w:val="sr-Cyrl-RS" w:eastAsia="sr-Latn-RS"/>
        </w:rPr>
        <w:t xml:space="preserve"> </w:t>
      </w:r>
      <w:r w:rsidRPr="002303AB">
        <w:rPr>
          <w:rFonts w:ascii="Times New Roman" w:eastAsia="Times New Roman" w:hAnsi="Times New Roman" w:cs="Times New Roman"/>
          <w:b/>
          <w:bCs/>
          <w:sz w:val="24"/>
          <w:szCs w:val="24"/>
          <w:lang w:val="sr-Cyrl-RS" w:eastAsia="sr-Latn-RS"/>
        </w:rPr>
        <w:t xml:space="preserve">закона </w:t>
      </w:r>
      <w:r w:rsidRPr="004F5427">
        <w:rPr>
          <w:rFonts w:ascii="Times New Roman" w:eastAsia="Times New Roman" w:hAnsi="Times New Roman" w:cs="Times New Roman"/>
          <w:bCs/>
          <w:sz w:val="24"/>
          <w:szCs w:val="24"/>
          <w:lang w:val="sr-Cyrl-RS" w:eastAsia="sr-Latn-RS"/>
        </w:rPr>
        <w:t>мења</w:t>
      </w:r>
      <w:r w:rsidR="00CB33F9">
        <w:rPr>
          <w:rFonts w:ascii="Times New Roman" w:eastAsia="Times New Roman" w:hAnsi="Times New Roman" w:cs="Times New Roman"/>
          <w:bCs/>
          <w:sz w:val="24"/>
          <w:szCs w:val="24"/>
          <w:lang w:val="sr-Cyrl-RS" w:eastAsia="sr-Latn-RS"/>
        </w:rPr>
        <w:t xml:space="preserve"> се</w:t>
      </w:r>
      <w:r w:rsidRPr="004F5427">
        <w:rPr>
          <w:rFonts w:ascii="Times New Roman" w:eastAsia="Times New Roman" w:hAnsi="Times New Roman" w:cs="Times New Roman"/>
          <w:bCs/>
          <w:sz w:val="24"/>
          <w:szCs w:val="24"/>
          <w:lang w:val="sr-Cyrl-RS" w:eastAsia="sr-Latn-RS"/>
        </w:rPr>
        <w:t xml:space="preserve"> члан 127. Закона, тако</w:t>
      </w:r>
      <w:r w:rsidRPr="002303AB">
        <w:rPr>
          <w:rFonts w:ascii="Times New Roman" w:eastAsia="Times New Roman" w:hAnsi="Times New Roman" w:cs="Times New Roman"/>
          <w:bCs/>
          <w:sz w:val="24"/>
          <w:szCs w:val="24"/>
          <w:lang w:val="sr-Cyrl-RS" w:eastAsia="sr-Latn-RS"/>
        </w:rPr>
        <w:t xml:space="preserve"> што се предлаже да </w:t>
      </w:r>
      <w:r w:rsidRPr="002303AB">
        <w:rPr>
          <w:rFonts w:ascii="Times New Roman" w:hAnsi="Times New Roman" w:cs="Times New Roman"/>
          <w:sz w:val="24"/>
          <w:szCs w:val="24"/>
          <w:lang w:val="sr-Cyrl-RS"/>
        </w:rPr>
        <w:t>инструктивно-педагошки увид у рад директора који обавља послове наставника, васпитача и стручног сарадника, у складу са решењем министра, уместо саветника – спољног са</w:t>
      </w:r>
      <w:r w:rsidR="00AD249D">
        <w:rPr>
          <w:rFonts w:ascii="Times New Roman" w:hAnsi="Times New Roman" w:cs="Times New Roman"/>
          <w:sz w:val="24"/>
          <w:szCs w:val="24"/>
          <w:lang w:val="sr-Cyrl-RS"/>
        </w:rPr>
        <w:t>радника врши просветни саветник</w:t>
      </w:r>
      <w:r w:rsidR="006B1246">
        <w:rPr>
          <w:rFonts w:ascii="Times New Roman" w:hAnsi="Times New Roman" w:cs="Times New Roman"/>
          <w:sz w:val="24"/>
          <w:szCs w:val="24"/>
          <w:lang w:val="sr-Cyrl-RS"/>
        </w:rPr>
        <w:t>.</w:t>
      </w:r>
    </w:p>
    <w:p w14:paraId="7AD982F7" w14:textId="553D2271" w:rsidR="000C5041" w:rsidRPr="002303AB" w:rsidRDefault="006763FB" w:rsidP="00EB05C1">
      <w:pPr>
        <w:spacing w:after="0" w:line="276" w:lineRule="auto"/>
        <w:ind w:firstLine="851"/>
        <w:jc w:val="both"/>
        <w:rPr>
          <w:rFonts w:ascii="Times New Roman" w:hAnsi="Times New Roman" w:cs="Times New Roman"/>
          <w:b/>
          <w:bCs/>
          <w:color w:val="FF0000"/>
          <w:sz w:val="24"/>
          <w:szCs w:val="24"/>
          <w:lang w:val="sr-Cyrl-RS"/>
        </w:rPr>
      </w:pPr>
      <w:r>
        <w:rPr>
          <w:rFonts w:ascii="Times New Roman" w:hAnsi="Times New Roman" w:cs="Times New Roman"/>
          <w:b/>
          <w:bCs/>
          <w:sz w:val="24"/>
          <w:szCs w:val="24"/>
          <w:lang w:val="sr-Cyrl-RS"/>
        </w:rPr>
        <w:t>Чланом 34</w:t>
      </w:r>
      <w:r w:rsidR="000C5041" w:rsidRPr="002303AB">
        <w:rPr>
          <w:rFonts w:ascii="Times New Roman" w:hAnsi="Times New Roman" w:cs="Times New Roman"/>
          <w:b/>
          <w:bCs/>
          <w:sz w:val="24"/>
          <w:szCs w:val="24"/>
          <w:lang w:val="sr-Cyrl-RS"/>
        </w:rPr>
        <w:t xml:space="preserve">. </w:t>
      </w:r>
      <w:r w:rsidR="007C0E2E" w:rsidRPr="007C0E2E">
        <w:rPr>
          <w:rFonts w:ascii="Times New Roman" w:hAnsi="Times New Roman"/>
          <w:b/>
          <w:bCs/>
          <w:sz w:val="24"/>
          <w:szCs w:val="24"/>
          <w:lang w:val="sr-Cyrl-RS"/>
        </w:rPr>
        <w:t>Предлог</w:t>
      </w:r>
      <w:r w:rsidR="007C0E2E" w:rsidRPr="007C0E2E">
        <w:rPr>
          <w:rFonts w:ascii="Times New Roman" w:hAnsi="Times New Roman" w:cs="Times New Roman"/>
          <w:b/>
          <w:sz w:val="24"/>
          <w:szCs w:val="24"/>
          <w:lang w:val="sr-Cyrl-RS"/>
        </w:rPr>
        <w:t>а</w:t>
      </w:r>
      <w:r w:rsidR="007C0E2E" w:rsidRPr="002303AB">
        <w:rPr>
          <w:rFonts w:ascii="Times New Roman" w:hAnsi="Times New Roman" w:cs="Times New Roman"/>
          <w:b/>
          <w:bCs/>
          <w:sz w:val="24"/>
          <w:szCs w:val="24"/>
          <w:lang w:val="sr-Cyrl-RS"/>
        </w:rPr>
        <w:t xml:space="preserve"> </w:t>
      </w:r>
      <w:r w:rsidR="000C5041" w:rsidRPr="002303AB">
        <w:rPr>
          <w:rFonts w:ascii="Times New Roman" w:hAnsi="Times New Roman" w:cs="Times New Roman"/>
          <w:b/>
          <w:bCs/>
          <w:sz w:val="24"/>
          <w:szCs w:val="24"/>
          <w:lang w:val="sr-Cyrl-RS"/>
        </w:rPr>
        <w:t xml:space="preserve">закона </w:t>
      </w:r>
      <w:r w:rsidR="000C5041" w:rsidRPr="004F5427">
        <w:rPr>
          <w:rFonts w:ascii="Times New Roman" w:hAnsi="Times New Roman" w:cs="Times New Roman"/>
          <w:bCs/>
          <w:sz w:val="24"/>
          <w:szCs w:val="24"/>
          <w:lang w:val="sr-Cyrl-RS"/>
        </w:rPr>
        <w:t xml:space="preserve">којим се мења члан 130. </w:t>
      </w:r>
      <w:r w:rsidR="000C5041" w:rsidRPr="004F5427">
        <w:rPr>
          <w:rFonts w:ascii="Times New Roman" w:hAnsi="Times New Roman" w:cs="Times New Roman"/>
          <w:sz w:val="24"/>
          <w:szCs w:val="24"/>
          <w:lang w:val="sr-Cyrl-RS"/>
        </w:rPr>
        <w:t xml:space="preserve">Закона, </w:t>
      </w:r>
      <w:r w:rsidR="000C5041" w:rsidRPr="002303AB">
        <w:rPr>
          <w:rFonts w:ascii="Times New Roman" w:hAnsi="Times New Roman" w:cs="Times New Roman"/>
          <w:sz w:val="24"/>
          <w:szCs w:val="24"/>
          <w:lang w:val="sr-Cyrl-RS"/>
        </w:rPr>
        <w:t xml:space="preserve">предлаже се решење којим се </w:t>
      </w:r>
      <w:r w:rsidR="000C5041" w:rsidRPr="002303AB">
        <w:rPr>
          <w:rFonts w:ascii="Times New Roman" w:hAnsi="Times New Roman" w:cs="Times New Roman"/>
          <w:bCs/>
          <w:sz w:val="24"/>
          <w:szCs w:val="24"/>
          <w:lang w:val="sr-Cyrl-RS"/>
        </w:rPr>
        <w:t xml:space="preserve">омогућава да </w:t>
      </w:r>
      <w:r w:rsidR="000C5041" w:rsidRPr="002303AB">
        <w:rPr>
          <w:rFonts w:ascii="Times New Roman" w:hAnsi="Times New Roman" w:cs="Times New Roman"/>
          <w:sz w:val="24"/>
          <w:szCs w:val="24"/>
          <w:lang w:val="sr-Cyrl-RS"/>
        </w:rPr>
        <w:t>наставници са високошколских установа и научних института</w:t>
      </w:r>
      <w:r w:rsidR="000C5041" w:rsidRPr="002303AB">
        <w:rPr>
          <w:rFonts w:ascii="Times New Roman" w:hAnsi="Times New Roman" w:cs="Times New Roman"/>
          <w:bCs/>
          <w:sz w:val="24"/>
          <w:szCs w:val="24"/>
          <w:lang w:val="sr-Cyrl-RS"/>
        </w:rPr>
        <w:t>, који изводе наставу из одређених предмета или група предмета у школама од посебног интереса и националног значаја за Републику Србију</w:t>
      </w:r>
      <w:r w:rsidR="00E71AAD">
        <w:rPr>
          <w:rFonts w:ascii="Times New Roman" w:hAnsi="Times New Roman" w:cs="Times New Roman"/>
          <w:bCs/>
          <w:sz w:val="24"/>
          <w:szCs w:val="24"/>
          <w:lang w:val="sr-Cyrl-RS"/>
        </w:rPr>
        <w:t xml:space="preserve"> </w:t>
      </w:r>
      <w:r w:rsidR="000C5041" w:rsidRPr="002303AB">
        <w:rPr>
          <w:rFonts w:ascii="Times New Roman" w:hAnsi="Times New Roman" w:cs="Times New Roman"/>
          <w:bCs/>
          <w:sz w:val="24"/>
          <w:szCs w:val="24"/>
          <w:lang w:val="sr-Cyrl-RS"/>
        </w:rPr>
        <w:t xml:space="preserve"> учествују у раду стручних органа у тим школа,</w:t>
      </w:r>
      <w:r w:rsidR="00D57B15">
        <w:rPr>
          <w:rFonts w:ascii="Times New Roman" w:hAnsi="Times New Roman" w:cs="Times New Roman"/>
          <w:bCs/>
          <w:sz w:val="24"/>
          <w:szCs w:val="24"/>
          <w:lang w:val="sr-Cyrl-RS"/>
        </w:rPr>
        <w:t xml:space="preserve"> </w:t>
      </w:r>
      <w:r w:rsidR="000C5041" w:rsidRPr="002303AB">
        <w:rPr>
          <w:rFonts w:ascii="Times New Roman" w:hAnsi="Times New Roman" w:cs="Times New Roman"/>
          <w:bCs/>
          <w:sz w:val="24"/>
          <w:szCs w:val="24"/>
          <w:lang w:val="sr-Cyrl-RS"/>
        </w:rPr>
        <w:t>а чиме се доприноси квалитету образовања и васпитања</w:t>
      </w:r>
      <w:r w:rsidR="00E71AAD">
        <w:rPr>
          <w:rFonts w:ascii="Times New Roman" w:hAnsi="Times New Roman" w:cs="Times New Roman"/>
          <w:bCs/>
          <w:sz w:val="24"/>
          <w:szCs w:val="24"/>
          <w:lang w:val="sr-Cyrl-RS"/>
        </w:rPr>
        <w:t xml:space="preserve"> </w:t>
      </w:r>
      <w:r w:rsidR="000C5041" w:rsidRPr="002303AB">
        <w:rPr>
          <w:rFonts w:ascii="Times New Roman" w:hAnsi="Times New Roman" w:cs="Times New Roman"/>
          <w:bCs/>
          <w:sz w:val="24"/>
          <w:szCs w:val="24"/>
          <w:lang w:val="sr-Cyrl-RS"/>
        </w:rPr>
        <w:t>.</w:t>
      </w:r>
      <w:r w:rsidR="00871179">
        <w:rPr>
          <w:rFonts w:ascii="Times New Roman" w:hAnsi="Times New Roman" w:cs="Times New Roman"/>
          <w:bCs/>
          <w:sz w:val="24"/>
          <w:szCs w:val="24"/>
          <w:lang w:val="sr-Cyrl-RS"/>
        </w:rPr>
        <w:t xml:space="preserve"> Наведени наставници су прописани у новом ставу </w:t>
      </w:r>
      <w:r w:rsidR="00CB33F9">
        <w:rPr>
          <w:rFonts w:ascii="Times New Roman" w:hAnsi="Times New Roman" w:cs="Times New Roman"/>
          <w:bCs/>
          <w:sz w:val="24"/>
          <w:szCs w:val="24"/>
          <w:lang w:val="sr-Cyrl-RS"/>
        </w:rPr>
        <w:t>(12</w:t>
      </w:r>
      <w:r w:rsidR="00D57B15">
        <w:rPr>
          <w:rFonts w:ascii="Times New Roman" w:hAnsi="Times New Roman" w:cs="Times New Roman"/>
          <w:bCs/>
          <w:sz w:val="24"/>
          <w:szCs w:val="24"/>
          <w:lang w:val="sr-Cyrl-RS"/>
        </w:rPr>
        <w:t xml:space="preserve">) </w:t>
      </w:r>
      <w:r w:rsidR="00871179">
        <w:rPr>
          <w:rFonts w:ascii="Times New Roman" w:hAnsi="Times New Roman" w:cs="Times New Roman"/>
          <w:bCs/>
          <w:sz w:val="24"/>
          <w:szCs w:val="24"/>
          <w:lang w:val="sr-Cyrl-RS"/>
        </w:rPr>
        <w:t>у члану 141.</w:t>
      </w:r>
      <w:r w:rsidR="00D57B15">
        <w:rPr>
          <w:rFonts w:ascii="Times New Roman" w:hAnsi="Times New Roman" w:cs="Times New Roman"/>
          <w:bCs/>
          <w:sz w:val="24"/>
          <w:szCs w:val="24"/>
          <w:lang w:val="sr-Cyrl-RS"/>
        </w:rPr>
        <w:t xml:space="preserve"> </w:t>
      </w:r>
      <w:r w:rsidR="00871179">
        <w:rPr>
          <w:rFonts w:ascii="Times New Roman" w:hAnsi="Times New Roman" w:cs="Times New Roman"/>
          <w:bCs/>
          <w:sz w:val="24"/>
          <w:szCs w:val="24"/>
          <w:lang w:val="sr-Cyrl-RS"/>
        </w:rPr>
        <w:t>Закона.</w:t>
      </w:r>
      <w:r w:rsidR="000C5041" w:rsidRPr="002303AB">
        <w:rPr>
          <w:rFonts w:ascii="Times New Roman" w:hAnsi="Times New Roman" w:cs="Times New Roman"/>
          <w:bCs/>
          <w:sz w:val="24"/>
          <w:szCs w:val="24"/>
          <w:lang w:val="sr-Cyrl-RS"/>
        </w:rPr>
        <w:t xml:space="preserve"> </w:t>
      </w:r>
    </w:p>
    <w:p w14:paraId="6F63D905" w14:textId="4587B8CF" w:rsidR="000C5041" w:rsidRPr="002303AB" w:rsidRDefault="000C5041" w:rsidP="00EB05C1">
      <w:pPr>
        <w:spacing w:after="0" w:line="276" w:lineRule="auto"/>
        <w:ind w:firstLine="851"/>
        <w:jc w:val="both"/>
        <w:rPr>
          <w:rFonts w:ascii="Times New Roman" w:hAnsi="Times New Roman" w:cs="Times New Roman"/>
          <w:b/>
          <w:bCs/>
          <w:color w:val="FF0000"/>
          <w:sz w:val="24"/>
          <w:szCs w:val="24"/>
          <w:lang w:val="sr-Cyrl-RS"/>
        </w:rPr>
      </w:pPr>
      <w:r w:rsidRPr="002303AB">
        <w:rPr>
          <w:rFonts w:ascii="Times New Roman" w:eastAsia="Times New Roman" w:hAnsi="Times New Roman" w:cs="Times New Roman"/>
          <w:sz w:val="24"/>
          <w:szCs w:val="24"/>
          <w:lang w:val="ru-RU"/>
        </w:rPr>
        <w:t>Такође, прецизира се да одељењско веће у школи сви чине наставници који изводе наставу у одређеном одељењу, укључ</w:t>
      </w:r>
      <w:r w:rsidR="00AD249D">
        <w:rPr>
          <w:rFonts w:ascii="Times New Roman" w:eastAsia="Times New Roman" w:hAnsi="Times New Roman" w:cs="Times New Roman"/>
          <w:sz w:val="24"/>
          <w:szCs w:val="24"/>
          <w:lang w:val="ru-RU"/>
        </w:rPr>
        <w:t xml:space="preserve">ујући одељењског старешину </w:t>
      </w:r>
      <w:r w:rsidRPr="002303AB">
        <w:rPr>
          <w:rFonts w:ascii="Times New Roman" w:eastAsia="Times New Roman" w:hAnsi="Times New Roman" w:cs="Times New Roman"/>
          <w:sz w:val="24"/>
          <w:szCs w:val="24"/>
          <w:lang w:val="ru-RU"/>
        </w:rPr>
        <w:t>и када он не изводи наставу у</w:t>
      </w:r>
      <w:r w:rsidR="00FE7FBB">
        <w:rPr>
          <w:rFonts w:ascii="Times New Roman" w:eastAsia="Times New Roman" w:hAnsi="Times New Roman" w:cs="Times New Roman"/>
          <w:sz w:val="24"/>
          <w:szCs w:val="24"/>
          <w:lang w:val="ru-RU"/>
        </w:rPr>
        <w:t xml:space="preserve"> том</w:t>
      </w:r>
      <w:r w:rsidRPr="002303AB">
        <w:rPr>
          <w:rFonts w:ascii="Times New Roman" w:eastAsia="Times New Roman" w:hAnsi="Times New Roman" w:cs="Times New Roman"/>
          <w:sz w:val="24"/>
          <w:szCs w:val="24"/>
          <w:lang w:val="ru-RU"/>
        </w:rPr>
        <w:t xml:space="preserve"> одељењу.</w:t>
      </w:r>
    </w:p>
    <w:p w14:paraId="75EE9962" w14:textId="13836F4E" w:rsidR="000C5041" w:rsidRPr="00976E14" w:rsidRDefault="006763FB" w:rsidP="00EB05C1">
      <w:pPr>
        <w:spacing w:after="0" w:line="276" w:lineRule="auto"/>
        <w:ind w:firstLine="851"/>
        <w:jc w:val="both"/>
        <w:rPr>
          <w:rFonts w:ascii="Times New Roman" w:eastAsia="Times New Roman" w:hAnsi="Times New Roman" w:cs="Times New Roman"/>
          <w:sz w:val="24"/>
          <w:szCs w:val="24"/>
          <w:lang w:val="sr-Latn-RS"/>
        </w:rPr>
      </w:pPr>
      <w:r>
        <w:rPr>
          <w:rFonts w:ascii="Times New Roman" w:hAnsi="Times New Roman" w:cs="Times New Roman"/>
          <w:b/>
          <w:bCs/>
          <w:sz w:val="24"/>
          <w:szCs w:val="24"/>
          <w:lang w:val="sr-Cyrl-RS"/>
        </w:rPr>
        <w:t>Чланом 35</w:t>
      </w:r>
      <w:r w:rsidR="000C5041" w:rsidRPr="002303AB">
        <w:rPr>
          <w:rFonts w:ascii="Times New Roman" w:hAnsi="Times New Roman" w:cs="Times New Roman"/>
          <w:b/>
          <w:bCs/>
          <w:sz w:val="24"/>
          <w:szCs w:val="24"/>
          <w:lang w:val="sr-Cyrl-RS"/>
        </w:rPr>
        <w:t xml:space="preserve">. </w:t>
      </w:r>
      <w:r w:rsidR="007C0E2E" w:rsidRPr="007C0E2E">
        <w:rPr>
          <w:rFonts w:ascii="Times New Roman" w:hAnsi="Times New Roman"/>
          <w:b/>
          <w:bCs/>
          <w:sz w:val="24"/>
          <w:szCs w:val="24"/>
          <w:lang w:val="sr-Cyrl-RS"/>
        </w:rPr>
        <w:t>Предлог</w:t>
      </w:r>
      <w:r w:rsidR="007C0E2E" w:rsidRPr="007C0E2E">
        <w:rPr>
          <w:rFonts w:ascii="Times New Roman" w:hAnsi="Times New Roman" w:cs="Times New Roman"/>
          <w:b/>
          <w:sz w:val="24"/>
          <w:szCs w:val="24"/>
          <w:lang w:val="sr-Cyrl-RS"/>
        </w:rPr>
        <w:t>а</w:t>
      </w:r>
      <w:r w:rsidR="007C0E2E" w:rsidRPr="002303AB">
        <w:rPr>
          <w:rFonts w:ascii="Times New Roman" w:hAnsi="Times New Roman" w:cs="Times New Roman"/>
          <w:b/>
          <w:bCs/>
          <w:sz w:val="24"/>
          <w:szCs w:val="24"/>
          <w:lang w:val="sr-Cyrl-RS"/>
        </w:rPr>
        <w:t xml:space="preserve"> </w:t>
      </w:r>
      <w:r w:rsidR="000C5041" w:rsidRPr="002303AB">
        <w:rPr>
          <w:rFonts w:ascii="Times New Roman" w:hAnsi="Times New Roman" w:cs="Times New Roman"/>
          <w:b/>
          <w:bCs/>
          <w:sz w:val="24"/>
          <w:szCs w:val="24"/>
          <w:lang w:val="sr-Cyrl-RS"/>
        </w:rPr>
        <w:t xml:space="preserve">закон </w:t>
      </w:r>
      <w:r w:rsidR="000C5041" w:rsidRPr="004F5427">
        <w:rPr>
          <w:rFonts w:ascii="Times New Roman" w:hAnsi="Times New Roman" w:cs="Times New Roman"/>
          <w:bCs/>
          <w:sz w:val="24"/>
          <w:szCs w:val="24"/>
          <w:lang w:val="sr-Cyrl-RS"/>
        </w:rPr>
        <w:t xml:space="preserve">мења </w:t>
      </w:r>
      <w:r w:rsidR="00871179" w:rsidRPr="004F5427">
        <w:rPr>
          <w:rFonts w:ascii="Times New Roman" w:hAnsi="Times New Roman" w:cs="Times New Roman"/>
          <w:bCs/>
          <w:sz w:val="24"/>
          <w:szCs w:val="24"/>
          <w:lang w:val="sr-Cyrl-RS"/>
        </w:rPr>
        <w:t xml:space="preserve">се </w:t>
      </w:r>
      <w:r w:rsidR="004F5427">
        <w:rPr>
          <w:rFonts w:ascii="Times New Roman" w:hAnsi="Times New Roman" w:cs="Times New Roman"/>
          <w:bCs/>
          <w:sz w:val="24"/>
          <w:szCs w:val="24"/>
          <w:lang w:val="sr-Cyrl-RS"/>
        </w:rPr>
        <w:t>члан 132. Закона</w:t>
      </w:r>
      <w:r w:rsidR="00CB33F9">
        <w:rPr>
          <w:rFonts w:ascii="Times New Roman" w:hAnsi="Times New Roman" w:cs="Times New Roman"/>
          <w:bCs/>
          <w:sz w:val="24"/>
          <w:szCs w:val="24"/>
          <w:lang w:val="sr-Cyrl-RS"/>
        </w:rPr>
        <w:t>,</w:t>
      </w:r>
      <w:r w:rsidR="000C5041" w:rsidRPr="002303AB">
        <w:rPr>
          <w:rFonts w:ascii="Times New Roman" w:hAnsi="Times New Roman" w:cs="Times New Roman"/>
          <w:b/>
          <w:bCs/>
          <w:sz w:val="24"/>
          <w:szCs w:val="24"/>
          <w:lang w:val="sr-Cyrl-RS"/>
        </w:rPr>
        <w:t xml:space="preserve"> </w:t>
      </w:r>
      <w:r w:rsidR="00976E14">
        <w:rPr>
          <w:rFonts w:ascii="Times New Roman" w:eastAsia="Times New Roman" w:hAnsi="Times New Roman" w:cs="Times New Roman"/>
          <w:sz w:val="24"/>
          <w:szCs w:val="24"/>
          <w:lang w:val="sr-Cyrl-RS"/>
        </w:rPr>
        <w:t xml:space="preserve">којим се уређује </w:t>
      </w:r>
      <w:r w:rsidR="000C5041" w:rsidRPr="002303AB">
        <w:rPr>
          <w:rFonts w:ascii="Times New Roman" w:eastAsia="Times New Roman" w:hAnsi="Times New Roman" w:cs="Times New Roman"/>
          <w:sz w:val="24"/>
          <w:szCs w:val="24"/>
          <w:lang w:val="sr-Latn-RS"/>
        </w:rPr>
        <w:t>пр</w:t>
      </w:r>
      <w:r w:rsidR="00976E14">
        <w:rPr>
          <w:rFonts w:ascii="Times New Roman" w:eastAsia="Times New Roman" w:hAnsi="Times New Roman" w:cs="Times New Roman"/>
          <w:sz w:val="24"/>
          <w:szCs w:val="24"/>
          <w:lang w:val="sr-Latn-RS"/>
        </w:rPr>
        <w:t xml:space="preserve">авни положај секретара установе. </w:t>
      </w:r>
    </w:p>
    <w:p w14:paraId="779917E8" w14:textId="17727CD4" w:rsidR="000C5041" w:rsidRPr="002303AB" w:rsidRDefault="000C5041" w:rsidP="00EB05C1">
      <w:pPr>
        <w:spacing w:after="0" w:line="276" w:lineRule="auto"/>
        <w:ind w:firstLine="851"/>
        <w:jc w:val="both"/>
        <w:rPr>
          <w:rFonts w:ascii="Times New Roman" w:hAnsi="Times New Roman" w:cs="Times New Roman"/>
          <w:b/>
          <w:bCs/>
          <w:sz w:val="24"/>
          <w:szCs w:val="24"/>
          <w:lang w:val="sr-Cyrl-RS"/>
        </w:rPr>
      </w:pPr>
      <w:r w:rsidRPr="002303AB">
        <w:rPr>
          <w:rFonts w:ascii="Times New Roman" w:eastAsia="Times New Roman" w:hAnsi="Times New Roman" w:cs="Times New Roman"/>
          <w:sz w:val="24"/>
          <w:szCs w:val="24"/>
          <w:lang w:val="sr-Cyrl-RS"/>
        </w:rPr>
        <w:t xml:space="preserve">Као што школом руководи директор, без обзира на број одељења и издвојених одељења, тако и секретар обавља послове који су подигнути Законом на ниво професије испитом за лиценцу. Послови секретара везани су за послове директора и других органа у школи, </w:t>
      </w:r>
      <w:r w:rsidR="00C86024">
        <w:rPr>
          <w:rFonts w:ascii="Times New Roman" w:eastAsia="Times New Roman" w:hAnsi="Times New Roman" w:cs="Times New Roman"/>
          <w:sz w:val="24"/>
          <w:szCs w:val="24"/>
          <w:lang w:val="sr-Cyrl-RS"/>
        </w:rPr>
        <w:t>а не опредељује их број ученика</w:t>
      </w:r>
      <w:r w:rsidRPr="002303AB">
        <w:rPr>
          <w:rFonts w:ascii="Times New Roman" w:eastAsia="Times New Roman" w:hAnsi="Times New Roman" w:cs="Times New Roman"/>
          <w:sz w:val="24"/>
          <w:szCs w:val="24"/>
          <w:lang w:val="sr-Cyrl-RS"/>
        </w:rPr>
        <w:t xml:space="preserve">.  Детаљнијом анализом надлежности директора закључује се да готово половина истих, представља део правног корпуса надлежности везане искључиво за законитост рада установе. Ова чињеница наводи на закључак да се правни послови у установи образовања и васпитања, не могу обављати без сарадње са секретаром, као запосленим који је задужен за практичну примену прописа и који је, по природи самог посла, усмерен на сарадњу са директором, чије су узајамне активности, међусобно, повезане и нераздвојиве једна од друге.   </w:t>
      </w:r>
    </w:p>
    <w:p w14:paraId="473711C6" w14:textId="71BF2787" w:rsidR="000C5041" w:rsidRPr="002303AB" w:rsidRDefault="000C5041" w:rsidP="00EB05C1">
      <w:pPr>
        <w:spacing w:after="0" w:line="276" w:lineRule="auto"/>
        <w:ind w:firstLine="851"/>
        <w:jc w:val="both"/>
        <w:rPr>
          <w:rFonts w:ascii="Times New Roman" w:eastAsia="Times New Roman" w:hAnsi="Times New Roman" w:cs="Times New Roman"/>
          <w:sz w:val="24"/>
          <w:szCs w:val="24"/>
          <w:lang w:val="sr-Cyrl-RS" w:eastAsia="sr-Latn-RS"/>
        </w:rPr>
      </w:pPr>
      <w:r w:rsidRPr="002303AB">
        <w:rPr>
          <w:rFonts w:ascii="Times New Roman" w:eastAsia="Times New Roman" w:hAnsi="Times New Roman" w:cs="Times New Roman"/>
          <w:sz w:val="24"/>
          <w:szCs w:val="24"/>
          <w:lang w:val="sr-Cyrl-RS" w:eastAsia="sr-Latn-RS"/>
        </w:rPr>
        <w:t xml:space="preserve">Када је у питању стручно усавршавање, </w:t>
      </w:r>
      <w:r w:rsidR="00C86024">
        <w:rPr>
          <w:rFonts w:ascii="Times New Roman" w:eastAsia="Times New Roman" w:hAnsi="Times New Roman" w:cs="Times New Roman"/>
          <w:sz w:val="24"/>
          <w:szCs w:val="24"/>
          <w:lang w:val="sr-Cyrl-RS" w:eastAsia="sr-Latn-RS"/>
        </w:rPr>
        <w:t>важећи закон не</w:t>
      </w:r>
      <w:r w:rsidRPr="002303AB">
        <w:rPr>
          <w:rFonts w:ascii="Times New Roman" w:eastAsia="Times New Roman" w:hAnsi="Times New Roman" w:cs="Times New Roman"/>
          <w:sz w:val="24"/>
          <w:szCs w:val="24"/>
          <w:lang w:val="sr-Cyrl-RS" w:eastAsia="sr-Latn-RS"/>
        </w:rPr>
        <w:t xml:space="preserve"> садржи</w:t>
      </w:r>
      <w:r w:rsidRPr="002303AB">
        <w:rPr>
          <w:rFonts w:ascii="Times New Roman" w:hAnsi="Times New Roman" w:cs="Times New Roman"/>
          <w:b/>
          <w:bCs/>
          <w:sz w:val="24"/>
          <w:szCs w:val="24"/>
          <w:lang w:val="sr-Cyrl-RS"/>
        </w:rPr>
        <w:t xml:space="preserve"> </w:t>
      </w:r>
      <w:r w:rsidRPr="002303AB">
        <w:rPr>
          <w:rFonts w:ascii="Times New Roman" w:eastAsia="Times New Roman" w:hAnsi="Times New Roman" w:cs="Times New Roman"/>
          <w:sz w:val="24"/>
          <w:szCs w:val="24"/>
          <w:lang w:val="sr-Cyrl-RS" w:eastAsia="sr-Latn-RS"/>
        </w:rPr>
        <w:t>овлашћење министра да донесе правилник којим би се уредила питања у вези са стручним усавршавањем секретара.</w:t>
      </w:r>
    </w:p>
    <w:p w14:paraId="328063EB" w14:textId="61164BA9" w:rsidR="000C5041" w:rsidRDefault="00C86024" w:rsidP="00EB05C1">
      <w:pPr>
        <w:shd w:val="clear" w:color="auto" w:fill="FFFFFF"/>
        <w:spacing w:after="0" w:line="276" w:lineRule="auto"/>
        <w:ind w:firstLine="851"/>
        <w:jc w:val="both"/>
        <w:textAlignment w:val="baseline"/>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eastAsia="sr-Latn-RS"/>
        </w:rPr>
        <w:t>Такође, м</w:t>
      </w:r>
      <w:r w:rsidR="000C5041" w:rsidRPr="002303AB">
        <w:rPr>
          <w:rFonts w:ascii="Times New Roman" w:eastAsia="Times New Roman" w:hAnsi="Times New Roman" w:cs="Times New Roman"/>
          <w:sz w:val="24"/>
          <w:szCs w:val="24"/>
          <w:lang w:val="sr-Cyrl-RS" w:eastAsia="sr-Latn-RS"/>
        </w:rPr>
        <w:t xml:space="preserve">инистар просвете, науке и технолошког развоја решењем је формирао Радну групу која </w:t>
      </w:r>
      <w:r>
        <w:rPr>
          <w:rFonts w:ascii="Times New Roman" w:eastAsia="Times New Roman" w:hAnsi="Times New Roman" w:cs="Times New Roman"/>
          <w:sz w:val="24"/>
          <w:szCs w:val="24"/>
          <w:lang w:val="sr-Cyrl-RS" w:eastAsia="sr-Latn-RS"/>
        </w:rPr>
        <w:t xml:space="preserve">је </w:t>
      </w:r>
      <w:r w:rsidR="000C5041" w:rsidRPr="002303AB">
        <w:rPr>
          <w:rFonts w:ascii="Times New Roman" w:eastAsia="Times New Roman" w:hAnsi="Times New Roman" w:cs="Times New Roman"/>
          <w:sz w:val="24"/>
          <w:szCs w:val="24"/>
          <w:lang w:val="sr-Cyrl-RS" w:eastAsia="sr-Latn-RS"/>
        </w:rPr>
        <w:t>има</w:t>
      </w:r>
      <w:r>
        <w:rPr>
          <w:rFonts w:ascii="Times New Roman" w:eastAsia="Times New Roman" w:hAnsi="Times New Roman" w:cs="Times New Roman"/>
          <w:sz w:val="24"/>
          <w:szCs w:val="24"/>
          <w:lang w:val="sr-Cyrl-RS" w:eastAsia="sr-Latn-RS"/>
        </w:rPr>
        <w:t>ла</w:t>
      </w:r>
      <w:r w:rsidR="000C5041" w:rsidRPr="002303AB">
        <w:rPr>
          <w:rFonts w:ascii="Times New Roman" w:eastAsia="Times New Roman" w:hAnsi="Times New Roman" w:cs="Times New Roman"/>
          <w:sz w:val="24"/>
          <w:szCs w:val="24"/>
          <w:lang w:val="sr-Cyrl-RS" w:eastAsia="sr-Latn-RS"/>
        </w:rPr>
        <w:t xml:space="preserve"> задатак да </w:t>
      </w:r>
      <w:r w:rsidR="000C5041" w:rsidRPr="002303AB">
        <w:rPr>
          <w:rFonts w:ascii="Times New Roman" w:eastAsia="Times New Roman" w:hAnsi="Times New Roman" w:cs="Times New Roman"/>
          <w:sz w:val="24"/>
          <w:szCs w:val="24"/>
          <w:lang w:val="sr-Cyrl-RS"/>
        </w:rPr>
        <w:t xml:space="preserve">размотри, анализира и изради </w:t>
      </w:r>
      <w:r w:rsidR="00D57B15">
        <w:rPr>
          <w:rFonts w:ascii="Times New Roman" w:eastAsia="Times New Roman" w:hAnsi="Times New Roman" w:cs="Times New Roman"/>
          <w:sz w:val="24"/>
          <w:szCs w:val="24"/>
          <w:lang w:val="sr-Cyrl-RS"/>
        </w:rPr>
        <w:t xml:space="preserve">радне верзије </w:t>
      </w:r>
      <w:r w:rsidR="000C5041" w:rsidRPr="002303AB">
        <w:rPr>
          <w:rFonts w:ascii="Times New Roman" w:eastAsia="Times New Roman" w:hAnsi="Times New Roman" w:cs="Times New Roman"/>
          <w:sz w:val="24"/>
          <w:szCs w:val="24"/>
          <w:lang w:val="sr-Cyrl-RS"/>
        </w:rPr>
        <w:t xml:space="preserve">аката којима се уређује, између осталог  рад, обавезе и одговорност секретара установе, </w:t>
      </w:r>
      <w:r w:rsidR="00871179">
        <w:rPr>
          <w:rFonts w:ascii="Times New Roman" w:eastAsia="Times New Roman" w:hAnsi="Times New Roman" w:cs="Times New Roman"/>
          <w:sz w:val="24"/>
          <w:szCs w:val="24"/>
          <w:lang w:val="sr-Cyrl-RS"/>
        </w:rPr>
        <w:t>као и стручно усавршавање.</w:t>
      </w:r>
      <w:r w:rsidR="000C5041" w:rsidRPr="002303AB">
        <w:rPr>
          <w:rFonts w:ascii="Times New Roman" w:eastAsia="Times New Roman" w:hAnsi="Times New Roman" w:cs="Times New Roman"/>
          <w:sz w:val="24"/>
          <w:szCs w:val="24"/>
          <w:lang w:val="sr-Cyrl-RS"/>
        </w:rPr>
        <w:t xml:space="preserve"> </w:t>
      </w:r>
    </w:p>
    <w:p w14:paraId="0285F269" w14:textId="691DEBBB" w:rsidR="000C5041" w:rsidRPr="002303AB" w:rsidRDefault="006763FB" w:rsidP="00EB05C1">
      <w:pPr>
        <w:shd w:val="clear" w:color="auto" w:fill="FDFDFD"/>
        <w:spacing w:after="0" w:line="276" w:lineRule="auto"/>
        <w:ind w:firstLine="851"/>
        <w:jc w:val="both"/>
        <w:rPr>
          <w:rFonts w:ascii="Times New Roman" w:hAnsi="Times New Roman" w:cs="Times New Roman"/>
          <w:b/>
          <w:bCs/>
          <w:sz w:val="24"/>
          <w:szCs w:val="24"/>
          <w:lang w:val="sr-Cyrl-RS"/>
        </w:rPr>
      </w:pPr>
      <w:r>
        <w:rPr>
          <w:rFonts w:ascii="Times New Roman" w:hAnsi="Times New Roman" w:cs="Times New Roman"/>
          <w:b/>
          <w:bCs/>
          <w:sz w:val="24"/>
          <w:szCs w:val="24"/>
          <w:lang w:val="sr-Cyrl-RS"/>
        </w:rPr>
        <w:t>Чланом 36.</w:t>
      </w:r>
      <w:r w:rsidR="000C5041" w:rsidRPr="002303AB">
        <w:rPr>
          <w:rFonts w:ascii="Times New Roman" w:hAnsi="Times New Roman" w:cs="Times New Roman"/>
          <w:b/>
          <w:bCs/>
          <w:sz w:val="24"/>
          <w:szCs w:val="24"/>
          <w:lang w:val="sr-Cyrl-RS"/>
        </w:rPr>
        <w:t xml:space="preserve"> </w:t>
      </w:r>
      <w:r w:rsidR="007C0E2E" w:rsidRPr="007C0E2E">
        <w:rPr>
          <w:rFonts w:ascii="Times New Roman" w:hAnsi="Times New Roman"/>
          <w:b/>
          <w:bCs/>
          <w:sz w:val="24"/>
          <w:szCs w:val="24"/>
          <w:lang w:val="sr-Cyrl-RS"/>
        </w:rPr>
        <w:t>Предлог</w:t>
      </w:r>
      <w:r w:rsidR="007C0E2E" w:rsidRPr="007C0E2E">
        <w:rPr>
          <w:rFonts w:ascii="Times New Roman" w:hAnsi="Times New Roman" w:cs="Times New Roman"/>
          <w:b/>
          <w:sz w:val="24"/>
          <w:szCs w:val="24"/>
          <w:lang w:val="sr-Cyrl-RS"/>
        </w:rPr>
        <w:t>а</w:t>
      </w:r>
      <w:r w:rsidR="007C0E2E" w:rsidRPr="002303AB">
        <w:rPr>
          <w:rFonts w:ascii="Times New Roman" w:hAnsi="Times New Roman" w:cs="Times New Roman"/>
          <w:b/>
          <w:bCs/>
          <w:sz w:val="24"/>
          <w:szCs w:val="24"/>
          <w:lang w:val="sr-Cyrl-RS"/>
        </w:rPr>
        <w:t xml:space="preserve"> </w:t>
      </w:r>
      <w:r w:rsidR="000C5041" w:rsidRPr="002303AB">
        <w:rPr>
          <w:rFonts w:ascii="Times New Roman" w:hAnsi="Times New Roman" w:cs="Times New Roman"/>
          <w:b/>
          <w:bCs/>
          <w:sz w:val="24"/>
          <w:szCs w:val="24"/>
          <w:lang w:val="sr-Cyrl-RS"/>
        </w:rPr>
        <w:t xml:space="preserve">закона </w:t>
      </w:r>
      <w:r w:rsidR="000C5041" w:rsidRPr="004F5427">
        <w:rPr>
          <w:rFonts w:ascii="Times New Roman" w:hAnsi="Times New Roman" w:cs="Times New Roman"/>
          <w:bCs/>
          <w:sz w:val="24"/>
          <w:szCs w:val="24"/>
          <w:lang w:val="sr-Cyrl-RS"/>
        </w:rPr>
        <w:t xml:space="preserve">којим се допуњује члан 141. </w:t>
      </w:r>
      <w:r w:rsidR="000C5041" w:rsidRPr="004F5427">
        <w:rPr>
          <w:rFonts w:ascii="Times New Roman" w:hAnsi="Times New Roman" w:cs="Times New Roman"/>
          <w:sz w:val="24"/>
          <w:szCs w:val="24"/>
          <w:lang w:val="sr-Cyrl-RS"/>
        </w:rPr>
        <w:t>Закона,</w:t>
      </w:r>
      <w:r w:rsidR="000C5041" w:rsidRPr="002303AB">
        <w:rPr>
          <w:rFonts w:ascii="Times New Roman" w:hAnsi="Times New Roman" w:cs="Times New Roman"/>
          <w:b/>
          <w:sz w:val="24"/>
          <w:szCs w:val="24"/>
          <w:lang w:val="sr-Cyrl-RS"/>
        </w:rPr>
        <w:t xml:space="preserve"> </w:t>
      </w:r>
      <w:r w:rsidR="000C5041" w:rsidRPr="002303AB">
        <w:rPr>
          <w:rFonts w:ascii="Times New Roman" w:hAnsi="Times New Roman" w:cs="Times New Roman"/>
          <w:sz w:val="24"/>
          <w:szCs w:val="24"/>
          <w:lang w:val="sr-Cyrl-RS"/>
        </w:rPr>
        <w:t xml:space="preserve">омогућава се да </w:t>
      </w:r>
      <w:r w:rsidR="000C5041" w:rsidRPr="002303AB">
        <w:rPr>
          <w:rFonts w:ascii="Times New Roman" w:hAnsi="Times New Roman" w:cs="Times New Roman"/>
          <w:bCs/>
          <w:sz w:val="24"/>
          <w:szCs w:val="24"/>
          <w:lang w:val="sr-Cyrl-RS"/>
        </w:rPr>
        <w:t xml:space="preserve">школе од посебног интереса и националног значаја за Републику Србију могу да ангажују </w:t>
      </w:r>
      <w:r w:rsidR="000C5041" w:rsidRPr="002303AB">
        <w:rPr>
          <w:rFonts w:ascii="Times New Roman" w:hAnsi="Times New Roman" w:cs="Times New Roman"/>
          <w:sz w:val="24"/>
          <w:szCs w:val="24"/>
          <w:lang w:val="sr-Cyrl-RS"/>
        </w:rPr>
        <w:t xml:space="preserve">наставнике са високошколских установа и научних института </w:t>
      </w:r>
      <w:r w:rsidR="000C5041" w:rsidRPr="002303AB">
        <w:rPr>
          <w:rFonts w:ascii="Times New Roman" w:hAnsi="Times New Roman" w:cs="Times New Roman"/>
          <w:bCs/>
          <w:sz w:val="24"/>
          <w:szCs w:val="24"/>
          <w:lang w:val="sr-Cyrl-RS"/>
        </w:rPr>
        <w:t>за извођење наставе из одређених предмета или група предмета у школама од посебног и националног значаја за Републику Србију. Поред тога, услов за наставника прак</w:t>
      </w:r>
      <w:r w:rsidR="00CB33F9">
        <w:rPr>
          <w:rFonts w:ascii="Times New Roman" w:hAnsi="Times New Roman" w:cs="Times New Roman"/>
          <w:bCs/>
          <w:sz w:val="24"/>
          <w:szCs w:val="24"/>
          <w:lang w:val="sr-Cyrl-RS"/>
        </w:rPr>
        <w:t>тичне наставе релаксиран је на пет</w:t>
      </w:r>
      <w:r w:rsidR="000C5041" w:rsidRPr="002303AB">
        <w:rPr>
          <w:rFonts w:ascii="Times New Roman" w:hAnsi="Times New Roman" w:cs="Times New Roman"/>
          <w:bCs/>
          <w:sz w:val="24"/>
          <w:szCs w:val="24"/>
          <w:lang w:val="sr-Cyrl-RS"/>
        </w:rPr>
        <w:t xml:space="preserve"> година у струци, не везујући то искуство за стечено специјалистичко, односно мајсторско образовање.</w:t>
      </w:r>
    </w:p>
    <w:p w14:paraId="19607F18" w14:textId="7B1F8F7B" w:rsidR="000C5041" w:rsidRPr="002303AB" w:rsidRDefault="009E77EE" w:rsidP="00EB05C1">
      <w:pPr>
        <w:spacing w:after="0" w:line="240" w:lineRule="auto"/>
        <w:ind w:firstLine="851"/>
        <w:jc w:val="both"/>
        <w:rPr>
          <w:rFonts w:ascii="Times New Roman" w:eastAsia="Times New Roman" w:hAnsi="Times New Roman" w:cs="Times New Roman"/>
          <w:b/>
          <w:sz w:val="24"/>
          <w:szCs w:val="24"/>
          <w:lang w:val="sr-Cyrl-RS"/>
        </w:rPr>
      </w:pPr>
      <w:r w:rsidRPr="002303AB">
        <w:rPr>
          <w:rFonts w:ascii="Times New Roman" w:hAnsi="Times New Roman" w:cs="Times New Roman"/>
          <w:sz w:val="24"/>
          <w:szCs w:val="24"/>
          <w:lang w:val="sr-Cyrl-RS"/>
        </w:rPr>
        <w:t xml:space="preserve">Такође је додато да поред досадашњег решења да је послове наставника и стручног сарадника, могло да обавља лице које је стекло, средње, више или високо образовање на језику на коме се остварује образовно-васпитни рад или је положило испит из тог језика по програму одговарајуће високошколске установе, прописано је да то може да обавља и лице које је стекло </w:t>
      </w:r>
      <w:r w:rsidR="00FA1E72" w:rsidRPr="002303AB">
        <w:rPr>
          <w:rFonts w:ascii="Times New Roman" w:hAnsi="Times New Roman" w:cs="Times New Roman"/>
          <w:sz w:val="24"/>
          <w:szCs w:val="24"/>
          <w:lang w:val="sr-Cyrl-RS"/>
        </w:rPr>
        <w:t>основно образовање на језику на коме се остварује образовно-васпитни рад.</w:t>
      </w:r>
    </w:p>
    <w:p w14:paraId="25F880A8" w14:textId="391EFFA5" w:rsidR="000C5041" w:rsidRPr="002303AB" w:rsidRDefault="006763FB" w:rsidP="00EB05C1">
      <w:pPr>
        <w:shd w:val="clear" w:color="auto" w:fill="FDFDFD"/>
        <w:spacing w:after="0" w:line="276" w:lineRule="auto"/>
        <w:ind w:firstLine="851"/>
        <w:jc w:val="both"/>
        <w:rPr>
          <w:rFonts w:ascii="Times New Roman" w:eastAsia="Times New Roman" w:hAnsi="Times New Roman" w:cs="Times New Roman"/>
          <w:sz w:val="24"/>
          <w:szCs w:val="24"/>
          <w:lang w:val="sr-Cyrl-RS"/>
        </w:rPr>
      </w:pPr>
      <w:r>
        <w:rPr>
          <w:rFonts w:ascii="Times New Roman" w:hAnsi="Times New Roman" w:cs="Times New Roman"/>
          <w:b/>
          <w:bCs/>
          <w:sz w:val="24"/>
          <w:szCs w:val="24"/>
          <w:lang w:val="sr-Cyrl-RS"/>
        </w:rPr>
        <w:t>Чланом 37</w:t>
      </w:r>
      <w:r w:rsidR="000C5041" w:rsidRPr="002303AB">
        <w:rPr>
          <w:rFonts w:ascii="Times New Roman" w:hAnsi="Times New Roman" w:cs="Times New Roman"/>
          <w:b/>
          <w:bCs/>
          <w:sz w:val="24"/>
          <w:szCs w:val="24"/>
          <w:lang w:val="sr-Cyrl-RS"/>
        </w:rPr>
        <w:t xml:space="preserve">. </w:t>
      </w:r>
      <w:r w:rsidR="007C0E2E" w:rsidRPr="007C0E2E">
        <w:rPr>
          <w:rFonts w:ascii="Times New Roman" w:hAnsi="Times New Roman"/>
          <w:b/>
          <w:bCs/>
          <w:sz w:val="24"/>
          <w:szCs w:val="24"/>
          <w:lang w:val="sr-Cyrl-RS"/>
        </w:rPr>
        <w:t>Предлог</w:t>
      </w:r>
      <w:r w:rsidR="007C0E2E" w:rsidRPr="007C0E2E">
        <w:rPr>
          <w:rFonts w:ascii="Times New Roman" w:hAnsi="Times New Roman" w:cs="Times New Roman"/>
          <w:b/>
          <w:sz w:val="24"/>
          <w:szCs w:val="24"/>
          <w:lang w:val="sr-Cyrl-RS"/>
        </w:rPr>
        <w:t>а</w:t>
      </w:r>
      <w:r w:rsidR="007C0E2E" w:rsidRPr="002303AB">
        <w:rPr>
          <w:rFonts w:ascii="Times New Roman" w:hAnsi="Times New Roman" w:cs="Times New Roman"/>
          <w:b/>
          <w:bCs/>
          <w:sz w:val="24"/>
          <w:szCs w:val="24"/>
          <w:lang w:val="sr-Cyrl-RS"/>
        </w:rPr>
        <w:t xml:space="preserve"> </w:t>
      </w:r>
      <w:r w:rsidR="000C5041" w:rsidRPr="002303AB">
        <w:rPr>
          <w:rFonts w:ascii="Times New Roman" w:hAnsi="Times New Roman" w:cs="Times New Roman"/>
          <w:b/>
          <w:bCs/>
          <w:sz w:val="24"/>
          <w:szCs w:val="24"/>
          <w:lang w:val="sr-Cyrl-RS"/>
        </w:rPr>
        <w:t xml:space="preserve">закона </w:t>
      </w:r>
      <w:r w:rsidR="000C5041" w:rsidRPr="004F5427">
        <w:rPr>
          <w:rFonts w:ascii="Times New Roman" w:hAnsi="Times New Roman" w:cs="Times New Roman"/>
          <w:bCs/>
          <w:sz w:val="24"/>
          <w:szCs w:val="24"/>
          <w:lang w:val="sr-Cyrl-RS"/>
        </w:rPr>
        <w:t xml:space="preserve">којим се мења члан 143. </w:t>
      </w:r>
      <w:r w:rsidR="000C5041" w:rsidRPr="004F5427">
        <w:rPr>
          <w:rFonts w:ascii="Times New Roman" w:hAnsi="Times New Roman" w:cs="Times New Roman"/>
          <w:sz w:val="24"/>
          <w:szCs w:val="24"/>
          <w:lang w:val="sr-Cyrl-RS"/>
        </w:rPr>
        <w:t>Закона</w:t>
      </w:r>
      <w:r w:rsidR="000C5041" w:rsidRPr="004F5427">
        <w:rPr>
          <w:rFonts w:ascii="Times New Roman" w:hAnsi="Times New Roman" w:cs="Times New Roman"/>
          <w:bCs/>
          <w:sz w:val="24"/>
          <w:szCs w:val="24"/>
          <w:lang w:val="sr-Cyrl-RS"/>
        </w:rPr>
        <w:t>,</w:t>
      </w:r>
      <w:r w:rsidR="000C5041" w:rsidRPr="002303AB">
        <w:rPr>
          <w:rFonts w:ascii="Times New Roman" w:hAnsi="Times New Roman" w:cs="Times New Roman"/>
          <w:b/>
          <w:bCs/>
          <w:sz w:val="24"/>
          <w:szCs w:val="24"/>
          <w:lang w:val="sr-Cyrl-RS"/>
        </w:rPr>
        <w:t xml:space="preserve"> </w:t>
      </w:r>
      <w:r w:rsidR="000C5041" w:rsidRPr="002303AB">
        <w:rPr>
          <w:rFonts w:ascii="Times New Roman" w:hAnsi="Times New Roman" w:cs="Times New Roman"/>
          <w:bCs/>
          <w:sz w:val="24"/>
          <w:szCs w:val="24"/>
          <w:lang w:val="sr-Cyrl-RS"/>
        </w:rPr>
        <w:t>омогућава се да високошколске установе дају мишљење само у погледу врсте образовања за извођење послова наставника, васпитача, односно стручног сарадника, као услова за заснивање радног односа. У пракси је распрострањено да високошколске установе наводе да лица за које се тражи мишљење немају доказ о образовању из члана 142. ст. 1. и 2. Закона (</w:t>
      </w:r>
      <w:r w:rsidR="000C5041" w:rsidRPr="002303AB">
        <w:rPr>
          <w:rFonts w:ascii="Times New Roman" w:hAnsi="Times New Roman" w:cs="Times New Roman"/>
          <w:sz w:val="24"/>
          <w:szCs w:val="24"/>
        </w:rPr>
        <w:t>Обавезно образовање лица из члана 140</w:t>
      </w:r>
      <w:r w:rsidR="000C5041" w:rsidRPr="002303AB">
        <w:rPr>
          <w:rFonts w:ascii="Times New Roman" w:hAnsi="Times New Roman" w:cs="Times New Roman"/>
          <w:sz w:val="24"/>
          <w:szCs w:val="24"/>
          <w:lang w:val="sr-Cyrl-RS"/>
        </w:rPr>
        <w:t>. Закона</w:t>
      </w:r>
      <w:r w:rsidR="000C5041" w:rsidRPr="002303AB">
        <w:rPr>
          <w:rFonts w:ascii="Times New Roman" w:hAnsi="Times New Roman" w:cs="Times New Roman"/>
          <w:sz w:val="24"/>
          <w:szCs w:val="24"/>
        </w:rPr>
        <w:t xml:space="preserve"> је образовање из психолошких, педагошких и методичких дисциплина стечено на високошколској установи у току студија или након дипломирања, од најмање 30 бодова, од којих најмање по шест бодова из психолошких, педагошких и методичких дисциплина и шест бодова праксе у установи, у складу са европским системом преноса бодова.</w:t>
      </w:r>
      <w:r w:rsidR="000C5041" w:rsidRPr="002303AB">
        <w:rPr>
          <w:rFonts w:ascii="Times New Roman" w:eastAsia="Times New Roman" w:hAnsi="Times New Roman" w:cs="Times New Roman"/>
          <w:sz w:val="24"/>
          <w:szCs w:val="24"/>
          <w:lang w:val="sr-Cyrl-RS"/>
        </w:rPr>
        <w:t xml:space="preserve"> </w:t>
      </w:r>
      <w:r w:rsidR="000C5041" w:rsidRPr="002303AB">
        <w:rPr>
          <w:rFonts w:ascii="Times New Roman" w:hAnsi="Times New Roman" w:cs="Times New Roman"/>
          <w:sz w:val="24"/>
          <w:szCs w:val="24"/>
        </w:rPr>
        <w:t>Образовање из става 1. овог члана</w:t>
      </w:r>
      <w:r w:rsidR="000C5041" w:rsidRPr="002303AB">
        <w:rPr>
          <w:rFonts w:ascii="Times New Roman" w:hAnsi="Times New Roman" w:cs="Times New Roman"/>
          <w:sz w:val="24"/>
          <w:szCs w:val="24"/>
          <w:lang w:val="sr-Cyrl-RS"/>
        </w:rPr>
        <w:t xml:space="preserve"> Закона</w:t>
      </w:r>
      <w:r w:rsidR="000C5041" w:rsidRPr="002303AB">
        <w:rPr>
          <w:rFonts w:ascii="Times New Roman" w:hAnsi="Times New Roman" w:cs="Times New Roman"/>
          <w:sz w:val="24"/>
          <w:szCs w:val="24"/>
        </w:rPr>
        <w:t>, наставник, васпитач и стручни сарадник је обавезан да стекне у року од једне, а највише две године од дана пријема у радни однос, као услов за полагање испита за лиценцу.</w:t>
      </w:r>
      <w:r w:rsidR="000C5041" w:rsidRPr="002303AB">
        <w:rPr>
          <w:rFonts w:ascii="Times New Roman" w:hAnsi="Times New Roman" w:cs="Times New Roman"/>
          <w:sz w:val="24"/>
          <w:szCs w:val="24"/>
          <w:lang w:val="sr-Cyrl-RS"/>
        </w:rPr>
        <w:t xml:space="preserve">). </w:t>
      </w:r>
    </w:p>
    <w:p w14:paraId="5E6025A8" w14:textId="41101B40" w:rsidR="000C5041" w:rsidRPr="002303AB" w:rsidRDefault="000C5041" w:rsidP="00EB05C1">
      <w:pPr>
        <w:spacing w:after="0" w:line="276" w:lineRule="auto"/>
        <w:ind w:right="90" w:firstLine="851"/>
        <w:jc w:val="both"/>
        <w:rPr>
          <w:rFonts w:ascii="Times New Roman" w:hAnsi="Times New Roman" w:cs="Times New Roman"/>
          <w:b/>
          <w:sz w:val="24"/>
          <w:szCs w:val="24"/>
          <w:lang w:val="sr-Cyrl-RS"/>
        </w:rPr>
      </w:pPr>
      <w:r w:rsidRPr="002303AB">
        <w:rPr>
          <w:rFonts w:ascii="Times New Roman" w:hAnsi="Times New Roman" w:cs="Times New Roman"/>
          <w:sz w:val="24"/>
          <w:szCs w:val="24"/>
          <w:lang w:val="sr-Cyrl-RS"/>
        </w:rPr>
        <w:t>Ови услови се не траже приликом заснивања радног</w:t>
      </w:r>
      <w:r w:rsidR="00CB33F9">
        <w:rPr>
          <w:rFonts w:ascii="Times New Roman" w:hAnsi="Times New Roman" w:cs="Times New Roman"/>
          <w:sz w:val="24"/>
          <w:szCs w:val="24"/>
          <w:lang w:val="sr-Cyrl-RS"/>
        </w:rPr>
        <w:t xml:space="preserve"> односа у установи, будући да је Законом </w:t>
      </w:r>
      <w:r w:rsidRPr="002303AB">
        <w:rPr>
          <w:rFonts w:ascii="Times New Roman" w:hAnsi="Times New Roman" w:cs="Times New Roman"/>
          <w:sz w:val="24"/>
          <w:szCs w:val="24"/>
          <w:lang w:val="sr-Cyrl-RS"/>
        </w:rPr>
        <w:t xml:space="preserve">прописан рок у коме запослени треба да стекне ово образовање (након заснивања радног односа), па </w:t>
      </w:r>
      <w:r w:rsidR="00FE7FBB">
        <w:rPr>
          <w:rFonts w:ascii="Times New Roman" w:hAnsi="Times New Roman" w:cs="Times New Roman"/>
          <w:sz w:val="24"/>
          <w:szCs w:val="24"/>
          <w:lang w:val="sr-Cyrl-RS"/>
        </w:rPr>
        <w:t>је</w:t>
      </w:r>
      <w:r w:rsidRPr="002303AB">
        <w:rPr>
          <w:rFonts w:ascii="Times New Roman" w:hAnsi="Times New Roman" w:cs="Times New Roman"/>
          <w:sz w:val="24"/>
          <w:szCs w:val="24"/>
          <w:lang w:val="sr-Cyrl-RS"/>
        </w:rPr>
        <w:t xml:space="preserve"> потребно ограничити мишљење високошколске установе само на врсту образовања, како не би доводили ове кандидате у неравноправан положај приликом заснивања радног односа у установи.</w:t>
      </w:r>
    </w:p>
    <w:p w14:paraId="4C88397E" w14:textId="4EDA7FEE" w:rsidR="000C5041" w:rsidRDefault="000C5041" w:rsidP="007C0E2E">
      <w:pPr>
        <w:spacing w:after="0" w:line="276" w:lineRule="auto"/>
        <w:ind w:right="90" w:firstLine="851"/>
        <w:jc w:val="both"/>
        <w:rPr>
          <w:rFonts w:ascii="Times New Roman" w:hAnsi="Times New Roman" w:cs="Times New Roman"/>
          <w:sz w:val="24"/>
          <w:szCs w:val="24"/>
          <w:lang w:val="sr-Cyrl-RS"/>
        </w:rPr>
      </w:pPr>
      <w:r w:rsidRPr="002303AB">
        <w:rPr>
          <w:rFonts w:ascii="Times New Roman" w:hAnsi="Times New Roman" w:cs="Times New Roman"/>
          <w:b/>
          <w:bCs/>
          <w:sz w:val="24"/>
          <w:szCs w:val="24"/>
          <w:lang w:val="sr-Cyrl-RS"/>
        </w:rPr>
        <w:t>Чланом</w:t>
      </w:r>
      <w:r w:rsidR="006763FB">
        <w:rPr>
          <w:rFonts w:ascii="Times New Roman" w:hAnsi="Times New Roman" w:cs="Times New Roman"/>
          <w:b/>
          <w:sz w:val="24"/>
          <w:szCs w:val="24"/>
          <w:lang w:val="sr-Cyrl-RS"/>
        </w:rPr>
        <w:t xml:space="preserve"> 38.</w:t>
      </w:r>
      <w:r w:rsidRPr="002303AB">
        <w:rPr>
          <w:rFonts w:ascii="Times New Roman" w:hAnsi="Times New Roman" w:cs="Times New Roman"/>
          <w:b/>
          <w:sz w:val="24"/>
          <w:szCs w:val="24"/>
          <w:lang w:val="sr-Cyrl-RS"/>
        </w:rPr>
        <w:t xml:space="preserve"> </w:t>
      </w:r>
      <w:r w:rsidR="007C0E2E" w:rsidRPr="007C0E2E">
        <w:rPr>
          <w:rFonts w:ascii="Times New Roman" w:hAnsi="Times New Roman"/>
          <w:b/>
          <w:bCs/>
          <w:sz w:val="24"/>
          <w:szCs w:val="24"/>
          <w:lang w:val="sr-Cyrl-RS"/>
        </w:rPr>
        <w:t>Предлог</w:t>
      </w:r>
      <w:r w:rsidR="007C0E2E" w:rsidRPr="007C0E2E">
        <w:rPr>
          <w:rFonts w:ascii="Times New Roman" w:hAnsi="Times New Roman" w:cs="Times New Roman"/>
          <w:b/>
          <w:sz w:val="24"/>
          <w:szCs w:val="24"/>
          <w:lang w:val="sr-Cyrl-RS"/>
        </w:rPr>
        <w:t>а</w:t>
      </w:r>
      <w:r w:rsidR="007C0E2E" w:rsidRPr="002303AB">
        <w:rPr>
          <w:rFonts w:ascii="Times New Roman" w:hAnsi="Times New Roman" w:cs="Times New Roman"/>
          <w:b/>
          <w:sz w:val="24"/>
          <w:szCs w:val="24"/>
          <w:lang w:val="sr-Cyrl-RS"/>
        </w:rPr>
        <w:t xml:space="preserve"> </w:t>
      </w:r>
      <w:r w:rsidRPr="002303AB">
        <w:rPr>
          <w:rFonts w:ascii="Times New Roman" w:hAnsi="Times New Roman" w:cs="Times New Roman"/>
          <w:b/>
          <w:sz w:val="24"/>
          <w:szCs w:val="24"/>
          <w:lang w:val="sr-Cyrl-RS"/>
        </w:rPr>
        <w:t xml:space="preserve">закона </w:t>
      </w:r>
      <w:r w:rsidRPr="00AE40E4">
        <w:rPr>
          <w:rFonts w:ascii="Times New Roman" w:hAnsi="Times New Roman" w:cs="Times New Roman"/>
          <w:sz w:val="24"/>
          <w:szCs w:val="24"/>
          <w:lang w:val="sr-Cyrl-RS"/>
        </w:rPr>
        <w:t>којим се мења члан 145. Закона,</w:t>
      </w:r>
      <w:r w:rsidRPr="002303AB">
        <w:rPr>
          <w:rFonts w:ascii="Times New Roman" w:hAnsi="Times New Roman" w:cs="Times New Roman"/>
          <w:b/>
          <w:sz w:val="24"/>
          <w:szCs w:val="24"/>
          <w:lang w:val="sr-Cyrl-RS"/>
        </w:rPr>
        <w:t xml:space="preserve"> </w:t>
      </w:r>
      <w:r w:rsidR="00C86024" w:rsidRPr="00C86024">
        <w:rPr>
          <w:rFonts w:ascii="Times New Roman" w:hAnsi="Times New Roman" w:cs="Times New Roman"/>
          <w:sz w:val="24"/>
          <w:szCs w:val="24"/>
          <w:lang w:val="sr-Cyrl-RS"/>
        </w:rPr>
        <w:t>извршено је прецизирање одред</w:t>
      </w:r>
      <w:r w:rsidR="004F5427">
        <w:rPr>
          <w:rFonts w:ascii="Times New Roman" w:hAnsi="Times New Roman" w:cs="Times New Roman"/>
          <w:sz w:val="24"/>
          <w:szCs w:val="24"/>
          <w:lang w:val="sr-Cyrl-RS"/>
        </w:rPr>
        <w:t>аба</w:t>
      </w:r>
      <w:r w:rsidR="007657DE">
        <w:rPr>
          <w:rFonts w:ascii="Times New Roman" w:hAnsi="Times New Roman" w:cs="Times New Roman"/>
          <w:sz w:val="24"/>
          <w:szCs w:val="24"/>
          <w:lang w:val="sr-Cyrl-RS"/>
        </w:rPr>
        <w:t xml:space="preserve">, </w:t>
      </w:r>
      <w:r w:rsidR="007657DE" w:rsidRPr="007657DE">
        <w:rPr>
          <w:rFonts w:ascii="Times New Roman" w:hAnsi="Times New Roman" w:cs="Times New Roman"/>
          <w:sz w:val="24"/>
          <w:szCs w:val="24"/>
          <w:lang w:val="sr-Cyrl-RS"/>
        </w:rPr>
        <w:t xml:space="preserve">с обзиром да се у пракси дешавало да се лицима која су завршила приправнички стаж и даље умањује плата, иако надлежни орган није организовао полагање испита за лиценцу и нема </w:t>
      </w:r>
      <w:r w:rsidR="00FE7FBB">
        <w:rPr>
          <w:rFonts w:ascii="Times New Roman" w:hAnsi="Times New Roman" w:cs="Times New Roman"/>
          <w:sz w:val="24"/>
          <w:szCs w:val="24"/>
          <w:lang w:val="sr-Cyrl-RS"/>
        </w:rPr>
        <w:t>одговорности</w:t>
      </w:r>
      <w:r w:rsidR="007657DE" w:rsidRPr="007657DE">
        <w:rPr>
          <w:rFonts w:ascii="Times New Roman" w:hAnsi="Times New Roman" w:cs="Times New Roman"/>
          <w:sz w:val="24"/>
          <w:szCs w:val="24"/>
          <w:lang w:val="sr-Cyrl-RS"/>
        </w:rPr>
        <w:t xml:space="preserve"> запосленог.</w:t>
      </w:r>
    </w:p>
    <w:p w14:paraId="2F6AA428" w14:textId="77777777" w:rsidR="00FE7FBB" w:rsidRPr="002303AB" w:rsidRDefault="00FE7FBB" w:rsidP="007C0E2E">
      <w:pPr>
        <w:spacing w:after="0" w:line="276" w:lineRule="auto"/>
        <w:ind w:right="90" w:firstLine="851"/>
        <w:jc w:val="both"/>
        <w:rPr>
          <w:rFonts w:ascii="Times New Roman" w:hAnsi="Times New Roman" w:cs="Times New Roman"/>
          <w:sz w:val="24"/>
          <w:szCs w:val="24"/>
          <w:lang w:val="sr-Cyrl-RS"/>
        </w:rPr>
      </w:pPr>
    </w:p>
    <w:p w14:paraId="6137547C" w14:textId="7D9ACD6C" w:rsidR="00AB4B25" w:rsidRPr="00CB33F9" w:rsidRDefault="000C5041" w:rsidP="00CB33F9">
      <w:pPr>
        <w:spacing w:after="0" w:line="276" w:lineRule="auto"/>
        <w:ind w:firstLine="851"/>
        <w:jc w:val="both"/>
        <w:rPr>
          <w:rFonts w:ascii="Times New Roman" w:hAnsi="Times New Roman" w:cs="Times New Roman"/>
          <w:bCs/>
          <w:sz w:val="24"/>
          <w:szCs w:val="24"/>
          <w:lang w:val="sr-Cyrl-RS"/>
        </w:rPr>
      </w:pPr>
      <w:r w:rsidRPr="002303AB">
        <w:rPr>
          <w:rFonts w:ascii="Times New Roman" w:hAnsi="Times New Roman" w:cs="Times New Roman"/>
          <w:b/>
          <w:bCs/>
          <w:sz w:val="24"/>
          <w:szCs w:val="24"/>
          <w:lang w:val="sr-Cyrl-RS"/>
        </w:rPr>
        <w:t>Чланом</w:t>
      </w:r>
      <w:r w:rsidR="006763FB">
        <w:rPr>
          <w:rFonts w:ascii="Times New Roman" w:hAnsi="Times New Roman" w:cs="Times New Roman"/>
          <w:b/>
          <w:sz w:val="24"/>
          <w:szCs w:val="24"/>
          <w:lang w:val="sr-Cyrl-RS"/>
        </w:rPr>
        <w:t xml:space="preserve"> 39.</w:t>
      </w:r>
      <w:r w:rsidRPr="002303AB">
        <w:rPr>
          <w:rFonts w:ascii="Times New Roman" w:hAnsi="Times New Roman" w:cs="Times New Roman"/>
          <w:b/>
          <w:sz w:val="24"/>
          <w:szCs w:val="24"/>
          <w:lang w:val="sr-Cyrl-RS"/>
        </w:rPr>
        <w:t xml:space="preserve"> </w:t>
      </w:r>
      <w:r w:rsidR="007C0E2E" w:rsidRPr="007C0E2E">
        <w:rPr>
          <w:rFonts w:ascii="Times New Roman" w:hAnsi="Times New Roman"/>
          <w:b/>
          <w:bCs/>
          <w:sz w:val="24"/>
          <w:szCs w:val="24"/>
          <w:lang w:val="sr-Cyrl-RS"/>
        </w:rPr>
        <w:t>Предлог</w:t>
      </w:r>
      <w:r w:rsidR="007C0E2E" w:rsidRPr="007C0E2E">
        <w:rPr>
          <w:rFonts w:ascii="Times New Roman" w:hAnsi="Times New Roman" w:cs="Times New Roman"/>
          <w:b/>
          <w:sz w:val="24"/>
          <w:szCs w:val="24"/>
          <w:lang w:val="sr-Cyrl-RS"/>
        </w:rPr>
        <w:t>а</w:t>
      </w:r>
      <w:r w:rsidR="007C0E2E" w:rsidRPr="002303AB">
        <w:rPr>
          <w:rFonts w:ascii="Times New Roman" w:hAnsi="Times New Roman" w:cs="Times New Roman"/>
          <w:b/>
          <w:bCs/>
          <w:sz w:val="24"/>
          <w:szCs w:val="24"/>
          <w:lang w:val="sr-Cyrl-RS"/>
        </w:rPr>
        <w:t xml:space="preserve"> </w:t>
      </w:r>
      <w:r w:rsidRPr="002303AB">
        <w:rPr>
          <w:rFonts w:ascii="Times New Roman" w:hAnsi="Times New Roman" w:cs="Times New Roman"/>
          <w:b/>
          <w:bCs/>
          <w:sz w:val="24"/>
          <w:szCs w:val="24"/>
          <w:lang w:val="sr-Cyrl-RS"/>
        </w:rPr>
        <w:t>закона</w:t>
      </w:r>
      <w:r w:rsidRPr="002303AB">
        <w:rPr>
          <w:rFonts w:ascii="Times New Roman" w:hAnsi="Times New Roman" w:cs="Times New Roman"/>
          <w:b/>
          <w:sz w:val="24"/>
          <w:szCs w:val="24"/>
          <w:lang w:val="sr-Cyrl-RS"/>
        </w:rPr>
        <w:t xml:space="preserve"> </w:t>
      </w:r>
      <w:r w:rsidRPr="00AE40E4">
        <w:rPr>
          <w:rFonts w:ascii="Times New Roman" w:hAnsi="Times New Roman" w:cs="Times New Roman"/>
          <w:sz w:val="24"/>
          <w:szCs w:val="24"/>
          <w:lang w:val="sr-Cyrl-RS"/>
        </w:rPr>
        <w:t>којим се мења члан 150. Закона,</w:t>
      </w:r>
      <w:r w:rsidRPr="002303AB">
        <w:rPr>
          <w:rFonts w:ascii="Times New Roman" w:hAnsi="Times New Roman" w:cs="Times New Roman"/>
          <w:b/>
          <w:sz w:val="24"/>
          <w:szCs w:val="24"/>
          <w:lang w:val="sr-Cyrl-RS"/>
        </w:rPr>
        <w:t xml:space="preserve"> </w:t>
      </w:r>
      <w:r w:rsidRPr="002303AB">
        <w:rPr>
          <w:rFonts w:ascii="Times New Roman" w:hAnsi="Times New Roman" w:cs="Times New Roman"/>
          <w:bCs/>
          <w:sz w:val="24"/>
          <w:szCs w:val="24"/>
          <w:lang w:val="sr-Cyrl-RS"/>
        </w:rPr>
        <w:t xml:space="preserve">омогућава се да се лице, коме је била одузета лиценца </w:t>
      </w:r>
      <w:r w:rsidRPr="002303AB">
        <w:rPr>
          <w:rFonts w:ascii="Times New Roman" w:hAnsi="Times New Roman" w:cs="Times New Roman"/>
          <w:sz w:val="24"/>
          <w:szCs w:val="24"/>
          <w:lang w:val="sr-Cyrl-RS"/>
        </w:rPr>
        <w:t>на период од пет година,</w:t>
      </w:r>
      <w:r w:rsidRPr="002303AB">
        <w:rPr>
          <w:rFonts w:ascii="Times New Roman" w:hAnsi="Times New Roman" w:cs="Times New Roman"/>
          <w:bCs/>
          <w:sz w:val="24"/>
          <w:szCs w:val="24"/>
          <w:lang w:val="sr-Cyrl-RS"/>
        </w:rPr>
        <w:t xml:space="preserve"> поново уведе у посао и стекне услове да поново положи испит за лиценцу, како би могло да заснује радни однос у установи.</w:t>
      </w:r>
    </w:p>
    <w:p w14:paraId="61D34774" w14:textId="36374ABC" w:rsidR="00420CDF" w:rsidRDefault="006763FB" w:rsidP="00EB05C1">
      <w:pPr>
        <w:spacing w:after="0" w:line="276" w:lineRule="auto"/>
        <w:ind w:firstLine="851"/>
        <w:jc w:val="both"/>
        <w:rPr>
          <w:rFonts w:ascii="Times New Roman" w:hAnsi="Times New Roman" w:cs="Times New Roman"/>
          <w:bCs/>
          <w:sz w:val="24"/>
          <w:szCs w:val="24"/>
          <w:lang w:val="sr-Cyrl-RS"/>
        </w:rPr>
      </w:pPr>
      <w:r>
        <w:rPr>
          <w:rFonts w:ascii="Times New Roman" w:hAnsi="Times New Roman" w:cs="Times New Roman"/>
          <w:b/>
          <w:bCs/>
          <w:sz w:val="24"/>
          <w:szCs w:val="24"/>
          <w:lang w:val="sr-Cyrl-RS"/>
        </w:rPr>
        <w:t>Чланом 40</w:t>
      </w:r>
      <w:r w:rsidR="000C5041" w:rsidRPr="002303AB">
        <w:rPr>
          <w:rFonts w:ascii="Times New Roman" w:hAnsi="Times New Roman" w:cs="Times New Roman"/>
          <w:b/>
          <w:bCs/>
          <w:sz w:val="24"/>
          <w:szCs w:val="24"/>
          <w:lang w:val="sr-Cyrl-RS"/>
        </w:rPr>
        <w:t xml:space="preserve">. </w:t>
      </w:r>
      <w:r w:rsidR="007C0E2E" w:rsidRPr="007C0E2E">
        <w:rPr>
          <w:rFonts w:ascii="Times New Roman" w:hAnsi="Times New Roman"/>
          <w:b/>
          <w:bCs/>
          <w:sz w:val="24"/>
          <w:szCs w:val="24"/>
          <w:lang w:val="sr-Cyrl-RS"/>
        </w:rPr>
        <w:t>Предлог</w:t>
      </w:r>
      <w:r w:rsidR="007C0E2E" w:rsidRPr="007C0E2E">
        <w:rPr>
          <w:rFonts w:ascii="Times New Roman" w:hAnsi="Times New Roman" w:cs="Times New Roman"/>
          <w:b/>
          <w:sz w:val="24"/>
          <w:szCs w:val="24"/>
          <w:lang w:val="sr-Cyrl-RS"/>
        </w:rPr>
        <w:t>а</w:t>
      </w:r>
      <w:r w:rsidR="007C0E2E" w:rsidRPr="002303AB">
        <w:rPr>
          <w:rFonts w:ascii="Times New Roman" w:hAnsi="Times New Roman" w:cs="Times New Roman"/>
          <w:b/>
          <w:bCs/>
          <w:sz w:val="24"/>
          <w:szCs w:val="24"/>
          <w:lang w:val="sr-Cyrl-RS"/>
        </w:rPr>
        <w:t xml:space="preserve"> </w:t>
      </w:r>
      <w:r w:rsidR="000C5041" w:rsidRPr="002303AB">
        <w:rPr>
          <w:rFonts w:ascii="Times New Roman" w:hAnsi="Times New Roman" w:cs="Times New Roman"/>
          <w:b/>
          <w:bCs/>
          <w:sz w:val="24"/>
          <w:szCs w:val="24"/>
          <w:lang w:val="sr-Cyrl-RS"/>
        </w:rPr>
        <w:t xml:space="preserve">закона </w:t>
      </w:r>
      <w:r w:rsidR="004F5427" w:rsidRPr="004F5427">
        <w:rPr>
          <w:rFonts w:ascii="Times New Roman" w:hAnsi="Times New Roman" w:cs="Times New Roman"/>
          <w:bCs/>
          <w:sz w:val="24"/>
          <w:szCs w:val="24"/>
          <w:lang w:val="sr-Cyrl-RS"/>
        </w:rPr>
        <w:t>допуњује се</w:t>
      </w:r>
      <w:r w:rsidR="004F5427">
        <w:rPr>
          <w:rFonts w:ascii="Times New Roman" w:hAnsi="Times New Roman" w:cs="Times New Roman"/>
          <w:b/>
          <w:bCs/>
          <w:sz w:val="24"/>
          <w:szCs w:val="24"/>
          <w:lang w:val="sr-Cyrl-RS"/>
        </w:rPr>
        <w:t xml:space="preserve"> </w:t>
      </w:r>
      <w:r w:rsidR="004F5427">
        <w:rPr>
          <w:rFonts w:ascii="Times New Roman" w:hAnsi="Times New Roman" w:cs="Times New Roman"/>
          <w:bCs/>
          <w:sz w:val="24"/>
          <w:szCs w:val="24"/>
          <w:lang w:val="sr-Cyrl-RS"/>
        </w:rPr>
        <w:t>члан</w:t>
      </w:r>
      <w:r w:rsidR="000C5041" w:rsidRPr="004F5427">
        <w:rPr>
          <w:rFonts w:ascii="Times New Roman" w:hAnsi="Times New Roman" w:cs="Times New Roman"/>
          <w:bCs/>
          <w:sz w:val="24"/>
          <w:szCs w:val="24"/>
          <w:lang w:val="sr-Cyrl-RS"/>
        </w:rPr>
        <w:t xml:space="preserve"> 151. Закона,</w:t>
      </w:r>
      <w:r w:rsidR="000C5041" w:rsidRPr="002303AB">
        <w:rPr>
          <w:rFonts w:ascii="Times New Roman" w:hAnsi="Times New Roman" w:cs="Times New Roman"/>
          <w:b/>
          <w:bCs/>
          <w:sz w:val="24"/>
          <w:szCs w:val="24"/>
          <w:lang w:val="sr-Cyrl-RS"/>
        </w:rPr>
        <w:t xml:space="preserve"> </w:t>
      </w:r>
      <w:r w:rsidR="000C5041" w:rsidRPr="002303AB">
        <w:rPr>
          <w:rFonts w:ascii="Times New Roman" w:hAnsi="Times New Roman" w:cs="Times New Roman"/>
          <w:bCs/>
          <w:sz w:val="24"/>
          <w:szCs w:val="24"/>
          <w:lang w:val="sr-Cyrl-RS"/>
        </w:rPr>
        <w:t xml:space="preserve">којим се уређују питања која се односе на стручно усавршавање и професионални развој наставника, </w:t>
      </w:r>
      <w:r w:rsidR="004F5427">
        <w:rPr>
          <w:rFonts w:ascii="Times New Roman" w:hAnsi="Times New Roman" w:cs="Times New Roman"/>
          <w:bCs/>
          <w:sz w:val="24"/>
          <w:szCs w:val="24"/>
          <w:lang w:val="sr-Cyrl-RS"/>
        </w:rPr>
        <w:t>в</w:t>
      </w:r>
      <w:r w:rsidR="00CB33F9">
        <w:rPr>
          <w:rFonts w:ascii="Times New Roman" w:hAnsi="Times New Roman" w:cs="Times New Roman"/>
          <w:bCs/>
          <w:sz w:val="24"/>
          <w:szCs w:val="24"/>
          <w:lang w:val="sr-Cyrl-RS"/>
        </w:rPr>
        <w:t xml:space="preserve">аспитача и стручног сарадника. </w:t>
      </w:r>
      <w:r w:rsidR="00CB33F9" w:rsidRPr="002303AB">
        <w:rPr>
          <w:rFonts w:ascii="Times New Roman" w:hAnsi="Times New Roman" w:cs="Times New Roman"/>
          <w:bCs/>
          <w:sz w:val="24"/>
          <w:szCs w:val="24"/>
          <w:lang w:val="sr-Cyrl-RS"/>
        </w:rPr>
        <w:t xml:space="preserve">Предложено </w:t>
      </w:r>
      <w:r w:rsidR="000C5041" w:rsidRPr="002303AB">
        <w:rPr>
          <w:rFonts w:ascii="Times New Roman" w:hAnsi="Times New Roman" w:cs="Times New Roman"/>
          <w:bCs/>
          <w:sz w:val="24"/>
          <w:szCs w:val="24"/>
          <w:lang w:val="sr-Cyrl-RS"/>
        </w:rPr>
        <w:t>је да се ове одредбе односе и на секретара установе.</w:t>
      </w:r>
      <w:r w:rsidR="00420CDF">
        <w:rPr>
          <w:rFonts w:ascii="Times New Roman" w:hAnsi="Times New Roman" w:cs="Times New Roman"/>
          <w:bCs/>
          <w:sz w:val="24"/>
          <w:szCs w:val="24"/>
          <w:lang w:val="sr-Cyrl-RS"/>
        </w:rPr>
        <w:t xml:space="preserve"> </w:t>
      </w:r>
    </w:p>
    <w:p w14:paraId="2C256ADD" w14:textId="4005C7C4" w:rsidR="000C5041" w:rsidRPr="002303AB" w:rsidRDefault="006763FB" w:rsidP="00EB05C1">
      <w:pPr>
        <w:spacing w:before="48" w:after="48" w:line="276" w:lineRule="auto"/>
        <w:ind w:firstLine="851"/>
        <w:jc w:val="both"/>
        <w:rPr>
          <w:rFonts w:ascii="Times New Roman" w:hAnsi="Times New Roman" w:cs="Times New Roman"/>
          <w:sz w:val="24"/>
          <w:szCs w:val="24"/>
          <w:lang w:val="sr-Cyrl-RS"/>
        </w:rPr>
      </w:pPr>
      <w:r>
        <w:rPr>
          <w:rFonts w:ascii="Times New Roman" w:hAnsi="Times New Roman" w:cs="Times New Roman"/>
          <w:b/>
          <w:bCs/>
          <w:sz w:val="24"/>
          <w:szCs w:val="24"/>
          <w:lang w:val="sr-Cyrl-RS"/>
        </w:rPr>
        <w:t>Чланом 41</w:t>
      </w:r>
      <w:r w:rsidR="000C5041" w:rsidRPr="002303AB">
        <w:rPr>
          <w:rFonts w:ascii="Times New Roman" w:hAnsi="Times New Roman" w:cs="Times New Roman"/>
          <w:b/>
          <w:bCs/>
          <w:sz w:val="24"/>
          <w:szCs w:val="24"/>
          <w:lang w:val="sr-Cyrl-RS"/>
        </w:rPr>
        <w:t xml:space="preserve">. </w:t>
      </w:r>
      <w:r w:rsidR="007C0E2E" w:rsidRPr="007C0E2E">
        <w:rPr>
          <w:rFonts w:ascii="Times New Roman" w:hAnsi="Times New Roman"/>
          <w:b/>
          <w:bCs/>
          <w:sz w:val="24"/>
          <w:szCs w:val="24"/>
          <w:lang w:val="sr-Cyrl-RS"/>
        </w:rPr>
        <w:t>Предлог</w:t>
      </w:r>
      <w:r w:rsidR="007C0E2E" w:rsidRPr="007C0E2E">
        <w:rPr>
          <w:rFonts w:ascii="Times New Roman" w:hAnsi="Times New Roman" w:cs="Times New Roman"/>
          <w:b/>
          <w:sz w:val="24"/>
          <w:szCs w:val="24"/>
          <w:lang w:val="sr-Cyrl-RS"/>
        </w:rPr>
        <w:t>а</w:t>
      </w:r>
      <w:r w:rsidR="007C0E2E" w:rsidRPr="002303AB">
        <w:rPr>
          <w:rFonts w:ascii="Times New Roman" w:hAnsi="Times New Roman" w:cs="Times New Roman"/>
          <w:b/>
          <w:bCs/>
          <w:sz w:val="24"/>
          <w:szCs w:val="24"/>
          <w:lang w:val="sr-Cyrl-RS"/>
        </w:rPr>
        <w:t xml:space="preserve"> </w:t>
      </w:r>
      <w:r w:rsidR="000C5041" w:rsidRPr="002303AB">
        <w:rPr>
          <w:rFonts w:ascii="Times New Roman" w:hAnsi="Times New Roman" w:cs="Times New Roman"/>
          <w:b/>
          <w:bCs/>
          <w:sz w:val="24"/>
          <w:szCs w:val="24"/>
          <w:lang w:val="sr-Cyrl-RS"/>
        </w:rPr>
        <w:t xml:space="preserve">закона </w:t>
      </w:r>
      <w:r w:rsidR="000C5041" w:rsidRPr="00AE40E4">
        <w:rPr>
          <w:rFonts w:ascii="Times New Roman" w:hAnsi="Times New Roman" w:cs="Times New Roman"/>
          <w:bCs/>
          <w:sz w:val="24"/>
          <w:szCs w:val="24"/>
          <w:lang w:val="sr-Cyrl-RS"/>
        </w:rPr>
        <w:t>којим се мења члан 154. Закона</w:t>
      </w:r>
      <w:r w:rsidR="000C5041" w:rsidRPr="00AE40E4">
        <w:rPr>
          <w:rFonts w:ascii="Times New Roman" w:hAnsi="Times New Roman" w:cs="Times New Roman"/>
          <w:sz w:val="24"/>
          <w:szCs w:val="24"/>
          <w:lang w:val="sr-Cyrl-RS"/>
        </w:rPr>
        <w:t>,</w:t>
      </w:r>
      <w:r w:rsidR="000C5041" w:rsidRPr="002303AB">
        <w:rPr>
          <w:rFonts w:ascii="Times New Roman" w:hAnsi="Times New Roman" w:cs="Times New Roman"/>
          <w:sz w:val="24"/>
          <w:szCs w:val="24"/>
          <w:lang w:val="sr-Cyrl-RS"/>
        </w:rPr>
        <w:t xml:space="preserve"> предложена су решења којим су редефинисани, односно прецизирани састав </w:t>
      </w:r>
      <w:r w:rsidR="00CB33F9">
        <w:rPr>
          <w:rFonts w:ascii="Times New Roman" w:hAnsi="Times New Roman" w:cs="Times New Roman"/>
          <w:sz w:val="24"/>
          <w:szCs w:val="24"/>
          <w:lang w:val="sr-Cyrl-RS"/>
        </w:rPr>
        <w:t>Конкурсне к</w:t>
      </w:r>
      <w:r w:rsidR="000C5041" w:rsidRPr="002303AB">
        <w:rPr>
          <w:rFonts w:ascii="Times New Roman" w:hAnsi="Times New Roman" w:cs="Times New Roman"/>
          <w:sz w:val="24"/>
          <w:szCs w:val="24"/>
          <w:lang w:val="sr-Cyrl-RS"/>
        </w:rPr>
        <w:t>омисије</w:t>
      </w:r>
      <w:r w:rsidR="00CB33F9">
        <w:rPr>
          <w:rFonts w:ascii="Times New Roman" w:hAnsi="Times New Roman" w:cs="Times New Roman"/>
          <w:sz w:val="24"/>
          <w:szCs w:val="24"/>
          <w:lang w:val="sr-Cyrl-RS"/>
        </w:rPr>
        <w:t xml:space="preserve"> </w:t>
      </w:r>
      <w:r w:rsidR="000C5041" w:rsidRPr="002303AB">
        <w:rPr>
          <w:rFonts w:ascii="Times New Roman" w:hAnsi="Times New Roman" w:cs="Times New Roman"/>
          <w:sz w:val="24"/>
          <w:szCs w:val="24"/>
          <w:lang w:val="sr-Cyrl-RS"/>
        </w:rPr>
        <w:t xml:space="preserve">приликом избора запосленог у установи, изостављањем секретара установе као обавезног члана </w:t>
      </w:r>
      <w:r w:rsidR="00CB33F9">
        <w:rPr>
          <w:rFonts w:ascii="Times New Roman" w:eastAsia="Times New Roman" w:hAnsi="Times New Roman" w:cs="Times New Roman"/>
          <w:bCs/>
          <w:sz w:val="24"/>
          <w:szCs w:val="24"/>
          <w:lang w:val="ru-RU"/>
        </w:rPr>
        <w:t>комисије</w:t>
      </w:r>
      <w:r w:rsidR="000C5041" w:rsidRPr="002303AB">
        <w:rPr>
          <w:rFonts w:ascii="Times New Roman" w:eastAsia="Times New Roman" w:hAnsi="Times New Roman" w:cs="Times New Roman"/>
          <w:bCs/>
          <w:sz w:val="24"/>
          <w:szCs w:val="24"/>
          <w:lang w:val="ru-RU"/>
        </w:rPr>
        <w:t xml:space="preserve"> </w:t>
      </w:r>
      <w:r w:rsidR="000C5041" w:rsidRPr="002303AB">
        <w:rPr>
          <w:rFonts w:ascii="Times New Roman" w:hAnsi="Times New Roman" w:cs="Times New Roman"/>
          <w:sz w:val="24"/>
          <w:szCs w:val="24"/>
          <w:lang w:val="sr-Cyrl-RS"/>
        </w:rPr>
        <w:t xml:space="preserve">и прописивање да секретар установе пружа стручну подршку </w:t>
      </w:r>
      <w:r w:rsidR="00CB33F9">
        <w:rPr>
          <w:rFonts w:ascii="Times New Roman" w:eastAsia="Times New Roman" w:hAnsi="Times New Roman" w:cs="Times New Roman"/>
          <w:bCs/>
          <w:sz w:val="24"/>
          <w:szCs w:val="24"/>
          <w:lang w:val="ru-RU"/>
        </w:rPr>
        <w:t>комисији.</w:t>
      </w:r>
      <w:r w:rsidR="000C5041" w:rsidRPr="002303AB">
        <w:rPr>
          <w:rFonts w:ascii="Times New Roman" w:hAnsi="Times New Roman" w:cs="Times New Roman"/>
          <w:sz w:val="24"/>
          <w:szCs w:val="24"/>
          <w:lang w:val="sr-Cyrl-RS"/>
        </w:rPr>
        <w:t xml:space="preserve"> </w:t>
      </w:r>
      <w:r w:rsidR="00CB33F9">
        <w:rPr>
          <w:rFonts w:ascii="Times New Roman" w:hAnsi="Times New Roman" w:cs="Times New Roman"/>
          <w:sz w:val="24"/>
          <w:szCs w:val="24"/>
          <w:lang w:val="sr-Cyrl-RS"/>
        </w:rPr>
        <w:t xml:space="preserve">Посебно, </w:t>
      </w:r>
      <w:r w:rsidR="000C5041" w:rsidRPr="002303AB">
        <w:rPr>
          <w:rFonts w:ascii="Times New Roman" w:hAnsi="Times New Roman" w:cs="Times New Roman"/>
          <w:sz w:val="24"/>
          <w:szCs w:val="24"/>
          <w:lang w:val="sr-Cyrl-RS"/>
        </w:rPr>
        <w:t>јасно</w:t>
      </w:r>
      <w:r w:rsidR="00CB33F9">
        <w:rPr>
          <w:rFonts w:ascii="Times New Roman" w:hAnsi="Times New Roman" w:cs="Times New Roman"/>
          <w:sz w:val="24"/>
          <w:szCs w:val="24"/>
          <w:lang w:val="sr-Cyrl-RS"/>
        </w:rPr>
        <w:t xml:space="preserve"> је</w:t>
      </w:r>
      <w:r w:rsidR="000C5041" w:rsidRPr="002303AB">
        <w:rPr>
          <w:rFonts w:ascii="Times New Roman" w:hAnsi="Times New Roman" w:cs="Times New Roman"/>
          <w:sz w:val="24"/>
          <w:szCs w:val="24"/>
          <w:lang w:val="sr-Cyrl-RS"/>
        </w:rPr>
        <w:t xml:space="preserve"> дефинисана двостепеност поступка, односно могућност кандидата који није задовољан решењем директора о избору кандидата да уложи жалбу органу управљања установе. </w:t>
      </w:r>
    </w:p>
    <w:p w14:paraId="281DBE81" w14:textId="7B784274" w:rsidR="000C5041" w:rsidRPr="002303AB" w:rsidRDefault="00CB33F9" w:rsidP="00EB05C1">
      <w:pPr>
        <w:spacing w:before="48" w:after="48" w:line="276" w:lineRule="auto"/>
        <w:ind w:firstLine="851"/>
        <w:jc w:val="both"/>
        <w:rPr>
          <w:rFonts w:ascii="Times New Roman" w:eastAsia="Times New Roman" w:hAnsi="Times New Roman" w:cs="Times New Roman"/>
          <w:bCs/>
          <w:color w:val="0070C0"/>
          <w:sz w:val="24"/>
          <w:szCs w:val="24"/>
          <w:lang w:val="ru-RU"/>
        </w:rPr>
      </w:pPr>
      <w:r>
        <w:rPr>
          <w:rFonts w:ascii="Times New Roman" w:hAnsi="Times New Roman" w:cs="Times New Roman"/>
          <w:sz w:val="24"/>
          <w:szCs w:val="24"/>
          <w:lang w:val="sr-Cyrl-RS"/>
        </w:rPr>
        <w:t>У</w:t>
      </w:r>
      <w:r w:rsidR="000C5041" w:rsidRPr="002303AB">
        <w:rPr>
          <w:rFonts w:ascii="Times New Roman" w:eastAsia="Times New Roman" w:hAnsi="Times New Roman" w:cs="Times New Roman"/>
          <w:bCs/>
          <w:sz w:val="24"/>
          <w:szCs w:val="24"/>
          <w:lang w:val="ru-RU"/>
        </w:rPr>
        <w:t xml:space="preserve"> пракси се показало да решење</w:t>
      </w:r>
      <w:r w:rsidR="00A806CD">
        <w:rPr>
          <w:rFonts w:ascii="Times New Roman" w:eastAsia="Times New Roman" w:hAnsi="Times New Roman" w:cs="Times New Roman"/>
          <w:bCs/>
          <w:sz w:val="24"/>
          <w:szCs w:val="24"/>
          <w:lang w:val="ru-RU"/>
        </w:rPr>
        <w:t xml:space="preserve"> из</w:t>
      </w:r>
      <w:r w:rsidR="000C5041" w:rsidRPr="002303AB">
        <w:rPr>
          <w:rFonts w:ascii="Times New Roman" w:eastAsia="Times New Roman" w:hAnsi="Times New Roman" w:cs="Times New Roman"/>
          <w:bCs/>
          <w:sz w:val="24"/>
          <w:szCs w:val="24"/>
          <w:lang w:val="ru-RU"/>
        </w:rPr>
        <w:t xml:space="preserve"> Закона којим је предвиђено да је секретар установе обавезан члан конкурсне комисије није адекватно, у случају избора кандидата за послове секретара установе. У тим ситуацијама установа је за члана комисије ангажовала секретара</w:t>
      </w:r>
      <w:r w:rsidR="00A806CD">
        <w:rPr>
          <w:rFonts w:ascii="Times New Roman" w:eastAsia="Times New Roman" w:hAnsi="Times New Roman" w:cs="Times New Roman"/>
          <w:bCs/>
          <w:sz w:val="24"/>
          <w:szCs w:val="24"/>
          <w:lang w:val="ru-RU"/>
        </w:rPr>
        <w:t xml:space="preserve"> из</w:t>
      </w:r>
      <w:r w:rsidR="000C5041" w:rsidRPr="002303AB">
        <w:rPr>
          <w:rFonts w:ascii="Times New Roman" w:eastAsia="Times New Roman" w:hAnsi="Times New Roman" w:cs="Times New Roman"/>
          <w:bCs/>
          <w:sz w:val="24"/>
          <w:szCs w:val="24"/>
          <w:lang w:val="ru-RU"/>
        </w:rPr>
        <w:t xml:space="preserve"> друге установе или је комисија радила без учешћа секретара. Предметно решење разултирало је великим бројем </w:t>
      </w:r>
      <w:r>
        <w:rPr>
          <w:rFonts w:ascii="Times New Roman" w:eastAsia="Times New Roman" w:hAnsi="Times New Roman" w:cs="Times New Roman"/>
          <w:bCs/>
          <w:sz w:val="24"/>
          <w:szCs w:val="24"/>
          <w:lang w:val="ru-RU"/>
        </w:rPr>
        <w:t>судских спорова.</w:t>
      </w:r>
      <w:r w:rsidR="000C5041" w:rsidRPr="002303AB">
        <w:rPr>
          <w:rFonts w:ascii="Times New Roman" w:eastAsia="Times New Roman" w:hAnsi="Times New Roman" w:cs="Times New Roman"/>
          <w:bCs/>
          <w:sz w:val="24"/>
          <w:szCs w:val="24"/>
          <w:lang w:val="ru-RU"/>
        </w:rPr>
        <w:t xml:space="preserve"> </w:t>
      </w:r>
    </w:p>
    <w:p w14:paraId="6EAF4436" w14:textId="5BE907D0" w:rsidR="000C5041" w:rsidRPr="002303AB" w:rsidRDefault="006763FB" w:rsidP="00EB05C1">
      <w:pPr>
        <w:spacing w:before="48" w:after="48" w:line="276" w:lineRule="auto"/>
        <w:ind w:firstLine="851"/>
        <w:jc w:val="both"/>
        <w:rPr>
          <w:rFonts w:ascii="Times New Roman" w:hAnsi="Times New Roman" w:cs="Times New Roman"/>
          <w:b/>
          <w:bCs/>
          <w:sz w:val="24"/>
          <w:szCs w:val="24"/>
          <w:lang w:val="sr-Cyrl-RS"/>
        </w:rPr>
      </w:pPr>
      <w:r>
        <w:rPr>
          <w:rFonts w:ascii="Times New Roman" w:hAnsi="Times New Roman" w:cs="Times New Roman"/>
          <w:b/>
          <w:bCs/>
          <w:sz w:val="24"/>
          <w:szCs w:val="24"/>
          <w:lang w:val="sr-Cyrl-RS"/>
        </w:rPr>
        <w:t>Чланом 42</w:t>
      </w:r>
      <w:r w:rsidR="000C5041" w:rsidRPr="002303AB">
        <w:rPr>
          <w:rFonts w:ascii="Times New Roman" w:hAnsi="Times New Roman" w:cs="Times New Roman"/>
          <w:b/>
          <w:bCs/>
          <w:sz w:val="24"/>
          <w:szCs w:val="24"/>
          <w:lang w:val="sr-Cyrl-RS"/>
        </w:rPr>
        <w:t xml:space="preserve">. </w:t>
      </w:r>
      <w:r w:rsidR="007C0E2E" w:rsidRPr="007C0E2E">
        <w:rPr>
          <w:rFonts w:ascii="Times New Roman" w:hAnsi="Times New Roman"/>
          <w:b/>
          <w:bCs/>
          <w:sz w:val="24"/>
          <w:szCs w:val="24"/>
          <w:lang w:val="sr-Cyrl-RS"/>
        </w:rPr>
        <w:t>Предлог</w:t>
      </w:r>
      <w:r w:rsidR="007C0E2E" w:rsidRPr="007C0E2E">
        <w:rPr>
          <w:rFonts w:ascii="Times New Roman" w:hAnsi="Times New Roman" w:cs="Times New Roman"/>
          <w:b/>
          <w:sz w:val="24"/>
          <w:szCs w:val="24"/>
          <w:lang w:val="sr-Cyrl-RS"/>
        </w:rPr>
        <w:t>а</w:t>
      </w:r>
      <w:r w:rsidR="007C0E2E" w:rsidRPr="002303AB">
        <w:rPr>
          <w:rFonts w:ascii="Times New Roman" w:hAnsi="Times New Roman" w:cs="Times New Roman"/>
          <w:b/>
          <w:bCs/>
          <w:sz w:val="24"/>
          <w:szCs w:val="24"/>
          <w:lang w:val="sr-Cyrl-RS"/>
        </w:rPr>
        <w:t xml:space="preserve"> </w:t>
      </w:r>
      <w:r w:rsidR="000C5041" w:rsidRPr="002303AB">
        <w:rPr>
          <w:rFonts w:ascii="Times New Roman" w:hAnsi="Times New Roman" w:cs="Times New Roman"/>
          <w:b/>
          <w:bCs/>
          <w:sz w:val="24"/>
          <w:szCs w:val="24"/>
          <w:lang w:val="sr-Cyrl-RS"/>
        </w:rPr>
        <w:t xml:space="preserve">закона </w:t>
      </w:r>
      <w:r w:rsidR="000C5041" w:rsidRPr="00AE40E4">
        <w:rPr>
          <w:rFonts w:ascii="Times New Roman" w:hAnsi="Times New Roman" w:cs="Times New Roman"/>
          <w:bCs/>
          <w:sz w:val="24"/>
          <w:szCs w:val="24"/>
          <w:lang w:val="sr-Cyrl-RS"/>
        </w:rPr>
        <w:t>којим се мења члан 155</w:t>
      </w:r>
      <w:r w:rsidR="00CB33F9">
        <w:rPr>
          <w:rFonts w:ascii="Times New Roman" w:hAnsi="Times New Roman" w:cs="Times New Roman"/>
          <w:bCs/>
          <w:sz w:val="24"/>
          <w:szCs w:val="24"/>
          <w:lang w:val="sr-Cyrl-RS"/>
        </w:rPr>
        <w:t>.</w:t>
      </w:r>
      <w:r w:rsidR="000C5041" w:rsidRPr="00AE40E4">
        <w:rPr>
          <w:rFonts w:ascii="Times New Roman" w:hAnsi="Times New Roman" w:cs="Times New Roman"/>
          <w:bCs/>
          <w:sz w:val="24"/>
          <w:szCs w:val="24"/>
          <w:lang w:val="sr-Cyrl-RS"/>
        </w:rPr>
        <w:t xml:space="preserve"> Закона</w:t>
      </w:r>
      <w:r w:rsidR="000C5041" w:rsidRPr="00CB33F9">
        <w:rPr>
          <w:rFonts w:ascii="Times New Roman" w:hAnsi="Times New Roman" w:cs="Times New Roman"/>
          <w:bCs/>
          <w:sz w:val="24"/>
          <w:szCs w:val="24"/>
          <w:lang w:val="sr-Cyrl-RS"/>
        </w:rPr>
        <w:t>,</w:t>
      </w:r>
      <w:r w:rsidR="000C5041" w:rsidRPr="00CB33F9">
        <w:rPr>
          <w:rFonts w:ascii="Times New Roman" w:hAnsi="Times New Roman" w:cs="Times New Roman"/>
          <w:bCs/>
          <w:color w:val="FF0000"/>
          <w:sz w:val="24"/>
          <w:szCs w:val="24"/>
          <w:lang w:val="sr-Cyrl-RS"/>
        </w:rPr>
        <w:t xml:space="preserve"> </w:t>
      </w:r>
      <w:r w:rsidR="00CB33F9">
        <w:rPr>
          <w:rFonts w:ascii="Times New Roman" w:hAnsi="Times New Roman" w:cs="Times New Roman"/>
          <w:sz w:val="24"/>
          <w:szCs w:val="24"/>
          <w:lang w:val="sr-Cyrl-RS"/>
        </w:rPr>
        <w:t>прецизирано је да</w:t>
      </w:r>
      <w:r w:rsidR="000C5041" w:rsidRPr="002303AB">
        <w:rPr>
          <w:rFonts w:ascii="Times New Roman" w:hAnsi="Times New Roman" w:cs="Times New Roman"/>
          <w:sz w:val="24"/>
          <w:szCs w:val="24"/>
          <w:lang w:val="sr-Cyrl-RS"/>
        </w:rPr>
        <w:t xml:space="preserve"> се</w:t>
      </w:r>
      <w:r w:rsidR="00CD6B52">
        <w:rPr>
          <w:rFonts w:ascii="Times New Roman" w:hAnsi="Times New Roman" w:cs="Times New Roman"/>
          <w:sz w:val="24"/>
          <w:szCs w:val="24"/>
          <w:lang w:val="sr-Cyrl-RS"/>
        </w:rPr>
        <w:t xml:space="preserve"> услови за пријем у радни однос  у установи</w:t>
      </w:r>
      <w:r w:rsidR="00CB33F9">
        <w:rPr>
          <w:rFonts w:ascii="Times New Roman" w:hAnsi="Times New Roman" w:cs="Times New Roman"/>
          <w:sz w:val="24"/>
          <w:szCs w:val="24"/>
          <w:lang w:val="sr-Cyrl-RS"/>
        </w:rPr>
        <w:t xml:space="preserve"> од посебног интереса </w:t>
      </w:r>
      <w:r w:rsidR="00CD6B52">
        <w:rPr>
          <w:rFonts w:ascii="Times New Roman" w:hAnsi="Times New Roman" w:cs="Times New Roman"/>
          <w:sz w:val="24"/>
          <w:szCs w:val="24"/>
          <w:lang w:val="sr-Cyrl-RS"/>
        </w:rPr>
        <w:t xml:space="preserve"> односе и на пријем </w:t>
      </w:r>
      <w:r w:rsidR="00CB33F9">
        <w:rPr>
          <w:rFonts w:ascii="Times New Roman" w:hAnsi="Times New Roman" w:cs="Times New Roman"/>
          <w:sz w:val="24"/>
          <w:szCs w:val="24"/>
          <w:lang w:val="sr-Cyrl-RS"/>
        </w:rPr>
        <w:t xml:space="preserve">у </w:t>
      </w:r>
      <w:r w:rsidR="000C5041" w:rsidRPr="002303AB">
        <w:rPr>
          <w:rFonts w:ascii="Times New Roman" w:hAnsi="Times New Roman" w:cs="Times New Roman"/>
          <w:sz w:val="24"/>
          <w:szCs w:val="24"/>
          <w:lang w:val="sr-Cyrl-RS"/>
        </w:rPr>
        <w:t>р</w:t>
      </w:r>
      <w:r w:rsidR="00CB33F9">
        <w:rPr>
          <w:rFonts w:ascii="Times New Roman" w:hAnsi="Times New Roman" w:cs="Times New Roman"/>
          <w:sz w:val="24"/>
          <w:szCs w:val="24"/>
          <w:lang w:val="sr-Cyrl-RS"/>
        </w:rPr>
        <w:t>адни однос</w:t>
      </w:r>
      <w:r w:rsidR="00420CDF">
        <w:rPr>
          <w:rFonts w:ascii="Times New Roman" w:hAnsi="Times New Roman" w:cs="Times New Roman"/>
          <w:sz w:val="24"/>
          <w:szCs w:val="24"/>
          <w:lang w:val="sr-Cyrl-RS"/>
        </w:rPr>
        <w:t xml:space="preserve"> на одређено време</w:t>
      </w:r>
      <w:r w:rsidR="00CB33F9">
        <w:rPr>
          <w:rFonts w:ascii="Times New Roman" w:hAnsi="Times New Roman" w:cs="Times New Roman"/>
          <w:sz w:val="24"/>
          <w:szCs w:val="24"/>
          <w:lang w:val="sr-Cyrl-RS"/>
        </w:rPr>
        <w:t xml:space="preserve"> у установама од националног значаја</w:t>
      </w:r>
      <w:r w:rsidR="00CD6B52">
        <w:rPr>
          <w:rFonts w:ascii="Times New Roman" w:hAnsi="Times New Roman" w:cs="Times New Roman"/>
          <w:sz w:val="24"/>
          <w:szCs w:val="24"/>
          <w:lang w:val="sr-Cyrl-RS"/>
        </w:rPr>
        <w:t xml:space="preserve"> за Републику Србију</w:t>
      </w:r>
      <w:r w:rsidR="00420CDF">
        <w:rPr>
          <w:rFonts w:ascii="Times New Roman" w:hAnsi="Times New Roman" w:cs="Times New Roman"/>
          <w:sz w:val="24"/>
          <w:szCs w:val="24"/>
          <w:lang w:val="sr-Cyrl-RS"/>
        </w:rPr>
        <w:t>.</w:t>
      </w:r>
    </w:p>
    <w:p w14:paraId="43C1BCBC" w14:textId="038F7DCC" w:rsidR="000C5041" w:rsidRPr="002303AB" w:rsidRDefault="006763FB" w:rsidP="00EB05C1">
      <w:pPr>
        <w:pStyle w:val="CommentText"/>
        <w:spacing w:after="0" w:line="276" w:lineRule="auto"/>
        <w:ind w:firstLine="851"/>
        <w:jc w:val="both"/>
        <w:rPr>
          <w:rFonts w:ascii="Times New Roman" w:hAnsi="Times New Roman" w:cs="Times New Roman"/>
          <w:sz w:val="24"/>
          <w:szCs w:val="24"/>
          <w:lang w:val="sr-Cyrl-RS"/>
        </w:rPr>
      </w:pPr>
      <w:r>
        <w:rPr>
          <w:rFonts w:ascii="Times New Roman" w:hAnsi="Times New Roman" w:cs="Times New Roman"/>
          <w:b/>
          <w:bCs/>
          <w:sz w:val="24"/>
          <w:szCs w:val="24"/>
          <w:lang w:val="sr-Cyrl-RS"/>
        </w:rPr>
        <w:t>Чланом 43</w:t>
      </w:r>
      <w:r w:rsidR="000C5041" w:rsidRPr="002303AB">
        <w:rPr>
          <w:rFonts w:ascii="Times New Roman" w:hAnsi="Times New Roman" w:cs="Times New Roman"/>
          <w:b/>
          <w:bCs/>
          <w:sz w:val="24"/>
          <w:szCs w:val="24"/>
          <w:lang w:val="sr-Cyrl-RS"/>
        </w:rPr>
        <w:t xml:space="preserve">. </w:t>
      </w:r>
      <w:r w:rsidR="007C0E2E" w:rsidRPr="007C0E2E">
        <w:rPr>
          <w:rFonts w:ascii="Times New Roman" w:hAnsi="Times New Roman"/>
          <w:b/>
          <w:bCs/>
          <w:sz w:val="24"/>
          <w:szCs w:val="24"/>
          <w:lang w:val="sr-Cyrl-RS"/>
        </w:rPr>
        <w:t>Предлог</w:t>
      </w:r>
      <w:r w:rsidR="007C0E2E" w:rsidRPr="007C0E2E">
        <w:rPr>
          <w:rFonts w:ascii="Times New Roman" w:hAnsi="Times New Roman" w:cs="Times New Roman"/>
          <w:b/>
          <w:sz w:val="24"/>
          <w:szCs w:val="24"/>
          <w:lang w:val="sr-Cyrl-RS"/>
        </w:rPr>
        <w:t>а</w:t>
      </w:r>
      <w:r w:rsidR="007C0E2E" w:rsidRPr="002303AB">
        <w:rPr>
          <w:rFonts w:ascii="Times New Roman" w:hAnsi="Times New Roman" w:cs="Times New Roman"/>
          <w:b/>
          <w:bCs/>
          <w:sz w:val="24"/>
          <w:szCs w:val="24"/>
          <w:lang w:val="sr-Cyrl-RS"/>
        </w:rPr>
        <w:t xml:space="preserve"> </w:t>
      </w:r>
      <w:r w:rsidR="000C5041" w:rsidRPr="002303AB">
        <w:rPr>
          <w:rFonts w:ascii="Times New Roman" w:hAnsi="Times New Roman" w:cs="Times New Roman"/>
          <w:b/>
          <w:bCs/>
          <w:sz w:val="24"/>
          <w:szCs w:val="24"/>
          <w:lang w:val="sr-Cyrl-RS"/>
        </w:rPr>
        <w:t xml:space="preserve">закона </w:t>
      </w:r>
      <w:r w:rsidR="000C5041" w:rsidRPr="00AE40E4">
        <w:rPr>
          <w:rFonts w:ascii="Times New Roman" w:hAnsi="Times New Roman" w:cs="Times New Roman"/>
          <w:bCs/>
          <w:sz w:val="24"/>
          <w:szCs w:val="24"/>
          <w:lang w:val="sr-Cyrl-RS"/>
        </w:rPr>
        <w:t xml:space="preserve">мења </w:t>
      </w:r>
      <w:r w:rsidR="00420CDF" w:rsidRPr="00AE40E4">
        <w:rPr>
          <w:rFonts w:ascii="Times New Roman" w:hAnsi="Times New Roman" w:cs="Times New Roman"/>
          <w:bCs/>
          <w:sz w:val="24"/>
          <w:szCs w:val="24"/>
          <w:lang w:val="sr-Cyrl-RS"/>
        </w:rPr>
        <w:t>се члан 160. Закона.</w:t>
      </w:r>
      <w:r w:rsidR="000C5041" w:rsidRPr="002303AB">
        <w:rPr>
          <w:rFonts w:ascii="Times New Roman" w:hAnsi="Times New Roman" w:cs="Times New Roman"/>
          <w:b/>
          <w:bCs/>
          <w:sz w:val="24"/>
          <w:szCs w:val="24"/>
          <w:lang w:val="sr-Cyrl-RS"/>
        </w:rPr>
        <w:t xml:space="preserve"> </w:t>
      </w:r>
      <w:r w:rsidR="00420CDF">
        <w:rPr>
          <w:rFonts w:ascii="Times New Roman" w:hAnsi="Times New Roman" w:cs="Times New Roman"/>
          <w:bCs/>
          <w:sz w:val="24"/>
          <w:szCs w:val="24"/>
          <w:lang w:val="sr-Cyrl-RS"/>
        </w:rPr>
        <w:t>Предложене измене треба да обезбеде</w:t>
      </w:r>
      <w:r w:rsidR="000C5041" w:rsidRPr="002303AB">
        <w:rPr>
          <w:rFonts w:ascii="Times New Roman" w:hAnsi="Times New Roman" w:cs="Times New Roman"/>
          <w:bCs/>
          <w:sz w:val="24"/>
          <w:szCs w:val="24"/>
          <w:lang w:val="sr-Cyrl-RS"/>
        </w:rPr>
        <w:t xml:space="preserve"> </w:t>
      </w:r>
      <w:r w:rsidR="00420CDF">
        <w:rPr>
          <w:rFonts w:ascii="Times New Roman" w:hAnsi="Times New Roman" w:cs="Times New Roman"/>
          <w:bCs/>
          <w:sz w:val="24"/>
          <w:szCs w:val="24"/>
          <w:lang w:val="sr-Cyrl-RS"/>
        </w:rPr>
        <w:t>да се</w:t>
      </w:r>
      <w:r w:rsidR="000C5041" w:rsidRPr="002303AB">
        <w:rPr>
          <w:rFonts w:ascii="Times New Roman" w:hAnsi="Times New Roman" w:cs="Times New Roman"/>
          <w:bCs/>
          <w:sz w:val="24"/>
          <w:szCs w:val="24"/>
          <w:lang w:val="sr-Cyrl-RS"/>
        </w:rPr>
        <w:t xml:space="preserve"> </w:t>
      </w:r>
      <w:r w:rsidR="00420CDF">
        <w:rPr>
          <w:rFonts w:ascii="Times New Roman" w:hAnsi="Times New Roman" w:cs="Times New Roman"/>
          <w:sz w:val="24"/>
          <w:szCs w:val="24"/>
          <w:lang w:val="sr-Cyrl-RS"/>
        </w:rPr>
        <w:t xml:space="preserve">на јединствен начин обрачунава </w:t>
      </w:r>
      <w:r w:rsidR="000C5041" w:rsidRPr="002303AB">
        <w:rPr>
          <w:rFonts w:ascii="Times New Roman" w:hAnsi="Times New Roman" w:cs="Times New Roman"/>
          <w:sz w:val="24"/>
          <w:szCs w:val="24"/>
          <w:lang w:val="sr-Cyrl-RS"/>
        </w:rPr>
        <w:t>преконормни рад наставника по броју стварно одржаних часова преко пуне норме. На предложени начин финансијски ефекти могу бити само мањи, никако већи, што значи да се смањују укупна средства која се исплаћују по основу рада преко норме.</w:t>
      </w:r>
    </w:p>
    <w:p w14:paraId="7A7258E0" w14:textId="025F3428" w:rsidR="000C5041" w:rsidRPr="002303AB" w:rsidRDefault="006763FB" w:rsidP="00EB05C1">
      <w:pPr>
        <w:spacing w:after="0" w:line="276" w:lineRule="auto"/>
        <w:ind w:firstLine="851"/>
        <w:jc w:val="both"/>
        <w:rPr>
          <w:rFonts w:ascii="Times New Roman" w:eastAsia="Times New Roman" w:hAnsi="Times New Roman" w:cs="Times New Roman"/>
          <w:sz w:val="24"/>
          <w:szCs w:val="24"/>
          <w:lang w:val="sr-Cyrl-RS"/>
        </w:rPr>
      </w:pPr>
      <w:r>
        <w:rPr>
          <w:rFonts w:ascii="Times New Roman" w:hAnsi="Times New Roman" w:cs="Times New Roman"/>
          <w:b/>
          <w:bCs/>
          <w:sz w:val="24"/>
          <w:szCs w:val="24"/>
          <w:lang w:val="sr-Cyrl-RS"/>
        </w:rPr>
        <w:t>Чланом 44</w:t>
      </w:r>
      <w:r w:rsidR="000C5041" w:rsidRPr="002303AB">
        <w:rPr>
          <w:rFonts w:ascii="Times New Roman" w:hAnsi="Times New Roman" w:cs="Times New Roman"/>
          <w:b/>
          <w:bCs/>
          <w:sz w:val="24"/>
          <w:szCs w:val="24"/>
          <w:lang w:val="sr-Cyrl-RS"/>
        </w:rPr>
        <w:t xml:space="preserve">. </w:t>
      </w:r>
      <w:r w:rsidR="007C0E2E" w:rsidRPr="007C0E2E">
        <w:rPr>
          <w:rFonts w:ascii="Times New Roman" w:hAnsi="Times New Roman"/>
          <w:b/>
          <w:bCs/>
          <w:sz w:val="24"/>
          <w:szCs w:val="24"/>
          <w:lang w:val="sr-Cyrl-RS"/>
        </w:rPr>
        <w:t>Предлог</w:t>
      </w:r>
      <w:r w:rsidR="007C0E2E" w:rsidRPr="007C0E2E">
        <w:rPr>
          <w:rFonts w:ascii="Times New Roman" w:hAnsi="Times New Roman" w:cs="Times New Roman"/>
          <w:b/>
          <w:sz w:val="24"/>
          <w:szCs w:val="24"/>
          <w:lang w:val="sr-Cyrl-RS"/>
        </w:rPr>
        <w:t>а</w:t>
      </w:r>
      <w:r w:rsidR="007C0E2E" w:rsidRPr="002303AB">
        <w:rPr>
          <w:rFonts w:ascii="Times New Roman" w:hAnsi="Times New Roman" w:cs="Times New Roman"/>
          <w:b/>
          <w:bCs/>
          <w:sz w:val="24"/>
          <w:szCs w:val="24"/>
          <w:lang w:val="sr-Cyrl-RS"/>
        </w:rPr>
        <w:t xml:space="preserve"> </w:t>
      </w:r>
      <w:r w:rsidR="000C5041" w:rsidRPr="002303AB">
        <w:rPr>
          <w:rFonts w:ascii="Times New Roman" w:hAnsi="Times New Roman" w:cs="Times New Roman"/>
          <w:b/>
          <w:bCs/>
          <w:sz w:val="24"/>
          <w:szCs w:val="24"/>
          <w:lang w:val="sr-Cyrl-RS"/>
        </w:rPr>
        <w:t xml:space="preserve">закона </w:t>
      </w:r>
      <w:r w:rsidR="000C5041" w:rsidRPr="00AE40E4">
        <w:rPr>
          <w:rFonts w:ascii="Times New Roman" w:hAnsi="Times New Roman" w:cs="Times New Roman"/>
          <w:bCs/>
          <w:sz w:val="24"/>
          <w:szCs w:val="24"/>
          <w:lang w:val="sr-Cyrl-RS"/>
        </w:rPr>
        <w:t xml:space="preserve">мења </w:t>
      </w:r>
      <w:r w:rsidR="00420CDF" w:rsidRPr="00AE40E4">
        <w:rPr>
          <w:rFonts w:ascii="Times New Roman" w:hAnsi="Times New Roman" w:cs="Times New Roman"/>
          <w:bCs/>
          <w:sz w:val="24"/>
          <w:szCs w:val="24"/>
          <w:lang w:val="sr-Cyrl-RS"/>
        </w:rPr>
        <w:t>се члан 176. Закона.</w:t>
      </w:r>
      <w:r w:rsidR="00420CDF">
        <w:rPr>
          <w:rFonts w:ascii="Times New Roman" w:hAnsi="Times New Roman" w:cs="Times New Roman"/>
          <w:b/>
          <w:bCs/>
          <w:sz w:val="24"/>
          <w:szCs w:val="24"/>
          <w:lang w:val="sr-Cyrl-RS"/>
        </w:rPr>
        <w:t xml:space="preserve"> </w:t>
      </w:r>
      <w:r w:rsidR="00420CDF">
        <w:rPr>
          <w:rFonts w:ascii="Times New Roman" w:hAnsi="Times New Roman" w:cs="Times New Roman"/>
          <w:sz w:val="24"/>
          <w:szCs w:val="24"/>
          <w:lang w:val="sr-Cyrl-RS"/>
        </w:rPr>
        <w:t>П</w:t>
      </w:r>
      <w:r w:rsidR="000C5041" w:rsidRPr="002303AB">
        <w:rPr>
          <w:rFonts w:ascii="Times New Roman" w:eastAsia="Times New Roman" w:hAnsi="Times New Roman" w:cs="Times New Roman"/>
          <w:sz w:val="24"/>
          <w:szCs w:val="24"/>
          <w:lang w:val="sr-Cyrl-RS"/>
        </w:rPr>
        <w:t>одаци из регистра из члана 175. став 4. тачка 1) Закона обрађују се и ради ефикасног вођења управних и других поступака који су у надлежности установе, високошколске установе, установе ученичког и студентског стандарда, односно јавно признатог организатора активности.</w:t>
      </w:r>
    </w:p>
    <w:p w14:paraId="0FC88EC0" w14:textId="77777777" w:rsidR="000C5041" w:rsidRPr="002303AB" w:rsidRDefault="000C5041" w:rsidP="00EB05C1">
      <w:pPr>
        <w:spacing w:after="0" w:line="276" w:lineRule="auto"/>
        <w:ind w:firstLine="851"/>
        <w:jc w:val="both"/>
        <w:rPr>
          <w:rFonts w:ascii="Times New Roman" w:eastAsia="Times New Roman" w:hAnsi="Times New Roman" w:cs="Times New Roman"/>
          <w:sz w:val="24"/>
          <w:szCs w:val="24"/>
          <w:lang w:val="sr-Cyrl-RS"/>
        </w:rPr>
      </w:pPr>
      <w:r w:rsidRPr="002303AB">
        <w:rPr>
          <w:rFonts w:ascii="Times New Roman" w:eastAsia="Times New Roman" w:hAnsi="Times New Roman" w:cs="Times New Roman"/>
          <w:sz w:val="24"/>
          <w:szCs w:val="24"/>
          <w:lang w:val="sr-Cyrl-RS"/>
        </w:rPr>
        <w:t>У циљу остваривања сврхе обраде података из члана 181. ст. 1-3. Закона ЈИСП се електронски повезује са одговарајућим евиденцијама које воде установе. Кључ за електронско повезивање ЈИСП-а са одговарајућим евиденцијама које води установа је Јединствени образовни број (ЈОБ). У наведену сврху неопходно је да ЈОБ буде саставни део евиденција (писаних и електронских) које води установа.</w:t>
      </w:r>
    </w:p>
    <w:p w14:paraId="1C191B84" w14:textId="77777777" w:rsidR="000C5041" w:rsidRPr="002303AB" w:rsidRDefault="000C5041" w:rsidP="00EB05C1">
      <w:pPr>
        <w:spacing w:after="0" w:line="276" w:lineRule="auto"/>
        <w:ind w:firstLine="851"/>
        <w:jc w:val="both"/>
        <w:rPr>
          <w:rFonts w:ascii="Times New Roman" w:eastAsia="Times New Roman" w:hAnsi="Times New Roman" w:cs="Times New Roman"/>
          <w:sz w:val="24"/>
          <w:szCs w:val="24"/>
          <w:lang w:val="sr-Cyrl-RS"/>
        </w:rPr>
      </w:pPr>
      <w:r w:rsidRPr="002303AB">
        <w:rPr>
          <w:rFonts w:ascii="Times New Roman" w:eastAsia="Times New Roman" w:hAnsi="Times New Roman" w:cs="Times New Roman"/>
          <w:sz w:val="24"/>
          <w:szCs w:val="24"/>
          <w:lang w:val="sr-Cyrl-RS"/>
        </w:rPr>
        <w:t>Податке из члана 181А става 2. тач. 1)-3) Закона које је установа доставила Министарству у складу са законом, информациони систем из члана 181А, став 1. преузима из ЈИСП-а на основу кључа тј. Јединственом образовном броју ученика.</w:t>
      </w:r>
    </w:p>
    <w:p w14:paraId="7C6F02BD" w14:textId="49873FD1" w:rsidR="00420CDF" w:rsidRDefault="000C5041" w:rsidP="00EB05C1">
      <w:pPr>
        <w:spacing w:after="0" w:line="276" w:lineRule="auto"/>
        <w:ind w:firstLine="851"/>
        <w:jc w:val="both"/>
        <w:rPr>
          <w:rFonts w:ascii="Times New Roman" w:eastAsia="Times New Roman" w:hAnsi="Times New Roman" w:cs="Times New Roman"/>
          <w:sz w:val="24"/>
          <w:szCs w:val="24"/>
          <w:lang w:val="sr-Cyrl-RS"/>
        </w:rPr>
      </w:pPr>
      <w:r w:rsidRPr="002303AB">
        <w:rPr>
          <w:rFonts w:ascii="Times New Roman" w:eastAsia="Times New Roman" w:hAnsi="Times New Roman" w:cs="Times New Roman"/>
          <w:sz w:val="24"/>
          <w:szCs w:val="24"/>
          <w:lang w:val="sr-Cyrl-RS"/>
        </w:rPr>
        <w:t>Потребно је обезбедити екстерни унос ЈОБ-а у информациони систем из члана 181А, став 1. Закона, а с тим у вези потребно је да јавне исправе садрже ЈОБ.</w:t>
      </w:r>
    </w:p>
    <w:p w14:paraId="67235CBD" w14:textId="709EEF6E" w:rsidR="00420CDF" w:rsidRDefault="006763FB" w:rsidP="00AB4B25">
      <w:pPr>
        <w:spacing w:after="0" w:line="240" w:lineRule="auto"/>
        <w:ind w:firstLine="851"/>
        <w:jc w:val="both"/>
        <w:rPr>
          <w:rStyle w:val="Strong"/>
          <w:rFonts w:ascii="Times New Roman" w:eastAsia="Times New Roman" w:hAnsi="Times New Roman" w:cs="Times New Roman"/>
          <w:b w:val="0"/>
          <w:color w:val="000000"/>
          <w:sz w:val="24"/>
          <w:szCs w:val="24"/>
        </w:rPr>
      </w:pPr>
      <w:r>
        <w:rPr>
          <w:rFonts w:ascii="Times New Roman" w:hAnsi="Times New Roman" w:cs="Times New Roman"/>
          <w:b/>
          <w:bCs/>
          <w:sz w:val="24"/>
          <w:szCs w:val="24"/>
          <w:lang w:val="sr-Cyrl-RS"/>
        </w:rPr>
        <w:t>Чланом 45</w:t>
      </w:r>
      <w:r w:rsidR="00420CDF" w:rsidRPr="00420CDF">
        <w:rPr>
          <w:rFonts w:ascii="Times New Roman" w:hAnsi="Times New Roman" w:cs="Times New Roman"/>
          <w:b/>
          <w:bCs/>
          <w:sz w:val="24"/>
          <w:szCs w:val="24"/>
          <w:lang w:val="sr-Cyrl-RS"/>
        </w:rPr>
        <w:t>.</w:t>
      </w:r>
      <w:r w:rsidR="00420CDF" w:rsidRPr="00420CDF">
        <w:rPr>
          <w:rFonts w:ascii="Times New Roman" w:hAnsi="Times New Roman" w:cs="Times New Roman"/>
          <w:sz w:val="24"/>
          <w:szCs w:val="24"/>
          <w:lang w:val="sr-Cyrl-RS"/>
        </w:rPr>
        <w:t xml:space="preserve"> </w:t>
      </w:r>
      <w:r w:rsidR="007C0E2E" w:rsidRPr="007C0E2E">
        <w:rPr>
          <w:rFonts w:ascii="Times New Roman" w:hAnsi="Times New Roman"/>
          <w:b/>
          <w:bCs/>
          <w:sz w:val="24"/>
          <w:szCs w:val="24"/>
          <w:lang w:val="sr-Cyrl-RS"/>
        </w:rPr>
        <w:t>Предлог</w:t>
      </w:r>
      <w:r w:rsidR="007C0E2E" w:rsidRPr="007C0E2E">
        <w:rPr>
          <w:rFonts w:ascii="Times New Roman" w:hAnsi="Times New Roman" w:cs="Times New Roman"/>
          <w:b/>
          <w:sz w:val="24"/>
          <w:szCs w:val="24"/>
          <w:lang w:val="sr-Cyrl-RS"/>
        </w:rPr>
        <w:t>а</w:t>
      </w:r>
      <w:r w:rsidR="007C0E2E" w:rsidRPr="00420CDF">
        <w:rPr>
          <w:rFonts w:ascii="Times New Roman" w:hAnsi="Times New Roman" w:cs="Times New Roman"/>
          <w:b/>
          <w:bCs/>
          <w:sz w:val="24"/>
          <w:szCs w:val="24"/>
          <w:lang w:val="sr-Cyrl-RS"/>
        </w:rPr>
        <w:t xml:space="preserve"> </w:t>
      </w:r>
      <w:r w:rsidR="00420CDF" w:rsidRPr="00420CDF">
        <w:rPr>
          <w:rFonts w:ascii="Times New Roman" w:hAnsi="Times New Roman" w:cs="Times New Roman"/>
          <w:b/>
          <w:bCs/>
          <w:sz w:val="24"/>
          <w:szCs w:val="24"/>
          <w:lang w:val="sr-Cyrl-RS"/>
        </w:rPr>
        <w:t xml:space="preserve">закона </w:t>
      </w:r>
      <w:r w:rsidR="00420CDF" w:rsidRPr="00AE40E4">
        <w:rPr>
          <w:rFonts w:ascii="Times New Roman" w:hAnsi="Times New Roman" w:cs="Times New Roman"/>
          <w:bCs/>
          <w:sz w:val="24"/>
          <w:szCs w:val="24"/>
          <w:lang w:val="sr-Cyrl-RS"/>
        </w:rPr>
        <w:t>допуњује се члан 177.</w:t>
      </w:r>
      <w:r w:rsidR="00A806CD">
        <w:rPr>
          <w:rFonts w:ascii="Times New Roman" w:hAnsi="Times New Roman" w:cs="Times New Roman"/>
          <w:bCs/>
          <w:sz w:val="24"/>
          <w:szCs w:val="24"/>
          <w:lang w:val="sr-Cyrl-RS"/>
        </w:rPr>
        <w:t xml:space="preserve"> Закона</w:t>
      </w:r>
      <w:r w:rsidR="00420CDF" w:rsidRPr="00AE40E4">
        <w:rPr>
          <w:rFonts w:ascii="Times New Roman" w:hAnsi="Times New Roman" w:cs="Times New Roman"/>
          <w:bCs/>
          <w:sz w:val="24"/>
          <w:szCs w:val="24"/>
          <w:lang w:val="sr-Cyrl-RS"/>
        </w:rPr>
        <w:t xml:space="preserve"> тако</w:t>
      </w:r>
      <w:r w:rsidR="00420CDF" w:rsidRPr="00420CDF">
        <w:rPr>
          <w:rFonts w:ascii="Times New Roman" w:hAnsi="Times New Roman" w:cs="Times New Roman"/>
          <w:bCs/>
          <w:sz w:val="24"/>
          <w:szCs w:val="24"/>
          <w:lang w:val="sr-Cyrl-RS"/>
        </w:rPr>
        <w:t xml:space="preserve"> да се у регистру воде и подаци </w:t>
      </w:r>
      <w:r w:rsidR="00420CDF" w:rsidRPr="00420CDF">
        <w:rPr>
          <w:rStyle w:val="Strong"/>
          <w:rFonts w:ascii="Times New Roman" w:eastAsia="Times New Roman" w:hAnsi="Times New Roman" w:cs="Times New Roman"/>
          <w:b w:val="0"/>
          <w:color w:val="000000"/>
          <w:sz w:val="24"/>
          <w:szCs w:val="24"/>
        </w:rPr>
        <w:t>за</w:t>
      </w:r>
      <w:r w:rsidR="00420CDF" w:rsidRPr="00420CDF">
        <w:rPr>
          <w:rStyle w:val="Strong"/>
          <w:rFonts w:ascii="Times New Roman" w:eastAsia="Times New Roman" w:hAnsi="Times New Roman" w:cs="Times New Roman"/>
          <w:color w:val="000000"/>
          <w:sz w:val="24"/>
          <w:szCs w:val="24"/>
        </w:rPr>
        <w:t xml:space="preserve"> </w:t>
      </w:r>
      <w:r w:rsidR="00420CDF" w:rsidRPr="00420CDF">
        <w:rPr>
          <w:rStyle w:val="Strong"/>
          <w:rFonts w:ascii="Times New Roman" w:eastAsia="Times New Roman" w:hAnsi="Times New Roman" w:cs="Times New Roman"/>
          <w:b w:val="0"/>
          <w:color w:val="000000"/>
          <w:sz w:val="24"/>
          <w:szCs w:val="24"/>
        </w:rPr>
        <w:t>одређивање телесног и моторичког статуса ученика  у оквиру образовно-вас</w:t>
      </w:r>
      <w:r w:rsidR="00CD6B52">
        <w:rPr>
          <w:rStyle w:val="Strong"/>
          <w:rFonts w:ascii="Times New Roman" w:eastAsia="Times New Roman" w:hAnsi="Times New Roman" w:cs="Times New Roman"/>
          <w:b w:val="0"/>
          <w:color w:val="000000"/>
          <w:sz w:val="24"/>
          <w:szCs w:val="24"/>
        </w:rPr>
        <w:t>питног система, добијених кроз с</w:t>
      </w:r>
      <w:r w:rsidR="00420CDF" w:rsidRPr="00420CDF">
        <w:rPr>
          <w:rStyle w:val="Strong"/>
          <w:rFonts w:ascii="Times New Roman" w:eastAsia="Times New Roman" w:hAnsi="Times New Roman" w:cs="Times New Roman"/>
          <w:b w:val="0"/>
          <w:color w:val="000000"/>
          <w:sz w:val="24"/>
          <w:szCs w:val="24"/>
        </w:rPr>
        <w:t>истем праћења телесног и моторичког статуса ученика</w:t>
      </w:r>
      <w:r w:rsidR="00A806CD">
        <w:rPr>
          <w:rStyle w:val="Strong"/>
          <w:rFonts w:ascii="Times New Roman" w:eastAsia="Times New Roman" w:hAnsi="Times New Roman" w:cs="Times New Roman"/>
          <w:b w:val="0"/>
          <w:color w:val="000000"/>
          <w:sz w:val="24"/>
          <w:szCs w:val="24"/>
          <w:lang w:val="sr-Cyrl-RS"/>
        </w:rPr>
        <w:t xml:space="preserve"> у</w:t>
      </w:r>
      <w:r w:rsidR="00420CDF" w:rsidRPr="00420CDF">
        <w:rPr>
          <w:rStyle w:val="Strong"/>
          <w:rFonts w:ascii="Times New Roman" w:eastAsia="Times New Roman" w:hAnsi="Times New Roman" w:cs="Times New Roman"/>
          <w:b w:val="0"/>
          <w:color w:val="000000"/>
          <w:sz w:val="24"/>
          <w:szCs w:val="24"/>
        </w:rPr>
        <w:t xml:space="preserve"> оквиру наставе физичког и здравственог васпитања.  </w:t>
      </w:r>
    </w:p>
    <w:p w14:paraId="7EE2EDDE" w14:textId="1BAD0B6D" w:rsidR="00AE40E4" w:rsidRDefault="00420CDF" w:rsidP="00AB4B25">
      <w:pPr>
        <w:spacing w:after="0" w:line="240" w:lineRule="auto"/>
        <w:ind w:firstLine="851"/>
        <w:jc w:val="both"/>
        <w:rPr>
          <w:rStyle w:val="Strong"/>
          <w:rFonts w:ascii="Times New Roman" w:eastAsia="Times New Roman" w:hAnsi="Times New Roman" w:cs="Times New Roman"/>
          <w:b w:val="0"/>
          <w:color w:val="000000"/>
          <w:sz w:val="24"/>
          <w:szCs w:val="24"/>
        </w:rPr>
      </w:pPr>
      <w:r w:rsidRPr="00AE40E4">
        <w:rPr>
          <w:rStyle w:val="Strong"/>
          <w:rFonts w:ascii="Times New Roman" w:eastAsia="Times New Roman" w:hAnsi="Times New Roman" w:cs="Times New Roman"/>
          <w:b w:val="0"/>
          <w:color w:val="000000"/>
          <w:sz w:val="24"/>
          <w:szCs w:val="24"/>
        </w:rPr>
        <w:t>Подаци добијени на основу спроведних мерења телесног (висина и маса тела, као и масна компонента телесног статуса ученика) и моторичког статуса (кардиореспираторна издржљивост, флексибилност, снага и агилност ученика) неопходни за свакодневно функционисање ученика и индиректно одржавање њ</w:t>
      </w:r>
      <w:r w:rsidR="00A806CD">
        <w:rPr>
          <w:rStyle w:val="Strong"/>
          <w:rFonts w:ascii="Times New Roman" w:eastAsia="Times New Roman" w:hAnsi="Times New Roman" w:cs="Times New Roman"/>
          <w:b w:val="0"/>
          <w:color w:val="000000"/>
          <w:sz w:val="24"/>
          <w:szCs w:val="24"/>
          <w:lang w:val="sr-Cyrl-RS"/>
        </w:rPr>
        <w:t>и</w:t>
      </w:r>
      <w:r w:rsidRPr="00AE40E4">
        <w:rPr>
          <w:rStyle w:val="Strong"/>
          <w:rFonts w:ascii="Times New Roman" w:eastAsia="Times New Roman" w:hAnsi="Times New Roman" w:cs="Times New Roman"/>
          <w:b w:val="0"/>
          <w:color w:val="000000"/>
          <w:sz w:val="24"/>
          <w:szCs w:val="24"/>
        </w:rPr>
        <w:t>ховог здравственог статуса. </w:t>
      </w:r>
    </w:p>
    <w:p w14:paraId="59340B90" w14:textId="17FB4F79" w:rsidR="000C5041" w:rsidRPr="00AE40E4" w:rsidRDefault="000C5041" w:rsidP="00EB05C1">
      <w:pPr>
        <w:spacing w:after="0"/>
        <w:ind w:firstLine="851"/>
        <w:jc w:val="both"/>
        <w:rPr>
          <w:rFonts w:ascii="Times New Roman" w:hAnsi="Times New Roman" w:cs="Times New Roman"/>
          <w:sz w:val="24"/>
          <w:szCs w:val="24"/>
          <w:lang w:val="sr-Cyrl-RS"/>
        </w:rPr>
      </w:pPr>
      <w:r w:rsidRPr="00AE40E4">
        <w:rPr>
          <w:rFonts w:ascii="Times New Roman" w:hAnsi="Times New Roman" w:cs="Times New Roman"/>
          <w:b/>
          <w:bCs/>
          <w:sz w:val="24"/>
          <w:szCs w:val="24"/>
          <w:lang w:val="sr-Cyrl-RS"/>
        </w:rPr>
        <w:t>Чланом</w:t>
      </w:r>
      <w:r w:rsidR="006763FB">
        <w:rPr>
          <w:rFonts w:ascii="Times New Roman" w:hAnsi="Times New Roman" w:cs="Times New Roman"/>
          <w:b/>
          <w:bCs/>
          <w:sz w:val="24"/>
          <w:szCs w:val="24"/>
          <w:lang w:val="sr-Cyrl-RS"/>
        </w:rPr>
        <w:t xml:space="preserve"> 46</w:t>
      </w:r>
      <w:r w:rsidRPr="00AE40E4">
        <w:rPr>
          <w:rFonts w:ascii="Times New Roman" w:hAnsi="Times New Roman" w:cs="Times New Roman"/>
          <w:b/>
          <w:bCs/>
          <w:sz w:val="24"/>
          <w:szCs w:val="24"/>
          <w:lang w:val="sr-Cyrl-RS"/>
        </w:rPr>
        <w:t>.</w:t>
      </w:r>
      <w:r w:rsidRPr="00AE40E4">
        <w:rPr>
          <w:rFonts w:ascii="Times New Roman" w:hAnsi="Times New Roman" w:cs="Times New Roman"/>
          <w:sz w:val="24"/>
          <w:szCs w:val="24"/>
          <w:lang w:val="sr-Cyrl-RS"/>
        </w:rPr>
        <w:t xml:space="preserve"> </w:t>
      </w:r>
      <w:r w:rsidR="007C0E2E" w:rsidRPr="007C0E2E">
        <w:rPr>
          <w:rFonts w:ascii="Times New Roman" w:hAnsi="Times New Roman"/>
          <w:b/>
          <w:bCs/>
          <w:sz w:val="24"/>
          <w:szCs w:val="24"/>
          <w:lang w:val="sr-Cyrl-RS"/>
        </w:rPr>
        <w:t>Предлог</w:t>
      </w:r>
      <w:r w:rsidR="007C0E2E" w:rsidRPr="007C0E2E">
        <w:rPr>
          <w:rFonts w:ascii="Times New Roman" w:hAnsi="Times New Roman" w:cs="Times New Roman"/>
          <w:b/>
          <w:sz w:val="24"/>
          <w:szCs w:val="24"/>
          <w:lang w:val="sr-Cyrl-RS"/>
        </w:rPr>
        <w:t>а</w:t>
      </w:r>
      <w:r w:rsidR="007C0E2E" w:rsidRPr="00AE40E4">
        <w:rPr>
          <w:rFonts w:ascii="Times New Roman" w:hAnsi="Times New Roman" w:cs="Times New Roman"/>
          <w:b/>
          <w:bCs/>
          <w:sz w:val="24"/>
          <w:szCs w:val="24"/>
          <w:lang w:val="sr-Cyrl-RS"/>
        </w:rPr>
        <w:t xml:space="preserve"> </w:t>
      </w:r>
      <w:r w:rsidRPr="00AE40E4">
        <w:rPr>
          <w:rFonts w:ascii="Times New Roman" w:hAnsi="Times New Roman" w:cs="Times New Roman"/>
          <w:b/>
          <w:bCs/>
          <w:sz w:val="24"/>
          <w:szCs w:val="24"/>
          <w:lang w:val="sr-Cyrl-RS"/>
        </w:rPr>
        <w:t xml:space="preserve">закона, </w:t>
      </w:r>
      <w:r w:rsidRPr="00AE40E4">
        <w:rPr>
          <w:rFonts w:ascii="Times New Roman" w:hAnsi="Times New Roman" w:cs="Times New Roman"/>
          <w:bCs/>
          <w:sz w:val="24"/>
          <w:szCs w:val="24"/>
          <w:lang w:val="sr-Cyrl-RS"/>
        </w:rPr>
        <w:t>којим се допуњује члан 181. Закона,</w:t>
      </w:r>
      <w:r w:rsidRPr="00AE40E4">
        <w:rPr>
          <w:rFonts w:ascii="Times New Roman" w:hAnsi="Times New Roman" w:cs="Times New Roman"/>
          <w:sz w:val="24"/>
          <w:szCs w:val="24"/>
          <w:lang w:val="sr-Cyrl-RS"/>
        </w:rPr>
        <w:t xml:space="preserve"> предложена је допуна која</w:t>
      </w:r>
      <w:r w:rsidRPr="00AE40E4">
        <w:rPr>
          <w:rFonts w:ascii="Times New Roman" w:hAnsi="Times New Roman" w:cs="Times New Roman"/>
          <w:sz w:val="24"/>
          <w:szCs w:val="24"/>
          <w:lang w:val="sv-SE"/>
        </w:rPr>
        <w:t xml:space="preserve"> је потребна ради спровођења планиране дигитализације Методологије за развој профила сектора</w:t>
      </w:r>
      <w:r w:rsidRPr="00AE40E4">
        <w:rPr>
          <w:rFonts w:ascii="Times New Roman" w:hAnsi="Times New Roman" w:cs="Times New Roman"/>
          <w:sz w:val="24"/>
          <w:szCs w:val="24"/>
          <w:lang w:val="sr-Cyrl-RS"/>
        </w:rPr>
        <w:t xml:space="preserve"> која користи податке их ЈИСП-а</w:t>
      </w:r>
      <w:r w:rsidRPr="00AE40E4">
        <w:rPr>
          <w:rFonts w:ascii="Times New Roman" w:hAnsi="Times New Roman" w:cs="Times New Roman"/>
          <w:sz w:val="24"/>
          <w:szCs w:val="24"/>
        </w:rPr>
        <w:t xml:space="preserve"> </w:t>
      </w:r>
      <w:r w:rsidRPr="00AE40E4">
        <w:rPr>
          <w:rFonts w:ascii="Times New Roman" w:hAnsi="Times New Roman" w:cs="Times New Roman"/>
          <w:sz w:val="24"/>
          <w:szCs w:val="24"/>
          <w:lang w:val="sr-Cyrl-RS"/>
        </w:rPr>
        <w:t>и податке које се у оквиру ЈИСП обрађују, у складу са чланом 181. став 4. Закона</w:t>
      </w:r>
      <w:r w:rsidRPr="00AE40E4">
        <w:rPr>
          <w:rFonts w:ascii="Times New Roman" w:hAnsi="Times New Roman" w:cs="Times New Roman"/>
          <w:sz w:val="24"/>
          <w:szCs w:val="24"/>
          <w:lang w:val="sv-SE"/>
        </w:rPr>
        <w:t xml:space="preserve">. </w:t>
      </w:r>
      <w:r w:rsidRPr="00AE40E4">
        <w:rPr>
          <w:rFonts w:ascii="Times New Roman" w:hAnsi="Times New Roman" w:cs="Times New Roman"/>
          <w:sz w:val="24"/>
          <w:szCs w:val="24"/>
          <w:lang w:val="sr-Cyrl-RS"/>
        </w:rPr>
        <w:t xml:space="preserve">Ова </w:t>
      </w:r>
      <w:r w:rsidRPr="00AE40E4">
        <w:rPr>
          <w:rFonts w:ascii="Times New Roman" w:hAnsi="Times New Roman" w:cs="Times New Roman"/>
          <w:sz w:val="24"/>
          <w:szCs w:val="24"/>
          <w:lang w:val="sv-SE"/>
        </w:rPr>
        <w:t xml:space="preserve">Методологија представља јединствен информациони и аналитички оквир који ће омогућити ефикасно прикупљање, обраду и анализу релевантних података о потребама економије и тржишта рада за вештинама (секторским занимањима и секторским квалификацијама), што ће резултирати у систематском опису сектора и његових кључних карактеристика (профил). Развој профила сектора ће омогућити благовремено обезбеђивање релевантног сета података за одлучивање заснованог на подацима како секторским већима тако и свим доносиоцима одлука у вези са политикама образовања и запошљавања. </w:t>
      </w:r>
    </w:p>
    <w:p w14:paraId="4111BE3E" w14:textId="3DA42E1D" w:rsidR="000C5041" w:rsidRPr="00AE40E4" w:rsidRDefault="006763FB" w:rsidP="00EB05C1">
      <w:pPr>
        <w:spacing w:after="0" w:line="276" w:lineRule="auto"/>
        <w:ind w:firstLine="851"/>
        <w:jc w:val="both"/>
        <w:rPr>
          <w:rFonts w:ascii="Times New Roman" w:hAnsi="Times New Roman" w:cs="Times New Roman"/>
          <w:b/>
          <w:bCs/>
          <w:sz w:val="24"/>
          <w:szCs w:val="24"/>
          <w:lang w:val="sr-Cyrl-RS"/>
        </w:rPr>
      </w:pPr>
      <w:r>
        <w:rPr>
          <w:rFonts w:ascii="Times New Roman" w:hAnsi="Times New Roman" w:cs="Times New Roman"/>
          <w:b/>
          <w:bCs/>
          <w:sz w:val="24"/>
          <w:szCs w:val="24"/>
          <w:lang w:val="sr-Cyrl-RS"/>
        </w:rPr>
        <w:t>Чланом 47</w:t>
      </w:r>
      <w:r w:rsidR="00420CDF" w:rsidRPr="00AE40E4">
        <w:rPr>
          <w:rFonts w:ascii="Times New Roman" w:hAnsi="Times New Roman" w:cs="Times New Roman"/>
          <w:b/>
          <w:bCs/>
          <w:sz w:val="24"/>
          <w:szCs w:val="24"/>
          <w:lang w:val="sr-Cyrl-RS"/>
        </w:rPr>
        <w:t xml:space="preserve">. </w:t>
      </w:r>
      <w:r w:rsidR="000C5041" w:rsidRPr="00AE40E4">
        <w:rPr>
          <w:rFonts w:ascii="Times New Roman" w:hAnsi="Times New Roman" w:cs="Times New Roman"/>
          <w:b/>
          <w:bCs/>
          <w:sz w:val="24"/>
          <w:szCs w:val="24"/>
          <w:lang w:val="sr-Cyrl-RS"/>
        </w:rPr>
        <w:t xml:space="preserve"> </w:t>
      </w:r>
      <w:r w:rsidR="007C0E2E" w:rsidRPr="007C0E2E">
        <w:rPr>
          <w:rFonts w:ascii="Times New Roman" w:hAnsi="Times New Roman"/>
          <w:b/>
          <w:bCs/>
          <w:sz w:val="24"/>
          <w:szCs w:val="24"/>
          <w:lang w:val="sr-Cyrl-RS"/>
        </w:rPr>
        <w:t>Предлог</w:t>
      </w:r>
      <w:r w:rsidR="007C0E2E" w:rsidRPr="007C0E2E">
        <w:rPr>
          <w:rFonts w:ascii="Times New Roman" w:hAnsi="Times New Roman" w:cs="Times New Roman"/>
          <w:b/>
          <w:sz w:val="24"/>
          <w:szCs w:val="24"/>
          <w:lang w:val="sr-Cyrl-RS"/>
        </w:rPr>
        <w:t>а</w:t>
      </w:r>
      <w:r w:rsidR="007C0E2E" w:rsidRPr="00AE40E4">
        <w:rPr>
          <w:rFonts w:ascii="Times New Roman" w:hAnsi="Times New Roman" w:cs="Times New Roman"/>
          <w:b/>
          <w:bCs/>
          <w:sz w:val="24"/>
          <w:szCs w:val="24"/>
          <w:lang w:val="sr-Cyrl-RS"/>
        </w:rPr>
        <w:t xml:space="preserve"> </w:t>
      </w:r>
      <w:r w:rsidR="000C5041" w:rsidRPr="00AE40E4">
        <w:rPr>
          <w:rFonts w:ascii="Times New Roman" w:hAnsi="Times New Roman" w:cs="Times New Roman"/>
          <w:b/>
          <w:bCs/>
          <w:sz w:val="24"/>
          <w:szCs w:val="24"/>
          <w:lang w:val="sr-Cyrl-RS"/>
        </w:rPr>
        <w:t xml:space="preserve">закона, </w:t>
      </w:r>
      <w:r w:rsidR="000C5041" w:rsidRPr="00AE40E4">
        <w:rPr>
          <w:rFonts w:ascii="Times New Roman" w:hAnsi="Times New Roman" w:cs="Times New Roman"/>
          <w:bCs/>
          <w:sz w:val="24"/>
          <w:szCs w:val="24"/>
          <w:lang w:val="sr-Cyrl-RS"/>
        </w:rPr>
        <w:t xml:space="preserve">којим се додаје члан 181а </w:t>
      </w:r>
      <w:r w:rsidR="000C5041" w:rsidRPr="00AE40E4">
        <w:rPr>
          <w:rFonts w:ascii="Times New Roman" w:hAnsi="Times New Roman" w:cs="Times New Roman"/>
          <w:sz w:val="24"/>
          <w:szCs w:val="24"/>
          <w:lang w:val="sr-Cyrl-RS"/>
        </w:rPr>
        <w:t>Закона</w:t>
      </w:r>
      <w:r w:rsidR="000C5041" w:rsidRPr="00AE40E4">
        <w:rPr>
          <w:rFonts w:ascii="Times New Roman" w:hAnsi="Times New Roman" w:cs="Times New Roman"/>
          <w:bCs/>
          <w:sz w:val="24"/>
          <w:szCs w:val="24"/>
          <w:lang w:val="sr-Cyrl-RS"/>
        </w:rPr>
        <w:t>,</w:t>
      </w:r>
      <w:r w:rsidR="000C5041" w:rsidRPr="00AE40E4">
        <w:rPr>
          <w:rFonts w:ascii="Times New Roman" w:hAnsi="Times New Roman" w:cs="Times New Roman"/>
          <w:b/>
          <w:bCs/>
          <w:sz w:val="24"/>
          <w:szCs w:val="24"/>
          <w:lang w:val="sr-Cyrl-RS"/>
        </w:rPr>
        <w:t xml:space="preserve"> </w:t>
      </w:r>
      <w:r w:rsidR="000C5041" w:rsidRPr="00AE40E4">
        <w:rPr>
          <w:rFonts w:ascii="Times New Roman" w:hAnsi="Times New Roman" w:cs="Times New Roman"/>
          <w:sz w:val="24"/>
          <w:szCs w:val="24"/>
          <w:lang w:val="sr-Cyrl-RS"/>
        </w:rPr>
        <w:t xml:space="preserve">успоставља се информациони систем за припрему и спровођење испита којима се завршава ниво образовања и за спровођење међународних испитивања. Министарство и Центар за испите су руковаоци подацима који се у оквиру овог информационог система обрађују. Сврха обраде података у оквиру овог информационог система је припрема и спровођење испита из члана 78. став 1. Закона, међународних испитивања ученика, упис ученика у средњу школу, уписа ученика на високошколске установе, анализе, интерпретације и објављивања годишњих извештаја о спроведеним испитима, праћење и проучавање поступка и резултата спроведених испита ради учешћа у компаративним и евалуационим студијама и ради давања препорука за унапређивања поступка спровођења испита и јавних политика у области образовања и васпитања и унос потребних података о испитима у Регистар деце, ученика, студената и одраслих. </w:t>
      </w:r>
      <w:r w:rsidR="000C5041" w:rsidRPr="00AE40E4">
        <w:rPr>
          <w:rFonts w:ascii="Times New Roman" w:hAnsi="Times New Roman" w:cs="Times New Roman"/>
          <w:b/>
          <w:bCs/>
          <w:sz w:val="24"/>
          <w:szCs w:val="24"/>
          <w:lang w:val="sr-Cyrl-RS"/>
        </w:rPr>
        <w:t xml:space="preserve">  </w:t>
      </w:r>
    </w:p>
    <w:p w14:paraId="60BC1A8D" w14:textId="5DECFE94" w:rsidR="000C5041" w:rsidRPr="00AE40E4" w:rsidRDefault="006763FB" w:rsidP="00EB05C1">
      <w:pPr>
        <w:spacing w:after="0" w:line="276" w:lineRule="auto"/>
        <w:ind w:firstLine="851"/>
        <w:jc w:val="both"/>
        <w:rPr>
          <w:rFonts w:ascii="Times New Roman" w:hAnsi="Times New Roman" w:cs="Times New Roman"/>
          <w:bCs/>
          <w:sz w:val="24"/>
          <w:szCs w:val="24"/>
          <w:lang w:val="sr-Cyrl-RS"/>
        </w:rPr>
      </w:pPr>
      <w:r>
        <w:rPr>
          <w:rFonts w:ascii="Times New Roman" w:hAnsi="Times New Roman" w:cs="Times New Roman"/>
          <w:b/>
          <w:bCs/>
          <w:sz w:val="24"/>
          <w:szCs w:val="24"/>
          <w:lang w:val="sr-Cyrl-RS"/>
        </w:rPr>
        <w:t>Чланом 48</w:t>
      </w:r>
      <w:r w:rsidR="000C5041" w:rsidRPr="00AE40E4">
        <w:rPr>
          <w:rFonts w:ascii="Times New Roman" w:hAnsi="Times New Roman" w:cs="Times New Roman"/>
          <w:b/>
          <w:bCs/>
          <w:sz w:val="24"/>
          <w:szCs w:val="24"/>
          <w:lang w:val="sr-Cyrl-RS"/>
        </w:rPr>
        <w:t xml:space="preserve">. </w:t>
      </w:r>
      <w:r w:rsidR="007C0E2E" w:rsidRPr="007C0E2E">
        <w:rPr>
          <w:rFonts w:ascii="Times New Roman" w:hAnsi="Times New Roman"/>
          <w:b/>
          <w:bCs/>
          <w:sz w:val="24"/>
          <w:szCs w:val="24"/>
          <w:lang w:val="sr-Cyrl-RS"/>
        </w:rPr>
        <w:t>Предлог</w:t>
      </w:r>
      <w:r w:rsidR="007C0E2E" w:rsidRPr="007C0E2E">
        <w:rPr>
          <w:rFonts w:ascii="Times New Roman" w:hAnsi="Times New Roman" w:cs="Times New Roman"/>
          <w:b/>
          <w:sz w:val="24"/>
          <w:szCs w:val="24"/>
          <w:lang w:val="sr-Cyrl-RS"/>
        </w:rPr>
        <w:t>а</w:t>
      </w:r>
      <w:r w:rsidR="007C0E2E" w:rsidRPr="00AE40E4">
        <w:rPr>
          <w:rFonts w:ascii="Times New Roman" w:hAnsi="Times New Roman" w:cs="Times New Roman"/>
          <w:b/>
          <w:bCs/>
          <w:sz w:val="24"/>
          <w:szCs w:val="24"/>
          <w:lang w:val="sr-Cyrl-RS"/>
        </w:rPr>
        <w:t xml:space="preserve"> </w:t>
      </w:r>
      <w:r w:rsidR="000C5041" w:rsidRPr="00AE40E4">
        <w:rPr>
          <w:rFonts w:ascii="Times New Roman" w:hAnsi="Times New Roman" w:cs="Times New Roman"/>
          <w:b/>
          <w:bCs/>
          <w:sz w:val="24"/>
          <w:szCs w:val="24"/>
          <w:lang w:val="sr-Cyrl-RS"/>
        </w:rPr>
        <w:t xml:space="preserve">закона </w:t>
      </w:r>
      <w:r w:rsidR="000C5041" w:rsidRPr="00AE40E4">
        <w:rPr>
          <w:rFonts w:ascii="Times New Roman" w:hAnsi="Times New Roman" w:cs="Times New Roman"/>
          <w:bCs/>
          <w:sz w:val="24"/>
          <w:szCs w:val="24"/>
          <w:lang w:val="sr-Cyrl-RS"/>
        </w:rPr>
        <w:t>којим се допуњује члан 187. Закона,</w:t>
      </w:r>
      <w:r w:rsidR="000C5041" w:rsidRPr="00AE40E4">
        <w:rPr>
          <w:rFonts w:ascii="Times New Roman" w:hAnsi="Times New Roman" w:cs="Times New Roman"/>
          <w:b/>
          <w:bCs/>
          <w:sz w:val="24"/>
          <w:szCs w:val="24"/>
          <w:lang w:val="sr-Cyrl-RS"/>
        </w:rPr>
        <w:t xml:space="preserve">  </w:t>
      </w:r>
      <w:r w:rsidR="000C5041" w:rsidRPr="00AE40E4">
        <w:rPr>
          <w:rFonts w:ascii="Times New Roman" w:hAnsi="Times New Roman" w:cs="Times New Roman"/>
          <w:bCs/>
          <w:sz w:val="24"/>
          <w:szCs w:val="24"/>
          <w:lang w:val="sr-Cyrl-RS"/>
        </w:rPr>
        <w:t xml:space="preserve">омогућава се да се из буџета Републике Србије обезбеде средства за школе које су одлуком министра добиле ауторизацију за извођење програма међународне матуре. </w:t>
      </w:r>
    </w:p>
    <w:p w14:paraId="622D71C3" w14:textId="38DE085F" w:rsidR="0062790A" w:rsidRPr="0062790A" w:rsidRDefault="000C5041" w:rsidP="00EB05C1">
      <w:pPr>
        <w:spacing w:after="0" w:line="276" w:lineRule="auto"/>
        <w:ind w:firstLine="851"/>
        <w:jc w:val="both"/>
        <w:rPr>
          <w:rFonts w:ascii="Times New Roman" w:hAnsi="Times New Roman" w:cs="Times New Roman"/>
          <w:b/>
          <w:bCs/>
          <w:sz w:val="24"/>
          <w:szCs w:val="24"/>
          <w:lang w:val="en-US"/>
        </w:rPr>
      </w:pPr>
      <w:r w:rsidRPr="00AE40E4">
        <w:rPr>
          <w:rFonts w:ascii="Times New Roman" w:hAnsi="Times New Roman" w:cs="Times New Roman"/>
          <w:sz w:val="24"/>
          <w:szCs w:val="24"/>
          <w:lang w:val="sr-Cyrl-RS"/>
        </w:rPr>
        <w:t>Предложена допуна ове одредбе Закона јесте прецизирање постојеће одредбе Закона која се односи на финансирање програма установа.</w:t>
      </w:r>
    </w:p>
    <w:p w14:paraId="00188E28" w14:textId="6620687F" w:rsidR="00AB4B25" w:rsidRPr="00AE40E4" w:rsidRDefault="006763FB" w:rsidP="000744A7">
      <w:pPr>
        <w:spacing w:after="0" w:line="276" w:lineRule="auto"/>
        <w:ind w:firstLine="851"/>
        <w:jc w:val="both"/>
        <w:rPr>
          <w:rFonts w:ascii="Times New Roman" w:hAnsi="Times New Roman" w:cs="Times New Roman"/>
          <w:sz w:val="24"/>
          <w:szCs w:val="24"/>
          <w:lang w:val="sr-Cyrl-RS"/>
        </w:rPr>
      </w:pPr>
      <w:r>
        <w:rPr>
          <w:rFonts w:ascii="Times New Roman" w:hAnsi="Times New Roman" w:cs="Times New Roman"/>
          <w:b/>
          <w:bCs/>
          <w:sz w:val="24"/>
          <w:szCs w:val="24"/>
          <w:lang w:val="sr-Cyrl-RS"/>
        </w:rPr>
        <w:t>Чланом 49</w:t>
      </w:r>
      <w:r w:rsidR="000C5041" w:rsidRPr="00AE40E4">
        <w:rPr>
          <w:rFonts w:ascii="Times New Roman" w:hAnsi="Times New Roman" w:cs="Times New Roman"/>
          <w:b/>
          <w:bCs/>
          <w:sz w:val="24"/>
          <w:szCs w:val="24"/>
          <w:lang w:val="sr-Cyrl-RS"/>
        </w:rPr>
        <w:t xml:space="preserve">. </w:t>
      </w:r>
      <w:r w:rsidR="007C0E2E" w:rsidRPr="007C0E2E">
        <w:rPr>
          <w:rFonts w:ascii="Times New Roman" w:hAnsi="Times New Roman"/>
          <w:b/>
          <w:bCs/>
          <w:sz w:val="24"/>
          <w:szCs w:val="24"/>
          <w:lang w:val="sr-Cyrl-RS"/>
        </w:rPr>
        <w:t>Предлог</w:t>
      </w:r>
      <w:r w:rsidR="007C0E2E" w:rsidRPr="007C0E2E">
        <w:rPr>
          <w:rFonts w:ascii="Times New Roman" w:hAnsi="Times New Roman" w:cs="Times New Roman"/>
          <w:b/>
          <w:sz w:val="24"/>
          <w:szCs w:val="24"/>
          <w:lang w:val="sr-Cyrl-RS"/>
        </w:rPr>
        <w:t>а</w:t>
      </w:r>
      <w:r w:rsidR="007C0E2E" w:rsidRPr="00AE40E4">
        <w:rPr>
          <w:rFonts w:ascii="Times New Roman" w:hAnsi="Times New Roman" w:cs="Times New Roman"/>
          <w:b/>
          <w:bCs/>
          <w:sz w:val="24"/>
          <w:szCs w:val="24"/>
          <w:lang w:val="sr-Cyrl-RS"/>
        </w:rPr>
        <w:t xml:space="preserve"> </w:t>
      </w:r>
      <w:r w:rsidR="000C5041" w:rsidRPr="00AE40E4">
        <w:rPr>
          <w:rFonts w:ascii="Times New Roman" w:hAnsi="Times New Roman" w:cs="Times New Roman"/>
          <w:b/>
          <w:bCs/>
          <w:sz w:val="24"/>
          <w:szCs w:val="24"/>
          <w:lang w:val="sr-Cyrl-RS"/>
        </w:rPr>
        <w:t xml:space="preserve">закона </w:t>
      </w:r>
      <w:r w:rsidR="000C5041" w:rsidRPr="00AE40E4">
        <w:rPr>
          <w:rFonts w:ascii="Times New Roman" w:hAnsi="Times New Roman" w:cs="Times New Roman"/>
          <w:bCs/>
          <w:sz w:val="24"/>
          <w:szCs w:val="24"/>
          <w:lang w:val="sr-Cyrl-RS"/>
        </w:rPr>
        <w:t>којим је допуњен члан 191. Закона, прописана је новчана казна којом ће се за прекршај казнити установа, уколико не изведе химну Републике Србије у складу са законом</w:t>
      </w:r>
      <w:r w:rsidR="00AE40E4">
        <w:rPr>
          <w:rFonts w:ascii="Times New Roman" w:hAnsi="Times New Roman" w:cs="Times New Roman"/>
          <w:bCs/>
          <w:sz w:val="24"/>
          <w:szCs w:val="24"/>
          <w:lang w:val="en-US"/>
        </w:rPr>
        <w:t>.</w:t>
      </w:r>
      <w:r w:rsidR="000C5041" w:rsidRPr="00AE40E4">
        <w:rPr>
          <w:rFonts w:ascii="Times New Roman" w:hAnsi="Times New Roman" w:cs="Times New Roman"/>
          <w:sz w:val="24"/>
          <w:szCs w:val="24"/>
          <w:lang w:val="sr-Cyrl-RS"/>
        </w:rPr>
        <w:tab/>
      </w:r>
    </w:p>
    <w:p w14:paraId="2CD55ABD" w14:textId="46450C48" w:rsidR="000C5041" w:rsidRPr="00AE40E4" w:rsidRDefault="00946C32" w:rsidP="00955646">
      <w:pPr>
        <w:spacing w:after="0" w:line="240" w:lineRule="auto"/>
        <w:ind w:firstLine="851"/>
        <w:jc w:val="both"/>
        <w:rPr>
          <w:rFonts w:ascii="Times New Roman" w:hAnsi="Times New Roman" w:cs="Times New Roman"/>
          <w:b/>
          <w:bCs/>
          <w:sz w:val="24"/>
          <w:szCs w:val="24"/>
          <w:lang w:val="sr-Cyrl-RS"/>
        </w:rPr>
      </w:pPr>
      <w:r w:rsidRPr="00AE40E4">
        <w:rPr>
          <w:rFonts w:ascii="Times New Roman" w:hAnsi="Times New Roman" w:cs="Times New Roman"/>
          <w:b/>
          <w:bCs/>
          <w:sz w:val="24"/>
          <w:szCs w:val="24"/>
          <w:lang w:val="sr-Cyrl-RS"/>
        </w:rPr>
        <w:t xml:space="preserve">У </w:t>
      </w:r>
      <w:r w:rsidR="006763FB">
        <w:rPr>
          <w:rFonts w:ascii="Times New Roman" w:hAnsi="Times New Roman" w:cs="Times New Roman"/>
          <w:b/>
          <w:bCs/>
          <w:sz w:val="24"/>
          <w:szCs w:val="24"/>
          <w:lang w:val="sr-Cyrl-RS"/>
        </w:rPr>
        <w:t>члану 50</w:t>
      </w:r>
      <w:r w:rsidR="000C5041" w:rsidRPr="00AE40E4">
        <w:rPr>
          <w:rFonts w:ascii="Times New Roman" w:hAnsi="Times New Roman" w:cs="Times New Roman"/>
          <w:b/>
          <w:bCs/>
          <w:sz w:val="24"/>
          <w:szCs w:val="24"/>
          <w:lang w:val="sr-Cyrl-RS"/>
        </w:rPr>
        <w:t xml:space="preserve">. </w:t>
      </w:r>
      <w:r w:rsidR="007C0E2E" w:rsidRPr="007C0E2E">
        <w:rPr>
          <w:rFonts w:ascii="Times New Roman" w:hAnsi="Times New Roman"/>
          <w:b/>
          <w:bCs/>
          <w:sz w:val="24"/>
          <w:szCs w:val="24"/>
          <w:lang w:val="sr-Cyrl-RS"/>
        </w:rPr>
        <w:t>Предлог</w:t>
      </w:r>
      <w:r w:rsidR="007C0E2E" w:rsidRPr="007C0E2E">
        <w:rPr>
          <w:rFonts w:ascii="Times New Roman" w:hAnsi="Times New Roman" w:cs="Times New Roman"/>
          <w:b/>
          <w:sz w:val="24"/>
          <w:szCs w:val="24"/>
          <w:lang w:val="sr-Cyrl-RS"/>
        </w:rPr>
        <w:t>а</w:t>
      </w:r>
      <w:r w:rsidR="007C0E2E" w:rsidRPr="00AE40E4">
        <w:rPr>
          <w:rFonts w:ascii="Times New Roman" w:hAnsi="Times New Roman" w:cs="Times New Roman"/>
          <w:b/>
          <w:bCs/>
          <w:sz w:val="24"/>
          <w:szCs w:val="24"/>
          <w:lang w:val="sr-Cyrl-RS"/>
        </w:rPr>
        <w:t xml:space="preserve"> </w:t>
      </w:r>
      <w:r w:rsidR="000C5041" w:rsidRPr="00AE40E4">
        <w:rPr>
          <w:rFonts w:ascii="Times New Roman" w:hAnsi="Times New Roman" w:cs="Times New Roman"/>
          <w:b/>
          <w:bCs/>
          <w:sz w:val="24"/>
          <w:szCs w:val="24"/>
          <w:lang w:val="sr-Cyrl-RS"/>
        </w:rPr>
        <w:t>закона</w:t>
      </w:r>
      <w:r w:rsidR="000C5041" w:rsidRPr="00AE40E4">
        <w:rPr>
          <w:rFonts w:ascii="Times New Roman" w:hAnsi="Times New Roman" w:cs="Times New Roman"/>
          <w:sz w:val="24"/>
          <w:szCs w:val="24"/>
          <w:lang w:val="sr-Cyrl-RS"/>
        </w:rPr>
        <w:t xml:space="preserve"> прописан је режим обављања завршних испита којима се завршава ниво образовања до преласка надлежности у погледу припреме и спровођења ових испита на Завод за </w:t>
      </w:r>
      <w:r w:rsidR="00FB5926">
        <w:rPr>
          <w:rFonts w:ascii="Times New Roman" w:hAnsi="Times New Roman" w:cs="Times New Roman"/>
          <w:sz w:val="24"/>
          <w:szCs w:val="24"/>
          <w:lang w:val="sr-Cyrl-RS"/>
        </w:rPr>
        <w:t xml:space="preserve">вредновање квалитета </w:t>
      </w:r>
      <w:r w:rsidR="000C5041" w:rsidRPr="00AE40E4">
        <w:rPr>
          <w:rFonts w:ascii="Times New Roman" w:hAnsi="Times New Roman" w:cs="Times New Roman"/>
          <w:sz w:val="24"/>
          <w:szCs w:val="24"/>
          <w:lang w:val="sr-Cyrl-RS"/>
        </w:rPr>
        <w:t xml:space="preserve">образовања  и васпитања - Центар за испите. </w:t>
      </w:r>
    </w:p>
    <w:p w14:paraId="7861FAE0" w14:textId="66E2CC2D" w:rsidR="0073613D" w:rsidRPr="006478B0" w:rsidRDefault="00946C32" w:rsidP="00955646">
      <w:pPr>
        <w:spacing w:after="0"/>
        <w:ind w:firstLine="708"/>
        <w:jc w:val="both"/>
        <w:rPr>
          <w:rFonts w:ascii="Times New Roman" w:hAnsi="Times New Roman" w:cs="Times New Roman"/>
          <w:sz w:val="24"/>
          <w:szCs w:val="24"/>
          <w:lang w:val="sr-Cyrl-RS"/>
        </w:rPr>
      </w:pPr>
      <w:r w:rsidRPr="00AE40E4">
        <w:rPr>
          <w:rFonts w:ascii="Times New Roman" w:hAnsi="Times New Roman" w:cs="Times New Roman"/>
          <w:b/>
          <w:bCs/>
          <w:sz w:val="24"/>
          <w:szCs w:val="24"/>
          <w:lang w:val="sr-Cyrl-RS"/>
        </w:rPr>
        <w:t xml:space="preserve">У члану </w:t>
      </w:r>
      <w:r w:rsidR="006763FB">
        <w:rPr>
          <w:rFonts w:ascii="Times New Roman" w:hAnsi="Times New Roman" w:cs="Times New Roman"/>
          <w:b/>
          <w:bCs/>
          <w:sz w:val="24"/>
          <w:szCs w:val="24"/>
          <w:lang w:val="sr-Cyrl-RS"/>
        </w:rPr>
        <w:t>51</w:t>
      </w:r>
      <w:r w:rsidR="000C5041" w:rsidRPr="00AE40E4">
        <w:rPr>
          <w:rFonts w:ascii="Times New Roman" w:hAnsi="Times New Roman" w:cs="Times New Roman"/>
          <w:b/>
          <w:bCs/>
          <w:sz w:val="24"/>
          <w:szCs w:val="24"/>
          <w:lang w:val="sr-Cyrl-RS"/>
        </w:rPr>
        <w:t xml:space="preserve">. </w:t>
      </w:r>
      <w:r w:rsidR="007C0E2E" w:rsidRPr="007C0E2E">
        <w:rPr>
          <w:rFonts w:ascii="Times New Roman" w:hAnsi="Times New Roman"/>
          <w:b/>
          <w:bCs/>
          <w:sz w:val="24"/>
          <w:szCs w:val="24"/>
          <w:lang w:val="sr-Cyrl-RS"/>
        </w:rPr>
        <w:t>Предлог</w:t>
      </w:r>
      <w:r w:rsidR="007C0E2E" w:rsidRPr="007C0E2E">
        <w:rPr>
          <w:rFonts w:ascii="Times New Roman" w:hAnsi="Times New Roman" w:cs="Times New Roman"/>
          <w:b/>
          <w:sz w:val="24"/>
          <w:szCs w:val="24"/>
          <w:lang w:val="sr-Cyrl-RS"/>
        </w:rPr>
        <w:t>а</w:t>
      </w:r>
      <w:r w:rsidR="007C0E2E" w:rsidRPr="00AE40E4">
        <w:rPr>
          <w:rFonts w:ascii="Times New Roman" w:hAnsi="Times New Roman" w:cs="Times New Roman"/>
          <w:b/>
          <w:bCs/>
          <w:sz w:val="24"/>
          <w:szCs w:val="24"/>
          <w:lang w:val="sr-Cyrl-RS"/>
        </w:rPr>
        <w:t xml:space="preserve"> </w:t>
      </w:r>
      <w:r w:rsidR="000C5041" w:rsidRPr="00AE40E4">
        <w:rPr>
          <w:rFonts w:ascii="Times New Roman" w:hAnsi="Times New Roman" w:cs="Times New Roman"/>
          <w:b/>
          <w:bCs/>
          <w:sz w:val="24"/>
          <w:szCs w:val="24"/>
          <w:lang w:val="sr-Cyrl-RS"/>
        </w:rPr>
        <w:t xml:space="preserve">закона </w:t>
      </w:r>
      <w:r w:rsidR="00C05467" w:rsidRPr="00C05467">
        <w:rPr>
          <w:rFonts w:ascii="Times New Roman" w:hAnsi="Times New Roman" w:cs="Times New Roman"/>
          <w:bCs/>
          <w:sz w:val="24"/>
          <w:szCs w:val="24"/>
          <w:lang w:val="sr-Cyrl-RS"/>
        </w:rPr>
        <w:t>дате су</w:t>
      </w:r>
      <w:r w:rsidR="00C05467">
        <w:rPr>
          <w:rFonts w:ascii="Times New Roman" w:hAnsi="Times New Roman" w:cs="Times New Roman"/>
          <w:b/>
          <w:bCs/>
          <w:sz w:val="24"/>
          <w:szCs w:val="24"/>
          <w:lang w:val="sr-Cyrl-RS"/>
        </w:rPr>
        <w:t xml:space="preserve"> </w:t>
      </w:r>
      <w:r w:rsidR="00C05467">
        <w:rPr>
          <w:rFonts w:ascii="Times New Roman" w:hAnsi="Times New Roman" w:cs="Times New Roman"/>
          <w:sz w:val="24"/>
          <w:szCs w:val="24"/>
          <w:lang w:val="sr-Cyrl-RS"/>
        </w:rPr>
        <w:t xml:space="preserve">заштитне одредбе којима се </w:t>
      </w:r>
      <w:r w:rsidR="000C5041" w:rsidRPr="00AE40E4">
        <w:rPr>
          <w:rFonts w:ascii="Times New Roman" w:hAnsi="Times New Roman" w:cs="Times New Roman"/>
          <w:sz w:val="24"/>
          <w:szCs w:val="24"/>
          <w:lang w:val="sr-Cyrl-RS"/>
        </w:rPr>
        <w:t>утврђује право на рад без лиценце у предшколској установи за медицинске сестре са положеним стручним испитом по прописима из области здравствене заштите, које су засновале радни однос у установи пре ступања на снагу Закона о предшколском васпитању и образовању („Службени гласник РС</w:t>
      </w:r>
      <w:r w:rsidR="00A806CD" w:rsidRPr="00A806CD">
        <w:rPr>
          <w:rFonts w:ascii="Times New Roman" w:hAnsi="Times New Roman" w:cs="Times New Roman"/>
          <w:sz w:val="24"/>
          <w:szCs w:val="24"/>
          <w:lang w:val="sr-Cyrl-RS"/>
        </w:rPr>
        <w:t>”,</w:t>
      </w:r>
      <w:r w:rsidR="000C5041" w:rsidRPr="00AE40E4">
        <w:rPr>
          <w:rFonts w:ascii="Times New Roman" w:hAnsi="Times New Roman" w:cs="Times New Roman"/>
          <w:sz w:val="24"/>
          <w:szCs w:val="24"/>
          <w:lang w:val="sr-Cyrl-RS"/>
        </w:rPr>
        <w:t xml:space="preserve"> бр. 18/10, 101/17, 113/17</w:t>
      </w:r>
      <w:r w:rsidR="00A806CD">
        <w:rPr>
          <w:rFonts w:ascii="Times New Roman" w:hAnsi="Times New Roman" w:cs="Times New Roman"/>
          <w:sz w:val="24"/>
          <w:szCs w:val="24"/>
          <w:lang w:val="sr-Cyrl-RS"/>
        </w:rPr>
        <w:t xml:space="preserve"> </w:t>
      </w:r>
      <w:r w:rsidR="000C5041" w:rsidRPr="00AE40E4">
        <w:rPr>
          <w:rFonts w:ascii="Times New Roman" w:hAnsi="Times New Roman" w:cs="Times New Roman"/>
          <w:sz w:val="24"/>
          <w:szCs w:val="24"/>
          <w:lang w:val="sr-Cyrl-RS"/>
        </w:rPr>
        <w:t>-</w:t>
      </w:r>
      <w:r w:rsidR="00A806CD">
        <w:rPr>
          <w:rFonts w:ascii="Times New Roman" w:hAnsi="Times New Roman" w:cs="Times New Roman"/>
          <w:sz w:val="24"/>
          <w:szCs w:val="24"/>
          <w:lang w:val="sr-Cyrl-RS"/>
        </w:rPr>
        <w:t xml:space="preserve"> </w:t>
      </w:r>
      <w:r w:rsidR="000C5041" w:rsidRPr="00AE40E4">
        <w:rPr>
          <w:rFonts w:ascii="Times New Roman" w:hAnsi="Times New Roman" w:cs="Times New Roman"/>
          <w:sz w:val="24"/>
          <w:szCs w:val="24"/>
          <w:lang w:val="sr-Cyrl-RS"/>
        </w:rPr>
        <w:t>др. закон, 95/18</w:t>
      </w:r>
      <w:r w:rsidR="00A806CD">
        <w:rPr>
          <w:rFonts w:ascii="Times New Roman" w:hAnsi="Times New Roman" w:cs="Times New Roman"/>
          <w:sz w:val="24"/>
          <w:szCs w:val="24"/>
          <w:lang w:val="sr-Cyrl-RS"/>
        </w:rPr>
        <w:t xml:space="preserve"> - </w:t>
      </w:r>
      <w:r w:rsidR="000C5041" w:rsidRPr="00AE40E4">
        <w:rPr>
          <w:rFonts w:ascii="Times New Roman" w:hAnsi="Times New Roman" w:cs="Times New Roman"/>
          <w:sz w:val="24"/>
          <w:szCs w:val="24"/>
          <w:lang w:val="sr-Cyrl-RS"/>
        </w:rPr>
        <w:t>др. закон и 10/19).</w:t>
      </w:r>
      <w:r w:rsidR="00BA3A83">
        <w:rPr>
          <w:rFonts w:ascii="Times New Roman" w:hAnsi="Times New Roman" w:cs="Times New Roman"/>
          <w:sz w:val="24"/>
          <w:szCs w:val="24"/>
          <w:lang w:val="sr-Cyrl-RS"/>
        </w:rPr>
        <w:t xml:space="preserve"> </w:t>
      </w:r>
      <w:r w:rsidR="00F62311">
        <w:rPr>
          <w:rFonts w:ascii="Times New Roman" w:hAnsi="Times New Roman" w:cs="Times New Roman"/>
          <w:sz w:val="24"/>
          <w:szCs w:val="24"/>
          <w:lang w:val="sr-Cyrl-RS"/>
        </w:rPr>
        <w:t>Посебно, уређује се право да н</w:t>
      </w:r>
      <w:r w:rsidR="00F62311" w:rsidRPr="000B54C6">
        <w:rPr>
          <w:rFonts w:ascii="Times New Roman" w:hAnsi="Times New Roman" w:cs="Times New Roman"/>
          <w:sz w:val="24"/>
          <w:szCs w:val="24"/>
          <w:lang w:val="sr-Cyrl-RS"/>
        </w:rPr>
        <w:t>аставници, васпитачи и стручни сарадници који су у складу са раније важећим прописима, засновали радни однос у установи за ученике са сметњама у развоју и инвалидитетом</w:t>
      </w:r>
      <w:r w:rsidR="00F62311" w:rsidRPr="000B54C6">
        <w:rPr>
          <w:rFonts w:ascii="Times New Roman" w:hAnsi="Times New Roman" w:cs="Times New Roman"/>
          <w:sz w:val="24"/>
          <w:szCs w:val="24"/>
        </w:rPr>
        <w:t xml:space="preserve"> </w:t>
      </w:r>
      <w:r w:rsidR="00F62311">
        <w:rPr>
          <w:rFonts w:ascii="Times New Roman" w:hAnsi="Times New Roman" w:cs="Times New Roman"/>
          <w:sz w:val="24"/>
          <w:szCs w:val="24"/>
          <w:lang w:val="sr-Cyrl-RS"/>
        </w:rPr>
        <w:t xml:space="preserve">без </w:t>
      </w:r>
      <w:r w:rsidR="00F62311" w:rsidRPr="000B54C6">
        <w:rPr>
          <w:rFonts w:ascii="Times New Roman" w:hAnsi="Times New Roman" w:cs="Times New Roman"/>
          <w:sz w:val="24"/>
          <w:szCs w:val="24"/>
          <w:lang w:val="sr-Cyrl-RS"/>
        </w:rPr>
        <w:t>уверења о стручној дефектолошкој оспособљености, могу да обављају образовнo-васпитни рад, ако су у установи савладали програм увођења у посао  за рад са децом и ученицима са сме</w:t>
      </w:r>
      <w:r w:rsidR="00F62311">
        <w:rPr>
          <w:rFonts w:ascii="Times New Roman" w:hAnsi="Times New Roman" w:cs="Times New Roman"/>
          <w:sz w:val="24"/>
          <w:szCs w:val="24"/>
          <w:lang w:val="sr-Cyrl-RS"/>
        </w:rPr>
        <w:t>тњ</w:t>
      </w:r>
      <w:r w:rsidR="0073613D">
        <w:rPr>
          <w:rFonts w:ascii="Times New Roman" w:hAnsi="Times New Roman" w:cs="Times New Roman"/>
          <w:sz w:val="24"/>
          <w:szCs w:val="24"/>
          <w:lang w:val="sr-Cyrl-RS"/>
        </w:rPr>
        <w:t>ама у развоју и инвалидитетом. Чињеница је да Законом није прописана дефектолошка оспособљеност</w:t>
      </w:r>
      <w:r w:rsidR="005F13DF">
        <w:rPr>
          <w:rFonts w:ascii="Times New Roman" w:hAnsi="Times New Roman" w:cs="Times New Roman"/>
          <w:sz w:val="24"/>
          <w:szCs w:val="24"/>
          <w:lang w:val="sr-Cyrl-RS"/>
        </w:rPr>
        <w:t>,</w:t>
      </w:r>
      <w:r w:rsidR="0073613D">
        <w:rPr>
          <w:rFonts w:ascii="Times New Roman" w:hAnsi="Times New Roman" w:cs="Times New Roman"/>
          <w:sz w:val="24"/>
          <w:szCs w:val="24"/>
          <w:lang w:val="sr-Cyrl-RS"/>
        </w:rPr>
        <w:t xml:space="preserve"> која се стиче на високошколској установи</w:t>
      </w:r>
      <w:r w:rsidR="00487014">
        <w:rPr>
          <w:rFonts w:ascii="Times New Roman" w:hAnsi="Times New Roman" w:cs="Times New Roman"/>
          <w:sz w:val="24"/>
          <w:szCs w:val="24"/>
          <w:lang w:val="sr-Cyrl-RS"/>
        </w:rPr>
        <w:t>,</w:t>
      </w:r>
      <w:r w:rsidR="0073613D">
        <w:rPr>
          <w:rFonts w:ascii="Times New Roman" w:hAnsi="Times New Roman" w:cs="Times New Roman"/>
          <w:sz w:val="24"/>
          <w:szCs w:val="24"/>
          <w:lang w:val="sr-Cyrl-RS"/>
        </w:rPr>
        <w:t xml:space="preserve"> као посебан услов за рад са децом и ученицима са сметњама у развоју и инвалидитетом и да је престао да важи правилник са програмом по коме се та оспособљеност стицала</w:t>
      </w:r>
      <w:r w:rsidR="00B50358">
        <w:rPr>
          <w:rFonts w:ascii="Times New Roman" w:hAnsi="Times New Roman" w:cs="Times New Roman"/>
          <w:sz w:val="24"/>
          <w:szCs w:val="24"/>
          <w:lang w:val="sr-Cyrl-RS"/>
        </w:rPr>
        <w:t>,</w:t>
      </w:r>
      <w:r w:rsidR="0073613D">
        <w:rPr>
          <w:rFonts w:ascii="Times New Roman" w:hAnsi="Times New Roman" w:cs="Times New Roman"/>
          <w:sz w:val="24"/>
          <w:szCs w:val="24"/>
          <w:lang w:val="sr-Cyrl-RS"/>
        </w:rPr>
        <w:t xml:space="preserve"> а да према важећим прописима </w:t>
      </w:r>
      <w:r w:rsidR="0073613D" w:rsidRPr="0092438D">
        <w:rPr>
          <w:rFonts w:ascii="Times New Roman" w:hAnsi="Times New Roman" w:cs="Times New Roman"/>
          <w:sz w:val="24"/>
          <w:szCs w:val="24"/>
        </w:rPr>
        <w:t xml:space="preserve">програм увођења у посао наставника, васпитача и стручног сарадника, </w:t>
      </w:r>
      <w:r w:rsidR="0073613D" w:rsidRPr="00955646">
        <w:rPr>
          <w:rFonts w:ascii="Times New Roman" w:hAnsi="Times New Roman" w:cs="Times New Roman"/>
          <w:sz w:val="24"/>
          <w:szCs w:val="24"/>
        </w:rPr>
        <w:t>укључује и програм оспособљавања за рад са децом и ученицима са сметњама у развоју и инвалидитетом</w:t>
      </w:r>
      <w:r w:rsidR="00927D2D">
        <w:rPr>
          <w:rFonts w:ascii="Times New Roman" w:hAnsi="Times New Roman" w:cs="Times New Roman"/>
          <w:sz w:val="24"/>
          <w:szCs w:val="24"/>
          <w:lang w:val="sr-Cyrl-RS"/>
        </w:rPr>
        <w:t>,</w:t>
      </w:r>
      <w:r w:rsidR="0073613D">
        <w:rPr>
          <w:rFonts w:ascii="Times New Roman" w:hAnsi="Times New Roman" w:cs="Times New Roman"/>
          <w:sz w:val="24"/>
          <w:szCs w:val="24"/>
          <w:lang w:val="sr-Cyrl-RS"/>
        </w:rPr>
        <w:t xml:space="preserve"> без обзира да ли је у питању школа за ученике са сметњама у развоју и инвалидитетом или редовна школа, која има ученике са сметњама у развоју и инвалидитето</w:t>
      </w:r>
      <w:r w:rsidR="00927D2D">
        <w:rPr>
          <w:rFonts w:ascii="Times New Roman" w:hAnsi="Times New Roman" w:cs="Times New Roman"/>
          <w:sz w:val="24"/>
          <w:szCs w:val="24"/>
          <w:lang w:val="sr-Cyrl-RS"/>
        </w:rPr>
        <w:t>м</w:t>
      </w:r>
      <w:r w:rsidR="0073613D">
        <w:rPr>
          <w:rFonts w:ascii="Times New Roman" w:hAnsi="Times New Roman" w:cs="Times New Roman"/>
          <w:sz w:val="24"/>
          <w:szCs w:val="24"/>
          <w:lang w:val="sr-Cyrl-RS"/>
        </w:rPr>
        <w:t>.</w:t>
      </w:r>
    </w:p>
    <w:p w14:paraId="78EC95C2" w14:textId="41A9BD9E" w:rsidR="000C5041" w:rsidRPr="00AE40E4" w:rsidRDefault="006763FB" w:rsidP="00A2146C">
      <w:pPr>
        <w:spacing w:after="0"/>
        <w:ind w:firstLine="851"/>
        <w:jc w:val="both"/>
        <w:rPr>
          <w:rFonts w:ascii="Times New Roman" w:hAnsi="Times New Roman" w:cs="Times New Roman"/>
          <w:b/>
          <w:bCs/>
          <w:sz w:val="24"/>
          <w:szCs w:val="24"/>
          <w:lang w:val="sr-Cyrl-RS"/>
        </w:rPr>
      </w:pPr>
      <w:r>
        <w:rPr>
          <w:rFonts w:ascii="Times New Roman" w:hAnsi="Times New Roman" w:cs="Times New Roman"/>
          <w:b/>
          <w:bCs/>
          <w:sz w:val="24"/>
          <w:szCs w:val="24"/>
          <w:lang w:val="sr-Cyrl-RS"/>
        </w:rPr>
        <w:t>У члану 52</w:t>
      </w:r>
      <w:r w:rsidR="000C5041" w:rsidRPr="00AE40E4">
        <w:rPr>
          <w:rFonts w:ascii="Times New Roman" w:hAnsi="Times New Roman" w:cs="Times New Roman"/>
          <w:b/>
          <w:bCs/>
          <w:sz w:val="24"/>
          <w:szCs w:val="24"/>
          <w:lang w:val="sr-Cyrl-RS"/>
        </w:rPr>
        <w:t xml:space="preserve">. </w:t>
      </w:r>
      <w:r w:rsidR="007C0E2E" w:rsidRPr="007C0E2E">
        <w:rPr>
          <w:rFonts w:ascii="Times New Roman" w:hAnsi="Times New Roman"/>
          <w:b/>
          <w:bCs/>
          <w:sz w:val="24"/>
          <w:szCs w:val="24"/>
          <w:lang w:val="sr-Cyrl-RS"/>
        </w:rPr>
        <w:t>Предлог</w:t>
      </w:r>
      <w:r w:rsidR="007C0E2E" w:rsidRPr="007C0E2E">
        <w:rPr>
          <w:rFonts w:ascii="Times New Roman" w:hAnsi="Times New Roman" w:cs="Times New Roman"/>
          <w:b/>
          <w:sz w:val="24"/>
          <w:szCs w:val="24"/>
          <w:lang w:val="sr-Cyrl-RS"/>
        </w:rPr>
        <w:t>а</w:t>
      </w:r>
      <w:r w:rsidR="007C0E2E" w:rsidRPr="00AE40E4">
        <w:rPr>
          <w:rFonts w:ascii="Times New Roman" w:hAnsi="Times New Roman" w:cs="Times New Roman"/>
          <w:b/>
          <w:bCs/>
          <w:sz w:val="24"/>
          <w:szCs w:val="24"/>
          <w:lang w:val="sr-Cyrl-RS"/>
        </w:rPr>
        <w:t xml:space="preserve"> </w:t>
      </w:r>
      <w:r w:rsidR="000C5041" w:rsidRPr="00AE40E4">
        <w:rPr>
          <w:rFonts w:ascii="Times New Roman" w:hAnsi="Times New Roman" w:cs="Times New Roman"/>
          <w:b/>
          <w:bCs/>
          <w:sz w:val="24"/>
          <w:szCs w:val="24"/>
          <w:lang w:val="sr-Cyrl-RS"/>
        </w:rPr>
        <w:t xml:space="preserve">закона </w:t>
      </w:r>
      <w:r w:rsidR="000C5041" w:rsidRPr="00AE40E4">
        <w:rPr>
          <w:rFonts w:ascii="Times New Roman" w:hAnsi="Times New Roman" w:cs="Times New Roman"/>
          <w:sz w:val="24"/>
          <w:szCs w:val="24"/>
          <w:lang w:val="sr-Cyrl-RS"/>
        </w:rPr>
        <w:t xml:space="preserve">прописани су рокови за усклађивање </w:t>
      </w:r>
      <w:r w:rsidR="00F62311">
        <w:rPr>
          <w:rFonts w:ascii="Times New Roman" w:hAnsi="Times New Roman" w:cs="Times New Roman"/>
          <w:sz w:val="24"/>
          <w:szCs w:val="24"/>
          <w:lang w:val="sr-Cyrl-RS"/>
        </w:rPr>
        <w:t xml:space="preserve">организацијe </w:t>
      </w:r>
      <w:r w:rsidR="00F62311" w:rsidRPr="00B354E0">
        <w:rPr>
          <w:rFonts w:ascii="Times New Roman" w:hAnsi="Times New Roman" w:cs="Times New Roman"/>
          <w:sz w:val="24"/>
          <w:szCs w:val="24"/>
          <w:lang w:val="sr-Cyrl-RS"/>
        </w:rPr>
        <w:t xml:space="preserve"> и рад</w:t>
      </w:r>
      <w:r w:rsidR="00F62311">
        <w:rPr>
          <w:rFonts w:ascii="Times New Roman" w:hAnsi="Times New Roman" w:cs="Times New Roman"/>
          <w:sz w:val="24"/>
          <w:szCs w:val="24"/>
          <w:lang w:val="en-US"/>
        </w:rPr>
        <w:t>a</w:t>
      </w:r>
      <w:r w:rsidR="00F62311" w:rsidRPr="00B354E0">
        <w:rPr>
          <w:rFonts w:ascii="Times New Roman" w:hAnsi="Times New Roman" w:cs="Times New Roman"/>
          <w:sz w:val="24"/>
          <w:szCs w:val="24"/>
          <w:lang w:val="sr-Cyrl-RS"/>
        </w:rPr>
        <w:t xml:space="preserve"> </w:t>
      </w:r>
      <w:r w:rsidR="000C5041" w:rsidRPr="00AE40E4">
        <w:rPr>
          <w:rFonts w:ascii="Times New Roman" w:hAnsi="Times New Roman" w:cs="Times New Roman"/>
          <w:sz w:val="24"/>
          <w:szCs w:val="24"/>
          <w:lang w:val="sr-Cyrl-RS"/>
        </w:rPr>
        <w:t>Завода за овим законом</w:t>
      </w:r>
      <w:r w:rsidR="00736C22">
        <w:rPr>
          <w:rFonts w:ascii="Times New Roman" w:hAnsi="Times New Roman" w:cs="Times New Roman"/>
          <w:sz w:val="24"/>
          <w:szCs w:val="24"/>
          <w:lang w:val="sr-Cyrl-RS"/>
        </w:rPr>
        <w:t>.</w:t>
      </w:r>
    </w:p>
    <w:p w14:paraId="7C792793" w14:textId="3F180370" w:rsidR="000C5041" w:rsidRPr="00AE40E4" w:rsidRDefault="00AE40E4" w:rsidP="00955646">
      <w:pPr>
        <w:spacing w:after="0" w:line="240" w:lineRule="auto"/>
        <w:ind w:firstLine="851"/>
        <w:jc w:val="both"/>
        <w:rPr>
          <w:rFonts w:ascii="Times New Roman" w:hAnsi="Times New Roman" w:cs="Times New Roman"/>
          <w:b/>
          <w:bCs/>
          <w:sz w:val="24"/>
          <w:szCs w:val="24"/>
          <w:lang w:val="sr-Cyrl-RS"/>
        </w:rPr>
      </w:pPr>
      <w:r>
        <w:rPr>
          <w:rFonts w:ascii="Times New Roman" w:hAnsi="Times New Roman" w:cs="Times New Roman"/>
          <w:b/>
          <w:bCs/>
          <w:sz w:val="24"/>
          <w:szCs w:val="24"/>
          <w:lang w:val="sr-Cyrl-RS"/>
        </w:rPr>
        <w:t>Члан</w:t>
      </w:r>
      <w:r w:rsidR="006763FB">
        <w:rPr>
          <w:rFonts w:ascii="Times New Roman" w:hAnsi="Times New Roman" w:cs="Times New Roman"/>
          <w:b/>
          <w:bCs/>
          <w:sz w:val="24"/>
          <w:szCs w:val="24"/>
          <w:lang w:val="sr-Cyrl-RS"/>
        </w:rPr>
        <w:t xml:space="preserve"> 53</w:t>
      </w:r>
      <w:r w:rsidR="000C5041" w:rsidRPr="00AE40E4">
        <w:rPr>
          <w:rFonts w:ascii="Times New Roman" w:hAnsi="Times New Roman" w:cs="Times New Roman"/>
          <w:b/>
          <w:bCs/>
          <w:sz w:val="24"/>
          <w:szCs w:val="24"/>
          <w:lang w:val="sr-Cyrl-RS"/>
        </w:rPr>
        <w:t xml:space="preserve">. </w:t>
      </w:r>
      <w:r w:rsidR="007C0E2E" w:rsidRPr="007C0E2E">
        <w:rPr>
          <w:rFonts w:ascii="Times New Roman" w:hAnsi="Times New Roman"/>
          <w:b/>
          <w:bCs/>
          <w:sz w:val="24"/>
          <w:szCs w:val="24"/>
          <w:lang w:val="sr-Cyrl-RS"/>
        </w:rPr>
        <w:t>Предлог</w:t>
      </w:r>
      <w:r w:rsidR="007C0E2E" w:rsidRPr="007C0E2E">
        <w:rPr>
          <w:rFonts w:ascii="Times New Roman" w:hAnsi="Times New Roman" w:cs="Times New Roman"/>
          <w:b/>
          <w:sz w:val="24"/>
          <w:szCs w:val="24"/>
          <w:lang w:val="sr-Cyrl-RS"/>
        </w:rPr>
        <w:t>а</w:t>
      </w:r>
      <w:r w:rsidR="007C0E2E" w:rsidRPr="00AE40E4">
        <w:rPr>
          <w:rFonts w:ascii="Times New Roman" w:hAnsi="Times New Roman" w:cs="Times New Roman"/>
          <w:b/>
          <w:bCs/>
          <w:sz w:val="24"/>
          <w:szCs w:val="24"/>
          <w:lang w:val="sr-Cyrl-RS"/>
        </w:rPr>
        <w:t xml:space="preserve"> </w:t>
      </w:r>
      <w:r w:rsidR="000C5041" w:rsidRPr="00AE40E4">
        <w:rPr>
          <w:rFonts w:ascii="Times New Roman" w:hAnsi="Times New Roman" w:cs="Times New Roman"/>
          <w:b/>
          <w:bCs/>
          <w:sz w:val="24"/>
          <w:szCs w:val="24"/>
          <w:lang w:val="sr-Cyrl-RS"/>
        </w:rPr>
        <w:t xml:space="preserve">закона </w:t>
      </w:r>
      <w:r w:rsidR="00946C32" w:rsidRPr="00AE40E4">
        <w:rPr>
          <w:rFonts w:ascii="Times New Roman" w:hAnsi="Times New Roman" w:cs="Times New Roman"/>
          <w:b/>
          <w:bCs/>
          <w:sz w:val="24"/>
          <w:szCs w:val="24"/>
          <w:lang w:val="sr-Cyrl-RS"/>
        </w:rPr>
        <w:t xml:space="preserve"> </w:t>
      </w:r>
      <w:r w:rsidR="00946C32" w:rsidRPr="00AE40E4">
        <w:rPr>
          <w:rFonts w:ascii="Times New Roman" w:hAnsi="Times New Roman" w:cs="Times New Roman"/>
          <w:bCs/>
          <w:sz w:val="24"/>
          <w:szCs w:val="24"/>
          <w:lang w:val="sr-Cyrl-RS"/>
        </w:rPr>
        <w:t xml:space="preserve">садржи одредбе које се односе на </w:t>
      </w:r>
      <w:r w:rsidR="00F62311">
        <w:rPr>
          <w:rFonts w:ascii="Times New Roman" w:hAnsi="Times New Roman" w:cs="Times New Roman"/>
          <w:bCs/>
          <w:sz w:val="24"/>
          <w:szCs w:val="24"/>
          <w:lang w:val="en-US"/>
        </w:rPr>
        <w:t xml:space="preserve">именовање </w:t>
      </w:r>
      <w:r w:rsidR="00F62311">
        <w:rPr>
          <w:rFonts w:ascii="Times New Roman" w:hAnsi="Times New Roman" w:cs="Times New Roman"/>
          <w:bCs/>
          <w:sz w:val="24"/>
          <w:szCs w:val="24"/>
          <w:lang w:val="sr-Cyrl-RS"/>
        </w:rPr>
        <w:t>Комисије</w:t>
      </w:r>
      <w:r w:rsidR="00946C32" w:rsidRPr="00AE40E4">
        <w:rPr>
          <w:rFonts w:ascii="Times New Roman" w:hAnsi="Times New Roman" w:cs="Times New Roman"/>
          <w:bCs/>
          <w:sz w:val="24"/>
          <w:szCs w:val="24"/>
          <w:lang w:val="sr-Cyrl-RS"/>
        </w:rPr>
        <w:t xml:space="preserve"> за верску наставу и</w:t>
      </w:r>
      <w:r w:rsidR="00946C32" w:rsidRPr="00AE40E4">
        <w:rPr>
          <w:rFonts w:ascii="Times New Roman" w:hAnsi="Times New Roman" w:cs="Times New Roman"/>
          <w:b/>
          <w:bCs/>
          <w:sz w:val="24"/>
          <w:szCs w:val="24"/>
          <w:lang w:val="sr-Cyrl-RS"/>
        </w:rPr>
        <w:t xml:space="preserve"> </w:t>
      </w:r>
      <w:r>
        <w:rPr>
          <w:rFonts w:ascii="Times New Roman" w:hAnsi="Times New Roman" w:cs="Times New Roman"/>
          <w:sz w:val="24"/>
          <w:szCs w:val="24"/>
          <w:lang w:val="sr-Cyrl-RS"/>
        </w:rPr>
        <w:t>прописује</w:t>
      </w:r>
      <w:r w:rsidR="00946C32" w:rsidRPr="00AE40E4">
        <w:rPr>
          <w:rFonts w:ascii="Times New Roman" w:hAnsi="Times New Roman" w:cs="Times New Roman"/>
          <w:sz w:val="24"/>
          <w:szCs w:val="24"/>
          <w:lang w:val="sr-Cyrl-RS"/>
        </w:rPr>
        <w:t xml:space="preserve"> </w:t>
      </w:r>
      <w:r w:rsidR="000C5041" w:rsidRPr="00AE40E4">
        <w:rPr>
          <w:rFonts w:ascii="Times New Roman" w:hAnsi="Times New Roman" w:cs="Times New Roman"/>
          <w:sz w:val="24"/>
          <w:szCs w:val="24"/>
          <w:lang w:val="sr-Cyrl-RS"/>
        </w:rPr>
        <w:t>рок за доношење подзаконских аката за спровођење овог закон</w:t>
      </w:r>
      <w:r w:rsidR="00946C32" w:rsidRPr="00AE40E4">
        <w:rPr>
          <w:rFonts w:ascii="Times New Roman" w:hAnsi="Times New Roman" w:cs="Times New Roman"/>
          <w:sz w:val="24"/>
          <w:szCs w:val="24"/>
          <w:lang w:val="sr-Cyrl-RS"/>
        </w:rPr>
        <w:t>а</w:t>
      </w:r>
      <w:r w:rsidR="000C5041" w:rsidRPr="00AE40E4">
        <w:rPr>
          <w:rFonts w:ascii="Times New Roman" w:hAnsi="Times New Roman" w:cs="Times New Roman"/>
          <w:sz w:val="24"/>
          <w:szCs w:val="24"/>
          <w:lang w:val="sr-Cyrl-RS"/>
        </w:rPr>
        <w:t xml:space="preserve">. </w:t>
      </w:r>
    </w:p>
    <w:p w14:paraId="712846BD" w14:textId="6BE110DB" w:rsidR="000C5041" w:rsidRPr="00AE40E4" w:rsidRDefault="006763FB" w:rsidP="00AB4B25">
      <w:pPr>
        <w:spacing w:after="0" w:line="240" w:lineRule="auto"/>
        <w:ind w:firstLine="851"/>
        <w:jc w:val="both"/>
        <w:rPr>
          <w:rFonts w:ascii="Times New Roman" w:hAnsi="Times New Roman" w:cs="Times New Roman"/>
          <w:b/>
          <w:bCs/>
          <w:sz w:val="24"/>
          <w:szCs w:val="24"/>
          <w:lang w:val="sr-Cyrl-RS"/>
        </w:rPr>
      </w:pPr>
      <w:r>
        <w:rPr>
          <w:rFonts w:ascii="Times New Roman" w:hAnsi="Times New Roman" w:cs="Times New Roman"/>
          <w:b/>
          <w:bCs/>
          <w:sz w:val="24"/>
          <w:szCs w:val="24"/>
          <w:lang w:val="sr-Cyrl-RS"/>
        </w:rPr>
        <w:t>У члану 54</w:t>
      </w:r>
      <w:r w:rsidR="000C5041" w:rsidRPr="00AE40E4">
        <w:rPr>
          <w:rFonts w:ascii="Times New Roman" w:hAnsi="Times New Roman" w:cs="Times New Roman"/>
          <w:b/>
          <w:bCs/>
          <w:sz w:val="24"/>
          <w:szCs w:val="24"/>
          <w:lang w:val="sr-Cyrl-RS"/>
        </w:rPr>
        <w:t xml:space="preserve">. </w:t>
      </w:r>
      <w:r w:rsidR="007C0E2E" w:rsidRPr="007C0E2E">
        <w:rPr>
          <w:rFonts w:ascii="Times New Roman" w:hAnsi="Times New Roman"/>
          <w:b/>
          <w:bCs/>
          <w:sz w:val="24"/>
          <w:szCs w:val="24"/>
          <w:lang w:val="sr-Cyrl-RS"/>
        </w:rPr>
        <w:t>Предлог</w:t>
      </w:r>
      <w:r w:rsidR="007C0E2E" w:rsidRPr="007C0E2E">
        <w:rPr>
          <w:rFonts w:ascii="Times New Roman" w:hAnsi="Times New Roman" w:cs="Times New Roman"/>
          <w:b/>
          <w:sz w:val="24"/>
          <w:szCs w:val="24"/>
          <w:lang w:val="sr-Cyrl-RS"/>
        </w:rPr>
        <w:t>а</w:t>
      </w:r>
      <w:r w:rsidR="007C0E2E" w:rsidRPr="00AE40E4">
        <w:rPr>
          <w:rFonts w:ascii="Times New Roman" w:hAnsi="Times New Roman" w:cs="Times New Roman"/>
          <w:b/>
          <w:bCs/>
          <w:sz w:val="24"/>
          <w:szCs w:val="24"/>
          <w:lang w:val="sr-Cyrl-RS"/>
        </w:rPr>
        <w:t xml:space="preserve"> </w:t>
      </w:r>
      <w:r w:rsidR="000C5041" w:rsidRPr="00AE40E4">
        <w:rPr>
          <w:rFonts w:ascii="Times New Roman" w:hAnsi="Times New Roman" w:cs="Times New Roman"/>
          <w:b/>
          <w:bCs/>
          <w:sz w:val="24"/>
          <w:szCs w:val="24"/>
          <w:lang w:val="sr-Cyrl-RS"/>
        </w:rPr>
        <w:t>закона</w:t>
      </w:r>
      <w:r w:rsidR="000C5041" w:rsidRPr="00AE40E4">
        <w:rPr>
          <w:rFonts w:ascii="Times New Roman" w:hAnsi="Times New Roman" w:cs="Times New Roman"/>
          <w:sz w:val="24"/>
          <w:szCs w:val="24"/>
          <w:lang w:val="sr-Cyrl-RS"/>
        </w:rPr>
        <w:t xml:space="preserve"> прописује се стављање ван снаге </w:t>
      </w:r>
      <w:r w:rsidR="00F62311">
        <w:rPr>
          <w:rFonts w:ascii="Times New Roman" w:hAnsi="Times New Roman" w:cs="Times New Roman"/>
          <w:sz w:val="24"/>
          <w:szCs w:val="24"/>
          <w:lang w:val="sr-Cyrl-RS"/>
        </w:rPr>
        <w:t>одредаба</w:t>
      </w:r>
      <w:r w:rsidR="000C5041" w:rsidRPr="00AE40E4">
        <w:rPr>
          <w:rFonts w:ascii="Times New Roman" w:hAnsi="Times New Roman" w:cs="Times New Roman"/>
          <w:sz w:val="24"/>
          <w:szCs w:val="24"/>
          <w:lang w:val="sr-Cyrl-RS"/>
        </w:rPr>
        <w:t xml:space="preserve"> Закона о основном образовању и васпитању и Закона о средњем образовању и васпитању</w:t>
      </w:r>
      <w:r w:rsidR="00F62311">
        <w:rPr>
          <w:rFonts w:ascii="Times New Roman" w:hAnsi="Times New Roman" w:cs="Times New Roman"/>
          <w:sz w:val="24"/>
          <w:szCs w:val="24"/>
          <w:lang w:val="sr-Cyrl-RS"/>
        </w:rPr>
        <w:t xml:space="preserve">, у делу који се односи на </w:t>
      </w:r>
      <w:r w:rsidR="000744A7">
        <w:rPr>
          <w:rFonts w:ascii="Times New Roman" w:hAnsi="Times New Roman" w:cs="Times New Roman"/>
          <w:sz w:val="24"/>
          <w:szCs w:val="24"/>
          <w:lang w:val="sr-Cyrl-RS"/>
        </w:rPr>
        <w:t>доношење плана и програма наставе и учења верске наставе и образовање Комисије</w:t>
      </w:r>
      <w:r w:rsidR="00F62311">
        <w:rPr>
          <w:rFonts w:ascii="Times New Roman" w:hAnsi="Times New Roman" w:cs="Times New Roman"/>
          <w:sz w:val="24"/>
          <w:szCs w:val="24"/>
          <w:lang w:val="sr-Cyrl-RS"/>
        </w:rPr>
        <w:t xml:space="preserve"> за верску наставу</w:t>
      </w:r>
      <w:r w:rsidR="000C5041" w:rsidRPr="00AE40E4">
        <w:rPr>
          <w:rFonts w:ascii="Times New Roman" w:hAnsi="Times New Roman" w:cs="Times New Roman"/>
          <w:sz w:val="24"/>
          <w:szCs w:val="24"/>
          <w:lang w:val="sr-Cyrl-RS"/>
        </w:rPr>
        <w:t>.</w:t>
      </w:r>
    </w:p>
    <w:p w14:paraId="312EB04E" w14:textId="02179A29" w:rsidR="000C5041" w:rsidRDefault="006763FB" w:rsidP="00955646">
      <w:pPr>
        <w:spacing w:after="0" w:line="240" w:lineRule="auto"/>
        <w:ind w:firstLine="851"/>
        <w:rPr>
          <w:rFonts w:ascii="Times New Roman" w:hAnsi="Times New Roman" w:cs="Times New Roman"/>
          <w:sz w:val="24"/>
          <w:szCs w:val="24"/>
          <w:lang w:val="sr-Cyrl-RS"/>
        </w:rPr>
      </w:pPr>
      <w:r>
        <w:rPr>
          <w:rFonts w:ascii="Times New Roman" w:hAnsi="Times New Roman" w:cs="Times New Roman"/>
          <w:b/>
          <w:bCs/>
          <w:sz w:val="24"/>
          <w:szCs w:val="24"/>
          <w:lang w:val="sr-Cyrl-RS"/>
        </w:rPr>
        <w:t>Члан 55</w:t>
      </w:r>
      <w:r w:rsidR="000C5041" w:rsidRPr="00AE40E4">
        <w:rPr>
          <w:rFonts w:ascii="Times New Roman" w:hAnsi="Times New Roman" w:cs="Times New Roman"/>
          <w:b/>
          <w:bCs/>
          <w:sz w:val="24"/>
          <w:szCs w:val="24"/>
          <w:lang w:val="sr-Cyrl-RS"/>
        </w:rPr>
        <w:t xml:space="preserve">. </w:t>
      </w:r>
      <w:r w:rsidR="007C0E2E" w:rsidRPr="007C0E2E">
        <w:rPr>
          <w:rFonts w:ascii="Times New Roman" w:hAnsi="Times New Roman"/>
          <w:b/>
          <w:bCs/>
          <w:sz w:val="24"/>
          <w:szCs w:val="24"/>
          <w:lang w:val="sr-Cyrl-RS"/>
        </w:rPr>
        <w:t>Предлог</w:t>
      </w:r>
      <w:r w:rsidR="007C0E2E" w:rsidRPr="007C0E2E">
        <w:rPr>
          <w:rFonts w:ascii="Times New Roman" w:hAnsi="Times New Roman" w:cs="Times New Roman"/>
          <w:b/>
          <w:sz w:val="24"/>
          <w:szCs w:val="24"/>
          <w:lang w:val="sr-Cyrl-RS"/>
        </w:rPr>
        <w:t>а</w:t>
      </w:r>
      <w:r w:rsidR="007C0E2E" w:rsidRPr="00AE40E4">
        <w:rPr>
          <w:rFonts w:ascii="Times New Roman" w:hAnsi="Times New Roman" w:cs="Times New Roman"/>
          <w:b/>
          <w:bCs/>
          <w:sz w:val="24"/>
          <w:szCs w:val="24"/>
          <w:lang w:val="sr-Cyrl-RS"/>
        </w:rPr>
        <w:t xml:space="preserve"> </w:t>
      </w:r>
      <w:r w:rsidR="000C5041" w:rsidRPr="00AE40E4">
        <w:rPr>
          <w:rFonts w:ascii="Times New Roman" w:hAnsi="Times New Roman" w:cs="Times New Roman"/>
          <w:b/>
          <w:bCs/>
          <w:sz w:val="24"/>
          <w:szCs w:val="24"/>
          <w:lang w:val="sr-Cyrl-RS"/>
        </w:rPr>
        <w:t>закона</w:t>
      </w:r>
      <w:r w:rsidR="000C5041" w:rsidRPr="00AE40E4">
        <w:rPr>
          <w:rFonts w:ascii="Times New Roman" w:hAnsi="Times New Roman" w:cs="Times New Roman"/>
          <w:sz w:val="24"/>
          <w:szCs w:val="24"/>
          <w:lang w:val="sr-Cyrl-RS"/>
        </w:rPr>
        <w:t xml:space="preserve"> </w:t>
      </w:r>
      <w:r w:rsidR="00946C32" w:rsidRPr="00AE40E4">
        <w:rPr>
          <w:rFonts w:ascii="Times New Roman" w:hAnsi="Times New Roman" w:cs="Times New Roman"/>
          <w:sz w:val="24"/>
          <w:szCs w:val="24"/>
          <w:lang w:val="sr-Cyrl-RS"/>
        </w:rPr>
        <w:t xml:space="preserve">садржи одредбе о ступању на снагу прописа. </w:t>
      </w:r>
    </w:p>
    <w:p w14:paraId="5E81CC94" w14:textId="77777777" w:rsidR="00AB4B25" w:rsidRPr="00AE40E4" w:rsidRDefault="00AB4B25" w:rsidP="00955646">
      <w:pPr>
        <w:spacing w:after="0" w:line="240" w:lineRule="auto"/>
        <w:ind w:firstLine="851"/>
        <w:rPr>
          <w:rFonts w:ascii="Times New Roman" w:hAnsi="Times New Roman" w:cs="Times New Roman"/>
          <w:b/>
          <w:bCs/>
          <w:sz w:val="24"/>
          <w:szCs w:val="24"/>
          <w:lang w:val="sr-Cyrl-RS"/>
        </w:rPr>
      </w:pPr>
    </w:p>
    <w:p w14:paraId="31DC2634" w14:textId="77777777" w:rsidR="00216780" w:rsidRDefault="00216780" w:rsidP="00955646">
      <w:pPr>
        <w:spacing w:after="0"/>
        <w:ind w:firstLine="851"/>
      </w:pPr>
    </w:p>
    <w:p w14:paraId="2129E5B2" w14:textId="66C64BAE" w:rsidR="00966BC5" w:rsidRDefault="006B716F" w:rsidP="006B716F">
      <w:pPr>
        <w:jc w:val="both"/>
        <w:rPr>
          <w:rFonts w:ascii="Times New Roman" w:hAnsi="Times New Roman" w:cs="Times New Roman"/>
          <w:b/>
          <w:bCs/>
          <w:sz w:val="24"/>
          <w:szCs w:val="24"/>
        </w:rPr>
      </w:pPr>
      <w:r w:rsidRPr="006B716F">
        <w:rPr>
          <w:rFonts w:ascii="Times New Roman" w:hAnsi="Times New Roman" w:cs="Times New Roman"/>
          <w:b/>
          <w:bCs/>
          <w:sz w:val="24"/>
          <w:szCs w:val="24"/>
        </w:rPr>
        <w:t xml:space="preserve">IV. ПРОЦЕНА ФИНАНСИЈСКИХ СРЕДСТАВА ПОТРЕБНИХ ЗА    </w:t>
      </w:r>
      <w:r>
        <w:rPr>
          <w:rFonts w:ascii="Times New Roman" w:hAnsi="Times New Roman" w:cs="Times New Roman"/>
          <w:b/>
          <w:bCs/>
          <w:sz w:val="24"/>
          <w:szCs w:val="24"/>
        </w:rPr>
        <w:t xml:space="preserve"> </w:t>
      </w:r>
      <w:r w:rsidRPr="006B716F">
        <w:rPr>
          <w:rFonts w:ascii="Times New Roman" w:hAnsi="Times New Roman" w:cs="Times New Roman"/>
          <w:b/>
          <w:bCs/>
          <w:sz w:val="24"/>
          <w:szCs w:val="24"/>
        </w:rPr>
        <w:t>СПРОВОЂЕЊЕ ЗАКОНА</w:t>
      </w:r>
    </w:p>
    <w:p w14:paraId="11C28D78" w14:textId="104FB171" w:rsidR="00B01B3E" w:rsidRDefault="006B716F" w:rsidP="00AB4B25">
      <w:pPr>
        <w:spacing w:after="0"/>
        <w:jc w:val="both"/>
        <w:rPr>
          <w:rFonts w:ascii="Times New Roman" w:hAnsi="Times New Roman" w:cs="Times New Roman"/>
          <w:sz w:val="24"/>
          <w:szCs w:val="24"/>
          <w:lang w:val="sr-Cyrl-RS"/>
        </w:rPr>
      </w:pPr>
      <w:r>
        <w:rPr>
          <w:rFonts w:ascii="Times New Roman" w:hAnsi="Times New Roman" w:cs="Times New Roman"/>
          <w:b/>
          <w:bCs/>
          <w:sz w:val="24"/>
          <w:szCs w:val="24"/>
        </w:rPr>
        <w:tab/>
      </w:r>
      <w:r w:rsidR="00B01B3E">
        <w:rPr>
          <w:rFonts w:ascii="Times New Roman" w:hAnsi="Times New Roman" w:cs="Times New Roman"/>
          <w:sz w:val="24"/>
          <w:szCs w:val="24"/>
          <w:lang w:val="sr-Cyrl-RS"/>
        </w:rPr>
        <w:t xml:space="preserve">За спровођење овог закона у делу који се односи на </w:t>
      </w:r>
      <w:r w:rsidR="00B01B3E" w:rsidRPr="00B01B3E">
        <w:rPr>
          <w:rFonts w:ascii="Times New Roman" w:hAnsi="Times New Roman" w:cs="Times New Roman"/>
          <w:b/>
          <w:sz w:val="24"/>
          <w:szCs w:val="24"/>
          <w:lang w:val="sr-Cyrl-RS"/>
        </w:rPr>
        <w:t>проширење капацитета Завод за вредновање квалитета образовања и васпитања  - Центра за испите</w:t>
      </w:r>
      <w:r w:rsidR="00B01B3E">
        <w:rPr>
          <w:rFonts w:ascii="Times New Roman" w:hAnsi="Times New Roman" w:cs="Times New Roman"/>
          <w:sz w:val="24"/>
          <w:szCs w:val="24"/>
          <w:lang w:val="sr-Cyrl-RS"/>
        </w:rPr>
        <w:t xml:space="preserve">, за спровођење завршног испита на крају основног образовања и васпитања, завршног испита у средњем образовању и васпитању, опште, стручне и уметничке матуре, обезбедиће се средства у износу од </w:t>
      </w:r>
      <w:r w:rsidR="00B01B3E">
        <w:rPr>
          <w:rFonts w:ascii="Times New Roman" w:hAnsi="Times New Roman" w:cs="Times New Roman"/>
          <w:sz w:val="24"/>
          <w:szCs w:val="24"/>
          <w:lang w:val="sr-Latn-RS"/>
        </w:rPr>
        <w:t>1</w:t>
      </w:r>
      <w:r w:rsidR="00B01B3E">
        <w:rPr>
          <w:rFonts w:ascii="Times New Roman" w:hAnsi="Times New Roman" w:cs="Times New Roman"/>
          <w:sz w:val="24"/>
          <w:szCs w:val="24"/>
          <w:lang w:val="sr-Cyrl-RS"/>
        </w:rPr>
        <w:t xml:space="preserve">09.605.000,00 динара у 2022. години и </w:t>
      </w:r>
      <w:r w:rsidR="00B01B3E">
        <w:rPr>
          <w:rFonts w:ascii="Times New Roman" w:hAnsi="Times New Roman" w:cs="Times New Roman"/>
          <w:sz w:val="24"/>
          <w:szCs w:val="24"/>
          <w:lang w:val="sr-Latn-RS"/>
        </w:rPr>
        <w:t>3</w:t>
      </w:r>
      <w:r w:rsidR="00B01B3E">
        <w:rPr>
          <w:rFonts w:ascii="Times New Roman" w:hAnsi="Times New Roman" w:cs="Times New Roman"/>
          <w:sz w:val="24"/>
          <w:szCs w:val="24"/>
          <w:lang w:val="sr-Cyrl-RS"/>
        </w:rPr>
        <w:t>3</w:t>
      </w:r>
      <w:r w:rsidR="00B01B3E">
        <w:rPr>
          <w:rFonts w:ascii="Times New Roman" w:hAnsi="Times New Roman" w:cs="Times New Roman"/>
          <w:sz w:val="24"/>
          <w:szCs w:val="24"/>
          <w:lang w:val="sr-Latn-RS"/>
        </w:rPr>
        <w:t>8</w:t>
      </w:r>
      <w:r w:rsidR="00B01B3E">
        <w:rPr>
          <w:rFonts w:ascii="Times New Roman" w:hAnsi="Times New Roman" w:cs="Times New Roman"/>
          <w:sz w:val="24"/>
          <w:szCs w:val="24"/>
          <w:lang w:val="sr-Cyrl-RS"/>
        </w:rPr>
        <w:t>.</w:t>
      </w:r>
      <w:r w:rsidR="00B01B3E">
        <w:rPr>
          <w:rFonts w:ascii="Times New Roman" w:hAnsi="Times New Roman" w:cs="Times New Roman"/>
          <w:sz w:val="24"/>
          <w:szCs w:val="24"/>
          <w:lang w:val="sr-Latn-RS"/>
        </w:rPr>
        <w:t>959</w:t>
      </w:r>
      <w:r w:rsidR="00B01B3E">
        <w:rPr>
          <w:rFonts w:ascii="Times New Roman" w:hAnsi="Times New Roman" w:cs="Times New Roman"/>
          <w:sz w:val="24"/>
          <w:szCs w:val="24"/>
          <w:lang w:val="sr-Cyrl-RS"/>
        </w:rPr>
        <w:t>.000</w:t>
      </w:r>
      <w:r w:rsidR="00B01B3E">
        <w:rPr>
          <w:rFonts w:ascii="Times New Roman" w:hAnsi="Times New Roman" w:cs="Times New Roman"/>
          <w:sz w:val="24"/>
          <w:szCs w:val="24"/>
          <w:lang w:val="sr-Latn-RS"/>
        </w:rPr>
        <w:t>,00</w:t>
      </w:r>
      <w:r w:rsidR="00B01B3E">
        <w:rPr>
          <w:rFonts w:ascii="Times New Roman" w:hAnsi="Times New Roman" w:cs="Times New Roman"/>
          <w:sz w:val="24"/>
          <w:szCs w:val="24"/>
          <w:lang w:val="sr-Cyrl-RS"/>
        </w:rPr>
        <w:t xml:space="preserve"> динара у 2023. години.</w:t>
      </w:r>
    </w:p>
    <w:p w14:paraId="6FB9FBEC" w14:textId="611F1CB2" w:rsidR="00B01B3E" w:rsidRDefault="00B01B3E" w:rsidP="00B01B3E">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У 2022. години, потребан износ ће се обезбедити прерасподелом у оквиру буџета за раздео 26. – МПНТР, а у 2023. години средства ће бити планирана у оквиру лимита одређеног од стране Министатрства финансија у прописаној буџетској процедури.</w:t>
      </w:r>
    </w:p>
    <w:p w14:paraId="4D0289F0" w14:textId="576D4283" w:rsidR="00B01B3E" w:rsidRDefault="00B01B3E" w:rsidP="00B01B3E">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Законом о изменама Закона о буџету Републике Србије за 2021. годину </w:t>
      </w:r>
      <w:r w:rsidR="00B47D79" w:rsidRPr="00B47D79">
        <w:rPr>
          <w:rFonts w:ascii="Times New Roman" w:hAnsi="Times New Roman" w:cs="Times New Roman"/>
          <w:color w:val="000000"/>
          <w:sz w:val="24"/>
          <w:szCs w:val="24"/>
          <w:lang w:val="sr-Cyrl-CS"/>
        </w:rPr>
        <w:t>(„Службени гласник PC”, број</w:t>
      </w:r>
      <w:r w:rsidR="00B47D79">
        <w:rPr>
          <w:rFonts w:ascii="Times New Roman" w:hAnsi="Times New Roman" w:cs="Times New Roman"/>
          <w:color w:val="000000"/>
          <w:sz w:val="24"/>
          <w:szCs w:val="24"/>
          <w:lang w:val="sr-Cyrl-CS"/>
        </w:rPr>
        <w:t xml:space="preserve"> 100/21</w:t>
      </w:r>
      <w:r w:rsidR="00B47D79" w:rsidRPr="00B47D79">
        <w:rPr>
          <w:rFonts w:ascii="Times New Roman" w:hAnsi="Times New Roman" w:cs="Times New Roman"/>
          <w:color w:val="000000"/>
          <w:sz w:val="24"/>
          <w:szCs w:val="24"/>
          <w:lang w:val="sr-Cyrl-CS"/>
        </w:rPr>
        <w:t>)</w:t>
      </w:r>
      <w:r w:rsidR="00E80CF3">
        <w:rPr>
          <w:rFonts w:ascii="Times New Roman" w:hAnsi="Times New Roman" w:cs="Times New Roman"/>
          <w:color w:val="000000"/>
          <w:sz w:val="24"/>
          <w:szCs w:val="24"/>
          <w:lang w:val="sr-Cyrl-CS"/>
        </w:rPr>
        <w:t>,</w:t>
      </w:r>
      <w:r w:rsidR="00B47D79">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укупна обезбеђена средства за раздео 26-МПНТР, за главу 26.7-Завод за вредновање квалитета образовања и васпитања, за главни програм 2001-Уређење надзор и развој свих нивоа образовног система за функцију 980 - Образовање некласификовано на другом месту, за релизацију свих програмских активности са свих извора финансирања износе 142.659.000,00</w:t>
      </w:r>
      <w:r w:rsidR="00AB4B25">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динара, а за програмску активност 0008 - Осигурање квалитета у систему образовања опредељена средста за 2021. годину износе 102.471.000,00 од укупних средстава. </w:t>
      </w:r>
    </w:p>
    <w:p w14:paraId="4AF4B98E" w14:textId="155B45AE" w:rsidR="00B01B3E" w:rsidRPr="00E80CF3" w:rsidRDefault="00B01B3E" w:rsidP="00B01B3E">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E80CF3">
        <w:rPr>
          <w:rFonts w:ascii="Times New Roman" w:hAnsi="Times New Roman" w:cs="Times New Roman"/>
          <w:sz w:val="24"/>
          <w:szCs w:val="24"/>
          <w:lang w:val="sr-Cyrl-RS"/>
        </w:rPr>
        <w:t xml:space="preserve"> Немамо потребе за додатним средствима у 2021</w:t>
      </w:r>
      <w:r w:rsidR="006478B0" w:rsidRPr="00E80CF3">
        <w:rPr>
          <w:rFonts w:ascii="Times New Roman" w:hAnsi="Times New Roman" w:cs="Times New Roman"/>
          <w:sz w:val="24"/>
          <w:szCs w:val="24"/>
          <w:lang w:val="sr-Cyrl-RS"/>
        </w:rPr>
        <w:t>. години.</w:t>
      </w:r>
      <w:r w:rsidRPr="00E80CF3">
        <w:rPr>
          <w:rFonts w:ascii="Times New Roman" w:hAnsi="Times New Roman" w:cs="Times New Roman"/>
          <w:sz w:val="24"/>
          <w:szCs w:val="24"/>
          <w:lang w:val="sr-Cyrl-RS"/>
        </w:rPr>
        <w:t xml:space="preserve">      </w:t>
      </w:r>
    </w:p>
    <w:p w14:paraId="297F5E38" w14:textId="4C6F9EE7" w:rsidR="00B01B3E" w:rsidRPr="00FB00DF" w:rsidRDefault="00B01B3E" w:rsidP="00B01B3E">
      <w:pPr>
        <w:spacing w:after="0"/>
        <w:jc w:val="both"/>
        <w:rPr>
          <w:rFonts w:ascii="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 xml:space="preserve">            </w:t>
      </w:r>
      <w:r w:rsidRPr="00B01B3E">
        <w:rPr>
          <w:rFonts w:ascii="Times New Roman" w:eastAsia="Times New Roman" w:hAnsi="Times New Roman" w:cs="Times New Roman"/>
          <w:b/>
          <w:color w:val="000000"/>
          <w:sz w:val="24"/>
          <w:szCs w:val="24"/>
          <w:lang w:val="sr-Cyrl-RS"/>
        </w:rPr>
        <w:t>Међународна матура</w:t>
      </w:r>
      <w:r w:rsidRPr="00FB00DF">
        <w:rPr>
          <w:rFonts w:ascii="Times New Roman" w:eastAsia="Times New Roman" w:hAnsi="Times New Roman" w:cs="Times New Roman"/>
          <w:color w:val="000000"/>
          <w:sz w:val="24"/>
          <w:szCs w:val="24"/>
          <w:lang w:val="sr-Cyrl-RS"/>
        </w:rPr>
        <w:t xml:space="preserve"> </w:t>
      </w:r>
      <w:r>
        <w:rPr>
          <w:rFonts w:ascii="Times New Roman" w:eastAsia="Times New Roman" w:hAnsi="Times New Roman" w:cs="Times New Roman"/>
          <w:color w:val="000000"/>
          <w:sz w:val="24"/>
          <w:szCs w:val="24"/>
          <w:lang w:val="sr-Cyrl-RS"/>
        </w:rPr>
        <w:t xml:space="preserve">програм </w:t>
      </w:r>
      <w:r w:rsidRPr="00FB00DF">
        <w:rPr>
          <w:rFonts w:ascii="Times New Roman" w:eastAsia="Times New Roman" w:hAnsi="Times New Roman" w:cs="Times New Roman"/>
          <w:color w:val="000000"/>
          <w:sz w:val="24"/>
          <w:szCs w:val="24"/>
          <w:lang w:val="sr-Cyrl-RS"/>
        </w:rPr>
        <w:t>се финансира већ три године. На глави</w:t>
      </w:r>
      <w:r w:rsidRPr="00FB00DF">
        <w:rPr>
          <w:rFonts w:ascii="Times New Roman" w:eastAsia="Times New Roman" w:hAnsi="Times New Roman" w:cs="Times New Roman"/>
          <w:color w:val="000000"/>
          <w:sz w:val="24"/>
          <w:szCs w:val="24"/>
          <w:lang w:val="sr-Latn-RS"/>
        </w:rPr>
        <w:t> 26.2-</w:t>
      </w:r>
      <w:r w:rsidRPr="00FB00DF">
        <w:rPr>
          <w:rFonts w:ascii="Times New Roman" w:eastAsia="Times New Roman" w:hAnsi="Times New Roman" w:cs="Times New Roman"/>
          <w:color w:val="000000"/>
          <w:sz w:val="24"/>
          <w:szCs w:val="24"/>
          <w:lang w:val="sr-Cyrl-RS"/>
        </w:rPr>
        <w:t xml:space="preserve">Средње образовање, Програм 2004, Пројекат 4002 Реформа општег средњег образовања се средства наменски опредељују за овај интернационални програм </w:t>
      </w:r>
      <w:r>
        <w:rPr>
          <w:rFonts w:ascii="Times New Roman" w:eastAsia="Times New Roman" w:hAnsi="Times New Roman" w:cs="Times New Roman"/>
          <w:color w:val="000000"/>
          <w:sz w:val="24"/>
          <w:szCs w:val="24"/>
          <w:lang w:val="sr-Cyrl-RS"/>
        </w:rPr>
        <w:t xml:space="preserve"> (</w:t>
      </w:r>
      <w:r w:rsidRPr="00C72C90">
        <w:rPr>
          <w:rFonts w:ascii="Times New Roman" w:hAnsi="Times New Roman" w:cs="Times New Roman"/>
          <w:sz w:val="24"/>
          <w:szCs w:val="24"/>
        </w:rPr>
        <w:t>Правилник о остваривању образовно-васпитног рада у гимназији по програму интернационалне матуре (International Baccalaurate Diploma Programme – IBDP)</w:t>
      </w:r>
      <w:r w:rsidRPr="00C72C90">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„Службени гласник РС</w:t>
      </w:r>
      <w:r w:rsidR="00A806CD" w:rsidRPr="00A806CD">
        <w:rPr>
          <w:rFonts w:ascii="Times New Roman" w:hAnsi="Times New Roman" w:cs="Times New Roman"/>
          <w:sz w:val="24"/>
          <w:szCs w:val="24"/>
          <w:lang w:val="sr-Cyrl-RS"/>
        </w:rPr>
        <w:t>”</w:t>
      </w:r>
      <w:r>
        <w:rPr>
          <w:rFonts w:ascii="Times New Roman" w:hAnsi="Times New Roman" w:cs="Times New Roman"/>
          <w:sz w:val="24"/>
          <w:szCs w:val="24"/>
          <w:lang w:val="sr-Cyrl-RS"/>
        </w:rPr>
        <w:t>, бр. 93/19 и 7/20</w:t>
      </w:r>
      <w:r>
        <w:rPr>
          <w:rFonts w:ascii="Times New Roman" w:eastAsia="Times New Roman" w:hAnsi="Times New Roman" w:cs="Times New Roman"/>
          <w:color w:val="000000"/>
          <w:sz w:val="24"/>
          <w:szCs w:val="24"/>
          <w:lang w:val="sr-Cyrl-RS"/>
        </w:rPr>
        <w:t>)</w:t>
      </w:r>
      <w:r>
        <w:rPr>
          <w:rFonts w:ascii="Times New Roman" w:eastAsia="Times New Roman" w:hAnsi="Times New Roman" w:cs="Times New Roman"/>
          <w:color w:val="000000"/>
          <w:sz w:val="24"/>
          <w:szCs w:val="24"/>
          <w:lang w:val="en-US"/>
        </w:rPr>
        <w:t>,</w:t>
      </w:r>
      <w:r>
        <w:rPr>
          <w:rFonts w:ascii="Times New Roman" w:eastAsia="Times New Roman" w:hAnsi="Times New Roman" w:cs="Times New Roman"/>
          <w:color w:val="000000"/>
          <w:sz w:val="24"/>
          <w:szCs w:val="24"/>
          <w:lang w:val="sr-Cyrl-RS"/>
        </w:rPr>
        <w:t xml:space="preserve"> </w:t>
      </w:r>
      <w:r w:rsidRPr="00FB00DF">
        <w:rPr>
          <w:rFonts w:ascii="Times New Roman" w:eastAsia="Times New Roman" w:hAnsi="Times New Roman" w:cs="Times New Roman"/>
          <w:color w:val="000000"/>
          <w:sz w:val="24"/>
          <w:szCs w:val="24"/>
          <w:lang w:val="sr-Cyrl-RS"/>
        </w:rPr>
        <w:t>у три гимназије чији је оснивач Република Србија, АП Војводина или јединица локалне самоуправе.</w:t>
      </w:r>
    </w:p>
    <w:p w14:paraId="17E14338" w14:textId="728A18F3" w:rsidR="007657DE" w:rsidRDefault="00B01B3E" w:rsidP="007657DE">
      <w:pPr>
        <w:shd w:val="clear" w:color="auto" w:fill="FDFDFD"/>
        <w:spacing w:after="0" w:line="240" w:lineRule="auto"/>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 xml:space="preserve">            </w:t>
      </w:r>
      <w:r w:rsidRPr="00B01B3E">
        <w:rPr>
          <w:rFonts w:ascii="Times New Roman" w:eastAsia="Times New Roman" w:hAnsi="Times New Roman" w:cs="Times New Roman"/>
          <w:b/>
          <w:color w:val="000000"/>
          <w:sz w:val="24"/>
          <w:szCs w:val="24"/>
          <w:lang w:val="sr-Cyrl-RS"/>
        </w:rPr>
        <w:t>Подршка увођењу опште</w:t>
      </w:r>
      <w:r w:rsidRPr="00B01B3E">
        <w:rPr>
          <w:rFonts w:ascii="Times New Roman" w:eastAsia="Times New Roman" w:hAnsi="Times New Roman" w:cs="Times New Roman"/>
          <w:b/>
          <w:color w:val="000000"/>
          <w:sz w:val="24"/>
          <w:szCs w:val="24"/>
          <w:lang w:val="en-US"/>
        </w:rPr>
        <w:t xml:space="preserve"> </w:t>
      </w:r>
      <w:r w:rsidRPr="00B01B3E">
        <w:rPr>
          <w:rFonts w:ascii="Times New Roman" w:eastAsia="Times New Roman" w:hAnsi="Times New Roman" w:cs="Times New Roman"/>
          <w:b/>
          <w:color w:val="000000"/>
          <w:sz w:val="24"/>
          <w:szCs w:val="24"/>
          <w:lang w:val="sr-Cyrl-RS"/>
        </w:rPr>
        <w:t>матуре</w:t>
      </w:r>
      <w:r w:rsidRPr="00FB00DF">
        <w:rPr>
          <w:rFonts w:ascii="Times New Roman" w:eastAsia="Times New Roman" w:hAnsi="Times New Roman" w:cs="Times New Roman"/>
          <w:color w:val="000000"/>
          <w:sz w:val="24"/>
          <w:szCs w:val="24"/>
          <w:lang w:val="sr-Cyrl-RS"/>
        </w:rPr>
        <w:t xml:space="preserve"> се реализује од прошле године. Отворена је нова </w:t>
      </w:r>
      <w:r w:rsidRPr="00FB00DF">
        <w:rPr>
          <w:rFonts w:ascii="Times New Roman" w:eastAsia="Times New Roman" w:hAnsi="Times New Roman" w:cs="Times New Roman"/>
          <w:color w:val="000000"/>
          <w:sz w:val="24"/>
          <w:szCs w:val="24"/>
          <w:lang w:val="sr-Cyrl-CS"/>
        </w:rPr>
        <w:t>Програмска активност</w:t>
      </w:r>
      <w:r>
        <w:rPr>
          <w:rFonts w:ascii="Times New Roman" w:eastAsia="Times New Roman" w:hAnsi="Times New Roman" w:cs="Times New Roman"/>
          <w:color w:val="000000"/>
          <w:sz w:val="24"/>
          <w:szCs w:val="24"/>
          <w:lang w:val="sr-Latn-RS"/>
        </w:rPr>
        <w:t xml:space="preserve"> </w:t>
      </w:r>
      <w:r w:rsidRPr="00FB00DF">
        <w:rPr>
          <w:rFonts w:ascii="Times New Roman" w:eastAsia="Times New Roman" w:hAnsi="Times New Roman" w:cs="Times New Roman"/>
          <w:color w:val="000000"/>
          <w:sz w:val="24"/>
          <w:szCs w:val="24"/>
          <w:lang w:val="sr-Cyrl-RS"/>
        </w:rPr>
        <w:t>0010 и обезбеђена су средства за израду софтвера и његово одржавање.</w:t>
      </w:r>
    </w:p>
    <w:p w14:paraId="37DC8779" w14:textId="651D9698" w:rsidR="007657DE" w:rsidRPr="00B72714" w:rsidRDefault="007657DE" w:rsidP="00AB4B25">
      <w:pPr>
        <w:shd w:val="clear" w:color="auto" w:fill="FDFDFD"/>
        <w:spacing w:after="0" w:line="240" w:lineRule="auto"/>
        <w:ind w:firstLine="708"/>
        <w:jc w:val="both"/>
        <w:rPr>
          <w:rFonts w:ascii="Times New Roman" w:eastAsia="Times New Roman" w:hAnsi="Times New Roman" w:cs="Times New Roman"/>
          <w:color w:val="000000"/>
          <w:sz w:val="24"/>
          <w:szCs w:val="24"/>
          <w:lang w:val="sr-Cyrl-RS"/>
        </w:rPr>
      </w:pPr>
      <w:r w:rsidRPr="00AE57B4">
        <w:rPr>
          <w:rFonts w:ascii="Times New Roman" w:eastAsia="Times New Roman" w:hAnsi="Times New Roman" w:cs="Times New Roman"/>
          <w:b/>
          <w:color w:val="000000"/>
          <w:sz w:val="24"/>
          <w:szCs w:val="24"/>
          <w:lang w:val="en-US"/>
        </w:rPr>
        <w:t>Образовно-научни центри</w:t>
      </w:r>
      <w:r>
        <w:rPr>
          <w:rFonts w:ascii="Times New Roman" w:eastAsia="Times New Roman" w:hAnsi="Times New Roman" w:cs="Times New Roman"/>
          <w:color w:val="000000"/>
          <w:sz w:val="24"/>
          <w:szCs w:val="24"/>
          <w:lang w:val="en-US"/>
        </w:rPr>
        <w:t xml:space="preserve"> - з</w:t>
      </w:r>
      <w:r w:rsidRPr="00F2243E">
        <w:rPr>
          <w:rFonts w:ascii="Times New Roman" w:eastAsia="Times New Roman" w:hAnsi="Times New Roman" w:cs="Times New Roman"/>
          <w:color w:val="000000"/>
          <w:sz w:val="24"/>
          <w:szCs w:val="24"/>
          <w:lang w:val="en-US"/>
        </w:rPr>
        <w:t>а реализацију ови</w:t>
      </w:r>
      <w:r>
        <w:rPr>
          <w:rFonts w:ascii="Times New Roman" w:eastAsia="Times New Roman" w:hAnsi="Times New Roman" w:cs="Times New Roman"/>
          <w:color w:val="000000"/>
          <w:sz w:val="24"/>
          <w:szCs w:val="24"/>
          <w:lang w:val="en-US"/>
        </w:rPr>
        <w:t>х активности Законом о буџету Републике Србије</w:t>
      </w:r>
      <w:r w:rsidRPr="00F2243E">
        <w:rPr>
          <w:rFonts w:ascii="Times New Roman" w:eastAsia="Times New Roman" w:hAnsi="Times New Roman" w:cs="Times New Roman"/>
          <w:color w:val="000000"/>
          <w:sz w:val="24"/>
          <w:szCs w:val="24"/>
          <w:lang w:val="en-US"/>
        </w:rPr>
        <w:t xml:space="preserve"> за 2021. </w:t>
      </w:r>
      <w:r>
        <w:rPr>
          <w:rFonts w:ascii="Times New Roman" w:eastAsia="Times New Roman" w:hAnsi="Times New Roman" w:cs="Times New Roman"/>
          <w:color w:val="000000"/>
          <w:sz w:val="24"/>
          <w:szCs w:val="24"/>
          <w:lang w:val="en-US"/>
        </w:rPr>
        <w:t>г</w:t>
      </w:r>
      <w:r w:rsidRPr="00F2243E">
        <w:rPr>
          <w:rFonts w:ascii="Times New Roman" w:eastAsia="Times New Roman" w:hAnsi="Times New Roman" w:cs="Times New Roman"/>
          <w:color w:val="000000"/>
          <w:sz w:val="24"/>
          <w:szCs w:val="24"/>
          <w:lang w:val="en-US"/>
        </w:rPr>
        <w:t>одину</w:t>
      </w:r>
      <w:r>
        <w:rPr>
          <w:rFonts w:ascii="Times New Roman" w:eastAsia="Times New Roman" w:hAnsi="Times New Roman" w:cs="Times New Roman"/>
          <w:color w:val="000000"/>
          <w:sz w:val="24"/>
          <w:szCs w:val="24"/>
          <w:lang w:val="sr-Cyrl-RS"/>
        </w:rPr>
        <w:t>,</w:t>
      </w:r>
      <w:r w:rsidRPr="00F2243E">
        <w:rPr>
          <w:rFonts w:ascii="Times New Roman" w:eastAsia="Times New Roman" w:hAnsi="Times New Roman" w:cs="Times New Roman"/>
          <w:color w:val="000000"/>
          <w:sz w:val="24"/>
          <w:szCs w:val="24"/>
          <w:lang w:val="en-US"/>
        </w:rPr>
        <w:t xml:space="preserve"> планирана су средства за изградњу Образовно-истраживачког центра у Белој Цркви, Програм 0201 - Развој науке и технологије, функција</w:t>
      </w:r>
      <w:r w:rsidR="00A806CD">
        <w:rPr>
          <w:rFonts w:ascii="Times New Roman" w:eastAsia="Times New Roman" w:hAnsi="Times New Roman" w:cs="Times New Roman"/>
          <w:color w:val="000000"/>
          <w:sz w:val="24"/>
          <w:szCs w:val="24"/>
          <w:lang w:val="sr-Cyrl-RS"/>
        </w:rPr>
        <w:t xml:space="preserve"> </w:t>
      </w:r>
      <w:r w:rsidRPr="00F2243E">
        <w:rPr>
          <w:rFonts w:ascii="Times New Roman" w:eastAsia="Times New Roman" w:hAnsi="Times New Roman" w:cs="Times New Roman"/>
          <w:color w:val="000000"/>
          <w:sz w:val="24"/>
          <w:szCs w:val="24"/>
          <w:lang w:val="en-US"/>
        </w:rPr>
        <w:t>140 - Основно истраживање, Програмска активност 5003 Изградња Образовно-истраживачког центра у Белој Цркви  у износу од 62.179.000,00 динара</w:t>
      </w:r>
      <w:r w:rsidR="00B72714">
        <w:rPr>
          <w:rFonts w:ascii="Times New Roman" w:eastAsia="Times New Roman" w:hAnsi="Times New Roman" w:cs="Times New Roman"/>
          <w:color w:val="000000"/>
          <w:sz w:val="24"/>
          <w:szCs w:val="24"/>
          <w:lang w:val="sr-Cyrl-RS"/>
        </w:rPr>
        <w:t>.</w:t>
      </w:r>
    </w:p>
    <w:p w14:paraId="2245F56A" w14:textId="77777777" w:rsidR="007657DE" w:rsidRPr="00F2243E" w:rsidRDefault="007657DE" w:rsidP="00AB4B25">
      <w:pPr>
        <w:shd w:val="clear" w:color="auto" w:fill="FDFDFD"/>
        <w:spacing w:after="0" w:line="240" w:lineRule="auto"/>
        <w:ind w:firstLine="708"/>
        <w:jc w:val="both"/>
        <w:rPr>
          <w:rFonts w:ascii="Times New Roman" w:eastAsia="Times New Roman" w:hAnsi="Times New Roman" w:cs="Times New Roman"/>
          <w:color w:val="000000"/>
          <w:sz w:val="24"/>
          <w:szCs w:val="24"/>
          <w:lang w:val="en-US"/>
        </w:rPr>
      </w:pPr>
      <w:r w:rsidRPr="00F2243E">
        <w:rPr>
          <w:rFonts w:ascii="Times New Roman" w:eastAsia="Times New Roman" w:hAnsi="Times New Roman" w:cs="Times New Roman"/>
          <w:color w:val="000000"/>
          <w:sz w:val="24"/>
          <w:szCs w:val="24"/>
          <w:lang w:val="en-US"/>
        </w:rPr>
        <w:t>На програму 2001 - Унапређење, надзор и развој свих нивоа образовног система, функција 980 - Образовање некласификовано на другом месту, програмска активност 0011 - Унапређивање квалитета образовања и васпитања предвиђена су средства за израду пројектно техничке документације за Образовно-научне центре у Книћу и Врању, као и средства за градњу у износу од 60.000.000,00 динара.</w:t>
      </w:r>
    </w:p>
    <w:p w14:paraId="70E4AFC8" w14:textId="77777777" w:rsidR="007657DE" w:rsidRPr="00F2243E" w:rsidRDefault="007657DE" w:rsidP="007657DE">
      <w:pPr>
        <w:shd w:val="clear" w:color="auto" w:fill="FDFDFD"/>
        <w:spacing w:after="0" w:line="240" w:lineRule="auto"/>
        <w:jc w:val="both"/>
        <w:rPr>
          <w:rFonts w:ascii="Times New Roman" w:eastAsia="Times New Roman" w:hAnsi="Times New Roman" w:cs="Times New Roman"/>
          <w:color w:val="000000"/>
          <w:sz w:val="24"/>
          <w:szCs w:val="24"/>
          <w:lang w:val="sr-Cyrl-RS"/>
        </w:rPr>
      </w:pPr>
    </w:p>
    <w:p w14:paraId="54D6EA16" w14:textId="774DBB5E" w:rsidR="0062790A" w:rsidRPr="0062790A" w:rsidRDefault="0062790A" w:rsidP="007657DE">
      <w:pPr>
        <w:spacing w:after="0"/>
        <w:jc w:val="both"/>
        <w:rPr>
          <w:rFonts w:ascii="Calibri" w:eastAsia="Times New Roman" w:hAnsi="Calibri" w:cs="Times New Roman"/>
          <w:color w:val="000000"/>
          <w:lang w:val="en-US"/>
        </w:rPr>
      </w:pPr>
    </w:p>
    <w:p w14:paraId="38F3F955" w14:textId="02B0FD09" w:rsidR="0062790A" w:rsidRDefault="0062790A" w:rsidP="00EB05C1">
      <w:pPr>
        <w:spacing w:after="0"/>
        <w:jc w:val="both"/>
        <w:rPr>
          <w:rFonts w:ascii="Times New Roman" w:hAnsi="Times New Roman" w:cs="Times New Roman"/>
          <w:sz w:val="24"/>
          <w:szCs w:val="24"/>
          <w:lang w:val="sr-Cyrl-RS"/>
        </w:rPr>
      </w:pPr>
    </w:p>
    <w:sectPr w:rsidR="0062790A" w:rsidSect="007C0E2E">
      <w:headerReference w:type="defaul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8ED82F" w14:textId="77777777" w:rsidR="007C0E2E" w:rsidRDefault="007C0E2E" w:rsidP="007C0E2E">
      <w:pPr>
        <w:spacing w:after="0" w:line="240" w:lineRule="auto"/>
      </w:pPr>
      <w:r>
        <w:separator/>
      </w:r>
    </w:p>
  </w:endnote>
  <w:endnote w:type="continuationSeparator" w:id="0">
    <w:p w14:paraId="129E4F29" w14:textId="77777777" w:rsidR="007C0E2E" w:rsidRDefault="007C0E2E" w:rsidP="007C0E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C96F4" w14:textId="77777777" w:rsidR="007C0E2E" w:rsidRDefault="007C0E2E" w:rsidP="007C0E2E">
      <w:pPr>
        <w:spacing w:after="0" w:line="240" w:lineRule="auto"/>
      </w:pPr>
      <w:r>
        <w:separator/>
      </w:r>
    </w:p>
  </w:footnote>
  <w:footnote w:type="continuationSeparator" w:id="0">
    <w:p w14:paraId="4E95CF5E" w14:textId="77777777" w:rsidR="007C0E2E" w:rsidRDefault="007C0E2E" w:rsidP="007C0E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4997068"/>
      <w:docPartObj>
        <w:docPartGallery w:val="Page Numbers (Top of Page)"/>
        <w:docPartUnique/>
      </w:docPartObj>
    </w:sdtPr>
    <w:sdtEndPr>
      <w:rPr>
        <w:noProof/>
      </w:rPr>
    </w:sdtEndPr>
    <w:sdtContent>
      <w:p w14:paraId="39E09B20" w14:textId="138F8F62" w:rsidR="007C0E2E" w:rsidRDefault="007C0E2E">
        <w:pPr>
          <w:pStyle w:val="Header"/>
          <w:jc w:val="center"/>
        </w:pPr>
        <w:r>
          <w:fldChar w:fldCharType="begin"/>
        </w:r>
        <w:r>
          <w:instrText xml:space="preserve"> PAGE   \* MERGEFORMAT </w:instrText>
        </w:r>
        <w:r>
          <w:fldChar w:fldCharType="separate"/>
        </w:r>
        <w:r w:rsidR="000A6077">
          <w:rPr>
            <w:noProof/>
          </w:rPr>
          <w:t>12</w:t>
        </w:r>
        <w:r>
          <w:rPr>
            <w:noProof/>
          </w:rPr>
          <w:fldChar w:fldCharType="end"/>
        </w:r>
      </w:p>
    </w:sdtContent>
  </w:sdt>
  <w:p w14:paraId="39B40DAC" w14:textId="77777777" w:rsidR="007C0E2E" w:rsidRDefault="007C0E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4432E"/>
    <w:multiLevelType w:val="hybridMultilevel"/>
    <w:tmpl w:val="E06ADA0A"/>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104962A0"/>
    <w:multiLevelType w:val="hybridMultilevel"/>
    <w:tmpl w:val="60CA84B2"/>
    <w:lvl w:ilvl="0" w:tplc="EA1E36C4">
      <w:numFmt w:val="bullet"/>
      <w:lvlText w:val="-"/>
      <w:lvlJc w:val="left"/>
      <w:pPr>
        <w:ind w:left="1069" w:hanging="360"/>
      </w:pPr>
      <w:rPr>
        <w:rFonts w:ascii="Times New Roman" w:eastAsia="Times New Roman" w:hAnsi="Times New Roman" w:cs="Times New Roman" w:hint="default"/>
      </w:rPr>
    </w:lvl>
    <w:lvl w:ilvl="1" w:tplc="241A0003" w:tentative="1">
      <w:start w:val="1"/>
      <w:numFmt w:val="bullet"/>
      <w:lvlText w:val="o"/>
      <w:lvlJc w:val="left"/>
      <w:pPr>
        <w:ind w:left="1789" w:hanging="360"/>
      </w:pPr>
      <w:rPr>
        <w:rFonts w:ascii="Courier New" w:hAnsi="Courier New" w:cs="Courier New" w:hint="default"/>
      </w:rPr>
    </w:lvl>
    <w:lvl w:ilvl="2" w:tplc="241A0005" w:tentative="1">
      <w:start w:val="1"/>
      <w:numFmt w:val="bullet"/>
      <w:lvlText w:val=""/>
      <w:lvlJc w:val="left"/>
      <w:pPr>
        <w:ind w:left="2509" w:hanging="360"/>
      </w:pPr>
      <w:rPr>
        <w:rFonts w:ascii="Wingdings" w:hAnsi="Wingdings" w:hint="default"/>
      </w:rPr>
    </w:lvl>
    <w:lvl w:ilvl="3" w:tplc="241A0001" w:tentative="1">
      <w:start w:val="1"/>
      <w:numFmt w:val="bullet"/>
      <w:lvlText w:val=""/>
      <w:lvlJc w:val="left"/>
      <w:pPr>
        <w:ind w:left="3229" w:hanging="360"/>
      </w:pPr>
      <w:rPr>
        <w:rFonts w:ascii="Symbol" w:hAnsi="Symbol" w:hint="default"/>
      </w:rPr>
    </w:lvl>
    <w:lvl w:ilvl="4" w:tplc="241A0003" w:tentative="1">
      <w:start w:val="1"/>
      <w:numFmt w:val="bullet"/>
      <w:lvlText w:val="o"/>
      <w:lvlJc w:val="left"/>
      <w:pPr>
        <w:ind w:left="3949" w:hanging="360"/>
      </w:pPr>
      <w:rPr>
        <w:rFonts w:ascii="Courier New" w:hAnsi="Courier New" w:cs="Courier New" w:hint="default"/>
      </w:rPr>
    </w:lvl>
    <w:lvl w:ilvl="5" w:tplc="241A0005" w:tentative="1">
      <w:start w:val="1"/>
      <w:numFmt w:val="bullet"/>
      <w:lvlText w:val=""/>
      <w:lvlJc w:val="left"/>
      <w:pPr>
        <w:ind w:left="4669" w:hanging="360"/>
      </w:pPr>
      <w:rPr>
        <w:rFonts w:ascii="Wingdings" w:hAnsi="Wingdings" w:hint="default"/>
      </w:rPr>
    </w:lvl>
    <w:lvl w:ilvl="6" w:tplc="241A0001" w:tentative="1">
      <w:start w:val="1"/>
      <w:numFmt w:val="bullet"/>
      <w:lvlText w:val=""/>
      <w:lvlJc w:val="left"/>
      <w:pPr>
        <w:ind w:left="5389" w:hanging="360"/>
      </w:pPr>
      <w:rPr>
        <w:rFonts w:ascii="Symbol" w:hAnsi="Symbol" w:hint="default"/>
      </w:rPr>
    </w:lvl>
    <w:lvl w:ilvl="7" w:tplc="241A0003" w:tentative="1">
      <w:start w:val="1"/>
      <w:numFmt w:val="bullet"/>
      <w:lvlText w:val="o"/>
      <w:lvlJc w:val="left"/>
      <w:pPr>
        <w:ind w:left="6109" w:hanging="360"/>
      </w:pPr>
      <w:rPr>
        <w:rFonts w:ascii="Courier New" w:hAnsi="Courier New" w:cs="Courier New" w:hint="default"/>
      </w:rPr>
    </w:lvl>
    <w:lvl w:ilvl="8" w:tplc="241A0005" w:tentative="1">
      <w:start w:val="1"/>
      <w:numFmt w:val="bullet"/>
      <w:lvlText w:val=""/>
      <w:lvlJc w:val="left"/>
      <w:pPr>
        <w:ind w:left="6829" w:hanging="360"/>
      </w:pPr>
      <w:rPr>
        <w:rFonts w:ascii="Wingdings" w:hAnsi="Wingdings" w:hint="default"/>
      </w:rPr>
    </w:lvl>
  </w:abstractNum>
  <w:abstractNum w:abstractNumId="2" w15:restartNumberingAfterBreak="0">
    <w:nsid w:val="2660675A"/>
    <w:multiLevelType w:val="hybridMultilevel"/>
    <w:tmpl w:val="54DC1118"/>
    <w:lvl w:ilvl="0" w:tplc="08090011">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59932F19"/>
    <w:multiLevelType w:val="hybridMultilevel"/>
    <w:tmpl w:val="72FA3EFA"/>
    <w:lvl w:ilvl="0" w:tplc="5FC8DB74">
      <w:numFmt w:val="bullet"/>
      <w:lvlText w:val="-"/>
      <w:lvlJc w:val="left"/>
      <w:pPr>
        <w:ind w:left="1065" w:hanging="360"/>
      </w:pPr>
      <w:rPr>
        <w:rFonts w:ascii="Times New Roman" w:eastAsia="Times New Roman" w:hAnsi="Times New Roman" w:cs="Times New Roman" w:hint="default"/>
      </w:rPr>
    </w:lvl>
    <w:lvl w:ilvl="1" w:tplc="241A0003">
      <w:start w:val="1"/>
      <w:numFmt w:val="bullet"/>
      <w:lvlText w:val="o"/>
      <w:lvlJc w:val="left"/>
      <w:pPr>
        <w:ind w:left="1785" w:hanging="360"/>
      </w:pPr>
      <w:rPr>
        <w:rFonts w:ascii="Courier New" w:hAnsi="Courier New" w:cs="Courier New" w:hint="default"/>
      </w:rPr>
    </w:lvl>
    <w:lvl w:ilvl="2" w:tplc="241A0005" w:tentative="1">
      <w:start w:val="1"/>
      <w:numFmt w:val="bullet"/>
      <w:lvlText w:val=""/>
      <w:lvlJc w:val="left"/>
      <w:pPr>
        <w:ind w:left="2505" w:hanging="360"/>
      </w:pPr>
      <w:rPr>
        <w:rFonts w:ascii="Wingdings" w:hAnsi="Wingdings" w:hint="default"/>
      </w:rPr>
    </w:lvl>
    <w:lvl w:ilvl="3" w:tplc="241A0001" w:tentative="1">
      <w:start w:val="1"/>
      <w:numFmt w:val="bullet"/>
      <w:lvlText w:val=""/>
      <w:lvlJc w:val="left"/>
      <w:pPr>
        <w:ind w:left="3225" w:hanging="360"/>
      </w:pPr>
      <w:rPr>
        <w:rFonts w:ascii="Symbol" w:hAnsi="Symbol" w:hint="default"/>
      </w:rPr>
    </w:lvl>
    <w:lvl w:ilvl="4" w:tplc="241A0003" w:tentative="1">
      <w:start w:val="1"/>
      <w:numFmt w:val="bullet"/>
      <w:lvlText w:val="o"/>
      <w:lvlJc w:val="left"/>
      <w:pPr>
        <w:ind w:left="3945" w:hanging="360"/>
      </w:pPr>
      <w:rPr>
        <w:rFonts w:ascii="Courier New" w:hAnsi="Courier New" w:cs="Courier New" w:hint="default"/>
      </w:rPr>
    </w:lvl>
    <w:lvl w:ilvl="5" w:tplc="241A0005" w:tentative="1">
      <w:start w:val="1"/>
      <w:numFmt w:val="bullet"/>
      <w:lvlText w:val=""/>
      <w:lvlJc w:val="left"/>
      <w:pPr>
        <w:ind w:left="4665" w:hanging="360"/>
      </w:pPr>
      <w:rPr>
        <w:rFonts w:ascii="Wingdings" w:hAnsi="Wingdings" w:hint="default"/>
      </w:rPr>
    </w:lvl>
    <w:lvl w:ilvl="6" w:tplc="241A0001" w:tentative="1">
      <w:start w:val="1"/>
      <w:numFmt w:val="bullet"/>
      <w:lvlText w:val=""/>
      <w:lvlJc w:val="left"/>
      <w:pPr>
        <w:ind w:left="5385" w:hanging="360"/>
      </w:pPr>
      <w:rPr>
        <w:rFonts w:ascii="Symbol" w:hAnsi="Symbol" w:hint="default"/>
      </w:rPr>
    </w:lvl>
    <w:lvl w:ilvl="7" w:tplc="241A0003" w:tentative="1">
      <w:start w:val="1"/>
      <w:numFmt w:val="bullet"/>
      <w:lvlText w:val="o"/>
      <w:lvlJc w:val="left"/>
      <w:pPr>
        <w:ind w:left="6105" w:hanging="360"/>
      </w:pPr>
      <w:rPr>
        <w:rFonts w:ascii="Courier New" w:hAnsi="Courier New" w:cs="Courier New" w:hint="default"/>
      </w:rPr>
    </w:lvl>
    <w:lvl w:ilvl="8" w:tplc="241A0005" w:tentative="1">
      <w:start w:val="1"/>
      <w:numFmt w:val="bullet"/>
      <w:lvlText w:val=""/>
      <w:lvlJc w:val="left"/>
      <w:pPr>
        <w:ind w:left="6825"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35C"/>
    <w:rsid w:val="000020FA"/>
    <w:rsid w:val="00004333"/>
    <w:rsid w:val="00014458"/>
    <w:rsid w:val="00033047"/>
    <w:rsid w:val="000744A7"/>
    <w:rsid w:val="00095319"/>
    <w:rsid w:val="000A57A8"/>
    <w:rsid w:val="000A6077"/>
    <w:rsid w:val="000B1C03"/>
    <w:rsid w:val="000B57D7"/>
    <w:rsid w:val="000B7873"/>
    <w:rsid w:val="000C433B"/>
    <w:rsid w:val="000C5041"/>
    <w:rsid w:val="000F40DF"/>
    <w:rsid w:val="00121974"/>
    <w:rsid w:val="00121E4E"/>
    <w:rsid w:val="001270E6"/>
    <w:rsid w:val="001550B7"/>
    <w:rsid w:val="00157521"/>
    <w:rsid w:val="001B78C0"/>
    <w:rsid w:val="001B7D58"/>
    <w:rsid w:val="001E24FD"/>
    <w:rsid w:val="001E65FF"/>
    <w:rsid w:val="001F2537"/>
    <w:rsid w:val="00203EB0"/>
    <w:rsid w:val="00216780"/>
    <w:rsid w:val="00227549"/>
    <w:rsid w:val="002303AB"/>
    <w:rsid w:val="00253C41"/>
    <w:rsid w:val="00254FC0"/>
    <w:rsid w:val="00256C2C"/>
    <w:rsid w:val="00263DFF"/>
    <w:rsid w:val="00280C30"/>
    <w:rsid w:val="00290B53"/>
    <w:rsid w:val="002A505F"/>
    <w:rsid w:val="002B60F7"/>
    <w:rsid w:val="002D1523"/>
    <w:rsid w:val="002E10BF"/>
    <w:rsid w:val="0031102D"/>
    <w:rsid w:val="003241BE"/>
    <w:rsid w:val="003421D8"/>
    <w:rsid w:val="00342258"/>
    <w:rsid w:val="00371894"/>
    <w:rsid w:val="00385454"/>
    <w:rsid w:val="003A2C88"/>
    <w:rsid w:val="003A587D"/>
    <w:rsid w:val="003A7641"/>
    <w:rsid w:val="003A7F9E"/>
    <w:rsid w:val="003B3D36"/>
    <w:rsid w:val="00403B64"/>
    <w:rsid w:val="004066AB"/>
    <w:rsid w:val="00410A00"/>
    <w:rsid w:val="00420CDF"/>
    <w:rsid w:val="0042251C"/>
    <w:rsid w:val="0042366E"/>
    <w:rsid w:val="004828D4"/>
    <w:rsid w:val="00486164"/>
    <w:rsid w:val="00487014"/>
    <w:rsid w:val="004B55C3"/>
    <w:rsid w:val="004D15FB"/>
    <w:rsid w:val="004F5427"/>
    <w:rsid w:val="00501D82"/>
    <w:rsid w:val="00504B5D"/>
    <w:rsid w:val="005248D9"/>
    <w:rsid w:val="005349A3"/>
    <w:rsid w:val="0054235C"/>
    <w:rsid w:val="00545D44"/>
    <w:rsid w:val="005A29F4"/>
    <w:rsid w:val="005C303A"/>
    <w:rsid w:val="005D3C55"/>
    <w:rsid w:val="005F13DF"/>
    <w:rsid w:val="00602626"/>
    <w:rsid w:val="00616CA8"/>
    <w:rsid w:val="00624623"/>
    <w:rsid w:val="0062790A"/>
    <w:rsid w:val="006478B0"/>
    <w:rsid w:val="00653D15"/>
    <w:rsid w:val="006763FB"/>
    <w:rsid w:val="00683634"/>
    <w:rsid w:val="006A1B27"/>
    <w:rsid w:val="006B1246"/>
    <w:rsid w:val="006B716F"/>
    <w:rsid w:val="006D1DCE"/>
    <w:rsid w:val="006F1AD2"/>
    <w:rsid w:val="006F4EC8"/>
    <w:rsid w:val="00701CDC"/>
    <w:rsid w:val="007100C2"/>
    <w:rsid w:val="0073613D"/>
    <w:rsid w:val="007367D7"/>
    <w:rsid w:val="00736C22"/>
    <w:rsid w:val="007438CA"/>
    <w:rsid w:val="0076568F"/>
    <w:rsid w:val="007657DE"/>
    <w:rsid w:val="007C0E2E"/>
    <w:rsid w:val="007F11B0"/>
    <w:rsid w:val="007F18D7"/>
    <w:rsid w:val="00800748"/>
    <w:rsid w:val="00826164"/>
    <w:rsid w:val="00832207"/>
    <w:rsid w:val="00840628"/>
    <w:rsid w:val="0084649B"/>
    <w:rsid w:val="00870B1B"/>
    <w:rsid w:val="00871179"/>
    <w:rsid w:val="008747A5"/>
    <w:rsid w:val="00890645"/>
    <w:rsid w:val="008B09B5"/>
    <w:rsid w:val="008B202D"/>
    <w:rsid w:val="008B3A8A"/>
    <w:rsid w:val="008C0EB6"/>
    <w:rsid w:val="008F460F"/>
    <w:rsid w:val="00902F90"/>
    <w:rsid w:val="00924BBF"/>
    <w:rsid w:val="00927A37"/>
    <w:rsid w:val="00927D2D"/>
    <w:rsid w:val="00930F0B"/>
    <w:rsid w:val="00946C32"/>
    <w:rsid w:val="00955646"/>
    <w:rsid w:val="00966BC5"/>
    <w:rsid w:val="00976E14"/>
    <w:rsid w:val="00993A9C"/>
    <w:rsid w:val="009953C1"/>
    <w:rsid w:val="009C3E8E"/>
    <w:rsid w:val="009D0FC5"/>
    <w:rsid w:val="009D340C"/>
    <w:rsid w:val="009D69D4"/>
    <w:rsid w:val="009E77EE"/>
    <w:rsid w:val="009E7DDA"/>
    <w:rsid w:val="00A12933"/>
    <w:rsid w:val="00A14821"/>
    <w:rsid w:val="00A200A5"/>
    <w:rsid w:val="00A2146C"/>
    <w:rsid w:val="00A41A8A"/>
    <w:rsid w:val="00A5438F"/>
    <w:rsid w:val="00A55D97"/>
    <w:rsid w:val="00A611ED"/>
    <w:rsid w:val="00A806CD"/>
    <w:rsid w:val="00A85910"/>
    <w:rsid w:val="00A957D4"/>
    <w:rsid w:val="00A977E0"/>
    <w:rsid w:val="00AB1124"/>
    <w:rsid w:val="00AB4B25"/>
    <w:rsid w:val="00AC2BF7"/>
    <w:rsid w:val="00AD1BC7"/>
    <w:rsid w:val="00AD249D"/>
    <w:rsid w:val="00AE40E4"/>
    <w:rsid w:val="00AF28DD"/>
    <w:rsid w:val="00AF28E7"/>
    <w:rsid w:val="00AF74AE"/>
    <w:rsid w:val="00B01B3E"/>
    <w:rsid w:val="00B05095"/>
    <w:rsid w:val="00B253D9"/>
    <w:rsid w:val="00B47D79"/>
    <w:rsid w:val="00B50118"/>
    <w:rsid w:val="00B50358"/>
    <w:rsid w:val="00B50833"/>
    <w:rsid w:val="00B57EFE"/>
    <w:rsid w:val="00B601DF"/>
    <w:rsid w:val="00B70C8F"/>
    <w:rsid w:val="00B72714"/>
    <w:rsid w:val="00BA123C"/>
    <w:rsid w:val="00BA19F3"/>
    <w:rsid w:val="00BA3A83"/>
    <w:rsid w:val="00BB29C1"/>
    <w:rsid w:val="00BC4CDF"/>
    <w:rsid w:val="00BC6C5B"/>
    <w:rsid w:val="00BD6961"/>
    <w:rsid w:val="00BF465C"/>
    <w:rsid w:val="00C05467"/>
    <w:rsid w:val="00C224C4"/>
    <w:rsid w:val="00C24B2F"/>
    <w:rsid w:val="00C25691"/>
    <w:rsid w:val="00C51C70"/>
    <w:rsid w:val="00C72C90"/>
    <w:rsid w:val="00C86024"/>
    <w:rsid w:val="00C87498"/>
    <w:rsid w:val="00CB33F9"/>
    <w:rsid w:val="00CB43BB"/>
    <w:rsid w:val="00CD6B52"/>
    <w:rsid w:val="00CF6A23"/>
    <w:rsid w:val="00D01661"/>
    <w:rsid w:val="00D26CAB"/>
    <w:rsid w:val="00D4077D"/>
    <w:rsid w:val="00D57B15"/>
    <w:rsid w:val="00D63FB2"/>
    <w:rsid w:val="00D966FD"/>
    <w:rsid w:val="00D96A84"/>
    <w:rsid w:val="00DB65B1"/>
    <w:rsid w:val="00DC3899"/>
    <w:rsid w:val="00DD0B75"/>
    <w:rsid w:val="00DD3590"/>
    <w:rsid w:val="00DF25E3"/>
    <w:rsid w:val="00E244E9"/>
    <w:rsid w:val="00E37F41"/>
    <w:rsid w:val="00E55929"/>
    <w:rsid w:val="00E56A8C"/>
    <w:rsid w:val="00E71AAD"/>
    <w:rsid w:val="00E80CF3"/>
    <w:rsid w:val="00E92753"/>
    <w:rsid w:val="00EB05C1"/>
    <w:rsid w:val="00ED54AB"/>
    <w:rsid w:val="00ED6457"/>
    <w:rsid w:val="00ED6BB0"/>
    <w:rsid w:val="00F17A66"/>
    <w:rsid w:val="00F200DE"/>
    <w:rsid w:val="00F5169D"/>
    <w:rsid w:val="00F62311"/>
    <w:rsid w:val="00F92501"/>
    <w:rsid w:val="00FA0933"/>
    <w:rsid w:val="00FA1E72"/>
    <w:rsid w:val="00FA31F7"/>
    <w:rsid w:val="00FA74CC"/>
    <w:rsid w:val="00FB00DF"/>
    <w:rsid w:val="00FB5926"/>
    <w:rsid w:val="00FD1D5D"/>
    <w:rsid w:val="00FE1A19"/>
    <w:rsid w:val="00FE7FBB"/>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63EE3"/>
  <w15:docId w15:val="{F0045AF6-E82E-4E27-BBC4-A9794A669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1A8A"/>
    <w:pPr>
      <w:spacing w:after="160" w:line="259"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tekst">
    <w:name w:val="_1tekst"/>
    <w:basedOn w:val="Normal"/>
    <w:rsid w:val="00253C41"/>
    <w:pPr>
      <w:spacing w:after="0" w:line="240" w:lineRule="auto"/>
      <w:ind w:left="150" w:right="150" w:firstLine="240"/>
      <w:jc w:val="both"/>
    </w:pPr>
    <w:rPr>
      <w:rFonts w:ascii="Tahoma" w:eastAsia="Times New Roman" w:hAnsi="Tahoma" w:cs="Tahoma"/>
      <w:sz w:val="23"/>
      <w:szCs w:val="23"/>
      <w:lang w:val="en-US"/>
    </w:rPr>
  </w:style>
  <w:style w:type="paragraph" w:customStyle="1" w:styleId="bold">
    <w:name w:val="bold"/>
    <w:basedOn w:val="Normal"/>
    <w:rsid w:val="00253C41"/>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odluka-zakon">
    <w:name w:val="odluka-zakon"/>
    <w:basedOn w:val="Normal"/>
    <w:rsid w:val="00253C4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rmalWeb">
    <w:name w:val="Normal (Web)"/>
    <w:basedOn w:val="Normal"/>
    <w:uiPriority w:val="99"/>
    <w:unhideWhenUsed/>
    <w:rsid w:val="00253C4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aliases w:val="Numbered List Paragraph,References,Numbered Paragraph,Main numbered paragraph,Colorful List - Accent 11,List_Paragraph,Multilevel para_II,List Paragraph1,Bullets,123 List Paragraph,List Paragraph nowy,Liste 1,Bullet paras,Citation List"/>
    <w:basedOn w:val="Normal"/>
    <w:link w:val="ListParagraphChar"/>
    <w:uiPriority w:val="34"/>
    <w:qFormat/>
    <w:rsid w:val="00253C41"/>
    <w:pPr>
      <w:ind w:left="720"/>
      <w:contextualSpacing/>
    </w:pPr>
    <w:rPr>
      <w:rFonts w:eastAsia="Times New Roman" w:cs="Times New Roman"/>
    </w:rPr>
  </w:style>
  <w:style w:type="paragraph" w:styleId="CommentText">
    <w:name w:val="annotation text"/>
    <w:basedOn w:val="Normal"/>
    <w:link w:val="CommentTextChar"/>
    <w:uiPriority w:val="99"/>
    <w:unhideWhenUsed/>
    <w:rsid w:val="00253C41"/>
    <w:pPr>
      <w:spacing w:line="240" w:lineRule="auto"/>
    </w:pPr>
    <w:rPr>
      <w:sz w:val="20"/>
      <w:szCs w:val="20"/>
    </w:rPr>
  </w:style>
  <w:style w:type="character" w:customStyle="1" w:styleId="CommentTextChar">
    <w:name w:val="Comment Text Char"/>
    <w:basedOn w:val="DefaultParagraphFont"/>
    <w:link w:val="CommentText"/>
    <w:uiPriority w:val="99"/>
    <w:rsid w:val="00253C41"/>
    <w:rPr>
      <w:sz w:val="20"/>
      <w:szCs w:val="20"/>
      <w:lang w:val="en-GB"/>
    </w:rPr>
  </w:style>
  <w:style w:type="character" w:styleId="CommentReference">
    <w:name w:val="annotation reference"/>
    <w:basedOn w:val="DefaultParagraphFont"/>
    <w:uiPriority w:val="99"/>
    <w:semiHidden/>
    <w:unhideWhenUsed/>
    <w:rsid w:val="00B50118"/>
    <w:rPr>
      <w:sz w:val="16"/>
      <w:szCs w:val="16"/>
    </w:rPr>
  </w:style>
  <w:style w:type="paragraph" w:styleId="CommentSubject">
    <w:name w:val="annotation subject"/>
    <w:basedOn w:val="CommentText"/>
    <w:next w:val="CommentText"/>
    <w:link w:val="CommentSubjectChar"/>
    <w:uiPriority w:val="99"/>
    <w:semiHidden/>
    <w:unhideWhenUsed/>
    <w:rsid w:val="00B50118"/>
    <w:rPr>
      <w:b/>
      <w:bCs/>
    </w:rPr>
  </w:style>
  <w:style w:type="character" w:customStyle="1" w:styleId="CommentSubjectChar">
    <w:name w:val="Comment Subject Char"/>
    <w:basedOn w:val="CommentTextChar"/>
    <w:link w:val="CommentSubject"/>
    <w:uiPriority w:val="99"/>
    <w:semiHidden/>
    <w:rsid w:val="00B50118"/>
    <w:rPr>
      <w:b/>
      <w:bCs/>
      <w:sz w:val="20"/>
      <w:szCs w:val="20"/>
      <w:lang w:val="en-GB"/>
    </w:rPr>
  </w:style>
  <w:style w:type="paragraph" w:styleId="BalloonText">
    <w:name w:val="Balloon Text"/>
    <w:basedOn w:val="Normal"/>
    <w:link w:val="BalloonTextChar"/>
    <w:uiPriority w:val="99"/>
    <w:semiHidden/>
    <w:unhideWhenUsed/>
    <w:rsid w:val="00B501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0118"/>
    <w:rPr>
      <w:rFonts w:ascii="Tahoma" w:hAnsi="Tahoma" w:cs="Tahoma"/>
      <w:sz w:val="16"/>
      <w:szCs w:val="16"/>
      <w:lang w:val="en-GB"/>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Bullets Char,123 List Paragraph Char"/>
    <w:link w:val="ListParagraph"/>
    <w:uiPriority w:val="34"/>
    <w:locked/>
    <w:rsid w:val="00DB65B1"/>
    <w:rPr>
      <w:rFonts w:eastAsia="Times New Roman" w:cs="Times New Roman"/>
      <w:lang w:val="en-GB"/>
    </w:rPr>
  </w:style>
  <w:style w:type="character" w:styleId="Strong">
    <w:name w:val="Strong"/>
    <w:basedOn w:val="DefaultParagraphFont"/>
    <w:uiPriority w:val="22"/>
    <w:qFormat/>
    <w:rsid w:val="00420CDF"/>
    <w:rPr>
      <w:b/>
      <w:bCs/>
    </w:rPr>
  </w:style>
  <w:style w:type="paragraph" w:styleId="Header">
    <w:name w:val="header"/>
    <w:basedOn w:val="Normal"/>
    <w:link w:val="HeaderChar"/>
    <w:uiPriority w:val="99"/>
    <w:unhideWhenUsed/>
    <w:rsid w:val="007C0E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0E2E"/>
    <w:rPr>
      <w:lang w:val="en-GB"/>
    </w:rPr>
  </w:style>
  <w:style w:type="paragraph" w:styleId="Footer">
    <w:name w:val="footer"/>
    <w:basedOn w:val="Normal"/>
    <w:link w:val="FooterChar"/>
    <w:uiPriority w:val="99"/>
    <w:unhideWhenUsed/>
    <w:rsid w:val="007C0E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0E2E"/>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358199">
      <w:bodyDiv w:val="1"/>
      <w:marLeft w:val="0"/>
      <w:marRight w:val="0"/>
      <w:marTop w:val="0"/>
      <w:marBottom w:val="0"/>
      <w:divBdr>
        <w:top w:val="none" w:sz="0" w:space="0" w:color="auto"/>
        <w:left w:val="none" w:sz="0" w:space="0" w:color="auto"/>
        <w:bottom w:val="none" w:sz="0" w:space="0" w:color="auto"/>
        <w:right w:val="none" w:sz="0" w:space="0" w:color="auto"/>
      </w:divBdr>
    </w:div>
    <w:div w:id="1595095010">
      <w:bodyDiv w:val="1"/>
      <w:marLeft w:val="0"/>
      <w:marRight w:val="0"/>
      <w:marTop w:val="0"/>
      <w:marBottom w:val="0"/>
      <w:divBdr>
        <w:top w:val="none" w:sz="0" w:space="0" w:color="auto"/>
        <w:left w:val="none" w:sz="0" w:space="0" w:color="auto"/>
        <w:bottom w:val="none" w:sz="0" w:space="0" w:color="auto"/>
        <w:right w:val="none" w:sz="0" w:space="0" w:color="auto"/>
      </w:divBdr>
    </w:div>
    <w:div w:id="2026789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7D8724-1821-4920-B7E2-46A4BEF84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12</Pages>
  <Words>5592</Words>
  <Characters>31875</Characters>
  <Application>Microsoft Office Word</Application>
  <DocSecurity>0</DocSecurity>
  <Lines>265</Lines>
  <Paragraphs>74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37393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Natasa Mujagic</dc:creator>
  <cp:lastModifiedBy>Daktilobiro06</cp:lastModifiedBy>
  <cp:revision>69</cp:revision>
  <cp:lastPrinted>2021-11-24T14:18:00Z</cp:lastPrinted>
  <dcterms:created xsi:type="dcterms:W3CDTF">2021-10-21T07:30:00Z</dcterms:created>
  <dcterms:modified xsi:type="dcterms:W3CDTF">2021-11-26T10:38:00Z</dcterms:modified>
</cp:coreProperties>
</file>