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524" w:rsidRPr="00FB5D28" w:rsidRDefault="00980524" w:rsidP="00694429">
      <w:pPr>
        <w:spacing w:after="0" w:line="240" w:lineRule="auto"/>
        <w:ind w:left="284"/>
        <w:jc w:val="right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9F1453" w:rsidRPr="00FB5D28" w:rsidRDefault="009F1453" w:rsidP="00694429">
      <w:pPr>
        <w:spacing w:after="0" w:line="240" w:lineRule="auto"/>
        <w:ind w:right="20"/>
        <w:jc w:val="right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FB5D28" w:rsidRDefault="001F3A3A" w:rsidP="0069442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ab/>
      </w:r>
      <w:r w:rsidR="00C7087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На основу члана 41а став </w:t>
      </w:r>
      <w:r w:rsidR="00CD2A4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3</w:t>
      </w:r>
      <w:r w:rsidR="00C7087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. Закона о заштити природе („Службени гласник РСˮ, бр. 36/09, 88/10</w:t>
      </w:r>
      <w:r w:rsidR="009B179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, 91/10</w:t>
      </w:r>
      <w:r w:rsidR="00C90A49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9B179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-</w:t>
      </w:r>
      <w:r w:rsidR="00C90A49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9B179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исправка</w:t>
      </w:r>
      <w:r w:rsidR="007519C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, </w:t>
      </w:r>
      <w:r w:rsidR="009B179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14/16</w:t>
      </w:r>
      <w:r w:rsidR="006A1C3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="007519C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95/18</w:t>
      </w:r>
      <w:r w:rsidR="00C90A49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7519C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-</w:t>
      </w:r>
      <w:r w:rsidR="00C90A49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7519C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др.закон</w:t>
      </w:r>
      <w:r w:rsidR="006A1C3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 71/21</w:t>
      </w:r>
      <w:r w:rsidR="009B179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)</w:t>
      </w:r>
      <w:r w:rsidR="00C7087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 члана 42. став 1. Закона о Влади („Службени гласник РС</w:t>
      </w:r>
      <w:r w:rsidR="002E5DB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ˮ</w:t>
      </w:r>
      <w:r w:rsidR="00C7087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, бр. 55/05, 71/05</w:t>
      </w:r>
      <w:r w:rsidR="00C90A49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C7087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-</w:t>
      </w:r>
      <w:r w:rsidR="00C90A49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C7087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исправка, 101/07, 65/08, 16/11, 68/12</w:t>
      </w:r>
      <w:r w:rsidR="00C90A49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C7087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-</w:t>
      </w:r>
      <w:r w:rsidR="00C90A49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C7087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УС, 72/12, 7/14</w:t>
      </w:r>
      <w:r w:rsidR="00C90A49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C7087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-</w:t>
      </w:r>
      <w:r w:rsidR="00C90A49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C7087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УС</w:t>
      </w:r>
      <w:r w:rsidR="00EA6FBC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="00C7087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44/14</w:t>
      </w:r>
      <w:r w:rsidR="00EA6FBC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 30/18</w:t>
      </w:r>
      <w:r w:rsidR="00C90A49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EA6FBC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-</w:t>
      </w:r>
      <w:r w:rsidR="00C90A49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EA6FBC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др.закон</w:t>
      </w:r>
      <w:r w:rsidR="00C7087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),</w:t>
      </w:r>
    </w:p>
    <w:p w:rsidR="001F3A3A" w:rsidRPr="00FB5D28" w:rsidRDefault="001F3A3A" w:rsidP="006944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BF1FB2" w:rsidRPr="00FB5D28" w:rsidRDefault="00BF1FB2" w:rsidP="006944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BF1FB2" w:rsidRPr="00FB5D28" w:rsidRDefault="00BF1FB2" w:rsidP="006944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bookmarkStart w:id="0" w:name="_GoBack"/>
      <w:bookmarkEnd w:id="0"/>
    </w:p>
    <w:p w:rsidR="00C70870" w:rsidRPr="00FB5D28" w:rsidRDefault="001F3A3A" w:rsidP="0069442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ab/>
      </w:r>
      <w:r w:rsidR="00C276F9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Влада</w:t>
      </w:r>
      <w:r w:rsidR="00C7087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C276F9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доноси</w:t>
      </w:r>
    </w:p>
    <w:p w:rsidR="00C70870" w:rsidRPr="00FB5D28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B73F9B" w:rsidRPr="00FB5D28" w:rsidRDefault="00B73F9B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FB5D28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УРЕДБУ</w:t>
      </w:r>
    </w:p>
    <w:p w:rsidR="00C70870" w:rsidRPr="00FB5D28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О </w:t>
      </w:r>
      <w:r w:rsidR="00F22563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ПРОГЛАШЕЊУ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28493D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СПОМЕНИКА ПРИРОДЕ</w:t>
      </w:r>
    </w:p>
    <w:p w:rsidR="00C70870" w:rsidRPr="00FB5D28" w:rsidRDefault="00F71155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„</w:t>
      </w:r>
      <w:r w:rsidR="0028493D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КОВАЧЕВИЋА ПЕЋИНА</w:t>
      </w:r>
      <w:r w:rsidR="002E5DB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ˮ</w:t>
      </w:r>
    </w:p>
    <w:p w:rsidR="00C14B9F" w:rsidRPr="00FB5D28" w:rsidRDefault="00C14B9F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B73F9B" w:rsidRPr="00FB5D28" w:rsidRDefault="00B73F9B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FB5D28" w:rsidRDefault="00554CD5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Члан 1.</w:t>
      </w:r>
    </w:p>
    <w:p w:rsidR="00DC262F" w:rsidRPr="00FB5D28" w:rsidRDefault="00A70391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sz w:val="24"/>
          <w:szCs w:val="24"/>
          <w:lang w:val="sr-Cyrl-RS"/>
        </w:rPr>
        <w:t>Ковачевића пећина, са непосредном околином улаза у пећину и залеђем, у западној Србији</w:t>
      </w:r>
      <w:r w:rsidR="004037B8" w:rsidRPr="00FB5D2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C262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проглашава се заштићеним подручјем 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великог</w:t>
      </w:r>
      <w:r w:rsidR="00DC262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значаја, односно I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I</w:t>
      </w:r>
      <w:r w:rsidR="00DC262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категорије као 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споменик природе, </w:t>
      </w:r>
      <w:r w:rsidR="00E70678"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под именом „</w:t>
      </w:r>
      <w:r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Ковачевића пећина</w:t>
      </w:r>
      <w:r w:rsidR="008E072B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”</w:t>
      </w:r>
      <w:r w:rsidR="00E70678"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(у даљем тексту: 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Споменик природе</w:t>
      </w:r>
      <w:r w:rsidR="00E70678"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„</w:t>
      </w:r>
      <w:r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Ковачевића пећина</w:t>
      </w:r>
      <w:r w:rsidR="00E70678"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”).</w:t>
      </w:r>
      <w:r w:rsidR="00DC262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:rsidR="00C05045" w:rsidRPr="00FB5D28" w:rsidRDefault="00C05045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6862EA" w:rsidRPr="00FB5D28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Члан 2</w:t>
      </w:r>
      <w:r w:rsidR="00307E7A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F159C1" w:rsidRPr="00FB5D28" w:rsidRDefault="00C90A49" w:rsidP="00C90A49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  <w:r w:rsidR="00833E8E" w:rsidRPr="00FB5D28">
        <w:rPr>
          <w:rFonts w:ascii="Times New Roman" w:hAnsi="Times New Roman" w:cs="Times New Roman"/>
          <w:sz w:val="24"/>
          <w:szCs w:val="24"/>
          <w:lang w:val="sr-Cyrl-RS"/>
        </w:rPr>
        <w:t>Споменик природе „Ковачевића пећина”</w:t>
      </w:r>
      <w:r w:rsidR="008733EB" w:rsidRPr="00FB5D2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134D" w:rsidRPr="00FB5D28">
        <w:rPr>
          <w:rFonts w:ascii="Times New Roman" w:hAnsi="Times New Roman" w:cs="Times New Roman"/>
          <w:sz w:val="24"/>
          <w:szCs w:val="24"/>
          <w:lang w:val="sr-Cyrl-RS"/>
        </w:rPr>
        <w:t>стављ</w:t>
      </w:r>
      <w:r w:rsidR="00585693" w:rsidRPr="00FB5D28">
        <w:rPr>
          <w:rFonts w:ascii="Times New Roman" w:hAnsi="Times New Roman" w:cs="Times New Roman"/>
          <w:sz w:val="24"/>
          <w:szCs w:val="24"/>
          <w:lang w:val="sr-Cyrl-RS"/>
        </w:rPr>
        <w:t xml:space="preserve">а се под заштиту </w:t>
      </w:r>
      <w:r w:rsidR="00833E8E" w:rsidRPr="00FB5D28">
        <w:rPr>
          <w:rFonts w:ascii="Times New Roman" w:hAnsi="Times New Roman" w:cs="Times New Roman"/>
          <w:sz w:val="24"/>
          <w:szCs w:val="24"/>
          <w:lang w:val="sr-Cyrl-RS"/>
        </w:rPr>
        <w:t xml:space="preserve">ради очувања, у изворном облику, репрезентативног примера </w:t>
      </w:r>
      <w:r w:rsidR="00582917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пространог, хоризонтал</w:t>
      </w:r>
      <w:r w:rsidR="00833E8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ног, вијугавог и разгранатог подземног облика карстног рељефа развијен</w:t>
      </w:r>
      <w:r w:rsidR="007E445C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ог</w:t>
      </w:r>
      <w:r w:rsidR="00833E8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 у кречњацима палеозојске старости (карбон)</w:t>
      </w:r>
      <w:r w:rsidR="00C2675C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, који се с</w:t>
      </w:r>
      <w:r w:rsidR="00833E8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астоји из четири јединствене целине: Улазног дела (са два отвора), Главног канала, Канала са кадама и Блатног канала</w:t>
      </w:r>
      <w:r w:rsidR="008733EB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, у</w:t>
      </w:r>
      <w:r w:rsidR="00833E8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купн</w:t>
      </w:r>
      <w:r w:rsidR="008733EB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е</w:t>
      </w:r>
      <w:r w:rsidR="00833E8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 познат</w:t>
      </w:r>
      <w:r w:rsidR="008733EB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е</w:t>
      </w:r>
      <w:r w:rsidR="00833E8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 дужин</w:t>
      </w:r>
      <w:r w:rsidR="008733EB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е</w:t>
      </w:r>
      <w:r w:rsidR="00833E8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 </w:t>
      </w:r>
      <w:r w:rsidR="00F159C1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985 m, као и очувања елемената геодиверзитета у виду атрактивног пећинског накита и биодиверзитета, који се огледа у присуству седам родова фосилне фауне (различитих родова сисара, плеистоценске и рецентне старости,</w:t>
      </w:r>
      <w:r w:rsidR="00F159C1" w:rsidRPr="00FB5D2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159C1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од којих је најзначајнији пећински медвед), 12 врста фауне зглавкара и четири врсте слепих мишева (природне реткости).</w:t>
      </w:r>
    </w:p>
    <w:p w:rsidR="00B73F9B" w:rsidRPr="00FB5D28" w:rsidRDefault="00B73F9B" w:rsidP="00833E8E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FB5D28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Члан 3</w:t>
      </w:r>
      <w:r w:rsidR="00307E7A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8A1753" w:rsidRPr="00FB5D28" w:rsidRDefault="00956D7E" w:rsidP="0069442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Споменик природе „Ковачевића пећина”</w:t>
      </w:r>
      <w:r w:rsidR="00F773B7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AC5964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налази се на територији </w:t>
      </w:r>
      <w:r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општине Крупањ</w:t>
      </w:r>
      <w:r w:rsidR="00736379"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, село Церова, засеок Ковачевићи</w:t>
      </w:r>
      <w:r w:rsidR="007E445C"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,</w:t>
      </w:r>
      <w:r w:rsidR="008A1753"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736379"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КО</w:t>
      </w:r>
      <w:r w:rsidR="00F773B7"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736379"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Церова</w:t>
      </w:r>
      <w:r w:rsidR="008A1753"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.</w:t>
      </w:r>
    </w:p>
    <w:p w:rsidR="00B64BA4" w:rsidRPr="00FB5D28" w:rsidRDefault="00B64BA4" w:rsidP="0069442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ab/>
      </w:r>
      <w:r w:rsidR="0028467E"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Површина </w:t>
      </w:r>
      <w:r w:rsidR="00CC6AE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Споменика природе „Ковачевића пећина”</w:t>
      </w:r>
      <w:r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износи </w:t>
      </w:r>
      <w:r w:rsidR="00CC6AE0" w:rsidRPr="00FB5D28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4,69</w:t>
      </w:r>
      <w:r w:rsidRPr="00FB5D28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 ha, </w:t>
      </w:r>
      <w:r w:rsidR="00CC6AE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све</w:t>
      </w:r>
      <w:r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у приватном</w:t>
      </w:r>
      <w:r w:rsidR="00CC6AE0"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власништву</w:t>
      </w:r>
      <w:r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, </w:t>
      </w:r>
      <w:r w:rsidR="00CC6AE0"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обухваћено </w:t>
      </w:r>
      <w:r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II степеном</w:t>
      </w:r>
      <w:r w:rsidR="00CC6AE0"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заштите</w:t>
      </w:r>
      <w:r w:rsidR="001305EE"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.</w:t>
      </w:r>
    </w:p>
    <w:p w:rsidR="00C70870" w:rsidRPr="00FB5D28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Опис</w:t>
      </w:r>
      <w:r w:rsidR="00307E7A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границе</w:t>
      </w:r>
      <w:r w:rsidR="007C2138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и графички приказ </w:t>
      </w:r>
      <w:r w:rsidR="00CC6AE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Споменика природе „Ковачевића пећина”</w:t>
      </w:r>
      <w:r w:rsidR="005D019E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307E7A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дати</w:t>
      </w:r>
      <w:r w:rsidR="00554CD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307E7A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су</w:t>
      </w:r>
      <w:r w:rsidR="00554CD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5D019E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у</w:t>
      </w:r>
      <w:r w:rsidR="00554CD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307E7A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Прилогу </w:t>
      </w:r>
      <w:r w:rsidR="001844EB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–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554CD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Опис</w:t>
      </w:r>
      <w:r w:rsidR="00307E7A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границе</w:t>
      </w:r>
      <w:r w:rsidR="00554CD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 графички приказ </w:t>
      </w:r>
      <w:r w:rsidR="00CC6AE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Споменика природе „Ковачевића пећина”</w:t>
      </w:r>
      <w:r w:rsidR="00307E7A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, који је одштампан уз ову уредбу и чини њен саставни део.</w:t>
      </w:r>
    </w:p>
    <w:p w:rsidR="008F478A" w:rsidRPr="00FB5D28" w:rsidRDefault="008F478A" w:rsidP="0069442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9429E9" w:rsidRPr="00FB5D28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Члан 4</w:t>
      </w:r>
      <w:r w:rsidR="00307E7A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C70870" w:rsidRPr="00FB5D28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На подручју </w:t>
      </w:r>
      <w:r w:rsidR="002E3A7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Споменика природе „Ковачевића пећина”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, није дозвољено обављати радове и активности, за које се у складу са законом којим се уређује заштита природе,</w:t>
      </w:r>
      <w:r w:rsidR="00B911E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утврди да могу </w:t>
      </w:r>
      <w:r w:rsidR="00970B22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нарушити примарне природне и створене вредности и карактер </w:t>
      </w:r>
      <w:r w:rsidR="002E3A7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подручја</w:t>
      </w:r>
      <w:r w:rsidR="00970B22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, 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оштетити </w:t>
      </w:r>
      <w:r w:rsidR="002E3A7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вредности подручја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из члана 2. ове уредбе, нарушити природне процесе и еколошку целовитост подручја или значајно неповољно утицати на естетска и културно-историјска обележја подручја и животну средину. </w:t>
      </w:r>
    </w:p>
    <w:p w:rsidR="000C3FAB" w:rsidRPr="00FB5D28" w:rsidRDefault="000C3FAB" w:rsidP="00694429">
      <w:pPr>
        <w:pStyle w:val="Normal2"/>
        <w:spacing w:before="0" w:beforeAutospacing="0" w:after="0" w:afterAutospacing="0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lastRenderedPageBreak/>
        <w:tab/>
      </w:r>
    </w:p>
    <w:p w:rsidR="00C70870" w:rsidRPr="00FB5D28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Члан 5</w:t>
      </w:r>
      <w:r w:rsidR="00307E7A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1F3A3A" w:rsidRPr="00FB5D28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На подручју </w:t>
      </w:r>
      <w:r w:rsidR="002E3A7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Споменика природе „Ковачевића пећина”</w:t>
      </w:r>
      <w:r w:rsidR="00EC0A66"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утврђуј</w:t>
      </w:r>
      <w:r w:rsidR="0047486D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е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се режим заштите </w:t>
      </w:r>
      <w:r w:rsidR="009429E9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I</w:t>
      </w:r>
      <w:r w:rsidR="0004084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I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степена.</w:t>
      </w:r>
    </w:p>
    <w:p w:rsidR="00B33B54" w:rsidRPr="00FB5D28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На површинама на којима је утврђен режим заштите </w:t>
      </w:r>
      <w:r w:rsidR="008A5D91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II 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степена спроводи се активна заштита ради</w:t>
      </w:r>
      <w:r w:rsidR="006F2CC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: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очувања и унапређења природних вредности, посебно кроз мере управљања </w:t>
      </w:r>
      <w:r w:rsidR="00656483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у циљу рестаурације, ревитализације и укупног унапређења заштићеног подручја, без последица по примарне вредности њихових природних станишта, популација, екосистема, обележја предела и објеката геонаслеђа</w:t>
      </w:r>
      <w:r w:rsidR="00FE622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="00656483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обављањ</w:t>
      </w:r>
      <w:r w:rsidR="006F2CC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а</w:t>
      </w:r>
      <w:r w:rsidR="00656483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традиционалних делатности и ограничено</w:t>
      </w:r>
      <w:r w:rsidR="006F2CC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г</w:t>
      </w:r>
      <w:r w:rsidR="00656483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коришћењ</w:t>
      </w:r>
      <w:r w:rsidR="006F2CC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а</w:t>
      </w:r>
      <w:r w:rsidR="00656483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природних ресурса на одржив и строго контролисан начин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. </w:t>
      </w:r>
    </w:p>
    <w:p w:rsidR="009933E5" w:rsidRPr="00FB5D28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Осим забран</w:t>
      </w:r>
      <w:r w:rsidR="00A65C3D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а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радова и активности </w:t>
      </w:r>
      <w:r w:rsidR="009933E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из </w:t>
      </w:r>
      <w:r w:rsidR="005C5ED4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члана</w:t>
      </w:r>
      <w:r w:rsidR="005971FC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35. Закона о заштити природе</w:t>
      </w:r>
      <w:r w:rsidR="009933E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, у режиму заштите IІ степена забрањује се</w:t>
      </w:r>
      <w:r w:rsidR="00160593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</w:t>
      </w:r>
      <w:r w:rsidR="009933E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:</w:t>
      </w:r>
    </w:p>
    <w:p w:rsidR="00656483" w:rsidRPr="00FB5D28" w:rsidRDefault="000D539E" w:rsidP="004F355E">
      <w:pPr>
        <w:pStyle w:val="ListParagraph"/>
        <w:numPr>
          <w:ilvl w:val="0"/>
          <w:numId w:val="36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6F2CCF" w:rsidRPr="00FB5D2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56483" w:rsidRPr="00FB5D28">
        <w:rPr>
          <w:rFonts w:ascii="Times New Roman" w:hAnsi="Times New Roman" w:cs="Times New Roman"/>
          <w:sz w:val="24"/>
          <w:szCs w:val="24"/>
          <w:lang w:val="sr-Cyrl-RS"/>
        </w:rPr>
        <w:t>Ковачевића пећини:</w:t>
      </w:r>
    </w:p>
    <w:p w:rsidR="00656483" w:rsidRPr="00FB5D28" w:rsidRDefault="00BF1FB2" w:rsidP="00563FC2">
      <w:pPr>
        <w:pStyle w:val="ListParagraph"/>
        <w:numPr>
          <w:ilvl w:val="0"/>
          <w:numId w:val="34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у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лазак у пећину без одговара</w:t>
      </w:r>
      <w:r w:rsidR="000D539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јуће дозволе и пратње Управљача,</w:t>
      </w:r>
    </w:p>
    <w:p w:rsidR="00656483" w:rsidRPr="00FB5D28" w:rsidRDefault="00BF1FB2" w:rsidP="00563FC2">
      <w:pPr>
        <w:numPr>
          <w:ilvl w:val="0"/>
          <w:numId w:val="34"/>
        </w:numPr>
        <w:tabs>
          <w:tab w:val="left" w:pos="900"/>
        </w:tabs>
        <w:spacing w:after="0" w:line="240" w:lineRule="auto"/>
        <w:ind w:right="20" w:firstLine="567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л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омљење, изношење или на други на</w:t>
      </w:r>
      <w:r w:rsidR="00563FC2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чин оштећивање </w:t>
      </w:r>
      <w:r w:rsidR="000D539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пећинског накита,</w:t>
      </w:r>
    </w:p>
    <w:p w:rsidR="00656483" w:rsidRPr="00FB5D28" w:rsidRDefault="00BF1FB2" w:rsidP="00563FC2">
      <w:pPr>
        <w:numPr>
          <w:ilvl w:val="0"/>
          <w:numId w:val="34"/>
        </w:numPr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о</w:t>
      </w:r>
      <w:r w:rsidR="000D539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тварање нових улаза,</w:t>
      </w:r>
    </w:p>
    <w:p w:rsidR="00656483" w:rsidRPr="00FB5D28" w:rsidRDefault="00BF1FB2" w:rsidP="00563FC2">
      <w:pPr>
        <w:numPr>
          <w:ilvl w:val="0"/>
          <w:numId w:val="34"/>
        </w:numPr>
        <w:tabs>
          <w:tab w:val="left" w:pos="900"/>
        </w:tabs>
        <w:spacing w:after="0" w:line="240" w:lineRule="auto"/>
        <w:ind w:right="20" w:firstLine="567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х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ватање, убијање и свако узнемиравање пећинс</w:t>
      </w:r>
      <w:r w:rsidR="000D539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ке фауне, посебно слепих мишева,</w:t>
      </w:r>
    </w:p>
    <w:p w:rsidR="00656483" w:rsidRPr="00FB5D28" w:rsidRDefault="00BF1FB2" w:rsidP="00563FC2">
      <w:pPr>
        <w:numPr>
          <w:ilvl w:val="0"/>
          <w:numId w:val="34"/>
        </w:numPr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у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зимање фосилног и а</w:t>
      </w:r>
      <w:r w:rsidR="000D539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рхеолошког материјала из пећине,</w:t>
      </w:r>
    </w:p>
    <w:p w:rsidR="00656483" w:rsidRPr="00FB5D28" w:rsidRDefault="00BF1FB2" w:rsidP="00563FC2">
      <w:pPr>
        <w:numPr>
          <w:ilvl w:val="0"/>
          <w:numId w:val="34"/>
        </w:numPr>
        <w:tabs>
          <w:tab w:val="left" w:pos="900"/>
        </w:tabs>
        <w:spacing w:after="0" w:line="275" w:lineRule="auto"/>
        <w:ind w:right="20" w:firstLine="567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с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ве друге активности унутар пећине које на било који начин могу угрозити и оштетити њене </w:t>
      </w:r>
      <w:r w:rsidR="000D539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темељне (и све друге) вредности,</w:t>
      </w:r>
    </w:p>
    <w:p w:rsidR="002417DE" w:rsidRPr="00FB5D28" w:rsidRDefault="00BF1FB2" w:rsidP="00563FC2">
      <w:pPr>
        <w:numPr>
          <w:ilvl w:val="0"/>
          <w:numId w:val="34"/>
        </w:numPr>
        <w:tabs>
          <w:tab w:val="left" w:pos="900"/>
        </w:tabs>
        <w:spacing w:after="0" w:line="275" w:lineRule="auto"/>
        <w:ind w:right="20" w:firstLine="567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н</w:t>
      </w:r>
      <w:r w:rsidR="002417D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асељавање врста животиња страних за природни живи свет овог</w:t>
      </w:r>
      <w:r w:rsidR="000D539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 подручја, у слободном простору;</w:t>
      </w:r>
    </w:p>
    <w:p w:rsidR="00656483" w:rsidRPr="00FB5D28" w:rsidRDefault="000D539E" w:rsidP="004F355E">
      <w:pPr>
        <w:pStyle w:val="ListParagraph"/>
        <w:numPr>
          <w:ilvl w:val="0"/>
          <w:numId w:val="36"/>
        </w:numPr>
        <w:tabs>
          <w:tab w:val="left" w:pos="567"/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6F2CCF" w:rsidRPr="00FB5D28">
        <w:rPr>
          <w:rFonts w:ascii="Times New Roman" w:hAnsi="Times New Roman" w:cs="Times New Roman"/>
          <w:sz w:val="24"/>
          <w:szCs w:val="24"/>
          <w:lang w:val="sr-Cyrl-RS"/>
        </w:rPr>
        <w:t>а заштићеном површинама из</w:t>
      </w:r>
      <w:r w:rsidR="00656483" w:rsidRPr="00FB5D28">
        <w:rPr>
          <w:rFonts w:ascii="Times New Roman" w:hAnsi="Times New Roman" w:cs="Times New Roman"/>
          <w:sz w:val="24"/>
          <w:szCs w:val="24"/>
          <w:lang w:val="sr-Cyrl-RS"/>
        </w:rPr>
        <w:t>ван пећине:</w:t>
      </w:r>
    </w:p>
    <w:p w:rsidR="00656483" w:rsidRPr="00FB5D28" w:rsidRDefault="00BF1FB2" w:rsidP="00563FC2">
      <w:pPr>
        <w:numPr>
          <w:ilvl w:val="0"/>
          <w:numId w:val="35"/>
        </w:numPr>
        <w:tabs>
          <w:tab w:val="left" w:pos="990"/>
        </w:tabs>
        <w:spacing w:after="0" w:line="240" w:lineRule="auto"/>
        <w:ind w:right="20" w:firstLine="630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е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ксплоатација минералних и неминералних сирови</w:t>
      </w:r>
      <w:r w:rsidR="000D539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на на целом заштићеном подручју,</w:t>
      </w:r>
    </w:p>
    <w:p w:rsidR="00656483" w:rsidRPr="00FB5D28" w:rsidRDefault="00BF1FB2" w:rsidP="00563FC2">
      <w:pPr>
        <w:numPr>
          <w:ilvl w:val="0"/>
          <w:numId w:val="35"/>
        </w:numPr>
        <w:tabs>
          <w:tab w:val="left" w:pos="990"/>
        </w:tabs>
        <w:spacing w:after="0" w:line="240" w:lineRule="auto"/>
        <w:ind w:right="20" w:firstLine="630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п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римарна прерада и предконцентрација сировина</w:t>
      </w:r>
      <w:r w:rsidR="000D539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,</w:t>
      </w:r>
    </w:p>
    <w:p w:rsidR="00656483" w:rsidRPr="00FB5D28" w:rsidRDefault="00BF1FB2" w:rsidP="00563FC2">
      <w:pPr>
        <w:numPr>
          <w:ilvl w:val="0"/>
          <w:numId w:val="35"/>
        </w:numPr>
        <w:tabs>
          <w:tab w:val="left" w:pos="990"/>
        </w:tabs>
        <w:spacing w:after="0" w:line="240" w:lineRule="auto"/>
        <w:ind w:firstLine="630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д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епоновање примарних и секундарних јаловина, комуналног, индустријског и другог отпада, отпадних материјала свих врста и вишкова земље са откопа, као и нерегулисано формирање мрциништа и одлагање стајског</w:t>
      </w:r>
      <w:r w:rsidR="00563FC2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 ђубрива на </w:t>
      </w:r>
      <w:r w:rsidR="000D539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заштићеном подручју,</w:t>
      </w:r>
    </w:p>
    <w:p w:rsidR="00656483" w:rsidRPr="00FB5D28" w:rsidRDefault="00BF1FB2" w:rsidP="00563FC2">
      <w:pPr>
        <w:numPr>
          <w:ilvl w:val="0"/>
          <w:numId w:val="35"/>
        </w:numPr>
        <w:tabs>
          <w:tab w:val="left" w:pos="990"/>
        </w:tabs>
        <w:spacing w:after="0" w:line="240" w:lineRule="auto"/>
        <w:ind w:right="20" w:firstLine="630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и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зградња индустријских, инфраструктурних, привредних, хид</w:t>
      </w:r>
      <w:r w:rsidR="006F2CCF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ротехничких (брана, акумулација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) и других објеката чији рад и постојање могу изазвати неповољне промене квалитета земљишта, вода, ваздуха, живог света, </w:t>
      </w:r>
      <w:r w:rsidR="00563FC2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лепоте предела и њихове ок</w:t>
      </w:r>
      <w:r w:rsidR="000D539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олине,</w:t>
      </w:r>
    </w:p>
    <w:p w:rsidR="00656483" w:rsidRPr="00FB5D28" w:rsidRDefault="00BF1FB2" w:rsidP="00563FC2">
      <w:pPr>
        <w:numPr>
          <w:ilvl w:val="0"/>
          <w:numId w:val="35"/>
        </w:numPr>
        <w:tabs>
          <w:tab w:val="left" w:pos="990"/>
        </w:tabs>
        <w:spacing w:after="0" w:line="240" w:lineRule="auto"/>
        <w:ind w:right="20" w:firstLine="630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р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уковање отровним хемијским материјама, нафтним дериватима и друг</w:t>
      </w:r>
      <w:r w:rsidR="000D539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им опасним и штетним материјама,</w:t>
      </w:r>
    </w:p>
    <w:p w:rsidR="00656483" w:rsidRPr="00FB5D28" w:rsidRDefault="00BF1FB2" w:rsidP="00563FC2">
      <w:pPr>
        <w:numPr>
          <w:ilvl w:val="0"/>
          <w:numId w:val="35"/>
        </w:numPr>
        <w:tabs>
          <w:tab w:val="left" w:pos="990"/>
        </w:tabs>
        <w:spacing w:after="0" w:line="240" w:lineRule="auto"/>
        <w:ind w:firstLine="630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г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радња привр</w:t>
      </w:r>
      <w:r w:rsidR="000D539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едних, викенд и других објеката,</w:t>
      </w:r>
    </w:p>
    <w:p w:rsidR="00656483" w:rsidRPr="00FB5D28" w:rsidRDefault="00BF1FB2" w:rsidP="00563FC2">
      <w:pPr>
        <w:numPr>
          <w:ilvl w:val="0"/>
          <w:numId w:val="35"/>
        </w:numPr>
        <w:tabs>
          <w:tab w:val="left" w:pos="990"/>
        </w:tabs>
        <w:spacing w:after="0" w:line="240" w:lineRule="auto"/>
        <w:ind w:firstLine="630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с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вака промена постојећ</w:t>
      </w:r>
      <w:r w:rsidR="000D539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е морфологије терена и водотока,</w:t>
      </w:r>
    </w:p>
    <w:p w:rsidR="00656483" w:rsidRPr="00FB5D28" w:rsidRDefault="00BF1FB2" w:rsidP="00563FC2">
      <w:pPr>
        <w:numPr>
          <w:ilvl w:val="0"/>
          <w:numId w:val="35"/>
        </w:numPr>
        <w:tabs>
          <w:tab w:val="left" w:pos="990"/>
        </w:tabs>
        <w:spacing w:after="0" w:line="240" w:lineRule="auto"/>
        <w:ind w:right="20" w:firstLine="630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и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звођење земљаних, грађевинских и других радова којима се може оштетити, пореметити или угрозити заштићено </w:t>
      </w:r>
      <w:r w:rsidR="000D539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природно добро и његова околина,</w:t>
      </w:r>
    </w:p>
    <w:p w:rsidR="00656483" w:rsidRPr="00FB5D28" w:rsidRDefault="00BF1FB2" w:rsidP="00563FC2">
      <w:pPr>
        <w:numPr>
          <w:ilvl w:val="0"/>
          <w:numId w:val="35"/>
        </w:numPr>
        <w:tabs>
          <w:tab w:val="left" w:pos="990"/>
        </w:tabs>
        <w:spacing w:after="0" w:line="240" w:lineRule="auto"/>
        <w:ind w:firstLine="630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п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росецање нових саобр</w:t>
      </w:r>
      <w:r w:rsidR="00563FC2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аћајница изузев приступног пута</w:t>
      </w:r>
      <w:r w:rsidR="00CC2AE0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 и шумских путева</w:t>
      </w:r>
      <w:r w:rsidR="000D539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,</w:t>
      </w:r>
    </w:p>
    <w:p w:rsidR="00656483" w:rsidRPr="00FB5D28" w:rsidRDefault="00BF1FB2" w:rsidP="00563FC2">
      <w:pPr>
        <w:numPr>
          <w:ilvl w:val="0"/>
          <w:numId w:val="35"/>
        </w:numPr>
        <w:tabs>
          <w:tab w:val="left" w:pos="810"/>
          <w:tab w:val="left" w:pos="990"/>
        </w:tabs>
        <w:spacing w:after="0" w:line="240" w:lineRule="auto"/>
        <w:ind w:firstLine="630"/>
        <w:jc w:val="both"/>
        <w:rPr>
          <w:rFonts w:ascii="Times New Roman" w:eastAsia="Arial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к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аптирање извора, израда водозахвата и дубоких бушотина, које би могле имати утицаја на ниво подземних</w:t>
      </w:r>
      <w:r w:rsidR="00427CBB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 вода у карстном систему пећине</w:t>
      </w:r>
      <w:r w:rsidR="00D35852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, осим за коришћење воде локалног становништва</w:t>
      </w:r>
      <w:r w:rsidR="000D539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,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 </w:t>
      </w:r>
    </w:p>
    <w:p w:rsidR="00656483" w:rsidRPr="00FB5D28" w:rsidRDefault="00BF1FB2" w:rsidP="00563FC2">
      <w:pPr>
        <w:numPr>
          <w:ilvl w:val="0"/>
          <w:numId w:val="35"/>
        </w:numPr>
        <w:tabs>
          <w:tab w:val="left" w:pos="990"/>
        </w:tabs>
        <w:spacing w:after="0" w:line="240" w:lineRule="auto"/>
        <w:ind w:firstLine="630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у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ништавање</w:t>
      </w:r>
      <w:r w:rsidR="00563FC2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 шумских комплекса и чиста сеча</w:t>
      </w:r>
      <w:r w:rsidR="00155B64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 шума</w:t>
      </w:r>
      <w:r w:rsidR="00155B64" w:rsidRPr="00FB5D28">
        <w:rPr>
          <w:rFonts w:ascii="Times New Roman" w:eastAsia="Wingdings" w:hAnsi="Times New Roman" w:cs="Times New Roman"/>
          <w:sz w:val="24"/>
          <w:szCs w:val="24"/>
          <w:lang w:val="sr-Cyrl-RS"/>
        </w:rPr>
        <w:t xml:space="preserve"> која није планирана као редован вид обнављања шума, осим у случајевима прописаним законом којим се уређују шуме</w:t>
      </w:r>
      <w:r w:rsidR="000D539E" w:rsidRPr="00FB5D28">
        <w:rPr>
          <w:rFonts w:ascii="Times New Roman" w:eastAsia="Wingdings" w:hAnsi="Times New Roman" w:cs="Times New Roman"/>
          <w:sz w:val="24"/>
          <w:szCs w:val="24"/>
          <w:lang w:val="sr-Cyrl-RS"/>
        </w:rPr>
        <w:t>,</w:t>
      </w:r>
    </w:p>
    <w:p w:rsidR="00656483" w:rsidRPr="00FB5D28" w:rsidRDefault="00BF1FB2" w:rsidP="00563FC2">
      <w:pPr>
        <w:numPr>
          <w:ilvl w:val="0"/>
          <w:numId w:val="35"/>
        </w:numPr>
        <w:tabs>
          <w:tab w:val="left" w:pos="990"/>
        </w:tabs>
        <w:spacing w:after="0" w:line="257" w:lineRule="auto"/>
        <w:ind w:right="20" w:firstLine="630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к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рчење вегетације и обављање других радњи на местима и на начин који могу изазвати процесе јаке ероз</w:t>
      </w:r>
      <w:r w:rsidR="00563FC2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ије и неповољне промене предела.</w:t>
      </w:r>
    </w:p>
    <w:p w:rsidR="00CD7B90" w:rsidRPr="00FB5D28" w:rsidRDefault="00D77143" w:rsidP="00563FC2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Осим ограничења радова и активности прописаних законом, р</w:t>
      </w:r>
      <w:r w:rsidR="00CD7B9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адови</w:t>
      </w:r>
      <w:r w:rsidR="00F06486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 активности ограничавају се</w:t>
      </w:r>
      <w:r w:rsidR="00CD7B9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550B71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и </w:t>
      </w:r>
      <w:r w:rsidR="00CD7B9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на: </w:t>
      </w:r>
    </w:p>
    <w:p w:rsidR="00656483" w:rsidRPr="00FB5D28" w:rsidRDefault="00B312C1" w:rsidP="00563FC2">
      <w:pPr>
        <w:numPr>
          <w:ilvl w:val="0"/>
          <w:numId w:val="30"/>
        </w:numPr>
        <w:tabs>
          <w:tab w:val="left" w:pos="990"/>
        </w:tabs>
        <w:spacing w:after="0" w:line="240" w:lineRule="auto"/>
        <w:ind w:firstLine="630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lastRenderedPageBreak/>
        <w:t>п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ланирање и уклањање кластичног материјала од ископавања на површинама испред улаза и материјала који је наста</w:t>
      </w:r>
      <w:r w:rsidR="00563FC2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о прокопавањем пролаза у пећини;</w:t>
      </w:r>
    </w:p>
    <w:p w:rsidR="00D373C9" w:rsidRPr="00FB5D28" w:rsidRDefault="00B312C1" w:rsidP="00862731">
      <w:pPr>
        <w:numPr>
          <w:ilvl w:val="0"/>
          <w:numId w:val="30"/>
        </w:numPr>
        <w:tabs>
          <w:tab w:val="left" w:pos="990"/>
        </w:tabs>
        <w:spacing w:after="0" w:line="240" w:lineRule="auto"/>
        <w:ind w:firstLine="630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п</w:t>
      </w:r>
      <w:r w:rsidR="007E445C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остављање капија или врата на пећинске улазе;</w:t>
      </w:r>
      <w:r w:rsidR="00D373C9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 </w:t>
      </w:r>
    </w:p>
    <w:p w:rsidR="00656483" w:rsidRPr="00FB5D28" w:rsidRDefault="00B312C1" w:rsidP="00862731">
      <w:pPr>
        <w:numPr>
          <w:ilvl w:val="0"/>
          <w:numId w:val="30"/>
        </w:numPr>
        <w:tabs>
          <w:tab w:val="left" w:pos="990"/>
        </w:tabs>
        <w:spacing w:after="0" w:line="240" w:lineRule="auto"/>
        <w:ind w:firstLine="630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у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ређење пећине само на уређење канала између два улаза</w:t>
      </w:r>
      <w:r w:rsidR="00114CF0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,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 као и дела Главног канала до прокопаног сужења (без бетонирања)</w:t>
      </w:r>
      <w:r w:rsidR="00563FC2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;</w:t>
      </w:r>
    </w:p>
    <w:p w:rsidR="00656483" w:rsidRPr="00FB5D28" w:rsidRDefault="00B312C1" w:rsidP="00563FC2">
      <w:pPr>
        <w:numPr>
          <w:ilvl w:val="0"/>
          <w:numId w:val="30"/>
        </w:numPr>
        <w:tabs>
          <w:tab w:val="left" w:pos="990"/>
        </w:tabs>
        <w:spacing w:after="0" w:line="240" w:lineRule="auto"/>
        <w:ind w:firstLine="630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с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акупљање примерак</w:t>
      </w:r>
      <w:r w:rsidR="00563FC2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а пећинске фауне у научне сврхе;</w:t>
      </w:r>
    </w:p>
    <w:p w:rsidR="00656483" w:rsidRPr="00FB5D28" w:rsidRDefault="00B312C1" w:rsidP="00563FC2">
      <w:pPr>
        <w:numPr>
          <w:ilvl w:val="0"/>
          <w:numId w:val="30"/>
        </w:numPr>
        <w:tabs>
          <w:tab w:val="left" w:pos="990"/>
        </w:tabs>
        <w:spacing w:after="0" w:line="240" w:lineRule="auto"/>
        <w:ind w:firstLine="630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у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зимање фосила и археол</w:t>
      </w:r>
      <w:r w:rsidR="00563FC2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ошких артефаката у научне сврхе;</w:t>
      </w:r>
    </w:p>
    <w:p w:rsidR="00656483" w:rsidRPr="00FB5D28" w:rsidRDefault="00B312C1" w:rsidP="00563FC2">
      <w:pPr>
        <w:numPr>
          <w:ilvl w:val="0"/>
          <w:numId w:val="30"/>
        </w:numPr>
        <w:tabs>
          <w:tab w:val="left" w:pos="990"/>
        </w:tabs>
        <w:spacing w:after="0" w:line="248" w:lineRule="auto"/>
        <w:ind w:right="20" w:firstLine="630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и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зградња објеката и извођење радова, односно инфраструктурно опремање, које је у функцији презентације и заштите природног добра - уређење саобраћај</w:t>
      </w: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ница, прихватних површина</w:t>
      </w:r>
      <w:r w:rsidR="00563FC2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 и др;</w:t>
      </w:r>
    </w:p>
    <w:p w:rsidR="00656483" w:rsidRPr="00FB5D28" w:rsidRDefault="00656483" w:rsidP="00563FC2">
      <w:pPr>
        <w:tabs>
          <w:tab w:val="left" w:pos="990"/>
        </w:tabs>
        <w:spacing w:after="0" w:line="1" w:lineRule="exact"/>
        <w:ind w:firstLine="630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</w:p>
    <w:p w:rsidR="00906B11" w:rsidRPr="00FB5D28" w:rsidRDefault="00B312C1" w:rsidP="00AB77AE">
      <w:pPr>
        <w:numPr>
          <w:ilvl w:val="0"/>
          <w:numId w:val="30"/>
        </w:numPr>
        <w:tabs>
          <w:tab w:val="left" w:pos="990"/>
        </w:tabs>
        <w:spacing w:after="0" w:line="236" w:lineRule="auto"/>
        <w:ind w:firstLine="630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2417DE" w:rsidRPr="00FB5D28">
        <w:rPr>
          <w:rFonts w:ascii="Times New Roman" w:hAnsi="Times New Roman" w:cs="Times New Roman"/>
          <w:sz w:val="24"/>
          <w:szCs w:val="24"/>
          <w:lang w:val="sr-Cyrl-RS"/>
        </w:rPr>
        <w:t>адови на прикладном уређењу простора сеоских домађинстава, односно објеката, дворишта и окућница</w:t>
      </w:r>
      <w:r w:rsidR="007E445C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 на заштићеним површинама изван пећине;</w:t>
      </w:r>
    </w:p>
    <w:p w:rsidR="00656483" w:rsidRPr="00FB5D28" w:rsidRDefault="00B312C1" w:rsidP="00906B11">
      <w:pPr>
        <w:pStyle w:val="ListParagraph"/>
        <w:numPr>
          <w:ilvl w:val="0"/>
          <w:numId w:val="30"/>
        </w:numPr>
        <w:tabs>
          <w:tab w:val="left" w:pos="990"/>
        </w:tabs>
        <w:spacing w:after="0" w:line="236" w:lineRule="auto"/>
        <w:jc w:val="both"/>
        <w:rPr>
          <w:rFonts w:ascii="Times New Roman" w:eastAsia="Wingdings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к</w:t>
      </w:r>
      <w:r w:rsidR="00656483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ресање лисника</w:t>
      </w:r>
      <w:r w:rsidR="002417DE" w:rsidRPr="00FB5D28">
        <w:rPr>
          <w:rFonts w:ascii="Times New Roman" w:eastAsia="Arial" w:hAnsi="Times New Roman" w:cs="Times New Roman"/>
          <w:sz w:val="24"/>
          <w:szCs w:val="24"/>
          <w:lang w:val="sr-Cyrl-RS"/>
        </w:rPr>
        <w:t>.</w:t>
      </w:r>
    </w:p>
    <w:p w:rsidR="00980524" w:rsidRPr="00FB5D28" w:rsidRDefault="00980524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1D004B" w:rsidRPr="00FB5D28" w:rsidRDefault="001D004B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Члан </w:t>
      </w:r>
      <w:r w:rsidR="00A307F3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6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C70870" w:rsidRPr="00FB5D28" w:rsidRDefault="00CF3CA2" w:rsidP="00694429">
      <w:pPr>
        <w:pStyle w:val="a"/>
        <w:rPr>
          <w:noProof/>
          <w:lang w:val="sr-Cyrl-RS"/>
        </w:rPr>
      </w:pPr>
      <w:r w:rsidRPr="00FB5D28">
        <w:rPr>
          <w:noProof/>
          <w:lang w:val="sr-Cyrl-RS"/>
        </w:rPr>
        <w:t xml:space="preserve">Споменик природе „Ковачевића пећина” </w:t>
      </w:r>
      <w:r w:rsidR="00213704" w:rsidRPr="00FB5D28">
        <w:rPr>
          <w:noProof/>
          <w:lang w:val="sr-Cyrl-RS"/>
        </w:rPr>
        <w:t xml:space="preserve">поверава се на управљање </w:t>
      </w:r>
      <w:r w:rsidRPr="00FB5D28">
        <w:rPr>
          <w:rFonts w:eastAsia="Calibri"/>
          <w:lang w:val="sr-Cyrl-RS"/>
        </w:rPr>
        <w:t>Туристичко</w:t>
      </w:r>
      <w:r w:rsidR="00F26B49" w:rsidRPr="00FB5D28">
        <w:rPr>
          <w:rFonts w:eastAsia="Calibri"/>
          <w:lang w:val="sr-Cyrl-RS"/>
        </w:rPr>
        <w:t>-спортској</w:t>
      </w:r>
      <w:r w:rsidRPr="00FB5D28">
        <w:rPr>
          <w:rFonts w:eastAsia="Calibri"/>
          <w:lang w:val="sr-Cyrl-RS"/>
        </w:rPr>
        <w:t xml:space="preserve"> организацији</w:t>
      </w:r>
      <w:r w:rsidR="00F26B49" w:rsidRPr="00FB5D28">
        <w:rPr>
          <w:rFonts w:eastAsia="Calibri"/>
          <w:lang w:val="sr-Cyrl-RS"/>
        </w:rPr>
        <w:t xml:space="preserve"> општине</w:t>
      </w:r>
      <w:r w:rsidRPr="00FB5D28">
        <w:rPr>
          <w:rFonts w:eastAsia="Calibri"/>
          <w:lang w:val="sr-Cyrl-RS"/>
        </w:rPr>
        <w:t xml:space="preserve"> Крупањ, Крупањ</w:t>
      </w:r>
      <w:r w:rsidR="004F5019" w:rsidRPr="00FB5D28">
        <w:rPr>
          <w:noProof/>
          <w:lang w:val="sr-Cyrl-RS"/>
        </w:rPr>
        <w:t xml:space="preserve"> </w:t>
      </w:r>
      <w:r w:rsidR="00213704" w:rsidRPr="00FB5D28">
        <w:rPr>
          <w:noProof/>
          <w:lang w:val="sr-Cyrl-RS"/>
        </w:rPr>
        <w:t>(у даљем тексту: Управљач).</w:t>
      </w:r>
    </w:p>
    <w:p w:rsidR="00C70870" w:rsidRPr="00FB5D28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подручје; донесе план управљања, годишњи програм управљања и акт о унутрашњем реду и чуварској служби; обавештава кориснике заштићеног подручја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 </w:t>
      </w:r>
    </w:p>
    <w:p w:rsidR="00C70870" w:rsidRPr="00FB5D28" w:rsidRDefault="00352F88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Управљач је дужан да изврши упис делатности управљања заштићеним подручјем у складу са прописима којима се уређује класификација делатности и регистрација удружења у року од 60 дана од дана ступања на снагу ове уредбе.</w:t>
      </w:r>
    </w:p>
    <w:p w:rsidR="00352F88" w:rsidRPr="00FB5D28" w:rsidRDefault="00352F88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FB5D28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Члан </w:t>
      </w:r>
      <w:r w:rsidR="00A307F3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7</w:t>
      </w:r>
      <w:r w:rsidR="005D5808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C70870" w:rsidRPr="00FB5D28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Очување, унапређење, одрживо коришћење и приказивање природних и других вредности </w:t>
      </w:r>
      <w:r w:rsidR="00CF3CA2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Споменика природе „Ковачевића пећина”</w:t>
      </w:r>
      <w:r w:rsidR="00AB377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, 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 </w:t>
      </w:r>
    </w:p>
    <w:p w:rsidR="00C70870" w:rsidRPr="00FB5D28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План управљања садржи циљеве и приоритетне задатк</w:t>
      </w:r>
      <w:r w:rsidR="00C417C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е очувања повољног стања заштићеног подручја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, као и превентивне мере заштите од пожара у складу са </w:t>
      </w:r>
      <w:r w:rsidR="00B22656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з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аконом</w:t>
      </w:r>
      <w:r w:rsidR="00C417C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22656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којим се уређује 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заштит</w:t>
      </w:r>
      <w:r w:rsidR="00B22656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а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од пожара и прописима донетим на основу тог закона. </w:t>
      </w:r>
    </w:p>
    <w:p w:rsidR="00B22656" w:rsidRPr="00FB5D28" w:rsidRDefault="00B22656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План управљања Управљач доноси и доставља </w:t>
      </w:r>
      <w:r w:rsidR="0082252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Министарству</w:t>
      </w:r>
      <w:r w:rsidR="00EF11B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заштите животне средине</w:t>
      </w:r>
      <w:r w:rsidR="00EF11B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(</w:t>
      </w:r>
      <w:r w:rsidR="00EF11B1" w:rsidRPr="00FB5D2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 даљем тексту:</w:t>
      </w:r>
      <w:r w:rsidR="0082252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EF11B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Министарство) 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најкасније у року од десет месеци од дана ступања на снагу ове уредбе. </w:t>
      </w:r>
    </w:p>
    <w:p w:rsidR="00C70870" w:rsidRPr="00FB5D28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 поступку давања сагласности на План управљања, </w:t>
      </w:r>
      <w:r w:rsidR="00F147C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М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инистарство прибавља мишљења министарстава надлежних за послове </w:t>
      </w:r>
      <w:r w:rsidR="00867EB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културе, 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науке, просвете, туризма</w:t>
      </w:r>
      <w:r w:rsidR="006479E4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, просторног планирања,  рударства</w:t>
      </w:r>
      <w:r w:rsidR="001947FC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, пољопривреде, шумарства</w:t>
      </w:r>
      <w:r w:rsidR="00C82A0C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, водопривреде</w:t>
      </w:r>
      <w:r w:rsidR="00F83FCC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финансија</w:t>
      </w:r>
      <w:r w:rsidR="00F83FCC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:rsidR="00C70870" w:rsidRPr="00FB5D28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Управљач је дужан да једном у три године анализира спровођење Плана управљања и остварене резултате и по потреби изврши његову ревизију. </w:t>
      </w:r>
    </w:p>
    <w:p w:rsidR="00C70870" w:rsidRPr="00FB5D28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</w:t>
      </w:r>
      <w:r w:rsidR="0052522A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6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0 дана од дана ступања на снагу ове уредбе. </w:t>
      </w:r>
    </w:p>
    <w:p w:rsidR="00C70870" w:rsidRPr="00FB5D28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lastRenderedPageBreak/>
        <w:t>Годишњи програм управљања из става 6. овог члана садржи нарочито: сажет приказ природних и других вредности заштићеног подручја, циљев</w:t>
      </w:r>
      <w:r w:rsidR="0035579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е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</w:t>
      </w:r>
      <w:r w:rsidR="0035579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у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информационог система и противпожарној заштити; приказ субјеката и организационих и материјалних услова за извршењ</w:t>
      </w:r>
      <w:r w:rsidR="0035579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е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програма, висине и извора потребних финансијских средстава. </w:t>
      </w:r>
    </w:p>
    <w:p w:rsidR="00C70870" w:rsidRPr="00FB5D28" w:rsidRDefault="00C70870" w:rsidP="0069442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FB5D28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Члан </w:t>
      </w:r>
      <w:r w:rsidR="00A307F3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8</w:t>
      </w:r>
      <w:r w:rsidR="00761502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C70870" w:rsidRPr="00FB5D28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 </w:t>
      </w:r>
    </w:p>
    <w:p w:rsidR="00C70870" w:rsidRPr="00FB5D28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 оквиру садржине прописане Законом о заштити природе, правилником </w:t>
      </w:r>
      <w:r w:rsidR="000852C6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из става 1. овог члана 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се ближе утврђују забрањени радови и активности, као и правила и услови обављања радова и активности који су допуштени на </w:t>
      </w:r>
      <w:r w:rsidR="00C72082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подручју </w:t>
      </w:r>
      <w:r w:rsidR="00CF3CA2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Споменика природе „Ковачевића пећина”</w:t>
      </w:r>
      <w:r w:rsidR="00052411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C70870" w:rsidRPr="00FB5D28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Правилник </w:t>
      </w:r>
      <w:r w:rsidR="000852C6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из става 1. овог члана 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се објављује у </w:t>
      </w:r>
      <w:r w:rsidR="00761502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„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Службеном гласнику Републике Србије</w:t>
      </w:r>
      <w:r w:rsidR="002E5DB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ˮ</w:t>
      </w:r>
      <w:r w:rsidR="00B22656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:rsidR="00A742E6" w:rsidRPr="00FB5D28" w:rsidRDefault="00A742E6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FB5D28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Члан </w:t>
      </w:r>
      <w:r w:rsidR="00A307F3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9</w:t>
      </w:r>
      <w:r w:rsidR="009C068E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C70870" w:rsidRPr="00FB5D28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Управљач је дужан да на прописан начин обележи </w:t>
      </w:r>
      <w:r w:rsidR="00861E7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Споменик природе „Ковачевића пећина”</w:t>
      </w:r>
      <w:r w:rsidR="0091500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, 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његове </w:t>
      </w:r>
      <w:r w:rsidR="00861E7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границе, 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најкасније у року од годину дана од дана ступања на снагу ове уредбе. </w:t>
      </w:r>
    </w:p>
    <w:p w:rsidR="00C70870" w:rsidRPr="00FB5D28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Управљач </w:t>
      </w:r>
      <w:r w:rsidR="00C96FF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је дужан да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у сарадњи са Републичким гео</w:t>
      </w:r>
      <w:r w:rsidR="00930CC6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детским заводом и З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аводом за заштиту природе</w:t>
      </w:r>
      <w:r w:rsidR="00351A54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Србије</w:t>
      </w:r>
      <w:r w:rsidR="007117F0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, изврши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идентификацију граница </w:t>
      </w:r>
      <w:r w:rsidR="00861E7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Споменика природе „Ковачевића пећина”</w:t>
      </w:r>
      <w:r w:rsidR="00417019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на терену, дигиталној ортофото карти и катастарском плану</w:t>
      </w:r>
      <w:r w:rsidR="00C96FF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, у року од 12 месеци од дана ступања на снагу ове уредбе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. </w:t>
      </w:r>
    </w:p>
    <w:p w:rsidR="00C70870" w:rsidRPr="00FB5D28" w:rsidRDefault="00C70870" w:rsidP="006944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FB5D28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Члан </w:t>
      </w:r>
      <w:r w:rsidR="001B3E89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1</w:t>
      </w:r>
      <w:r w:rsidR="00A307F3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0</w:t>
      </w:r>
      <w:r w:rsidR="009C068E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CD2A4F" w:rsidRPr="00FB5D28" w:rsidRDefault="007C7C2F" w:rsidP="007C7C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eastAsia="Times New Roman" w:hAnsi="Times New Roman" w:cs="Times New Roman"/>
          <w:sz w:val="24"/>
          <w:szCs w:val="24"/>
          <w:lang w:val="sr-Cyrl-RS"/>
        </w:rPr>
        <w:t>Управљач израђује</w:t>
      </w:r>
      <w:r w:rsidR="00CD2A4F" w:rsidRPr="00FB5D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софтверско решење о природним и створеним вредностима, непокретностима, активностима и другим подацима од значаја за управљање Спомеником </w:t>
      </w:r>
      <w:r w:rsidRPr="00FB5D28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природе „Ковачевића пећина” у року од две године од дана ступања на снагу ове уредбе.</w:t>
      </w:r>
    </w:p>
    <w:p w:rsidR="00C70870" w:rsidRPr="00FB5D28" w:rsidRDefault="00C70870" w:rsidP="006944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FB5D28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Члан </w:t>
      </w:r>
      <w:r w:rsidR="001B3E89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1</w:t>
      </w:r>
      <w:r w:rsidR="00A307F3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1</w:t>
      </w:r>
      <w:r w:rsidR="009C068E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861E7F" w:rsidRPr="00FB5D28" w:rsidRDefault="00861E7F" w:rsidP="00861E7F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Средства за спровођење Плана управљања Споменика природе „Ковачевића пећина”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 </w:t>
      </w:r>
    </w:p>
    <w:p w:rsidR="00F00249" w:rsidRPr="00FB5D28" w:rsidRDefault="00F00249" w:rsidP="00F00249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Cyrl-RS" w:eastAsia="sr-Cyrl-CS"/>
        </w:rPr>
        <w:t xml:space="preserve">Висину накнаде за коришћење </w:t>
      </w:r>
      <w:r w:rsidR="00861E7F" w:rsidRPr="00FB5D28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Cyrl-RS" w:eastAsia="sr-Cyrl-CS"/>
        </w:rPr>
        <w:t>Споменика природе „Ковачевића пећина”</w:t>
      </w:r>
      <w:r w:rsidRPr="00FB5D28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Cyrl-RS" w:eastAsia="sr-Cyrl-CS"/>
        </w:rPr>
        <w:t>, својим актом утврђује Управљач, у складу са законом који дефинише накнаде за коришћење јавних добара.</w:t>
      </w:r>
    </w:p>
    <w:p w:rsidR="00C70870" w:rsidRPr="00FB5D28" w:rsidRDefault="00C70870" w:rsidP="006944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FB5D28" w:rsidRDefault="00B51C4F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Члан </w:t>
      </w:r>
      <w:r w:rsidR="00F4120D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1</w:t>
      </w:r>
      <w:r w:rsidR="00A307F3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2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5F5B13" w:rsidRPr="00FB5D28" w:rsidRDefault="005F5B13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sz w:val="24"/>
          <w:szCs w:val="24"/>
          <w:lang w:val="sr-Cyrl-RS"/>
        </w:rPr>
        <w:t xml:space="preserve">Планови, програми и основе из области рударства, енергетике, саобраћаја, шумарства, ловства, управљања рибљим фондом, водопривреде, пољопривреде и туризма и других делатности од утицаја на природу, а који се односе на коришћење природних ресурса и простора у заштићеном подручју </w:t>
      </w:r>
      <w:r w:rsidR="00861E7F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Споменика природе „Ковачевића пећина”</w:t>
      </w:r>
      <w:r w:rsidRPr="00FB5D28">
        <w:rPr>
          <w:rFonts w:ascii="Times New Roman" w:hAnsi="Times New Roman" w:cs="Times New Roman"/>
          <w:sz w:val="24"/>
          <w:szCs w:val="24"/>
          <w:lang w:val="sr-Cyrl-RS"/>
        </w:rPr>
        <w:t xml:space="preserve">, усагласиће се са Просторним планом Републике Србије, овом уредбом и Планом управљања. </w:t>
      </w:r>
    </w:p>
    <w:p w:rsidR="005F5B13" w:rsidRPr="00FB5D28" w:rsidRDefault="005F5B13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Планови, програми и основе из става 1. овог члана, доносе се уз пре</w:t>
      </w:r>
      <w:r w:rsidR="00B871C2" w:rsidRPr="00FB5D28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FB5D28">
        <w:rPr>
          <w:rFonts w:ascii="Times New Roman" w:hAnsi="Times New Roman" w:cs="Times New Roman"/>
          <w:sz w:val="24"/>
          <w:szCs w:val="24"/>
          <w:lang w:val="sr-Cyrl-RS"/>
        </w:rPr>
        <w:t>ходну сагласност министра надлежног за послове заштите животне средине.</w:t>
      </w:r>
    </w:p>
    <w:p w:rsidR="005F5B13" w:rsidRPr="00FB5D28" w:rsidRDefault="005F5B13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FB5D28" w:rsidRDefault="00B307FC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Члан </w:t>
      </w:r>
      <w:r w:rsidR="001B3E89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1</w:t>
      </w:r>
      <w:r w:rsidR="00A307F3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3</w:t>
      </w:r>
      <w:r w:rsidR="00FF479D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C70870" w:rsidRPr="00FB5D28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Ова уредба ступа на снагу осмог дана од дана објављивања у </w:t>
      </w:r>
      <w:r w:rsidR="00352F88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„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Службеном гласнику Републике Србије</w:t>
      </w:r>
      <w:r w:rsidR="002E5DB5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ˮ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. </w:t>
      </w:r>
    </w:p>
    <w:p w:rsidR="00A742E6" w:rsidRPr="00FB5D28" w:rsidRDefault="00A742E6" w:rsidP="00694429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B73F9B" w:rsidRPr="00FB5D28" w:rsidRDefault="00B73F9B" w:rsidP="00694429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1B19AA" w:rsidRPr="00FB5D28" w:rsidRDefault="00777FE5" w:rsidP="006944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05 Број:</w:t>
      </w:r>
      <w:r w:rsidR="00DE6CDA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110-6767/2021</w:t>
      </w:r>
      <w:r w:rsidR="003614B8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:rsidR="00777FE5" w:rsidRPr="00FB5D28" w:rsidRDefault="00777FE5" w:rsidP="006944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 Београду, </w:t>
      </w:r>
      <w:r w:rsidR="00DE6CDA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23. јула 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20</w:t>
      </w:r>
      <w:r w:rsidR="00993C1D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2</w:t>
      </w:r>
      <w:r w:rsidR="00227BBD"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1</w:t>
      </w: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. године</w:t>
      </w:r>
    </w:p>
    <w:p w:rsidR="00777FE5" w:rsidRPr="00FB5D28" w:rsidRDefault="00777FE5" w:rsidP="00694429">
      <w:pPr>
        <w:spacing w:after="0" w:line="240" w:lineRule="auto"/>
        <w:ind w:left="360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В Л А Д А </w:t>
      </w:r>
    </w:p>
    <w:p w:rsidR="00777FE5" w:rsidRPr="00FB5D28" w:rsidRDefault="00777FE5" w:rsidP="006944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777FE5" w:rsidRPr="00FB5D28" w:rsidRDefault="00777FE5" w:rsidP="006944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FB5D28" w:rsidRDefault="00777FE5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ПРЕДСЕДНИК</w:t>
      </w:r>
    </w:p>
    <w:p w:rsidR="003614B8" w:rsidRPr="00FB5D28" w:rsidRDefault="003614B8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3614B8" w:rsidRPr="00FB5D28" w:rsidRDefault="003614B8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3614B8" w:rsidRPr="00FB5D28" w:rsidRDefault="003614B8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5D28">
        <w:rPr>
          <w:rFonts w:ascii="Times New Roman" w:hAnsi="Times New Roman" w:cs="Times New Roman"/>
          <w:noProof/>
          <w:sz w:val="24"/>
          <w:szCs w:val="24"/>
          <w:lang w:val="sr-Cyrl-RS"/>
        </w:rPr>
        <w:t>Ана Брнабић, с.р.</w:t>
      </w:r>
    </w:p>
    <w:p w:rsidR="00A91DA3" w:rsidRPr="00FB5D28" w:rsidRDefault="00A91DA3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A91DA3" w:rsidRPr="00FB5D28" w:rsidRDefault="00A91DA3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A91DA3" w:rsidRPr="00FB5D28" w:rsidRDefault="00A91DA3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A91DA3" w:rsidRPr="00FB5D28" w:rsidRDefault="00A91DA3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A91DA3" w:rsidRPr="00FB5D28" w:rsidRDefault="00A91DA3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A91DA3" w:rsidRPr="00FB5D28" w:rsidRDefault="00A91DA3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A91DA3" w:rsidRPr="00FB5D28" w:rsidRDefault="00A91DA3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A91DA3" w:rsidRPr="00FB5D28" w:rsidRDefault="00A91DA3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A91DA3" w:rsidRPr="00FB5D28" w:rsidRDefault="00A91DA3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A91DA3" w:rsidRPr="00FB5D28" w:rsidRDefault="00A91DA3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A91DA3" w:rsidRPr="00FB5D28" w:rsidRDefault="00A91DA3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A91DA3" w:rsidRPr="00FB5D28" w:rsidRDefault="00A91DA3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A91DA3" w:rsidRPr="00FB5D28" w:rsidRDefault="00A91DA3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A91DA3" w:rsidRPr="00FB5D28" w:rsidRDefault="00A91DA3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A91DA3" w:rsidRPr="00FB5D28" w:rsidRDefault="00A91DA3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A91DA3" w:rsidRPr="00FB5D28" w:rsidRDefault="00A91DA3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A91DA3" w:rsidRPr="00FB5D28" w:rsidRDefault="00A91DA3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7E445C" w:rsidRPr="00FB5D28" w:rsidRDefault="007E445C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7E445C" w:rsidRPr="00FB5D28" w:rsidRDefault="007E445C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7E445C" w:rsidRPr="00FB5D28" w:rsidRDefault="007E445C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7E445C" w:rsidRPr="00FB5D28" w:rsidRDefault="007E445C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7E445C" w:rsidRPr="00FB5D28" w:rsidRDefault="007E445C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7E445C" w:rsidRPr="00FB5D28" w:rsidRDefault="007E445C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7E445C" w:rsidRPr="00FB5D28" w:rsidRDefault="007E445C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1E12B6" w:rsidRPr="00FB5D28" w:rsidRDefault="001E12B6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1E12B6" w:rsidRPr="00FB5D28" w:rsidRDefault="001E12B6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1E12B6" w:rsidRPr="00FB5D28" w:rsidRDefault="001E12B6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A91DA3" w:rsidRPr="00FB5D28" w:rsidRDefault="00A91DA3" w:rsidP="00A91DA3">
      <w:pPr>
        <w:spacing w:after="0"/>
        <w:jc w:val="right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A91DA3" w:rsidRPr="00FB5D28" w:rsidRDefault="00A91DA3" w:rsidP="00694429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A91DA3" w:rsidRPr="00FB5D28" w:rsidRDefault="00A91DA3" w:rsidP="00A91DA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sectPr w:rsidR="00A91DA3" w:rsidRPr="00FB5D28" w:rsidSect="007A3304">
      <w:footerReference w:type="default" r:id="rId8"/>
      <w:pgSz w:w="12240" w:h="15840"/>
      <w:pgMar w:top="1077" w:right="1183" w:bottom="794" w:left="119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9A0" w:rsidRDefault="003639A0" w:rsidP="002A21C7">
      <w:pPr>
        <w:spacing w:after="0" w:line="240" w:lineRule="auto"/>
      </w:pPr>
      <w:r>
        <w:separator/>
      </w:r>
    </w:p>
  </w:endnote>
  <w:endnote w:type="continuationSeparator" w:id="0">
    <w:p w:rsidR="003639A0" w:rsidRDefault="003639A0" w:rsidP="002A2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31096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6D88" w:rsidRDefault="006916DE">
        <w:pPr>
          <w:pStyle w:val="Footer"/>
          <w:jc w:val="right"/>
        </w:pPr>
        <w:r>
          <w:fldChar w:fldCharType="begin"/>
        </w:r>
        <w:r w:rsidR="00315709">
          <w:instrText xml:space="preserve"> PAGE   \* MERGEFORMAT </w:instrText>
        </w:r>
        <w:r>
          <w:fldChar w:fldCharType="separate"/>
        </w:r>
        <w:r w:rsidR="004977A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96D88" w:rsidRDefault="00296D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9A0" w:rsidRDefault="003639A0" w:rsidP="002A21C7">
      <w:pPr>
        <w:spacing w:after="0" w:line="240" w:lineRule="auto"/>
      </w:pPr>
      <w:r>
        <w:separator/>
      </w:r>
    </w:p>
  </w:footnote>
  <w:footnote w:type="continuationSeparator" w:id="0">
    <w:p w:rsidR="003639A0" w:rsidRDefault="003639A0" w:rsidP="002A2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D34DC"/>
    <w:multiLevelType w:val="hybridMultilevel"/>
    <w:tmpl w:val="13F62B2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C567D43"/>
    <w:multiLevelType w:val="hybridMultilevel"/>
    <w:tmpl w:val="654EF96A"/>
    <w:lvl w:ilvl="0" w:tplc="F4CE1F48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A026CE"/>
    <w:multiLevelType w:val="hybridMultilevel"/>
    <w:tmpl w:val="59B26F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232D2"/>
    <w:multiLevelType w:val="hybridMultilevel"/>
    <w:tmpl w:val="F300CB80"/>
    <w:lvl w:ilvl="0" w:tplc="970E835C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848B1"/>
    <w:multiLevelType w:val="hybridMultilevel"/>
    <w:tmpl w:val="3B6862CA"/>
    <w:lvl w:ilvl="0" w:tplc="67349388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  <w:color w:val="auto"/>
      </w:rPr>
    </w:lvl>
    <w:lvl w:ilvl="1" w:tplc="28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1E6C52"/>
    <w:multiLevelType w:val="hybridMultilevel"/>
    <w:tmpl w:val="D69EE65E"/>
    <w:lvl w:ilvl="0" w:tplc="4EEC20A6">
      <w:start w:val="1"/>
      <w:numFmt w:val="decimal"/>
      <w:lvlText w:val="%1)"/>
      <w:lvlJc w:val="left"/>
      <w:pPr>
        <w:ind w:left="90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ED43B"/>
    <w:multiLevelType w:val="hybridMultilevel"/>
    <w:tmpl w:val="017A0096"/>
    <w:lvl w:ilvl="0" w:tplc="C4629EA4">
      <w:start w:val="1"/>
      <w:numFmt w:val="bullet"/>
      <w:lvlText w:val=""/>
      <w:lvlJc w:val="left"/>
    </w:lvl>
    <w:lvl w:ilvl="1" w:tplc="7A2E93E6">
      <w:numFmt w:val="decimal"/>
      <w:lvlText w:val=""/>
      <w:lvlJc w:val="left"/>
    </w:lvl>
    <w:lvl w:ilvl="2" w:tplc="4F84CE86">
      <w:numFmt w:val="decimal"/>
      <w:lvlText w:val=""/>
      <w:lvlJc w:val="left"/>
    </w:lvl>
    <w:lvl w:ilvl="3" w:tplc="7B02886C">
      <w:numFmt w:val="decimal"/>
      <w:lvlText w:val=""/>
      <w:lvlJc w:val="left"/>
    </w:lvl>
    <w:lvl w:ilvl="4" w:tplc="0868BBB2">
      <w:numFmt w:val="decimal"/>
      <w:lvlText w:val=""/>
      <w:lvlJc w:val="left"/>
    </w:lvl>
    <w:lvl w:ilvl="5" w:tplc="498E2320">
      <w:numFmt w:val="decimal"/>
      <w:lvlText w:val=""/>
      <w:lvlJc w:val="left"/>
    </w:lvl>
    <w:lvl w:ilvl="6" w:tplc="D16C9D1C">
      <w:numFmt w:val="decimal"/>
      <w:lvlText w:val=""/>
      <w:lvlJc w:val="left"/>
    </w:lvl>
    <w:lvl w:ilvl="7" w:tplc="B8F65E76">
      <w:numFmt w:val="decimal"/>
      <w:lvlText w:val=""/>
      <w:lvlJc w:val="left"/>
    </w:lvl>
    <w:lvl w:ilvl="8" w:tplc="5164E0E8">
      <w:numFmt w:val="decimal"/>
      <w:lvlText w:val=""/>
      <w:lvlJc w:val="left"/>
    </w:lvl>
  </w:abstractNum>
  <w:abstractNum w:abstractNumId="7" w15:restartNumberingAfterBreak="0">
    <w:nsid w:val="1F10707D"/>
    <w:multiLevelType w:val="hybridMultilevel"/>
    <w:tmpl w:val="56BE112A"/>
    <w:lvl w:ilvl="0" w:tplc="CE2E345E">
      <w:start w:val="1"/>
      <w:numFmt w:val="decimal"/>
      <w:lvlText w:val="%1)"/>
      <w:lvlJc w:val="left"/>
      <w:rPr>
        <w:rFonts w:ascii="Times New Roman" w:eastAsia="Arial" w:hAnsi="Times New Roman" w:cs="Times New Roman" w:hint="default"/>
      </w:rPr>
    </w:lvl>
    <w:lvl w:ilvl="1" w:tplc="48C2BFDE">
      <w:start w:val="1"/>
      <w:numFmt w:val="decimal"/>
      <w:lvlText w:val="%2)"/>
      <w:lvlJc w:val="left"/>
      <w:rPr>
        <w:rFonts w:ascii="Arial" w:eastAsia="Arial" w:hAnsi="Arial" w:cs="Arial"/>
      </w:rPr>
    </w:lvl>
    <w:lvl w:ilvl="2" w:tplc="4BC4FAA8">
      <w:numFmt w:val="decimal"/>
      <w:lvlText w:val=""/>
      <w:lvlJc w:val="left"/>
    </w:lvl>
    <w:lvl w:ilvl="3" w:tplc="CCE0597C">
      <w:numFmt w:val="decimal"/>
      <w:lvlText w:val=""/>
      <w:lvlJc w:val="left"/>
    </w:lvl>
    <w:lvl w:ilvl="4" w:tplc="5F861CA4">
      <w:numFmt w:val="decimal"/>
      <w:lvlText w:val=""/>
      <w:lvlJc w:val="left"/>
    </w:lvl>
    <w:lvl w:ilvl="5" w:tplc="043E34F4">
      <w:numFmt w:val="decimal"/>
      <w:lvlText w:val=""/>
      <w:lvlJc w:val="left"/>
    </w:lvl>
    <w:lvl w:ilvl="6" w:tplc="C0A4C51C">
      <w:numFmt w:val="decimal"/>
      <w:lvlText w:val=""/>
      <w:lvlJc w:val="left"/>
    </w:lvl>
    <w:lvl w:ilvl="7" w:tplc="6E541F4E">
      <w:numFmt w:val="decimal"/>
      <w:lvlText w:val=""/>
      <w:lvlJc w:val="left"/>
    </w:lvl>
    <w:lvl w:ilvl="8" w:tplc="718A5D34">
      <w:numFmt w:val="decimal"/>
      <w:lvlText w:val=""/>
      <w:lvlJc w:val="left"/>
    </w:lvl>
  </w:abstractNum>
  <w:abstractNum w:abstractNumId="8" w15:restartNumberingAfterBreak="0">
    <w:nsid w:val="1FC4545C"/>
    <w:multiLevelType w:val="hybridMultilevel"/>
    <w:tmpl w:val="1C80B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487CB0"/>
    <w:multiLevelType w:val="hybridMultilevel"/>
    <w:tmpl w:val="445C069C"/>
    <w:lvl w:ilvl="0" w:tplc="65A29784">
      <w:start w:val="1"/>
      <w:numFmt w:val="bullet"/>
      <w:lvlText w:val="у"/>
      <w:lvlJc w:val="left"/>
    </w:lvl>
    <w:lvl w:ilvl="1" w:tplc="0554A8DA">
      <w:start w:val="1"/>
      <w:numFmt w:val="decimal"/>
      <w:lvlText w:val="%2."/>
      <w:lvlJc w:val="left"/>
      <w:rPr>
        <w:rFonts w:hint="default"/>
      </w:rPr>
    </w:lvl>
    <w:lvl w:ilvl="2" w:tplc="4BC4FAA8">
      <w:numFmt w:val="decimal"/>
      <w:lvlText w:val=""/>
      <w:lvlJc w:val="left"/>
    </w:lvl>
    <w:lvl w:ilvl="3" w:tplc="CCE0597C">
      <w:numFmt w:val="decimal"/>
      <w:lvlText w:val=""/>
      <w:lvlJc w:val="left"/>
    </w:lvl>
    <w:lvl w:ilvl="4" w:tplc="5F861CA4">
      <w:numFmt w:val="decimal"/>
      <w:lvlText w:val=""/>
      <w:lvlJc w:val="left"/>
    </w:lvl>
    <w:lvl w:ilvl="5" w:tplc="043E34F4">
      <w:numFmt w:val="decimal"/>
      <w:lvlText w:val=""/>
      <w:lvlJc w:val="left"/>
    </w:lvl>
    <w:lvl w:ilvl="6" w:tplc="C0A4C51C">
      <w:numFmt w:val="decimal"/>
      <w:lvlText w:val=""/>
      <w:lvlJc w:val="left"/>
    </w:lvl>
    <w:lvl w:ilvl="7" w:tplc="6E541F4E">
      <w:numFmt w:val="decimal"/>
      <w:lvlText w:val=""/>
      <w:lvlJc w:val="left"/>
    </w:lvl>
    <w:lvl w:ilvl="8" w:tplc="718A5D34">
      <w:numFmt w:val="decimal"/>
      <w:lvlText w:val=""/>
      <w:lvlJc w:val="left"/>
    </w:lvl>
  </w:abstractNum>
  <w:abstractNum w:abstractNumId="10" w15:restartNumberingAfterBreak="0">
    <w:nsid w:val="2C223E5C"/>
    <w:multiLevelType w:val="hybridMultilevel"/>
    <w:tmpl w:val="10B2F0B8"/>
    <w:lvl w:ilvl="0" w:tplc="4EEC20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89A32"/>
    <w:multiLevelType w:val="hybridMultilevel"/>
    <w:tmpl w:val="E12E1F54"/>
    <w:lvl w:ilvl="0" w:tplc="04090011">
      <w:start w:val="1"/>
      <w:numFmt w:val="decimal"/>
      <w:lvlText w:val="%1)"/>
      <w:lvlJc w:val="left"/>
      <w:rPr>
        <w:rFonts w:hint="default"/>
      </w:rPr>
    </w:lvl>
    <w:lvl w:ilvl="1" w:tplc="86807716">
      <w:numFmt w:val="decimal"/>
      <w:lvlText w:val=""/>
      <w:lvlJc w:val="left"/>
    </w:lvl>
    <w:lvl w:ilvl="2" w:tplc="0C0C94EC">
      <w:numFmt w:val="decimal"/>
      <w:lvlText w:val=""/>
      <w:lvlJc w:val="left"/>
    </w:lvl>
    <w:lvl w:ilvl="3" w:tplc="B61E1C28">
      <w:numFmt w:val="decimal"/>
      <w:lvlText w:val=""/>
      <w:lvlJc w:val="left"/>
    </w:lvl>
    <w:lvl w:ilvl="4" w:tplc="6C92B2F6">
      <w:numFmt w:val="decimal"/>
      <w:lvlText w:val=""/>
      <w:lvlJc w:val="left"/>
    </w:lvl>
    <w:lvl w:ilvl="5" w:tplc="27D460A0">
      <w:numFmt w:val="decimal"/>
      <w:lvlText w:val=""/>
      <w:lvlJc w:val="left"/>
    </w:lvl>
    <w:lvl w:ilvl="6" w:tplc="3DFA3442">
      <w:numFmt w:val="decimal"/>
      <w:lvlText w:val=""/>
      <w:lvlJc w:val="left"/>
    </w:lvl>
    <w:lvl w:ilvl="7" w:tplc="3C60C07E">
      <w:numFmt w:val="decimal"/>
      <w:lvlText w:val=""/>
      <w:lvlJc w:val="left"/>
    </w:lvl>
    <w:lvl w:ilvl="8" w:tplc="2218630E">
      <w:numFmt w:val="decimal"/>
      <w:lvlText w:val=""/>
      <w:lvlJc w:val="left"/>
    </w:lvl>
  </w:abstractNum>
  <w:abstractNum w:abstractNumId="12" w15:restartNumberingAfterBreak="0">
    <w:nsid w:val="2DCF14F4"/>
    <w:multiLevelType w:val="hybridMultilevel"/>
    <w:tmpl w:val="680C1BA0"/>
    <w:lvl w:ilvl="0" w:tplc="97FC457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F73F82"/>
    <w:multiLevelType w:val="hybridMultilevel"/>
    <w:tmpl w:val="3F120D24"/>
    <w:lvl w:ilvl="0" w:tplc="0CFEBF1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94BAF"/>
    <w:multiLevelType w:val="hybridMultilevel"/>
    <w:tmpl w:val="9398CE44"/>
    <w:lvl w:ilvl="0" w:tplc="72BCF70A">
      <w:start w:val="1"/>
      <w:numFmt w:val="bullet"/>
      <w:lvlText w:val=""/>
      <w:lvlJc w:val="left"/>
      <w:pPr>
        <w:tabs>
          <w:tab w:val="num" w:pos="4082"/>
        </w:tabs>
        <w:ind w:left="4082" w:hanging="360"/>
      </w:pPr>
      <w:rPr>
        <w:rFonts w:ascii="Wingdings" w:hAnsi="Wingdings" w:hint="default"/>
        <w:color w:val="auto"/>
      </w:rPr>
    </w:lvl>
    <w:lvl w:ilvl="1" w:tplc="97FC45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color w:val="0070C0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9B09B2"/>
    <w:multiLevelType w:val="hybridMultilevel"/>
    <w:tmpl w:val="E362CE1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CD6EBA"/>
    <w:multiLevelType w:val="hybridMultilevel"/>
    <w:tmpl w:val="25E42916"/>
    <w:lvl w:ilvl="0" w:tplc="97FC4570">
      <w:numFmt w:val="bullet"/>
      <w:lvlText w:val="-"/>
      <w:lvlJc w:val="left"/>
      <w:pPr>
        <w:tabs>
          <w:tab w:val="num" w:pos="4082"/>
        </w:tabs>
        <w:ind w:left="4082" w:hanging="360"/>
      </w:pPr>
      <w:rPr>
        <w:rFonts w:ascii="Garamond" w:eastAsia="Times New Roman" w:hAnsi="Garamond" w:cs="Times New Roman" w:hint="default"/>
        <w:color w:val="auto"/>
      </w:rPr>
    </w:lvl>
    <w:lvl w:ilvl="1" w:tplc="037ACC28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70C0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E1515"/>
    <w:multiLevelType w:val="hybridMultilevel"/>
    <w:tmpl w:val="FAA04E6A"/>
    <w:lvl w:ilvl="0" w:tplc="04090011">
      <w:start w:val="1"/>
      <w:numFmt w:val="decimal"/>
      <w:lvlText w:val="%1)"/>
      <w:lvlJc w:val="left"/>
      <w:pPr>
        <w:ind w:left="1484" w:hanging="360"/>
      </w:pPr>
    </w:lvl>
    <w:lvl w:ilvl="1" w:tplc="04090019" w:tentative="1">
      <w:start w:val="1"/>
      <w:numFmt w:val="lowerLetter"/>
      <w:lvlText w:val="%2."/>
      <w:lvlJc w:val="left"/>
      <w:pPr>
        <w:ind w:left="2204" w:hanging="360"/>
      </w:pPr>
    </w:lvl>
    <w:lvl w:ilvl="2" w:tplc="0409001B" w:tentative="1">
      <w:start w:val="1"/>
      <w:numFmt w:val="lowerRoman"/>
      <w:lvlText w:val="%3."/>
      <w:lvlJc w:val="right"/>
      <w:pPr>
        <w:ind w:left="2924" w:hanging="180"/>
      </w:pPr>
    </w:lvl>
    <w:lvl w:ilvl="3" w:tplc="0409000F" w:tentative="1">
      <w:start w:val="1"/>
      <w:numFmt w:val="decimal"/>
      <w:lvlText w:val="%4."/>
      <w:lvlJc w:val="left"/>
      <w:pPr>
        <w:ind w:left="3644" w:hanging="360"/>
      </w:pPr>
    </w:lvl>
    <w:lvl w:ilvl="4" w:tplc="04090019" w:tentative="1">
      <w:start w:val="1"/>
      <w:numFmt w:val="lowerLetter"/>
      <w:lvlText w:val="%5."/>
      <w:lvlJc w:val="left"/>
      <w:pPr>
        <w:ind w:left="4364" w:hanging="360"/>
      </w:pPr>
    </w:lvl>
    <w:lvl w:ilvl="5" w:tplc="0409001B" w:tentative="1">
      <w:start w:val="1"/>
      <w:numFmt w:val="lowerRoman"/>
      <w:lvlText w:val="%6."/>
      <w:lvlJc w:val="right"/>
      <w:pPr>
        <w:ind w:left="5084" w:hanging="180"/>
      </w:pPr>
    </w:lvl>
    <w:lvl w:ilvl="6" w:tplc="0409000F" w:tentative="1">
      <w:start w:val="1"/>
      <w:numFmt w:val="decimal"/>
      <w:lvlText w:val="%7."/>
      <w:lvlJc w:val="left"/>
      <w:pPr>
        <w:ind w:left="5804" w:hanging="360"/>
      </w:pPr>
    </w:lvl>
    <w:lvl w:ilvl="7" w:tplc="04090019" w:tentative="1">
      <w:start w:val="1"/>
      <w:numFmt w:val="lowerLetter"/>
      <w:lvlText w:val="%8."/>
      <w:lvlJc w:val="left"/>
      <w:pPr>
        <w:ind w:left="6524" w:hanging="360"/>
      </w:pPr>
    </w:lvl>
    <w:lvl w:ilvl="8" w:tplc="0409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8" w15:restartNumberingAfterBreak="0">
    <w:nsid w:val="4A637C82"/>
    <w:multiLevelType w:val="hybridMultilevel"/>
    <w:tmpl w:val="A6EC551E"/>
    <w:lvl w:ilvl="0" w:tplc="4EEC20A6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BF3A45"/>
    <w:multiLevelType w:val="hybridMultilevel"/>
    <w:tmpl w:val="28408F5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071514"/>
    <w:multiLevelType w:val="hybridMultilevel"/>
    <w:tmpl w:val="95D23D6C"/>
    <w:lvl w:ilvl="0" w:tplc="4EEC20A6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24464"/>
    <w:multiLevelType w:val="hybridMultilevel"/>
    <w:tmpl w:val="9496D9E8"/>
    <w:lvl w:ilvl="0" w:tplc="13B8D3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38E36DC"/>
    <w:multiLevelType w:val="hybridMultilevel"/>
    <w:tmpl w:val="965CE40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B27E57"/>
    <w:multiLevelType w:val="hybridMultilevel"/>
    <w:tmpl w:val="4BCC1E16"/>
    <w:lvl w:ilvl="0" w:tplc="4EEC20A6">
      <w:start w:val="1"/>
      <w:numFmt w:val="decimal"/>
      <w:lvlText w:val="%1)"/>
      <w:lvlJc w:val="left"/>
      <w:pPr>
        <w:ind w:left="90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 w15:restartNumberingAfterBreak="0">
    <w:nsid w:val="56CA3C91"/>
    <w:multiLevelType w:val="hybridMultilevel"/>
    <w:tmpl w:val="7966CFEE"/>
    <w:lvl w:ilvl="0" w:tplc="4EEC20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4F1F87"/>
    <w:multiLevelType w:val="hybridMultilevel"/>
    <w:tmpl w:val="59B26F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15237B"/>
    <w:multiLevelType w:val="hybridMultilevel"/>
    <w:tmpl w:val="D5D012D6"/>
    <w:lvl w:ilvl="0" w:tplc="E3AA7746">
      <w:start w:val="1"/>
      <w:numFmt w:val="decimal"/>
      <w:lvlText w:val="%1)"/>
      <w:lvlJc w:val="left"/>
      <w:rPr>
        <w:rFonts w:ascii="Times New Roman" w:eastAsia="Arial" w:hAnsi="Times New Roman" w:cs="Times New Roman" w:hint="default"/>
      </w:rPr>
    </w:lvl>
    <w:lvl w:ilvl="1" w:tplc="48C2BFDE">
      <w:start w:val="1"/>
      <w:numFmt w:val="decimal"/>
      <w:lvlText w:val="%2)"/>
      <w:lvlJc w:val="left"/>
      <w:rPr>
        <w:rFonts w:ascii="Arial" w:eastAsia="Arial" w:hAnsi="Arial" w:cs="Arial"/>
      </w:rPr>
    </w:lvl>
    <w:lvl w:ilvl="2" w:tplc="4BC4FAA8">
      <w:numFmt w:val="decimal"/>
      <w:lvlText w:val=""/>
      <w:lvlJc w:val="left"/>
    </w:lvl>
    <w:lvl w:ilvl="3" w:tplc="CCE0597C">
      <w:numFmt w:val="decimal"/>
      <w:lvlText w:val=""/>
      <w:lvlJc w:val="left"/>
    </w:lvl>
    <w:lvl w:ilvl="4" w:tplc="5F861CA4">
      <w:numFmt w:val="decimal"/>
      <w:lvlText w:val=""/>
      <w:lvlJc w:val="left"/>
    </w:lvl>
    <w:lvl w:ilvl="5" w:tplc="043E34F4">
      <w:numFmt w:val="decimal"/>
      <w:lvlText w:val=""/>
      <w:lvlJc w:val="left"/>
    </w:lvl>
    <w:lvl w:ilvl="6" w:tplc="C0A4C51C">
      <w:numFmt w:val="decimal"/>
      <w:lvlText w:val=""/>
      <w:lvlJc w:val="left"/>
    </w:lvl>
    <w:lvl w:ilvl="7" w:tplc="6E541F4E">
      <w:numFmt w:val="decimal"/>
      <w:lvlText w:val=""/>
      <w:lvlJc w:val="left"/>
    </w:lvl>
    <w:lvl w:ilvl="8" w:tplc="718A5D34">
      <w:numFmt w:val="decimal"/>
      <w:lvlText w:val=""/>
      <w:lvlJc w:val="left"/>
    </w:lvl>
  </w:abstractNum>
  <w:abstractNum w:abstractNumId="27" w15:restartNumberingAfterBreak="0">
    <w:nsid w:val="64555D41"/>
    <w:multiLevelType w:val="hybridMultilevel"/>
    <w:tmpl w:val="BC129E6A"/>
    <w:lvl w:ilvl="0" w:tplc="97FC457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color w:val="auto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A77237"/>
    <w:multiLevelType w:val="hybridMultilevel"/>
    <w:tmpl w:val="E0CCAA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78D5E73"/>
    <w:multiLevelType w:val="hybridMultilevel"/>
    <w:tmpl w:val="7DC2F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A474E"/>
    <w:multiLevelType w:val="hybridMultilevel"/>
    <w:tmpl w:val="86AE47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4139D"/>
    <w:multiLevelType w:val="hybridMultilevel"/>
    <w:tmpl w:val="F300CB80"/>
    <w:lvl w:ilvl="0" w:tplc="970E835C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F52AC"/>
    <w:multiLevelType w:val="hybridMultilevel"/>
    <w:tmpl w:val="C62C392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725A06FB"/>
    <w:multiLevelType w:val="hybridMultilevel"/>
    <w:tmpl w:val="C540B5F6"/>
    <w:lvl w:ilvl="0" w:tplc="17CC5F90">
      <w:start w:val="1"/>
      <w:numFmt w:val="bullet"/>
      <w:lvlText w:val=""/>
      <w:lvlJc w:val="left"/>
    </w:lvl>
    <w:lvl w:ilvl="1" w:tplc="AD8081AE">
      <w:numFmt w:val="decimal"/>
      <w:lvlText w:val=""/>
      <w:lvlJc w:val="left"/>
    </w:lvl>
    <w:lvl w:ilvl="2" w:tplc="94C60A20">
      <w:numFmt w:val="decimal"/>
      <w:lvlText w:val=""/>
      <w:lvlJc w:val="left"/>
    </w:lvl>
    <w:lvl w:ilvl="3" w:tplc="D4B24B34">
      <w:numFmt w:val="decimal"/>
      <w:lvlText w:val=""/>
      <w:lvlJc w:val="left"/>
    </w:lvl>
    <w:lvl w:ilvl="4" w:tplc="74E86D24">
      <w:numFmt w:val="decimal"/>
      <w:lvlText w:val=""/>
      <w:lvlJc w:val="left"/>
    </w:lvl>
    <w:lvl w:ilvl="5" w:tplc="97E4A456">
      <w:numFmt w:val="decimal"/>
      <w:lvlText w:val=""/>
      <w:lvlJc w:val="left"/>
    </w:lvl>
    <w:lvl w:ilvl="6" w:tplc="E7B6E1D6">
      <w:numFmt w:val="decimal"/>
      <w:lvlText w:val=""/>
      <w:lvlJc w:val="left"/>
    </w:lvl>
    <w:lvl w:ilvl="7" w:tplc="56D0C7C2">
      <w:numFmt w:val="decimal"/>
      <w:lvlText w:val=""/>
      <w:lvlJc w:val="left"/>
    </w:lvl>
    <w:lvl w:ilvl="8" w:tplc="F8B4D00A">
      <w:numFmt w:val="decimal"/>
      <w:lvlText w:val=""/>
      <w:lvlJc w:val="left"/>
    </w:lvl>
  </w:abstractNum>
  <w:abstractNum w:abstractNumId="34" w15:restartNumberingAfterBreak="0">
    <w:nsid w:val="73595E0D"/>
    <w:multiLevelType w:val="hybridMultilevel"/>
    <w:tmpl w:val="AB2A18B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89203F"/>
    <w:multiLevelType w:val="hybridMultilevel"/>
    <w:tmpl w:val="9F8651FC"/>
    <w:lvl w:ilvl="0" w:tplc="B92EC808">
      <w:start w:val="1"/>
      <w:numFmt w:val="decimal"/>
      <w:lvlText w:val="%1)"/>
      <w:lvlJc w:val="left"/>
      <w:pPr>
        <w:ind w:left="900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31"/>
  </w:num>
  <w:num w:numId="4">
    <w:abstractNumId w:val="32"/>
  </w:num>
  <w:num w:numId="5">
    <w:abstractNumId w:val="30"/>
  </w:num>
  <w:num w:numId="6">
    <w:abstractNumId w:val="17"/>
  </w:num>
  <w:num w:numId="7">
    <w:abstractNumId w:val="25"/>
  </w:num>
  <w:num w:numId="8">
    <w:abstractNumId w:val="13"/>
  </w:num>
  <w:num w:numId="9">
    <w:abstractNumId w:val="2"/>
  </w:num>
  <w:num w:numId="10">
    <w:abstractNumId w:val="16"/>
  </w:num>
  <w:num w:numId="11">
    <w:abstractNumId w:val="5"/>
  </w:num>
  <w:num w:numId="12">
    <w:abstractNumId w:val="14"/>
  </w:num>
  <w:num w:numId="13">
    <w:abstractNumId w:val="18"/>
  </w:num>
  <w:num w:numId="14">
    <w:abstractNumId w:val="27"/>
  </w:num>
  <w:num w:numId="15">
    <w:abstractNumId w:val="20"/>
  </w:num>
  <w:num w:numId="16">
    <w:abstractNumId w:val="4"/>
  </w:num>
  <w:num w:numId="17">
    <w:abstractNumId w:val="23"/>
  </w:num>
  <w:num w:numId="18">
    <w:abstractNumId w:val="22"/>
  </w:num>
  <w:num w:numId="19">
    <w:abstractNumId w:val="34"/>
  </w:num>
  <w:num w:numId="20">
    <w:abstractNumId w:val="24"/>
  </w:num>
  <w:num w:numId="21">
    <w:abstractNumId w:val="15"/>
  </w:num>
  <w:num w:numId="22">
    <w:abstractNumId w:val="12"/>
  </w:num>
  <w:num w:numId="23">
    <w:abstractNumId w:val="10"/>
  </w:num>
  <w:num w:numId="24">
    <w:abstractNumId w:val="35"/>
  </w:num>
  <w:num w:numId="25">
    <w:abstractNumId w:val="29"/>
  </w:num>
  <w:num w:numId="26">
    <w:abstractNumId w:val="0"/>
  </w:num>
  <w:num w:numId="27">
    <w:abstractNumId w:val="8"/>
  </w:num>
  <w:num w:numId="28">
    <w:abstractNumId w:val="1"/>
  </w:num>
  <w:num w:numId="29">
    <w:abstractNumId w:val="28"/>
  </w:num>
  <w:num w:numId="30">
    <w:abstractNumId w:val="11"/>
  </w:num>
  <w:num w:numId="31">
    <w:abstractNumId w:val="6"/>
  </w:num>
  <w:num w:numId="32">
    <w:abstractNumId w:val="33"/>
  </w:num>
  <w:num w:numId="33">
    <w:abstractNumId w:val="9"/>
  </w:num>
  <w:num w:numId="34">
    <w:abstractNumId w:val="7"/>
  </w:num>
  <w:num w:numId="35">
    <w:abstractNumId w:val="26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70"/>
    <w:rsid w:val="00002615"/>
    <w:rsid w:val="000029D3"/>
    <w:rsid w:val="00016385"/>
    <w:rsid w:val="0003139A"/>
    <w:rsid w:val="00040840"/>
    <w:rsid w:val="00043772"/>
    <w:rsid w:val="00051FEB"/>
    <w:rsid w:val="00052411"/>
    <w:rsid w:val="00056D2E"/>
    <w:rsid w:val="00056F07"/>
    <w:rsid w:val="0005789C"/>
    <w:rsid w:val="000652CC"/>
    <w:rsid w:val="0007581C"/>
    <w:rsid w:val="00080AD9"/>
    <w:rsid w:val="00081835"/>
    <w:rsid w:val="0008187F"/>
    <w:rsid w:val="00083B78"/>
    <w:rsid w:val="000852C6"/>
    <w:rsid w:val="000A343A"/>
    <w:rsid w:val="000A46D2"/>
    <w:rsid w:val="000A7353"/>
    <w:rsid w:val="000B0046"/>
    <w:rsid w:val="000B3D40"/>
    <w:rsid w:val="000B56A0"/>
    <w:rsid w:val="000C02E1"/>
    <w:rsid w:val="000C3B27"/>
    <w:rsid w:val="000C3FAB"/>
    <w:rsid w:val="000C58E2"/>
    <w:rsid w:val="000C779F"/>
    <w:rsid w:val="000C782C"/>
    <w:rsid w:val="000C788F"/>
    <w:rsid w:val="000D0939"/>
    <w:rsid w:val="000D51C4"/>
    <w:rsid w:val="000D539E"/>
    <w:rsid w:val="000D5DBC"/>
    <w:rsid w:val="000E2F79"/>
    <w:rsid w:val="000E3771"/>
    <w:rsid w:val="000E5B6B"/>
    <w:rsid w:val="000F7808"/>
    <w:rsid w:val="000F7A6A"/>
    <w:rsid w:val="00101EF9"/>
    <w:rsid w:val="0010219C"/>
    <w:rsid w:val="00111675"/>
    <w:rsid w:val="00114CF0"/>
    <w:rsid w:val="0012020C"/>
    <w:rsid w:val="001305EE"/>
    <w:rsid w:val="001342D1"/>
    <w:rsid w:val="0013775C"/>
    <w:rsid w:val="001416CA"/>
    <w:rsid w:val="00141A25"/>
    <w:rsid w:val="00151B4E"/>
    <w:rsid w:val="00151EF2"/>
    <w:rsid w:val="00153571"/>
    <w:rsid w:val="00155B64"/>
    <w:rsid w:val="00160593"/>
    <w:rsid w:val="001613AD"/>
    <w:rsid w:val="0016536C"/>
    <w:rsid w:val="00166CC1"/>
    <w:rsid w:val="001672E8"/>
    <w:rsid w:val="001708DF"/>
    <w:rsid w:val="001810D1"/>
    <w:rsid w:val="0018425C"/>
    <w:rsid w:val="001844EB"/>
    <w:rsid w:val="00186125"/>
    <w:rsid w:val="00190A77"/>
    <w:rsid w:val="00191382"/>
    <w:rsid w:val="00192A97"/>
    <w:rsid w:val="00193616"/>
    <w:rsid w:val="00193CC4"/>
    <w:rsid w:val="001947FC"/>
    <w:rsid w:val="00196DA2"/>
    <w:rsid w:val="001A345D"/>
    <w:rsid w:val="001A5139"/>
    <w:rsid w:val="001A6D03"/>
    <w:rsid w:val="001B19AA"/>
    <w:rsid w:val="001B26C3"/>
    <w:rsid w:val="001B3E89"/>
    <w:rsid w:val="001B49ED"/>
    <w:rsid w:val="001B547E"/>
    <w:rsid w:val="001B5AA7"/>
    <w:rsid w:val="001C0218"/>
    <w:rsid w:val="001D004B"/>
    <w:rsid w:val="001D499E"/>
    <w:rsid w:val="001E12B6"/>
    <w:rsid w:val="001E279C"/>
    <w:rsid w:val="001E7586"/>
    <w:rsid w:val="001F3A3A"/>
    <w:rsid w:val="001F690F"/>
    <w:rsid w:val="00203457"/>
    <w:rsid w:val="0020366D"/>
    <w:rsid w:val="002052CF"/>
    <w:rsid w:val="00213704"/>
    <w:rsid w:val="00216F5B"/>
    <w:rsid w:val="00221844"/>
    <w:rsid w:val="00222B37"/>
    <w:rsid w:val="00227BBD"/>
    <w:rsid w:val="002417DE"/>
    <w:rsid w:val="00244A7C"/>
    <w:rsid w:val="00244BC7"/>
    <w:rsid w:val="00250920"/>
    <w:rsid w:val="002538FA"/>
    <w:rsid w:val="00260811"/>
    <w:rsid w:val="00275241"/>
    <w:rsid w:val="00277F5C"/>
    <w:rsid w:val="00282BE1"/>
    <w:rsid w:val="002837CE"/>
    <w:rsid w:val="0028467E"/>
    <w:rsid w:val="0028493D"/>
    <w:rsid w:val="00286142"/>
    <w:rsid w:val="00291139"/>
    <w:rsid w:val="00296D88"/>
    <w:rsid w:val="002A08E0"/>
    <w:rsid w:val="002A1A75"/>
    <w:rsid w:val="002A21C7"/>
    <w:rsid w:val="002A41DC"/>
    <w:rsid w:val="002A445E"/>
    <w:rsid w:val="002A4705"/>
    <w:rsid w:val="002A5A7F"/>
    <w:rsid w:val="002A5EEF"/>
    <w:rsid w:val="002A6767"/>
    <w:rsid w:val="002A6A8C"/>
    <w:rsid w:val="002B0273"/>
    <w:rsid w:val="002B4E78"/>
    <w:rsid w:val="002B6883"/>
    <w:rsid w:val="002C142D"/>
    <w:rsid w:val="002C2240"/>
    <w:rsid w:val="002C4490"/>
    <w:rsid w:val="002C53CA"/>
    <w:rsid w:val="002C7FB2"/>
    <w:rsid w:val="002D3707"/>
    <w:rsid w:val="002E0DF4"/>
    <w:rsid w:val="002E3605"/>
    <w:rsid w:val="002E3A75"/>
    <w:rsid w:val="002E5DB5"/>
    <w:rsid w:val="002F0D79"/>
    <w:rsid w:val="002F7377"/>
    <w:rsid w:val="0030016F"/>
    <w:rsid w:val="0030579C"/>
    <w:rsid w:val="00307E7A"/>
    <w:rsid w:val="003156F9"/>
    <w:rsid w:val="00315709"/>
    <w:rsid w:val="0031766E"/>
    <w:rsid w:val="00320A9F"/>
    <w:rsid w:val="00323F0F"/>
    <w:rsid w:val="00325A06"/>
    <w:rsid w:val="00327BC0"/>
    <w:rsid w:val="00330898"/>
    <w:rsid w:val="00331599"/>
    <w:rsid w:val="00341652"/>
    <w:rsid w:val="00342223"/>
    <w:rsid w:val="00343A93"/>
    <w:rsid w:val="00344603"/>
    <w:rsid w:val="00347CE6"/>
    <w:rsid w:val="0035157A"/>
    <w:rsid w:val="00351A54"/>
    <w:rsid w:val="003522A9"/>
    <w:rsid w:val="00352F88"/>
    <w:rsid w:val="0035579F"/>
    <w:rsid w:val="003569A4"/>
    <w:rsid w:val="00357D74"/>
    <w:rsid w:val="003614A3"/>
    <w:rsid w:val="003614B8"/>
    <w:rsid w:val="00362A36"/>
    <w:rsid w:val="003639A0"/>
    <w:rsid w:val="003641EF"/>
    <w:rsid w:val="0037070C"/>
    <w:rsid w:val="00375804"/>
    <w:rsid w:val="0037667C"/>
    <w:rsid w:val="00376C7D"/>
    <w:rsid w:val="00383260"/>
    <w:rsid w:val="003902C0"/>
    <w:rsid w:val="00393F14"/>
    <w:rsid w:val="003977EB"/>
    <w:rsid w:val="003A0BF2"/>
    <w:rsid w:val="003A69ED"/>
    <w:rsid w:val="003B016D"/>
    <w:rsid w:val="003B0A5F"/>
    <w:rsid w:val="003B22E9"/>
    <w:rsid w:val="003D496F"/>
    <w:rsid w:val="003D6C1C"/>
    <w:rsid w:val="003D7AC4"/>
    <w:rsid w:val="003E0D89"/>
    <w:rsid w:val="003E4691"/>
    <w:rsid w:val="003F392D"/>
    <w:rsid w:val="003F7F72"/>
    <w:rsid w:val="004037B8"/>
    <w:rsid w:val="00405591"/>
    <w:rsid w:val="00405CBE"/>
    <w:rsid w:val="00406E07"/>
    <w:rsid w:val="00407309"/>
    <w:rsid w:val="00414017"/>
    <w:rsid w:val="00417019"/>
    <w:rsid w:val="00424A5E"/>
    <w:rsid w:val="00427C38"/>
    <w:rsid w:val="00427CBB"/>
    <w:rsid w:val="0043001F"/>
    <w:rsid w:val="004321F5"/>
    <w:rsid w:val="00432530"/>
    <w:rsid w:val="00454888"/>
    <w:rsid w:val="0046079A"/>
    <w:rsid w:val="00466C42"/>
    <w:rsid w:val="00470371"/>
    <w:rsid w:val="00472516"/>
    <w:rsid w:val="00472C09"/>
    <w:rsid w:val="0047486D"/>
    <w:rsid w:val="00474C66"/>
    <w:rsid w:val="0047780B"/>
    <w:rsid w:val="00483888"/>
    <w:rsid w:val="00483F76"/>
    <w:rsid w:val="00485B8C"/>
    <w:rsid w:val="00486A70"/>
    <w:rsid w:val="00487967"/>
    <w:rsid w:val="00487C23"/>
    <w:rsid w:val="0049134F"/>
    <w:rsid w:val="004967A8"/>
    <w:rsid w:val="004977A4"/>
    <w:rsid w:val="004A7FC1"/>
    <w:rsid w:val="004B205A"/>
    <w:rsid w:val="004B4A9C"/>
    <w:rsid w:val="004C0FC9"/>
    <w:rsid w:val="004C5A38"/>
    <w:rsid w:val="004D099B"/>
    <w:rsid w:val="004D1658"/>
    <w:rsid w:val="004D1BE9"/>
    <w:rsid w:val="004D2569"/>
    <w:rsid w:val="004D2EB5"/>
    <w:rsid w:val="004D459C"/>
    <w:rsid w:val="004D55A2"/>
    <w:rsid w:val="004D6EEA"/>
    <w:rsid w:val="004D790D"/>
    <w:rsid w:val="004E334D"/>
    <w:rsid w:val="004F0801"/>
    <w:rsid w:val="004F2F4D"/>
    <w:rsid w:val="004F355E"/>
    <w:rsid w:val="004F44C1"/>
    <w:rsid w:val="004F4C7F"/>
    <w:rsid w:val="004F5019"/>
    <w:rsid w:val="004F5D43"/>
    <w:rsid w:val="004F6E23"/>
    <w:rsid w:val="005047D9"/>
    <w:rsid w:val="00511D27"/>
    <w:rsid w:val="0051603D"/>
    <w:rsid w:val="00516766"/>
    <w:rsid w:val="0052387C"/>
    <w:rsid w:val="0052522A"/>
    <w:rsid w:val="005314F7"/>
    <w:rsid w:val="00535721"/>
    <w:rsid w:val="00535CCB"/>
    <w:rsid w:val="00541A43"/>
    <w:rsid w:val="00545F69"/>
    <w:rsid w:val="005505C3"/>
    <w:rsid w:val="00550B71"/>
    <w:rsid w:val="00554CD5"/>
    <w:rsid w:val="0055539C"/>
    <w:rsid w:val="0055726A"/>
    <w:rsid w:val="00560618"/>
    <w:rsid w:val="00563FC2"/>
    <w:rsid w:val="00565E42"/>
    <w:rsid w:val="00576411"/>
    <w:rsid w:val="00580EF1"/>
    <w:rsid w:val="00582917"/>
    <w:rsid w:val="00582F5C"/>
    <w:rsid w:val="00585693"/>
    <w:rsid w:val="00587D6A"/>
    <w:rsid w:val="005971FC"/>
    <w:rsid w:val="00597EB3"/>
    <w:rsid w:val="005A0953"/>
    <w:rsid w:val="005A5183"/>
    <w:rsid w:val="005B2389"/>
    <w:rsid w:val="005B6E13"/>
    <w:rsid w:val="005C01C9"/>
    <w:rsid w:val="005C5ED4"/>
    <w:rsid w:val="005C6A2A"/>
    <w:rsid w:val="005D019E"/>
    <w:rsid w:val="005D5808"/>
    <w:rsid w:val="005D6CCC"/>
    <w:rsid w:val="005E56AF"/>
    <w:rsid w:val="005E6530"/>
    <w:rsid w:val="005F0241"/>
    <w:rsid w:val="005F1E96"/>
    <w:rsid w:val="005F5B13"/>
    <w:rsid w:val="006022A8"/>
    <w:rsid w:val="00611FF8"/>
    <w:rsid w:val="00611FFC"/>
    <w:rsid w:val="00612081"/>
    <w:rsid w:val="00612139"/>
    <w:rsid w:val="00620611"/>
    <w:rsid w:val="006210A0"/>
    <w:rsid w:val="00622C70"/>
    <w:rsid w:val="00622E34"/>
    <w:rsid w:val="00627817"/>
    <w:rsid w:val="00631A1B"/>
    <w:rsid w:val="00634196"/>
    <w:rsid w:val="006356DF"/>
    <w:rsid w:val="00636208"/>
    <w:rsid w:val="006422BD"/>
    <w:rsid w:val="006422DB"/>
    <w:rsid w:val="00642306"/>
    <w:rsid w:val="006424CB"/>
    <w:rsid w:val="00646FDD"/>
    <w:rsid w:val="006479E4"/>
    <w:rsid w:val="0065073D"/>
    <w:rsid w:val="00656483"/>
    <w:rsid w:val="00663C6B"/>
    <w:rsid w:val="00663F0E"/>
    <w:rsid w:val="00674C38"/>
    <w:rsid w:val="00675699"/>
    <w:rsid w:val="00675E98"/>
    <w:rsid w:val="006760C5"/>
    <w:rsid w:val="0068118F"/>
    <w:rsid w:val="006838DD"/>
    <w:rsid w:val="00684823"/>
    <w:rsid w:val="006862EA"/>
    <w:rsid w:val="0068782B"/>
    <w:rsid w:val="006909FB"/>
    <w:rsid w:val="006916DE"/>
    <w:rsid w:val="00694429"/>
    <w:rsid w:val="00695943"/>
    <w:rsid w:val="00696214"/>
    <w:rsid w:val="006A1C30"/>
    <w:rsid w:val="006A2AE9"/>
    <w:rsid w:val="006A54F4"/>
    <w:rsid w:val="006A77F6"/>
    <w:rsid w:val="006B27F1"/>
    <w:rsid w:val="006B7597"/>
    <w:rsid w:val="006C0376"/>
    <w:rsid w:val="006C1CA7"/>
    <w:rsid w:val="006C5175"/>
    <w:rsid w:val="006D02FC"/>
    <w:rsid w:val="006E2D3D"/>
    <w:rsid w:val="006E35BF"/>
    <w:rsid w:val="006F0360"/>
    <w:rsid w:val="006F2CCF"/>
    <w:rsid w:val="00701B13"/>
    <w:rsid w:val="007065FD"/>
    <w:rsid w:val="00706CA8"/>
    <w:rsid w:val="007073E0"/>
    <w:rsid w:val="007117F0"/>
    <w:rsid w:val="0072020E"/>
    <w:rsid w:val="00722A5A"/>
    <w:rsid w:val="00726672"/>
    <w:rsid w:val="007310AD"/>
    <w:rsid w:val="007328B0"/>
    <w:rsid w:val="0073348C"/>
    <w:rsid w:val="00736379"/>
    <w:rsid w:val="007419F2"/>
    <w:rsid w:val="007441F7"/>
    <w:rsid w:val="00750FE6"/>
    <w:rsid w:val="007519C5"/>
    <w:rsid w:val="00757D40"/>
    <w:rsid w:val="00761502"/>
    <w:rsid w:val="00770F5E"/>
    <w:rsid w:val="00772011"/>
    <w:rsid w:val="00774097"/>
    <w:rsid w:val="00775796"/>
    <w:rsid w:val="00777FE5"/>
    <w:rsid w:val="00781C3B"/>
    <w:rsid w:val="00783AC1"/>
    <w:rsid w:val="007841BA"/>
    <w:rsid w:val="00794A2E"/>
    <w:rsid w:val="00795D81"/>
    <w:rsid w:val="007A3304"/>
    <w:rsid w:val="007A4FF7"/>
    <w:rsid w:val="007A5639"/>
    <w:rsid w:val="007A6F22"/>
    <w:rsid w:val="007A765E"/>
    <w:rsid w:val="007B1553"/>
    <w:rsid w:val="007B3D94"/>
    <w:rsid w:val="007B6E28"/>
    <w:rsid w:val="007C01A5"/>
    <w:rsid w:val="007C2138"/>
    <w:rsid w:val="007C491E"/>
    <w:rsid w:val="007C4B4C"/>
    <w:rsid w:val="007C7C2F"/>
    <w:rsid w:val="007D4683"/>
    <w:rsid w:val="007D7933"/>
    <w:rsid w:val="007E445C"/>
    <w:rsid w:val="007E538B"/>
    <w:rsid w:val="007E671D"/>
    <w:rsid w:val="007F15EB"/>
    <w:rsid w:val="007F7077"/>
    <w:rsid w:val="00800C82"/>
    <w:rsid w:val="00801E13"/>
    <w:rsid w:val="00801E99"/>
    <w:rsid w:val="008047BB"/>
    <w:rsid w:val="00804E8C"/>
    <w:rsid w:val="00816D71"/>
    <w:rsid w:val="00817447"/>
    <w:rsid w:val="008175CB"/>
    <w:rsid w:val="00820F4E"/>
    <w:rsid w:val="0082252F"/>
    <w:rsid w:val="0082361F"/>
    <w:rsid w:val="008246ED"/>
    <w:rsid w:val="00824EDA"/>
    <w:rsid w:val="008311C2"/>
    <w:rsid w:val="00833E8E"/>
    <w:rsid w:val="008411FA"/>
    <w:rsid w:val="00851045"/>
    <w:rsid w:val="00852BBC"/>
    <w:rsid w:val="00853988"/>
    <w:rsid w:val="008554D6"/>
    <w:rsid w:val="00857FBC"/>
    <w:rsid w:val="00861E7F"/>
    <w:rsid w:val="00862731"/>
    <w:rsid w:val="00862988"/>
    <w:rsid w:val="00863A5C"/>
    <w:rsid w:val="0086408B"/>
    <w:rsid w:val="0086688F"/>
    <w:rsid w:val="00867EB0"/>
    <w:rsid w:val="008733EB"/>
    <w:rsid w:val="00873C57"/>
    <w:rsid w:val="00875099"/>
    <w:rsid w:val="0087682A"/>
    <w:rsid w:val="008813EC"/>
    <w:rsid w:val="00887E8B"/>
    <w:rsid w:val="008A1753"/>
    <w:rsid w:val="008A192F"/>
    <w:rsid w:val="008A2EF1"/>
    <w:rsid w:val="008A5D91"/>
    <w:rsid w:val="008B3151"/>
    <w:rsid w:val="008B7DE4"/>
    <w:rsid w:val="008C31BC"/>
    <w:rsid w:val="008C3504"/>
    <w:rsid w:val="008D046C"/>
    <w:rsid w:val="008D04B9"/>
    <w:rsid w:val="008D160F"/>
    <w:rsid w:val="008D7AFC"/>
    <w:rsid w:val="008E072B"/>
    <w:rsid w:val="008E0F23"/>
    <w:rsid w:val="008E754C"/>
    <w:rsid w:val="008F478A"/>
    <w:rsid w:val="008F76B5"/>
    <w:rsid w:val="009006B7"/>
    <w:rsid w:val="0090159C"/>
    <w:rsid w:val="00904B29"/>
    <w:rsid w:val="00906B11"/>
    <w:rsid w:val="00911677"/>
    <w:rsid w:val="00912C16"/>
    <w:rsid w:val="00915005"/>
    <w:rsid w:val="00915807"/>
    <w:rsid w:val="009216A8"/>
    <w:rsid w:val="00922D8B"/>
    <w:rsid w:val="00930CC6"/>
    <w:rsid w:val="009429E9"/>
    <w:rsid w:val="00950761"/>
    <w:rsid w:val="0095159C"/>
    <w:rsid w:val="009529D8"/>
    <w:rsid w:val="00956238"/>
    <w:rsid w:val="00956D7E"/>
    <w:rsid w:val="0096148C"/>
    <w:rsid w:val="00962026"/>
    <w:rsid w:val="00965DB8"/>
    <w:rsid w:val="00970B22"/>
    <w:rsid w:val="00975795"/>
    <w:rsid w:val="00980524"/>
    <w:rsid w:val="0098651F"/>
    <w:rsid w:val="00992AAD"/>
    <w:rsid w:val="009933E5"/>
    <w:rsid w:val="00993C1D"/>
    <w:rsid w:val="00995A39"/>
    <w:rsid w:val="009979C1"/>
    <w:rsid w:val="009A0852"/>
    <w:rsid w:val="009B179F"/>
    <w:rsid w:val="009B6A32"/>
    <w:rsid w:val="009C068E"/>
    <w:rsid w:val="009C2BD8"/>
    <w:rsid w:val="009C3B94"/>
    <w:rsid w:val="009C5E8E"/>
    <w:rsid w:val="009C697C"/>
    <w:rsid w:val="009D02DA"/>
    <w:rsid w:val="009D2143"/>
    <w:rsid w:val="009E6A03"/>
    <w:rsid w:val="009E7E99"/>
    <w:rsid w:val="009F0972"/>
    <w:rsid w:val="009F0A27"/>
    <w:rsid w:val="009F1453"/>
    <w:rsid w:val="009F1AB3"/>
    <w:rsid w:val="009F1B47"/>
    <w:rsid w:val="009F2F03"/>
    <w:rsid w:val="009F3E5F"/>
    <w:rsid w:val="009F4F73"/>
    <w:rsid w:val="009F5522"/>
    <w:rsid w:val="009F5C22"/>
    <w:rsid w:val="009F6634"/>
    <w:rsid w:val="00A03D9A"/>
    <w:rsid w:val="00A054FE"/>
    <w:rsid w:val="00A11F8A"/>
    <w:rsid w:val="00A17BA6"/>
    <w:rsid w:val="00A307F3"/>
    <w:rsid w:val="00A30CF0"/>
    <w:rsid w:val="00A317B8"/>
    <w:rsid w:val="00A35FBA"/>
    <w:rsid w:val="00A40ADE"/>
    <w:rsid w:val="00A43331"/>
    <w:rsid w:val="00A433B8"/>
    <w:rsid w:val="00A46BBF"/>
    <w:rsid w:val="00A5293A"/>
    <w:rsid w:val="00A53DD7"/>
    <w:rsid w:val="00A627FF"/>
    <w:rsid w:val="00A63218"/>
    <w:rsid w:val="00A65C3D"/>
    <w:rsid w:val="00A65FF1"/>
    <w:rsid w:val="00A670AD"/>
    <w:rsid w:val="00A70391"/>
    <w:rsid w:val="00A70B72"/>
    <w:rsid w:val="00A725C1"/>
    <w:rsid w:val="00A742E6"/>
    <w:rsid w:val="00A832BF"/>
    <w:rsid w:val="00A83F37"/>
    <w:rsid w:val="00A877E1"/>
    <w:rsid w:val="00A91DA3"/>
    <w:rsid w:val="00A97DC0"/>
    <w:rsid w:val="00AA5808"/>
    <w:rsid w:val="00AB2E81"/>
    <w:rsid w:val="00AB3775"/>
    <w:rsid w:val="00AB5F23"/>
    <w:rsid w:val="00AB77AE"/>
    <w:rsid w:val="00AC0081"/>
    <w:rsid w:val="00AC134D"/>
    <w:rsid w:val="00AC43D2"/>
    <w:rsid w:val="00AC5964"/>
    <w:rsid w:val="00AC628D"/>
    <w:rsid w:val="00AC7F01"/>
    <w:rsid w:val="00AE3996"/>
    <w:rsid w:val="00AE438B"/>
    <w:rsid w:val="00AF13DD"/>
    <w:rsid w:val="00AF40F0"/>
    <w:rsid w:val="00AF608E"/>
    <w:rsid w:val="00AF6A90"/>
    <w:rsid w:val="00AF7CD9"/>
    <w:rsid w:val="00AF7D1C"/>
    <w:rsid w:val="00B01579"/>
    <w:rsid w:val="00B073AD"/>
    <w:rsid w:val="00B13280"/>
    <w:rsid w:val="00B158AE"/>
    <w:rsid w:val="00B22656"/>
    <w:rsid w:val="00B307FC"/>
    <w:rsid w:val="00B312C1"/>
    <w:rsid w:val="00B3236D"/>
    <w:rsid w:val="00B33B54"/>
    <w:rsid w:val="00B37409"/>
    <w:rsid w:val="00B40E42"/>
    <w:rsid w:val="00B41F76"/>
    <w:rsid w:val="00B45C54"/>
    <w:rsid w:val="00B51C4F"/>
    <w:rsid w:val="00B522AD"/>
    <w:rsid w:val="00B52F26"/>
    <w:rsid w:val="00B557F9"/>
    <w:rsid w:val="00B5594B"/>
    <w:rsid w:val="00B57B12"/>
    <w:rsid w:val="00B6120A"/>
    <w:rsid w:val="00B6194F"/>
    <w:rsid w:val="00B64BA4"/>
    <w:rsid w:val="00B67644"/>
    <w:rsid w:val="00B73F9B"/>
    <w:rsid w:val="00B772CD"/>
    <w:rsid w:val="00B806F6"/>
    <w:rsid w:val="00B8709E"/>
    <w:rsid w:val="00B871C2"/>
    <w:rsid w:val="00B911E0"/>
    <w:rsid w:val="00B917DA"/>
    <w:rsid w:val="00B948A5"/>
    <w:rsid w:val="00BA1F10"/>
    <w:rsid w:val="00BA53A0"/>
    <w:rsid w:val="00BB04E7"/>
    <w:rsid w:val="00BC2DEA"/>
    <w:rsid w:val="00BD39F6"/>
    <w:rsid w:val="00BD4106"/>
    <w:rsid w:val="00BD4D9A"/>
    <w:rsid w:val="00BE0096"/>
    <w:rsid w:val="00BE5FEC"/>
    <w:rsid w:val="00BF1A3C"/>
    <w:rsid w:val="00BF1FB2"/>
    <w:rsid w:val="00BF31FD"/>
    <w:rsid w:val="00C007A6"/>
    <w:rsid w:val="00C05045"/>
    <w:rsid w:val="00C068A1"/>
    <w:rsid w:val="00C11785"/>
    <w:rsid w:val="00C14B9F"/>
    <w:rsid w:val="00C16793"/>
    <w:rsid w:val="00C17C22"/>
    <w:rsid w:val="00C21AAA"/>
    <w:rsid w:val="00C2675C"/>
    <w:rsid w:val="00C276F9"/>
    <w:rsid w:val="00C417C5"/>
    <w:rsid w:val="00C42360"/>
    <w:rsid w:val="00C43E50"/>
    <w:rsid w:val="00C467C1"/>
    <w:rsid w:val="00C4708D"/>
    <w:rsid w:val="00C502E7"/>
    <w:rsid w:val="00C52DE7"/>
    <w:rsid w:val="00C53429"/>
    <w:rsid w:val="00C61CCA"/>
    <w:rsid w:val="00C62A35"/>
    <w:rsid w:val="00C65612"/>
    <w:rsid w:val="00C66F8A"/>
    <w:rsid w:val="00C70870"/>
    <w:rsid w:val="00C72082"/>
    <w:rsid w:val="00C7237E"/>
    <w:rsid w:val="00C723C3"/>
    <w:rsid w:val="00C72590"/>
    <w:rsid w:val="00C75AC4"/>
    <w:rsid w:val="00C80A88"/>
    <w:rsid w:val="00C82A0C"/>
    <w:rsid w:val="00C846CE"/>
    <w:rsid w:val="00C90A49"/>
    <w:rsid w:val="00C90EDC"/>
    <w:rsid w:val="00C963A2"/>
    <w:rsid w:val="00C96FFF"/>
    <w:rsid w:val="00C973F8"/>
    <w:rsid w:val="00CA1FD8"/>
    <w:rsid w:val="00CA24BD"/>
    <w:rsid w:val="00CA33B9"/>
    <w:rsid w:val="00CA42B3"/>
    <w:rsid w:val="00CB7EE8"/>
    <w:rsid w:val="00CC2AE0"/>
    <w:rsid w:val="00CC4C96"/>
    <w:rsid w:val="00CC63DE"/>
    <w:rsid w:val="00CC6AE0"/>
    <w:rsid w:val="00CD0BAC"/>
    <w:rsid w:val="00CD2A4F"/>
    <w:rsid w:val="00CD7B90"/>
    <w:rsid w:val="00CE093A"/>
    <w:rsid w:val="00CF12FD"/>
    <w:rsid w:val="00CF3CA2"/>
    <w:rsid w:val="00CF602C"/>
    <w:rsid w:val="00D05569"/>
    <w:rsid w:val="00D06693"/>
    <w:rsid w:val="00D06B06"/>
    <w:rsid w:val="00D13B9F"/>
    <w:rsid w:val="00D158E0"/>
    <w:rsid w:val="00D20BE6"/>
    <w:rsid w:val="00D26127"/>
    <w:rsid w:val="00D267F4"/>
    <w:rsid w:val="00D34669"/>
    <w:rsid w:val="00D35852"/>
    <w:rsid w:val="00D373C9"/>
    <w:rsid w:val="00D404CE"/>
    <w:rsid w:val="00D4057F"/>
    <w:rsid w:val="00D40A16"/>
    <w:rsid w:val="00D511B0"/>
    <w:rsid w:val="00D53EB6"/>
    <w:rsid w:val="00D5644C"/>
    <w:rsid w:val="00D570EC"/>
    <w:rsid w:val="00D61967"/>
    <w:rsid w:val="00D65920"/>
    <w:rsid w:val="00D714B0"/>
    <w:rsid w:val="00D73E97"/>
    <w:rsid w:val="00D77143"/>
    <w:rsid w:val="00D90FDE"/>
    <w:rsid w:val="00D923DA"/>
    <w:rsid w:val="00D94CF8"/>
    <w:rsid w:val="00D97118"/>
    <w:rsid w:val="00D9791E"/>
    <w:rsid w:val="00DA5991"/>
    <w:rsid w:val="00DB1461"/>
    <w:rsid w:val="00DB234F"/>
    <w:rsid w:val="00DC1B41"/>
    <w:rsid w:val="00DC2211"/>
    <w:rsid w:val="00DC262F"/>
    <w:rsid w:val="00DC7AF4"/>
    <w:rsid w:val="00DC7D1F"/>
    <w:rsid w:val="00DD1BEA"/>
    <w:rsid w:val="00DD2B5C"/>
    <w:rsid w:val="00DD2BF2"/>
    <w:rsid w:val="00DD329C"/>
    <w:rsid w:val="00DD40C8"/>
    <w:rsid w:val="00DD7235"/>
    <w:rsid w:val="00DE4F22"/>
    <w:rsid w:val="00DE6C97"/>
    <w:rsid w:val="00DE6CDA"/>
    <w:rsid w:val="00DF003C"/>
    <w:rsid w:val="00DF12F3"/>
    <w:rsid w:val="00DF6D8B"/>
    <w:rsid w:val="00E030DC"/>
    <w:rsid w:val="00E033BD"/>
    <w:rsid w:val="00E03437"/>
    <w:rsid w:val="00E03A3C"/>
    <w:rsid w:val="00E05D3D"/>
    <w:rsid w:val="00E07D35"/>
    <w:rsid w:val="00E14E1A"/>
    <w:rsid w:val="00E16F55"/>
    <w:rsid w:val="00E27172"/>
    <w:rsid w:val="00E37C74"/>
    <w:rsid w:val="00E37DAB"/>
    <w:rsid w:val="00E42AFA"/>
    <w:rsid w:val="00E474E9"/>
    <w:rsid w:val="00E47BF8"/>
    <w:rsid w:val="00E52E6B"/>
    <w:rsid w:val="00E61015"/>
    <w:rsid w:val="00E64C94"/>
    <w:rsid w:val="00E66A5D"/>
    <w:rsid w:val="00E70678"/>
    <w:rsid w:val="00E71A34"/>
    <w:rsid w:val="00E72D3A"/>
    <w:rsid w:val="00E73251"/>
    <w:rsid w:val="00E73880"/>
    <w:rsid w:val="00E74695"/>
    <w:rsid w:val="00E85AF7"/>
    <w:rsid w:val="00E9039D"/>
    <w:rsid w:val="00E92326"/>
    <w:rsid w:val="00E92755"/>
    <w:rsid w:val="00E95B5E"/>
    <w:rsid w:val="00E96874"/>
    <w:rsid w:val="00E97A50"/>
    <w:rsid w:val="00EA09B1"/>
    <w:rsid w:val="00EA2D90"/>
    <w:rsid w:val="00EA42A0"/>
    <w:rsid w:val="00EA6FBC"/>
    <w:rsid w:val="00EB012B"/>
    <w:rsid w:val="00EB0483"/>
    <w:rsid w:val="00EC0A66"/>
    <w:rsid w:val="00EC1B5C"/>
    <w:rsid w:val="00EC40FF"/>
    <w:rsid w:val="00EC5332"/>
    <w:rsid w:val="00ED3691"/>
    <w:rsid w:val="00ED3F49"/>
    <w:rsid w:val="00ED550B"/>
    <w:rsid w:val="00ED7DA6"/>
    <w:rsid w:val="00EE1B02"/>
    <w:rsid w:val="00EE32EF"/>
    <w:rsid w:val="00EF11B1"/>
    <w:rsid w:val="00EF584A"/>
    <w:rsid w:val="00EF6FD4"/>
    <w:rsid w:val="00F00249"/>
    <w:rsid w:val="00F03800"/>
    <w:rsid w:val="00F06486"/>
    <w:rsid w:val="00F06AEB"/>
    <w:rsid w:val="00F0767C"/>
    <w:rsid w:val="00F078FC"/>
    <w:rsid w:val="00F14638"/>
    <w:rsid w:val="00F147C5"/>
    <w:rsid w:val="00F159C1"/>
    <w:rsid w:val="00F16A66"/>
    <w:rsid w:val="00F17ACB"/>
    <w:rsid w:val="00F17D90"/>
    <w:rsid w:val="00F22563"/>
    <w:rsid w:val="00F26B49"/>
    <w:rsid w:val="00F27480"/>
    <w:rsid w:val="00F3202C"/>
    <w:rsid w:val="00F32A62"/>
    <w:rsid w:val="00F37D27"/>
    <w:rsid w:val="00F37DDB"/>
    <w:rsid w:val="00F41106"/>
    <w:rsid w:val="00F4120D"/>
    <w:rsid w:val="00F459EE"/>
    <w:rsid w:val="00F51485"/>
    <w:rsid w:val="00F5274E"/>
    <w:rsid w:val="00F64CED"/>
    <w:rsid w:val="00F66D86"/>
    <w:rsid w:val="00F67A35"/>
    <w:rsid w:val="00F71155"/>
    <w:rsid w:val="00F75D59"/>
    <w:rsid w:val="00F773B7"/>
    <w:rsid w:val="00F806F5"/>
    <w:rsid w:val="00F83FCC"/>
    <w:rsid w:val="00F851BF"/>
    <w:rsid w:val="00F85396"/>
    <w:rsid w:val="00F9094B"/>
    <w:rsid w:val="00F92053"/>
    <w:rsid w:val="00FA41F7"/>
    <w:rsid w:val="00FA4ED4"/>
    <w:rsid w:val="00FA5485"/>
    <w:rsid w:val="00FA64CE"/>
    <w:rsid w:val="00FA7115"/>
    <w:rsid w:val="00FB24FF"/>
    <w:rsid w:val="00FB5D28"/>
    <w:rsid w:val="00FC147F"/>
    <w:rsid w:val="00FC6042"/>
    <w:rsid w:val="00FC7EA3"/>
    <w:rsid w:val="00FD1C2F"/>
    <w:rsid w:val="00FD3200"/>
    <w:rsid w:val="00FD5AD2"/>
    <w:rsid w:val="00FD77A5"/>
    <w:rsid w:val="00FE5DB3"/>
    <w:rsid w:val="00FE622F"/>
    <w:rsid w:val="00FE6731"/>
    <w:rsid w:val="00FF13EC"/>
    <w:rsid w:val="00FF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C1F940-12CB-47C4-A34B-46695872C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7B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073E0"/>
    <w:pPr>
      <w:ind w:left="720"/>
      <w:contextualSpacing/>
    </w:pPr>
  </w:style>
  <w:style w:type="paragraph" w:customStyle="1" w:styleId="Normal1">
    <w:name w:val="Normal1"/>
    <w:basedOn w:val="Normal"/>
    <w:rsid w:val="002E5DB5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Normal2">
    <w:name w:val="Normal2"/>
    <w:basedOn w:val="Normal"/>
    <w:rsid w:val="000C3FA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1C7"/>
  </w:style>
  <w:style w:type="paragraph" w:styleId="Footer">
    <w:name w:val="footer"/>
    <w:basedOn w:val="Normal"/>
    <w:link w:val="Foot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1C7"/>
  </w:style>
  <w:style w:type="paragraph" w:styleId="BalloonText">
    <w:name w:val="Balloon Text"/>
    <w:basedOn w:val="Normal"/>
    <w:link w:val="BalloonTextChar"/>
    <w:unhideWhenUsed/>
    <w:rsid w:val="002A2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A21C7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A46D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NoSpacing">
    <w:name w:val="No Spacing"/>
    <w:uiPriority w:val="1"/>
    <w:qFormat/>
    <w:rsid w:val="000A4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E030D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030DC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9933E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933E5"/>
  </w:style>
  <w:style w:type="paragraph" w:customStyle="1" w:styleId="CM52">
    <w:name w:val="CM52"/>
    <w:basedOn w:val="Normal"/>
    <w:next w:val="Normal"/>
    <w:rsid w:val="000A343A"/>
    <w:pPr>
      <w:widowControl w:val="0"/>
      <w:autoSpaceDE w:val="0"/>
      <w:autoSpaceDN w:val="0"/>
      <w:adjustRightInd w:val="0"/>
      <w:spacing w:after="248" w:line="240" w:lineRule="auto"/>
    </w:pPr>
    <w:rPr>
      <w:rFonts w:ascii="Times New Roman PSMT" w:eastAsia="Times New Roman" w:hAnsi="Times New Roman PSMT" w:cs="Times New Roman"/>
      <w:sz w:val="20"/>
      <w:szCs w:val="24"/>
    </w:rPr>
  </w:style>
  <w:style w:type="paragraph" w:customStyle="1" w:styleId="a">
    <w:name w:val="текст"/>
    <w:basedOn w:val="Normal"/>
    <w:autoRedefine/>
    <w:rsid w:val="00C417C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CommentReference">
    <w:name w:val="annotation reference"/>
    <w:basedOn w:val="DefaultParagraphFont"/>
    <w:uiPriority w:val="99"/>
    <w:semiHidden/>
    <w:unhideWhenUsed/>
    <w:rsid w:val="008246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46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46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46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46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0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F7B78-7ACE-4243-9E94-53A3E0FBD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1748</Words>
  <Characters>9966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Malisa Mladenovic</dc:creator>
  <cp:lastModifiedBy>Bojan Grgic</cp:lastModifiedBy>
  <cp:revision>2</cp:revision>
  <cp:lastPrinted>2021-07-23T11:33:00Z</cp:lastPrinted>
  <dcterms:created xsi:type="dcterms:W3CDTF">2021-07-26T07:34:00Z</dcterms:created>
  <dcterms:modified xsi:type="dcterms:W3CDTF">2021-07-26T07:34:00Z</dcterms:modified>
</cp:coreProperties>
</file>